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0F3040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0F3040">
        <w:t>KAA-VZ-2/2022</w:t>
      </w:r>
      <w:r w:rsidR="00246E43">
        <w:t xml:space="preserve"> ze dne </w:t>
      </w:r>
      <w:r w:rsidR="000F3040">
        <w:t>23.2.2022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F3040" w:rsidRPr="000F3040">
        <w:rPr>
          <w:rFonts w:cs="Arial"/>
          <w:szCs w:val="20"/>
        </w:rPr>
        <w:t xml:space="preserve">JUDr. </w:t>
      </w:r>
      <w:r w:rsidR="000F3040">
        <w:t>René Vašek</w:t>
      </w:r>
      <w:r w:rsidRPr="00A3020E">
        <w:rPr>
          <w:rFonts w:cs="Arial"/>
          <w:szCs w:val="20"/>
        </w:rPr>
        <w:t xml:space="preserve">, </w:t>
      </w:r>
      <w:r w:rsidR="000F3040" w:rsidRPr="000F3040">
        <w:rPr>
          <w:rFonts w:cs="Arial"/>
          <w:szCs w:val="20"/>
        </w:rPr>
        <w:t>ředitel kontaktního</w:t>
      </w:r>
      <w:r w:rsidR="000F3040">
        <w:t xml:space="preserve"> pracoviště Karviná krajské pobočky Úřadu práce ČR v Ostravě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F3040" w:rsidRPr="000F3040">
        <w:rPr>
          <w:rFonts w:cs="Arial"/>
          <w:szCs w:val="20"/>
        </w:rPr>
        <w:t>Dobrovského 1278</w:t>
      </w:r>
      <w:r w:rsidR="000F3040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F3040" w:rsidRPr="000F3040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F3040" w:rsidRPr="000F3040">
        <w:rPr>
          <w:rFonts w:cs="Arial"/>
          <w:szCs w:val="20"/>
        </w:rPr>
        <w:t xml:space="preserve">tř. </w:t>
      </w:r>
      <w:r w:rsidR="000F3040">
        <w:t>Osvobození č.p. 1388/60a, Nové Město, 735 06 Karviná 6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0F3040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F3040" w:rsidRPr="000F3040">
        <w:rPr>
          <w:rFonts w:cs="Arial"/>
          <w:szCs w:val="20"/>
        </w:rPr>
        <w:t>Statutární město</w:t>
      </w:r>
      <w:r w:rsidR="000F3040">
        <w:t xml:space="preserve"> Havířov</w:t>
      </w:r>
      <w:r w:rsidR="000F3040" w:rsidRPr="000F3040">
        <w:rPr>
          <w:rFonts w:cs="Arial"/>
          <w:vanish/>
          <w:szCs w:val="20"/>
        </w:rPr>
        <w:t>0</w:t>
      </w:r>
    </w:p>
    <w:p w:rsidR="00B72145" w:rsidRPr="00A3020E" w:rsidRDefault="000F3040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412B53">
        <w:rPr>
          <w:rFonts w:cs="Arial"/>
          <w:noProof/>
          <w:szCs w:val="20"/>
        </w:rPr>
        <w:t>xxx</w:t>
      </w:r>
    </w:p>
    <w:p w:rsidR="00B72145" w:rsidRPr="00A3020E" w:rsidRDefault="000F3040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0F3040">
        <w:rPr>
          <w:rFonts w:cs="Arial"/>
          <w:szCs w:val="20"/>
        </w:rPr>
        <w:t>Svornosti 86</w:t>
      </w:r>
      <w:r>
        <w:t>/2, 73601 Havířov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F3040" w:rsidRPr="000F3040">
        <w:rPr>
          <w:rFonts w:cs="Arial"/>
          <w:szCs w:val="20"/>
        </w:rPr>
        <w:t>00297488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0F3040" w:rsidRDefault="000F3040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0F3040" w:rsidRDefault="000F3040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0F3040" w:rsidRDefault="000F3040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0F3040" w:rsidRDefault="000F3040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0F3040" w:rsidRPr="0089748F" w:rsidRDefault="000F3040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pStyle w:val="lnek"/>
      </w:pPr>
      <w:r w:rsidRPr="008F1A38">
        <w:t>Článek II</w:t>
      </w:r>
    </w:p>
    <w:p w:rsidR="00FB695A" w:rsidRDefault="00FB695A" w:rsidP="000F3040">
      <w:pPr>
        <w:pStyle w:val="lnek"/>
      </w:pPr>
      <w:r>
        <w:t>Předmět dodatku</w:t>
      </w:r>
    </w:p>
    <w:p w:rsidR="000F3040" w:rsidRDefault="000F3040" w:rsidP="000F3040">
      <w:pPr>
        <w:jc w:val="left"/>
        <w:rPr>
          <w:szCs w:val="20"/>
        </w:rPr>
      </w:pPr>
      <w:r>
        <w:rPr>
          <w:b/>
          <w:szCs w:val="20"/>
        </w:rPr>
        <w:t>Ujednání výše uvedené dohody se mění takto</w:t>
      </w:r>
    </w:p>
    <w:p w:rsidR="000F3040" w:rsidRDefault="000F3040" w:rsidP="000F3040">
      <w:pPr>
        <w:rPr>
          <w:szCs w:val="20"/>
        </w:rPr>
      </w:pPr>
    </w:p>
    <w:p w:rsidR="000F3040" w:rsidRDefault="000F3040" w:rsidP="000F3040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  Článek II, věta první bodu 1.1. dohody zní:</w:t>
      </w:r>
    </w:p>
    <w:p w:rsidR="000F3040" w:rsidRDefault="000F3040" w:rsidP="000F3040">
      <w:pPr>
        <w:ind w:left="420"/>
        <w:rPr>
          <w:szCs w:val="20"/>
        </w:rPr>
      </w:pPr>
    </w:p>
    <w:p w:rsidR="000F3040" w:rsidRDefault="000F3040" w:rsidP="000F3040">
      <w:pPr>
        <w:ind w:left="60"/>
        <w:rPr>
          <w:szCs w:val="20"/>
        </w:rPr>
      </w:pPr>
      <w:r>
        <w:rPr>
          <w:szCs w:val="20"/>
        </w:rPr>
        <w:t xml:space="preserve">     „1.1 na dobu ode dne 1.3.2022 do dne 31.8.2022.“</w:t>
      </w:r>
    </w:p>
    <w:p w:rsidR="000F3040" w:rsidRDefault="000F3040" w:rsidP="000F3040">
      <w:pPr>
        <w:rPr>
          <w:szCs w:val="20"/>
        </w:rPr>
      </w:pPr>
    </w:p>
    <w:tbl>
      <w:tblPr>
        <w:tblW w:w="913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8"/>
        <w:gridCol w:w="1700"/>
        <w:gridCol w:w="2267"/>
      </w:tblGrid>
      <w:tr w:rsidR="000F3040" w:rsidTr="00E030C3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0F3040" w:rsidTr="00E030C3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3040" w:rsidRDefault="000F3040" w:rsidP="00E030C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Uklízeč veřejných prostranství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0F3040" w:rsidTr="00E030C3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:rsidR="000F3040" w:rsidRDefault="000F3040" w:rsidP="000F3040">
      <w:pPr>
        <w:keepLines/>
        <w:tabs>
          <w:tab w:val="left" w:pos="708"/>
        </w:tabs>
        <w:spacing w:before="120"/>
        <w:ind w:left="360" w:hanging="360"/>
        <w:rPr>
          <w:rFonts w:cs="Arial"/>
          <w:szCs w:val="20"/>
        </w:rPr>
      </w:pPr>
    </w:p>
    <w:p w:rsidR="000F3040" w:rsidRDefault="000F3040" w:rsidP="000F3040">
      <w:pPr>
        <w:numPr>
          <w:ilvl w:val="0"/>
          <w:numId w:val="20"/>
        </w:numPr>
        <w:contextualSpacing/>
        <w:rPr>
          <w:szCs w:val="20"/>
        </w:rPr>
      </w:pPr>
      <w:r>
        <w:rPr>
          <w:szCs w:val="20"/>
        </w:rPr>
        <w:t xml:space="preserve">   Článek II, bod 2. dohody zní:</w:t>
      </w:r>
    </w:p>
    <w:p w:rsidR="000F3040" w:rsidRDefault="000F3040" w:rsidP="000F3040">
      <w:pPr>
        <w:ind w:left="420"/>
        <w:contextualSpacing/>
        <w:rPr>
          <w:szCs w:val="20"/>
        </w:rPr>
      </w:pPr>
    </w:p>
    <w:p w:rsidR="000F3040" w:rsidRDefault="000F3040" w:rsidP="000F3040">
      <w:pPr>
        <w:ind w:left="420"/>
        <w:contextualSpacing/>
        <w:rPr>
          <w:rFonts w:cs="Arial"/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31.8.2022.“</w:t>
      </w:r>
    </w:p>
    <w:p w:rsidR="000F3040" w:rsidRDefault="000F3040" w:rsidP="005545F8">
      <w:pPr>
        <w:keepLines/>
        <w:tabs>
          <w:tab w:val="left" w:pos="708"/>
        </w:tabs>
        <w:spacing w:before="12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3.    Článek III, bod 1. dohody zní:</w:t>
      </w:r>
    </w:p>
    <w:p w:rsidR="000F3040" w:rsidRDefault="000F3040" w:rsidP="000F3040">
      <w:pPr>
        <w:keepLines/>
        <w:tabs>
          <w:tab w:val="left" w:pos="426"/>
          <w:tab w:val="left" w:pos="709"/>
        </w:tabs>
        <w:spacing w:before="120"/>
        <w:ind w:left="420"/>
        <w:rPr>
          <w:rFonts w:cs="Arial"/>
          <w:szCs w:val="20"/>
        </w:rPr>
      </w:pPr>
      <w:r>
        <w:rPr>
          <w:rFonts w:cs="Arial"/>
          <w:szCs w:val="20"/>
        </w:rPr>
        <w:t>„Úřad práce se zavazuje poskytnout zaměstnavateli příspěvek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ve výši stanovené v níže uvedeném přehledu, z toho 82,38 % je hrazeno z prostředků ESF a 17,62 % je hrazeno ze státního rozpočtu ČR.</w:t>
      </w:r>
    </w:p>
    <w:p w:rsidR="000F3040" w:rsidRDefault="000F3040" w:rsidP="000F3040">
      <w:pPr>
        <w:rPr>
          <w:rFonts w:cs="Arial"/>
          <w:szCs w:val="20"/>
        </w:rPr>
      </w:pPr>
    </w:p>
    <w:p w:rsidR="000F3040" w:rsidRDefault="000F3040" w:rsidP="000F3040">
      <w:pPr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275"/>
        <w:gridCol w:w="1417"/>
        <w:gridCol w:w="1733"/>
      </w:tblGrid>
      <w:tr w:rsidR="000F3040" w:rsidTr="00E030C3">
        <w:trPr>
          <w:cantSplit/>
          <w:tblHeader/>
        </w:trPr>
        <w:tc>
          <w:tcPr>
            <w:tcW w:w="47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Max. měsíční výše příspěvku</w:t>
            </w:r>
          </w:p>
          <w:p w:rsidR="000F3040" w:rsidRDefault="000F3040" w:rsidP="00E030C3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 1 pracovní místo (Kč)</w:t>
            </w:r>
          </w:p>
        </w:tc>
      </w:tr>
      <w:tr w:rsidR="000F3040" w:rsidTr="00E030C3">
        <w:trPr>
          <w:cantSplit/>
        </w:trPr>
        <w:tc>
          <w:tcPr>
            <w:tcW w:w="47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3040" w:rsidRDefault="005545F8" w:rsidP="00E030C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Uklízeč veřejných prostranství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0F3040" w:rsidRDefault="000F3040" w:rsidP="00E030C3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16 000 Kč</w:t>
            </w:r>
          </w:p>
        </w:tc>
      </w:tr>
    </w:tbl>
    <w:p w:rsidR="000F3040" w:rsidRDefault="000F3040" w:rsidP="000F3040">
      <w:pPr>
        <w:rPr>
          <w:szCs w:val="20"/>
        </w:rPr>
      </w:pPr>
    </w:p>
    <w:p w:rsidR="000F3040" w:rsidRDefault="000F3040" w:rsidP="000F3040">
      <w:pPr>
        <w:rPr>
          <w:szCs w:val="20"/>
        </w:rPr>
      </w:pPr>
      <w:r>
        <w:rPr>
          <w:szCs w:val="20"/>
        </w:rPr>
        <w:t xml:space="preserve">      </w:t>
      </w:r>
    </w:p>
    <w:p w:rsidR="000F3040" w:rsidRDefault="000F3040" w:rsidP="000F3040">
      <w:pPr>
        <w:rPr>
          <w:szCs w:val="20"/>
        </w:rPr>
      </w:pPr>
      <w:r>
        <w:rPr>
          <w:szCs w:val="20"/>
        </w:rPr>
        <w:t xml:space="preserve">     Součet poskytnutých měsíčních příspěvků nepřekročí částku 1 152 000 Kč.“</w:t>
      </w:r>
    </w:p>
    <w:p w:rsidR="000F3040" w:rsidRDefault="000F3040" w:rsidP="000F3040">
      <w:pPr>
        <w:rPr>
          <w:szCs w:val="20"/>
        </w:rPr>
      </w:pPr>
    </w:p>
    <w:p w:rsidR="000F3040" w:rsidRDefault="000F3040" w:rsidP="000F3040">
      <w:pPr>
        <w:keepLines/>
        <w:tabs>
          <w:tab w:val="left" w:pos="708"/>
        </w:tabs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4.  Článek III, bod 2. dohody zní:</w:t>
      </w:r>
    </w:p>
    <w:p w:rsidR="000F3040" w:rsidRDefault="000F3040" w:rsidP="000F3040">
      <w:pPr>
        <w:keepLines/>
        <w:tabs>
          <w:tab w:val="left" w:pos="708"/>
        </w:tabs>
        <w:spacing w:before="120"/>
        <w:ind w:left="360"/>
        <w:rPr>
          <w:rFonts w:cs="Arial"/>
          <w:szCs w:val="20"/>
        </w:rPr>
      </w:pPr>
      <w:r>
        <w:rPr>
          <w:rFonts w:cs="Arial"/>
          <w:szCs w:val="20"/>
        </w:rPr>
        <w:t>„Příspěvek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31.5.2022, příspěvek nebude poskytován ode dne 1.6.2022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0F3040" w:rsidRDefault="000F3040" w:rsidP="000F3040">
      <w:pPr>
        <w:keepLines/>
        <w:tabs>
          <w:tab w:val="left" w:pos="708"/>
        </w:tabs>
        <w:spacing w:before="12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5.  Dodatek k dohodě nabývá platnosti dnem jeho podpisu oběma smluvními stranami.</w:t>
      </w:r>
    </w:p>
    <w:p w:rsidR="000F3040" w:rsidRDefault="000F3040" w:rsidP="000F3040">
      <w:pPr>
        <w:keepLines/>
        <w:tabs>
          <w:tab w:val="left" w:pos="708"/>
        </w:tabs>
        <w:spacing w:before="12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6. 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0F3040" w:rsidRDefault="000F3040" w:rsidP="000F3040">
      <w:pPr>
        <w:keepLines/>
        <w:tabs>
          <w:tab w:val="left" w:pos="708"/>
        </w:tabs>
        <w:spacing w:before="120"/>
        <w:ind w:left="284" w:hanging="284"/>
        <w:rPr>
          <w:rFonts w:cs="Arial"/>
          <w:szCs w:val="20"/>
        </w:rPr>
      </w:pPr>
    </w:p>
    <w:p w:rsidR="000F3040" w:rsidRDefault="000F3040" w:rsidP="000F3040">
      <w:pPr>
        <w:keepNext/>
        <w:keepLines/>
        <w:tabs>
          <w:tab w:val="left" w:pos="708"/>
        </w:tabs>
        <w:spacing w:before="120"/>
        <w:ind w:left="11"/>
        <w:rPr>
          <w:rFonts w:cs="Arial"/>
          <w:szCs w:val="20"/>
        </w:rPr>
      </w:pPr>
      <w:r>
        <w:rPr>
          <w:rFonts w:cs="Arial"/>
          <w:szCs w:val="20"/>
        </w:rPr>
        <w:t>7. Dodatek k dohodě je sepsán ve dvou vyhotoveních, z nichž jedno vyhotovení obdrží Úřad práce a jedno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0F3040" w:rsidRDefault="000F3040" w:rsidP="005545F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vyhotovení zaměstnavatel.</w:t>
      </w:r>
    </w:p>
    <w:p w:rsidR="005545F8" w:rsidRDefault="005545F8" w:rsidP="005545F8">
      <w:pPr>
        <w:rPr>
          <w:rFonts w:cs="Arial"/>
          <w:szCs w:val="20"/>
        </w:rPr>
      </w:pPr>
    </w:p>
    <w:p w:rsidR="005545F8" w:rsidRDefault="005545F8" w:rsidP="005545F8">
      <w:pPr>
        <w:rPr>
          <w:rFonts w:cs="Arial"/>
          <w:szCs w:val="20"/>
        </w:rPr>
      </w:pPr>
    </w:p>
    <w:p w:rsidR="005545F8" w:rsidRDefault="005545F8" w:rsidP="005545F8">
      <w:pPr>
        <w:rPr>
          <w:rFonts w:cs="Arial"/>
          <w:szCs w:val="20"/>
        </w:rPr>
      </w:pPr>
    </w:p>
    <w:p w:rsidR="005545F8" w:rsidRPr="008F1A38" w:rsidRDefault="005545F8" w:rsidP="005545F8">
      <w:pPr>
        <w:rPr>
          <w:rFonts w:cs="Arial"/>
          <w:szCs w:val="20"/>
        </w:rPr>
      </w:pPr>
    </w:p>
    <w:p w:rsidR="000F3040" w:rsidRPr="008F1A38" w:rsidRDefault="000F3040" w:rsidP="000F3040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Pr="008F1A38">
        <w:rPr>
          <w:rFonts w:cs="Arial"/>
          <w:szCs w:val="20"/>
        </w:rPr>
        <w:t xml:space="preserve"> dne </w:t>
      </w:r>
    </w:p>
    <w:p w:rsidR="000F3040" w:rsidRDefault="000F3040" w:rsidP="000F3040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F3040" w:rsidSect="00E030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F3040" w:rsidRPr="008F1A38" w:rsidRDefault="000F3040" w:rsidP="000F3040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F3040" w:rsidRPr="008F1A38" w:rsidRDefault="00412B53" w:rsidP="000F304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0F3040" w:rsidRDefault="000F3040" w:rsidP="000F3040">
      <w:pPr>
        <w:keepNext/>
        <w:keepLines/>
        <w:jc w:val="center"/>
        <w:rPr>
          <w:rFonts w:cs="Arial"/>
          <w:szCs w:val="20"/>
        </w:rPr>
      </w:pPr>
    </w:p>
    <w:p w:rsidR="000F3040" w:rsidRPr="008F1A38" w:rsidRDefault="000F3040" w:rsidP="000F304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545F8" w:rsidRPr="008F1A38" w:rsidRDefault="005545F8" w:rsidP="005545F8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</w:t>
      </w:r>
      <w:r w:rsidRPr="008F1A38">
        <w:rPr>
          <w:rFonts w:cs="Arial"/>
          <w:szCs w:val="20"/>
        </w:rPr>
        <w:t>úřad práce vyřizuje:</w:t>
      </w:r>
      <w:r w:rsidRPr="008F1A38">
        <w:rPr>
          <w:rFonts w:cs="Arial"/>
          <w:szCs w:val="20"/>
        </w:rPr>
        <w:tab/>
      </w:r>
      <w:r w:rsidR="00412B53">
        <w:rPr>
          <w:rFonts w:cs="Arial"/>
          <w:szCs w:val="20"/>
        </w:rPr>
        <w:t>xxx</w:t>
      </w:r>
    </w:p>
    <w:p w:rsidR="005545F8" w:rsidRDefault="005545F8" w:rsidP="005545F8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>
        <w:rPr>
          <w:rFonts w:cs="Arial"/>
          <w:szCs w:val="20"/>
        </w:rPr>
        <w:t xml:space="preserve">  </w:t>
      </w:r>
      <w:r w:rsidR="00412B53">
        <w:rPr>
          <w:rFonts w:cs="Arial"/>
          <w:szCs w:val="20"/>
        </w:rPr>
        <w:t>xxx</w:t>
      </w:r>
    </w:p>
    <w:p w:rsidR="000F3040" w:rsidRDefault="000F3040" w:rsidP="000F304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0F3040" w:rsidRDefault="000F3040" w:rsidP="000F3040">
      <w:pPr>
        <w:keepNext/>
        <w:keepLines/>
        <w:jc w:val="center"/>
        <w:rPr>
          <w:rFonts w:cs="Arial"/>
          <w:szCs w:val="20"/>
        </w:rPr>
      </w:pPr>
      <w:r w:rsidRPr="000C79B8">
        <w:rPr>
          <w:rFonts w:cs="Arial"/>
          <w:szCs w:val="20"/>
        </w:rPr>
        <w:t xml:space="preserve">JUDr. </w:t>
      </w:r>
      <w:r>
        <w:t>René Vašek</w:t>
      </w:r>
    </w:p>
    <w:p w:rsidR="000F3040" w:rsidRDefault="000F3040" w:rsidP="000F3040">
      <w:pPr>
        <w:keepNext/>
        <w:keepLines/>
        <w:jc w:val="center"/>
        <w:rPr>
          <w:rFonts w:cs="Arial"/>
          <w:szCs w:val="20"/>
        </w:rPr>
      </w:pPr>
      <w:r w:rsidRPr="000C79B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F3040" w:rsidRDefault="000F3040" w:rsidP="000F3040">
      <w:pPr>
        <w:keepNext/>
        <w:keepLines/>
        <w:jc w:val="center"/>
        <w:rPr>
          <w:rFonts w:cs="Arial"/>
          <w:szCs w:val="20"/>
        </w:rPr>
      </w:pPr>
    </w:p>
    <w:p w:rsidR="000F3040" w:rsidRDefault="000F3040" w:rsidP="005545F8">
      <w:pPr>
        <w:keepNext/>
        <w:keepLines/>
        <w:jc w:val="center"/>
        <w:rPr>
          <w:rFonts w:cs="Arial"/>
          <w:szCs w:val="20"/>
        </w:rPr>
        <w:sectPr w:rsidR="000F3040" w:rsidSect="00E030C3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ab/>
      </w:r>
    </w:p>
    <w:sectPr w:rsidR="002F33B3" w:rsidSect="000F3040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AE5" w:rsidRDefault="001C5AE5">
      <w:r>
        <w:separator/>
      </w:r>
    </w:p>
  </w:endnote>
  <w:endnote w:type="continuationSeparator" w:id="0">
    <w:p w:rsidR="001C5AE5" w:rsidRDefault="001C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040" w:rsidRDefault="000F30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040" w:rsidRDefault="000F3040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040" w:rsidRDefault="000F3040" w:rsidP="003B79D7">
    <w:pPr>
      <w:pStyle w:val="Zpat"/>
      <w:rPr>
        <w:i/>
        <w:sz w:val="16"/>
        <w:szCs w:val="16"/>
      </w:rPr>
    </w:pPr>
  </w:p>
  <w:p w:rsidR="000F3040" w:rsidRDefault="000F3040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AE5" w:rsidRDefault="001C5AE5">
      <w:r>
        <w:separator/>
      </w:r>
    </w:p>
  </w:footnote>
  <w:footnote w:type="continuationSeparator" w:id="0">
    <w:p w:rsidR="001C5AE5" w:rsidRDefault="001C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040" w:rsidRDefault="000F3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040" w:rsidRDefault="000F30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040" w:rsidRDefault="001C5AE5" w:rsidP="00FD7529">
    <w:pPr>
      <w:pStyle w:val="Zhlav"/>
      <w:jc w:val="left"/>
    </w:pPr>
    <w:r>
      <w:rPr>
        <w:noProof/>
      </w:rPr>
      <w:drawing>
        <wp:inline distT="0" distB="0" distL="0" distR="0" wp14:anchorId="28949C07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040" w:rsidRDefault="000F3040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974" w:rsidRDefault="00343FD2">
    <w:pPr>
      <w:pStyle w:val="Zhlav"/>
    </w:pPr>
    <w:r>
      <w:rPr>
        <w:noProof/>
      </w:rPr>
      <w:object w:dxaOrig="1440" w:dyaOrig="1440" w14:anchorId="27235BD5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714463388" r:id="rId3"/>
        <o:OLEObject Type="Embed" ProgID="Word.Picture.8" ShapeID="_x0000_s2057" DrawAspect="Content" ObjectID="_1714463389" r:id="rId4"/>
      </w:obje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E5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0F3040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5AE5"/>
    <w:rsid w:val="001C745C"/>
    <w:rsid w:val="001D121E"/>
    <w:rsid w:val="001D22FC"/>
    <w:rsid w:val="001D26D3"/>
    <w:rsid w:val="001E0873"/>
    <w:rsid w:val="001E45E4"/>
    <w:rsid w:val="001E4C2A"/>
    <w:rsid w:val="001E62C8"/>
    <w:rsid w:val="0020384A"/>
    <w:rsid w:val="00206830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12B53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38F7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45F8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062F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E50DE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E2D13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1C53"/>
    <w:rsid w:val="00DE5F15"/>
    <w:rsid w:val="00DE7B74"/>
    <w:rsid w:val="00DF005C"/>
    <w:rsid w:val="00DF659B"/>
    <w:rsid w:val="00E01866"/>
    <w:rsid w:val="00E030C3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24BFF79"/>
  <w15:chartTrackingRefBased/>
  <w15:docId w15:val="{DF6000C7-4CAD-4090-AE10-59259CA3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E1C1-56C4-448D-B338-85EB4402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Dymaszová Lucie DiS. (UPT-KAA)</cp:lastModifiedBy>
  <cp:revision>1</cp:revision>
  <cp:lastPrinted>1601-01-01T00:00:00Z</cp:lastPrinted>
  <dcterms:created xsi:type="dcterms:W3CDTF">2022-05-19T09:03:00Z</dcterms:created>
  <dcterms:modified xsi:type="dcterms:W3CDTF">2022-05-19T09:03:00Z</dcterms:modified>
</cp:coreProperties>
</file>