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AFE10" w14:textId="76E94274" w:rsidR="000722A6" w:rsidRPr="00E359FE"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567092">
        <w:rPr>
          <w:rFonts w:ascii="Arial" w:hAnsi="Arial" w:cs="Arial"/>
          <w:b/>
          <w:sz w:val="28"/>
          <w:szCs w:val="28"/>
        </w:rPr>
        <w:t xml:space="preserve">č. </w:t>
      </w:r>
      <w:r w:rsidR="000C6D6E">
        <w:rPr>
          <w:rFonts w:ascii="Arial" w:hAnsi="Arial" w:cs="Arial"/>
          <w:b/>
          <w:sz w:val="28"/>
          <w:szCs w:val="28"/>
        </w:rPr>
        <w:t>83</w:t>
      </w:r>
      <w:r w:rsidR="00567092" w:rsidRPr="002F3450">
        <w:rPr>
          <w:rFonts w:ascii="Arial" w:hAnsi="Arial" w:cs="Arial"/>
          <w:b/>
          <w:sz w:val="28"/>
          <w:szCs w:val="28"/>
        </w:rPr>
        <w:t>/20</w:t>
      </w:r>
      <w:r w:rsidR="00A26516">
        <w:rPr>
          <w:rFonts w:ascii="Arial" w:hAnsi="Arial" w:cs="Arial"/>
          <w:b/>
          <w:sz w:val="28"/>
          <w:szCs w:val="28"/>
        </w:rPr>
        <w:t>22</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0D863392" w14:textId="4A8EE223" w:rsidR="000C4C27" w:rsidRDefault="0027394B" w:rsidP="002F3450">
      <w:pPr>
        <w:pStyle w:val="Normlnweb"/>
        <w:spacing w:after="0" w:afterAutospacing="0"/>
        <w:rPr>
          <w:rFonts w:ascii="Arial" w:hAnsi="Arial" w:cs="Arial"/>
          <w:sz w:val="20"/>
          <w:szCs w:val="20"/>
        </w:rPr>
      </w:pPr>
      <w:r w:rsidRPr="002F3450">
        <w:rPr>
          <w:rStyle w:val="Siln"/>
          <w:rFonts w:ascii="Arial" w:hAnsi="Arial" w:cs="Arial"/>
          <w:sz w:val="20"/>
          <w:szCs w:val="20"/>
        </w:rPr>
        <w:t xml:space="preserve">Zentiva, k.s. </w:t>
      </w:r>
      <w:r w:rsidRPr="002F3450">
        <w:rPr>
          <w:rFonts w:ascii="Arial" w:hAnsi="Arial" w:cs="Arial"/>
          <w:sz w:val="20"/>
          <w:szCs w:val="20"/>
        </w:rPr>
        <w:br/>
        <w:t xml:space="preserve">Sídlo: Praha 10 – Dolní Měcholupy, U </w:t>
      </w:r>
      <w:r w:rsidR="002F3450">
        <w:rPr>
          <w:rFonts w:ascii="Arial" w:hAnsi="Arial" w:cs="Arial"/>
          <w:sz w:val="20"/>
          <w:szCs w:val="20"/>
        </w:rPr>
        <w:t>K</w:t>
      </w:r>
      <w:r w:rsidRPr="002F3450">
        <w:rPr>
          <w:rFonts w:ascii="Arial" w:hAnsi="Arial" w:cs="Arial"/>
          <w:sz w:val="20"/>
          <w:szCs w:val="20"/>
        </w:rPr>
        <w:t>abelovny 130, PSČ 102 37</w:t>
      </w:r>
      <w:r w:rsidRPr="002F3450">
        <w:rPr>
          <w:rFonts w:ascii="Arial" w:hAnsi="Arial" w:cs="Arial"/>
          <w:sz w:val="20"/>
          <w:szCs w:val="20"/>
        </w:rPr>
        <w:br/>
        <w:t>IČO: 492 40 030</w:t>
      </w:r>
      <w:r w:rsidRPr="002F3450">
        <w:rPr>
          <w:rFonts w:ascii="Arial" w:hAnsi="Arial" w:cs="Arial"/>
          <w:sz w:val="20"/>
          <w:szCs w:val="20"/>
        </w:rPr>
        <w:br/>
        <w:t>DIČ: CZ492 40</w:t>
      </w:r>
      <w:r w:rsidR="000C4C27">
        <w:rPr>
          <w:rFonts w:ascii="Arial" w:hAnsi="Arial" w:cs="Arial"/>
          <w:sz w:val="20"/>
          <w:szCs w:val="20"/>
        </w:rPr>
        <w:t> </w:t>
      </w:r>
      <w:r w:rsidRPr="002F3450">
        <w:rPr>
          <w:rFonts w:ascii="Arial" w:hAnsi="Arial" w:cs="Arial"/>
          <w:sz w:val="20"/>
          <w:szCs w:val="20"/>
        </w:rPr>
        <w:t xml:space="preserve">030 </w:t>
      </w:r>
    </w:p>
    <w:p w14:paraId="3FF192F0" w14:textId="6FBF2E79" w:rsidR="0027394B" w:rsidRPr="002F3450" w:rsidRDefault="000C4C27" w:rsidP="002F3450">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r w:rsidR="00303EC7">
        <w:rPr>
          <w:rFonts w:ascii="Arial" w:hAnsi="Arial" w:cs="Arial"/>
          <w:sz w:val="20"/>
          <w:szCs w:val="20"/>
        </w:rPr>
        <w:t>CitiBank Europe plc., č.ú. 2008150109/2600</w:t>
      </w:r>
      <w:r w:rsidR="0027394B" w:rsidRPr="002F3450">
        <w:rPr>
          <w:rFonts w:ascii="Arial" w:hAnsi="Arial" w:cs="Arial"/>
          <w:sz w:val="20"/>
          <w:szCs w:val="20"/>
        </w:rPr>
        <w:br/>
        <w:t>Zapsaná v obchodním rejstříku pod spis. zn. A 64046, vedenou u Městského soudu v Praze,</w:t>
      </w:r>
      <w:r w:rsidR="0027394B" w:rsidRPr="002F3450">
        <w:rPr>
          <w:rFonts w:ascii="Arial" w:hAnsi="Arial" w:cs="Arial"/>
          <w:sz w:val="20"/>
          <w:szCs w:val="20"/>
        </w:rPr>
        <w:br/>
        <w:t>Zastoupená: [OU OU], na základě plné moci</w:t>
      </w:r>
    </w:p>
    <w:p w14:paraId="0A9F1E64" w14:textId="77777777" w:rsidR="00A21215" w:rsidRPr="00E359FE" w:rsidRDefault="00A21215" w:rsidP="00A21215">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155D8E64" w14:textId="77777777" w:rsidR="00A21215" w:rsidRDefault="00A21215" w:rsidP="00A21215">
      <w:pPr>
        <w:pStyle w:val="Normlnweb"/>
        <w:spacing w:before="0" w:beforeAutospacing="0" w:after="0" w:afterAutospacing="0"/>
        <w:rPr>
          <w:rStyle w:val="Siln"/>
          <w:rFonts w:ascii="Arial" w:hAnsi="Arial" w:cs="Arial"/>
          <w:sz w:val="20"/>
          <w:szCs w:val="20"/>
        </w:rPr>
      </w:pPr>
    </w:p>
    <w:p w14:paraId="412C3E50" w14:textId="77777777" w:rsidR="00A21215" w:rsidRPr="00743D8F" w:rsidRDefault="00A21215" w:rsidP="00A21215">
      <w:pPr>
        <w:pStyle w:val="Normlnweb"/>
        <w:spacing w:before="0" w:beforeAutospacing="0" w:after="0" w:afterAutospacing="0"/>
        <w:rPr>
          <w:rStyle w:val="Siln"/>
          <w:rFonts w:ascii="Arial" w:hAnsi="Arial" w:cs="Arial"/>
          <w:sz w:val="20"/>
          <w:szCs w:val="20"/>
        </w:rPr>
      </w:pPr>
      <w:r w:rsidRPr="00743D8F">
        <w:rPr>
          <w:rStyle w:val="Siln"/>
          <w:rFonts w:ascii="Arial" w:hAnsi="Arial" w:cs="Arial"/>
          <w:sz w:val="20"/>
          <w:szCs w:val="20"/>
        </w:rPr>
        <w:t>na straně jedné</w:t>
      </w:r>
    </w:p>
    <w:p w14:paraId="595F4E70" w14:textId="77777777" w:rsidR="00A21215" w:rsidRPr="00E359FE" w:rsidRDefault="00A21215" w:rsidP="00A21215">
      <w:pPr>
        <w:ind w:left="2124" w:hanging="2124"/>
        <w:jc w:val="both"/>
        <w:rPr>
          <w:rFonts w:ascii="Arial" w:hAnsi="Arial" w:cs="Arial"/>
          <w:b/>
        </w:rPr>
      </w:pPr>
    </w:p>
    <w:p w14:paraId="3851148D" w14:textId="77777777" w:rsidR="00A21215" w:rsidRDefault="00A21215" w:rsidP="00A21215">
      <w:pPr>
        <w:ind w:left="2124" w:hanging="2124"/>
        <w:jc w:val="both"/>
        <w:rPr>
          <w:rFonts w:ascii="Arial" w:hAnsi="Arial" w:cs="Arial"/>
          <w:b/>
        </w:rPr>
      </w:pPr>
      <w:r w:rsidRPr="00E359FE">
        <w:rPr>
          <w:rFonts w:ascii="Arial" w:hAnsi="Arial" w:cs="Arial"/>
          <w:b/>
        </w:rPr>
        <w:t>a</w:t>
      </w:r>
    </w:p>
    <w:p w14:paraId="198E3459" w14:textId="77777777" w:rsidR="00A21215" w:rsidRDefault="00A21215" w:rsidP="00A21215">
      <w:pPr>
        <w:ind w:left="2124" w:hanging="2124"/>
        <w:jc w:val="both"/>
        <w:rPr>
          <w:rFonts w:ascii="Arial" w:hAnsi="Arial" w:cs="Arial"/>
          <w:b/>
        </w:rPr>
      </w:pPr>
    </w:p>
    <w:p w14:paraId="44C7F62D" w14:textId="289FA498" w:rsidR="00C664CD" w:rsidRPr="006641CC" w:rsidRDefault="006641CC" w:rsidP="00C664CD">
      <w:pPr>
        <w:jc w:val="both"/>
        <w:rPr>
          <w:rFonts w:ascii="Arial" w:hAnsi="Arial" w:cs="Arial"/>
          <w:b/>
        </w:rPr>
      </w:pPr>
      <w:r w:rsidRPr="006641CC">
        <w:rPr>
          <w:rFonts w:ascii="Arial" w:hAnsi="Arial" w:cs="Arial"/>
          <w:b/>
        </w:rPr>
        <w:t>Oblastní nemocnice Příbram, a.s.</w:t>
      </w:r>
    </w:p>
    <w:p w14:paraId="463BF1D7" w14:textId="0BEC4D7D" w:rsidR="00C664CD" w:rsidRPr="00D239FA" w:rsidRDefault="00C664CD" w:rsidP="00C664CD">
      <w:pPr>
        <w:jc w:val="both"/>
        <w:rPr>
          <w:rFonts w:ascii="Arial" w:hAnsi="Arial" w:cs="Arial"/>
        </w:rPr>
      </w:pPr>
      <w:r w:rsidRPr="00D239FA">
        <w:rPr>
          <w:rFonts w:ascii="Arial" w:hAnsi="Arial" w:cs="Arial"/>
        </w:rPr>
        <w:t>Se sídlem:</w:t>
      </w:r>
      <w:r w:rsidR="006641CC">
        <w:rPr>
          <w:rFonts w:ascii="Arial" w:hAnsi="Arial" w:cs="Arial"/>
        </w:rPr>
        <w:t xml:space="preserve"> Gen. R. Tesaříka 80, 261 01 Příbram</w:t>
      </w:r>
    </w:p>
    <w:p w14:paraId="04B9A89D" w14:textId="2E39EF50" w:rsidR="00C664CD" w:rsidRPr="00D239FA" w:rsidRDefault="00C664CD" w:rsidP="00C664CD">
      <w:pPr>
        <w:jc w:val="both"/>
        <w:rPr>
          <w:rFonts w:ascii="Arial" w:hAnsi="Arial" w:cs="Arial"/>
        </w:rPr>
      </w:pPr>
      <w:r w:rsidRPr="00D239FA">
        <w:rPr>
          <w:rFonts w:ascii="Arial" w:hAnsi="Arial" w:cs="Arial"/>
        </w:rPr>
        <w:t>IČ</w:t>
      </w:r>
      <w:r>
        <w:rPr>
          <w:rFonts w:ascii="Arial" w:hAnsi="Arial" w:cs="Arial"/>
        </w:rPr>
        <w:t>O</w:t>
      </w:r>
      <w:r w:rsidRPr="00D239FA">
        <w:rPr>
          <w:rFonts w:ascii="Arial" w:hAnsi="Arial" w:cs="Arial"/>
        </w:rPr>
        <w:t>:</w:t>
      </w:r>
      <w:r w:rsidR="006641CC">
        <w:rPr>
          <w:rFonts w:ascii="Arial" w:hAnsi="Arial" w:cs="Arial"/>
        </w:rPr>
        <w:t xml:space="preserve"> 270 85 031</w:t>
      </w:r>
    </w:p>
    <w:p w14:paraId="61864AE7" w14:textId="0AF60C16" w:rsidR="00C664CD" w:rsidRDefault="00C664CD" w:rsidP="00C664CD">
      <w:pPr>
        <w:jc w:val="both"/>
        <w:rPr>
          <w:rFonts w:ascii="Arial" w:hAnsi="Arial" w:cs="Arial"/>
        </w:rPr>
      </w:pPr>
      <w:r w:rsidRPr="00D239FA">
        <w:rPr>
          <w:rFonts w:ascii="Arial" w:hAnsi="Arial" w:cs="Arial"/>
        </w:rPr>
        <w:t>DIČ:</w:t>
      </w:r>
      <w:r w:rsidR="006641CC">
        <w:rPr>
          <w:rFonts w:ascii="Arial" w:hAnsi="Arial" w:cs="Arial"/>
        </w:rPr>
        <w:t xml:space="preserve"> CZ 270 85 031</w:t>
      </w:r>
    </w:p>
    <w:p w14:paraId="044AB7C5" w14:textId="5DEDF5E6" w:rsidR="000C4C27" w:rsidRDefault="000C4C27" w:rsidP="00C664CD">
      <w:pPr>
        <w:jc w:val="both"/>
        <w:rPr>
          <w:rFonts w:ascii="Arial" w:hAnsi="Arial" w:cs="Arial"/>
        </w:rPr>
      </w:pPr>
      <w:r w:rsidRPr="004B6885">
        <w:rPr>
          <w:rFonts w:ascii="Arial" w:hAnsi="Arial" w:cs="Arial"/>
        </w:rPr>
        <w:t>Bankovní spojení</w:t>
      </w:r>
      <w:r w:rsidR="006641CC">
        <w:rPr>
          <w:rFonts w:ascii="Arial" w:hAnsi="Arial" w:cs="Arial"/>
        </w:rPr>
        <w:t>: 2006550002/6000</w:t>
      </w:r>
    </w:p>
    <w:p w14:paraId="74E4D07B" w14:textId="46336033" w:rsidR="00C664CD" w:rsidRDefault="00C664CD" w:rsidP="00C664CD">
      <w:pPr>
        <w:jc w:val="both"/>
        <w:rPr>
          <w:rFonts w:ascii="Arial" w:hAnsi="Arial" w:cs="Arial"/>
        </w:rPr>
      </w:pPr>
      <w:r w:rsidRPr="00D239FA">
        <w:rPr>
          <w:rFonts w:ascii="Arial" w:hAnsi="Arial" w:cs="Arial"/>
        </w:rPr>
        <w:t>Zapsaná v obchodním rejstříku vedeném</w:t>
      </w:r>
      <w:r w:rsidR="00470A2E">
        <w:rPr>
          <w:rFonts w:ascii="Arial" w:hAnsi="Arial" w:cs="Arial"/>
        </w:rPr>
        <w:t xml:space="preserve"> Městským soudem v Praze, sp. Zn. B-8883</w:t>
      </w:r>
    </w:p>
    <w:p w14:paraId="6748B73B" w14:textId="77777777" w:rsidR="00CE14BB" w:rsidRDefault="00CE14BB" w:rsidP="00CE14BB">
      <w:pPr>
        <w:jc w:val="both"/>
        <w:rPr>
          <w:rFonts w:ascii="Arial" w:hAnsi="Arial" w:cs="Arial"/>
          <w:bCs/>
          <w:color w:val="000000"/>
          <w:shd w:val="clear" w:color="auto" w:fill="FFFFFF"/>
        </w:rPr>
      </w:pPr>
      <w:r>
        <w:rPr>
          <w:rFonts w:ascii="Arial" w:hAnsi="Arial" w:cs="Arial"/>
        </w:rPr>
        <w:t xml:space="preserve">Zastoupená: </w:t>
      </w:r>
      <w:r w:rsidRPr="003B3E3E">
        <w:rPr>
          <w:rFonts w:ascii="Arial" w:hAnsi="Arial" w:cs="Arial"/>
        </w:rPr>
        <w:t xml:space="preserve">[OU </w:t>
      </w:r>
      <w:r w:rsidRPr="003B3E3E">
        <w:rPr>
          <w:rFonts w:ascii="Arial" w:hAnsi="Arial" w:cs="Arial"/>
          <w:bCs/>
          <w:color w:val="000000"/>
          <w:shd w:val="clear" w:color="auto" w:fill="FFFFFF"/>
        </w:rPr>
        <w:t xml:space="preserve">OU], </w:t>
      </w:r>
      <w:r>
        <w:rPr>
          <w:rFonts w:ascii="Arial" w:hAnsi="Arial" w:cs="Arial"/>
          <w:bCs/>
          <w:color w:val="000000"/>
          <w:shd w:val="clear" w:color="auto" w:fill="FFFFFF"/>
        </w:rPr>
        <w:t>předseda představenstva a</w:t>
      </w:r>
    </w:p>
    <w:p w14:paraId="6BAA3D34" w14:textId="13D39F1D" w:rsidR="00CE14BB" w:rsidRPr="003B3E3E" w:rsidRDefault="00CE14BB" w:rsidP="00CE14BB">
      <w:pPr>
        <w:jc w:val="both"/>
      </w:pPr>
      <w:r>
        <w:tab/>
        <w:t xml:space="preserve">          </w:t>
      </w:r>
      <w:r w:rsidRPr="003B3E3E">
        <w:rPr>
          <w:rFonts w:ascii="Arial" w:hAnsi="Arial" w:cs="Arial"/>
        </w:rPr>
        <w:t xml:space="preserve">[OU </w:t>
      </w:r>
      <w:r w:rsidRPr="003B3E3E">
        <w:rPr>
          <w:rFonts w:ascii="Arial" w:hAnsi="Arial" w:cs="Arial"/>
          <w:bCs/>
          <w:color w:val="000000"/>
          <w:shd w:val="clear" w:color="auto" w:fill="FFFFFF"/>
        </w:rPr>
        <w:t xml:space="preserve">OU], </w:t>
      </w:r>
      <w:r>
        <w:rPr>
          <w:rFonts w:ascii="Arial" w:hAnsi="Arial" w:cs="Arial"/>
          <w:bCs/>
          <w:color w:val="000000"/>
          <w:shd w:val="clear" w:color="auto" w:fill="FFFFFF"/>
        </w:rPr>
        <w:t>místopředseda představenstva</w:t>
      </w:r>
    </w:p>
    <w:p w14:paraId="490FFFB4" w14:textId="77777777" w:rsidR="000722A6" w:rsidRPr="00E359FE" w:rsidRDefault="000722A6" w:rsidP="000722A6">
      <w:pPr>
        <w:jc w:val="both"/>
        <w:rPr>
          <w:rFonts w:ascii="Arial" w:hAnsi="Arial" w:cs="Arial"/>
        </w:rPr>
      </w:pPr>
    </w:p>
    <w:p w14:paraId="5C20348A" w14:textId="77777777" w:rsidR="00A26516" w:rsidRDefault="000722A6" w:rsidP="000722A6">
      <w:pPr>
        <w:jc w:val="both"/>
        <w:rPr>
          <w:rFonts w:ascii="Arial" w:hAnsi="Arial" w:cs="Arial"/>
          <w:b/>
          <w:bCs/>
        </w:rPr>
      </w:pPr>
      <w:r w:rsidRPr="00E359FE">
        <w:rPr>
          <w:rFonts w:ascii="Arial" w:hAnsi="Arial" w:cs="Arial"/>
          <w:b/>
          <w:bCs/>
        </w:rPr>
        <w:t>jako odběratel na straně druhé (dále jen „Zdravotnick</w:t>
      </w:r>
      <w:r w:rsidR="00023355">
        <w:rPr>
          <w:rFonts w:ascii="Arial" w:hAnsi="Arial" w:cs="Arial"/>
          <w:b/>
          <w:bCs/>
        </w:rPr>
        <w:t>é</w:t>
      </w:r>
      <w:r w:rsidRPr="00E359FE">
        <w:rPr>
          <w:rFonts w:ascii="Arial" w:hAnsi="Arial" w:cs="Arial"/>
          <w:b/>
          <w:bCs/>
        </w:rPr>
        <w:t xml:space="preserve"> zařízení“)</w:t>
      </w:r>
    </w:p>
    <w:p w14:paraId="0D3E1460" w14:textId="77777777" w:rsidR="00A26516" w:rsidRDefault="00A26516" w:rsidP="000722A6">
      <w:pPr>
        <w:jc w:val="both"/>
        <w:rPr>
          <w:rFonts w:ascii="Arial" w:hAnsi="Arial" w:cs="Arial"/>
          <w:b/>
          <w:bCs/>
        </w:rPr>
      </w:pPr>
    </w:p>
    <w:p w14:paraId="05D172F0" w14:textId="2646ACFB" w:rsidR="000722A6" w:rsidRPr="00E359FE" w:rsidRDefault="00A26516" w:rsidP="000722A6">
      <w:pPr>
        <w:jc w:val="both"/>
        <w:rPr>
          <w:rFonts w:ascii="Arial" w:hAnsi="Arial" w:cs="Arial"/>
          <w:b/>
          <w:bCs/>
        </w:rPr>
      </w:pPr>
      <w:r>
        <w:rPr>
          <w:rFonts w:ascii="Arial" w:hAnsi="Arial" w:cs="Arial"/>
        </w:rPr>
        <w:t>dále společně jen „</w:t>
      </w:r>
      <w:r>
        <w:rPr>
          <w:rFonts w:ascii="Arial" w:hAnsi="Arial" w:cs="Arial"/>
          <w:b/>
          <w:bCs/>
        </w:rPr>
        <w:t>Smluvní strany</w:t>
      </w:r>
      <w:r>
        <w:rPr>
          <w:rFonts w:ascii="Arial" w:hAnsi="Arial" w:cs="Arial"/>
        </w:rPr>
        <w:t>“ nebo jen „</w:t>
      </w:r>
      <w:r>
        <w:rPr>
          <w:rFonts w:ascii="Arial" w:hAnsi="Arial" w:cs="Arial"/>
          <w:b/>
          <w:bCs/>
        </w:rPr>
        <w:t>Strany</w:t>
      </w:r>
      <w:r>
        <w:rPr>
          <w:rFonts w:ascii="Arial" w:hAnsi="Arial" w:cs="Arial"/>
        </w:rPr>
        <w:t>“</w:t>
      </w:r>
      <w:r w:rsidR="000722A6" w:rsidRPr="00E359FE">
        <w:rPr>
          <w:rFonts w:ascii="Arial" w:hAnsi="Arial" w:cs="Arial"/>
          <w:b/>
          <w:bCs/>
        </w:rPr>
        <w:t>.</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2B19190E"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w:t>
      </w:r>
      <w:r w:rsidR="00A26516">
        <w:rPr>
          <w:rFonts w:ascii="Arial" w:hAnsi="Arial" w:cs="Arial"/>
          <w:sz w:val="20"/>
        </w:rPr>
        <w:t> </w:t>
      </w:r>
      <w:r w:rsidR="00B54F07">
        <w:rPr>
          <w:rFonts w:ascii="Arial" w:hAnsi="Arial" w:cs="Arial"/>
          <w:sz w:val="20"/>
        </w:rPr>
        <w:t>Příloze</w:t>
      </w:r>
      <w:r w:rsidR="00A26516">
        <w:rPr>
          <w:rFonts w:ascii="Arial" w:hAnsi="Arial" w:cs="Arial"/>
          <w:sz w:val="20"/>
        </w:rPr>
        <w:t xml:space="preserve"> č. 1</w:t>
      </w:r>
      <w:r w:rsidR="00B54F07">
        <w:rPr>
          <w:rFonts w:ascii="Arial" w:hAnsi="Arial" w:cs="Arial"/>
          <w:sz w:val="20"/>
        </w:rPr>
        <w:t xml:space="preserv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A842DE" w:rsidRPr="006318DC">
        <w:rPr>
          <w:rFonts w:ascii="Arial" w:hAnsi="Arial" w:cs="Arial"/>
          <w:sz w:val="20"/>
        </w:rPr>
        <w:t>P</w:t>
      </w:r>
      <w:r w:rsidRPr="006318DC">
        <w:rPr>
          <w:rFonts w:ascii="Arial" w:hAnsi="Arial" w:cs="Arial"/>
          <w:sz w:val="20"/>
        </w:rPr>
        <w:t>řílohy</w:t>
      </w:r>
      <w:r w:rsidR="008625EB">
        <w:rPr>
          <w:rFonts w:ascii="Arial" w:hAnsi="Arial" w:cs="Arial"/>
          <w:sz w:val="20"/>
        </w:rPr>
        <w:t xml:space="preserve"> tvoří nedílnou součást</w:t>
      </w:r>
      <w:r w:rsidRPr="006318DC">
        <w:rPr>
          <w:rFonts w:ascii="Arial" w:hAnsi="Arial" w:cs="Arial"/>
          <w:sz w:val="20"/>
        </w:rPr>
        <w:t xml:space="preserve"> </w:t>
      </w:r>
      <w:r w:rsidR="007D714D" w:rsidRPr="006318DC">
        <w:rPr>
          <w:rFonts w:ascii="Arial" w:hAnsi="Arial" w:cs="Arial"/>
          <w:sz w:val="20"/>
        </w:rPr>
        <w:t>této</w:t>
      </w:r>
      <w:r w:rsidR="008625EB">
        <w:rPr>
          <w:rFonts w:ascii="Arial" w:hAnsi="Arial" w:cs="Arial"/>
          <w:sz w:val="20"/>
        </w:rPr>
        <w:t xml:space="preserve">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lastRenderedPageBreak/>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51426E11" w:rsidR="00CA5FD3"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 xml:space="preserve">Příloze za předpokladu, že odběr Výrobků v referenčním období </w:t>
      </w:r>
      <w:r w:rsidR="00107E46">
        <w:rPr>
          <w:rFonts w:ascii="Arial" w:hAnsi="Arial" w:cs="Arial"/>
          <w:sz w:val="20"/>
        </w:rPr>
        <w:t xml:space="preserve">definovaném v příslušné Příloze </w:t>
      </w:r>
      <w:r w:rsidRPr="00E359FE">
        <w:rPr>
          <w:rFonts w:ascii="Arial" w:hAnsi="Arial" w:cs="Arial"/>
          <w:sz w:val="20"/>
        </w:rPr>
        <w:t>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r w:rsidR="000C4C27" w:rsidRPr="00E72EFB">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474CC73B" w14:textId="77777777" w:rsidR="00CA5FD3" w:rsidRDefault="00CA5FD3" w:rsidP="00CA5FD3">
      <w:pPr>
        <w:pStyle w:val="Zkladntext2"/>
        <w:ind w:left="1065"/>
        <w:rPr>
          <w:rFonts w:ascii="Arial" w:hAnsi="Arial" w:cs="Arial"/>
          <w:sz w:val="20"/>
        </w:rPr>
      </w:pPr>
    </w:p>
    <w:p w14:paraId="1FF79B04" w14:textId="78820DF2" w:rsidR="007D1D1E" w:rsidRPr="00CA5FD3" w:rsidRDefault="000722A6" w:rsidP="0027394B">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27394B" w:rsidRPr="0027394B">
        <w:rPr>
          <w:rFonts w:ascii="Arial" w:hAnsi="Arial" w:cs="Arial"/>
          <w:sz w:val="20"/>
        </w:rPr>
        <w:t>cena skutečně uplatněná původcem (</w:t>
      </w:r>
      <w:r w:rsidR="007D714D" w:rsidRPr="00CA5FD3">
        <w:rPr>
          <w:rFonts w:ascii="Arial" w:hAnsi="Arial" w:cs="Arial"/>
          <w:sz w:val="20"/>
        </w:rPr>
        <w:t>cena výrobce</w:t>
      </w:r>
      <w:r w:rsidR="0027394B">
        <w:rPr>
          <w:rFonts w:ascii="Arial" w:hAnsi="Arial" w:cs="Arial"/>
          <w:sz w:val="20"/>
        </w:rPr>
        <w:t>)</w:t>
      </w:r>
      <w:r w:rsidR="007D714D" w:rsidRPr="00CA5FD3">
        <w:rPr>
          <w:rFonts w:ascii="Arial" w:hAnsi="Arial" w:cs="Arial"/>
          <w:sz w:val="20"/>
        </w:rPr>
        <w:t xml:space="preserve"> bez DPH</w:t>
      </w:r>
      <w:r w:rsidRPr="00CA5FD3">
        <w:rPr>
          <w:rFonts w:ascii="Arial" w:hAnsi="Arial" w:cs="Arial"/>
          <w:sz w:val="20"/>
        </w:rPr>
        <w:t>.</w:t>
      </w:r>
      <w:r w:rsidR="00CA5FD3" w:rsidRPr="00CA5FD3">
        <w:rPr>
          <w:rFonts w:ascii="Arial" w:hAnsi="Arial" w:cs="Arial"/>
          <w:sz w:val="20"/>
        </w:rPr>
        <w:t xml:space="preserve"> Částka bonusu vypočteného  </w:t>
      </w:r>
      <w:r w:rsidR="0027394B">
        <w:rPr>
          <w:rFonts w:ascii="Arial" w:hAnsi="Arial" w:cs="Arial"/>
          <w:sz w:val="20"/>
        </w:rPr>
        <w:t xml:space="preserve">podle této Smlouvy </w:t>
      </w:r>
      <w:r w:rsidR="00CA5FD3" w:rsidRPr="00CA5FD3">
        <w:rPr>
          <w:rFonts w:ascii="Arial" w:hAnsi="Arial" w:cs="Arial"/>
          <w:sz w:val="20"/>
        </w:rPr>
        <w:t xml:space="preserve">je částkou bez DPH. K této částce bude vždy připočtena DPH </w:t>
      </w:r>
      <w:r w:rsidR="00A26516">
        <w:rPr>
          <w:rFonts w:ascii="Arial" w:hAnsi="Arial" w:cs="Arial"/>
          <w:sz w:val="20"/>
        </w:rPr>
        <w:t>podle příslušných předpisů</w:t>
      </w:r>
      <w:r w:rsidR="00A26516" w:rsidRPr="00CA5FD3">
        <w:rPr>
          <w:rFonts w:ascii="Arial" w:hAnsi="Arial" w:cs="Arial"/>
          <w:sz w:val="20"/>
        </w:rPr>
        <w:t xml:space="preserve"> </w:t>
      </w:r>
      <w:r w:rsidR="00CA5FD3" w:rsidRPr="00CA5FD3">
        <w:rPr>
          <w:rFonts w:ascii="Arial" w:hAnsi="Arial" w:cs="Arial"/>
          <w:sz w:val="20"/>
        </w:rPr>
        <w:t>a Zdravotnickému zařízení bude vyplacena celková částka Bonusu včetně DPH</w:t>
      </w:r>
      <w:r w:rsidR="00A26516">
        <w:rPr>
          <w:rFonts w:ascii="Arial" w:hAnsi="Arial" w:cs="Arial"/>
          <w:sz w:val="20"/>
        </w:rPr>
        <w:t xml:space="preserve"> aplikované podle příslušných předpisů</w:t>
      </w:r>
      <w:r w:rsidR="00CA5FD3" w:rsidRPr="00CA5FD3">
        <w:rPr>
          <w:rFonts w:ascii="Arial" w:hAnsi="Arial" w:cs="Arial"/>
          <w:sz w:val="20"/>
        </w:rPr>
        <w:t>.</w:t>
      </w:r>
      <w:r w:rsidR="00107E46">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w:t>
      </w:r>
      <w:r w:rsidR="00107E46" w:rsidRPr="0019539A">
        <w:rPr>
          <w:rFonts w:ascii="Arial" w:hAnsi="Arial" w:cs="Arial"/>
          <w:sz w:val="20"/>
        </w:rPr>
        <w:t xml:space="preserve"> </w:t>
      </w:r>
      <w:r w:rsidR="00107E46">
        <w:rPr>
          <w:rFonts w:ascii="Arial" w:hAnsi="Arial" w:cs="Arial"/>
          <w:sz w:val="20"/>
        </w:rPr>
        <w:t>dosaženému Zdravotnickým zařízením v referenčním období.</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Dojde – li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0D9BCD47"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2F3450">
        <w:rPr>
          <w:rFonts w:ascii="Arial" w:hAnsi="Arial" w:cs="Arial"/>
          <w:b/>
          <w:sz w:val="20"/>
        </w:rPr>
        <w:t>posouzení Společnosti</w:t>
      </w:r>
      <w:r w:rsidRPr="0027394B">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27394B" w:rsidRDefault="0027394B" w:rsidP="002F3450">
      <w:pPr>
        <w:pStyle w:val="Zkladntext2"/>
        <w:ind w:left="1068"/>
        <w:rPr>
          <w:rFonts w:ascii="Arial" w:hAnsi="Arial" w:cs="Arial"/>
          <w:sz w:val="20"/>
        </w:rPr>
      </w:pPr>
    </w:p>
    <w:p w14:paraId="142E2176"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48C6785E" w14:textId="77777777" w:rsidR="0027394B" w:rsidRPr="0027394B" w:rsidRDefault="0027394B" w:rsidP="002F3450">
      <w:pPr>
        <w:pStyle w:val="Zkladntext2"/>
        <w:ind w:left="1068"/>
        <w:rPr>
          <w:rFonts w:ascii="Arial" w:hAnsi="Arial" w:cs="Arial"/>
          <w:sz w:val="20"/>
        </w:rPr>
      </w:pPr>
    </w:p>
    <w:p w14:paraId="01049973"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27394B" w:rsidRDefault="0027394B" w:rsidP="002F3450">
      <w:pPr>
        <w:pStyle w:val="Zkladntext2"/>
        <w:ind w:left="1068"/>
        <w:rPr>
          <w:rFonts w:ascii="Arial" w:hAnsi="Arial" w:cs="Arial"/>
          <w:sz w:val="20"/>
        </w:rPr>
      </w:pPr>
    </w:p>
    <w:p w14:paraId="1EDD67D5" w14:textId="77777777" w:rsidR="00B34D6A" w:rsidRDefault="0027394B" w:rsidP="000722A6">
      <w:pPr>
        <w:pStyle w:val="Zkladntext2"/>
        <w:numPr>
          <w:ilvl w:val="0"/>
          <w:numId w:val="8"/>
        </w:numPr>
        <w:rPr>
          <w:rFonts w:ascii="Arial" w:hAnsi="Arial" w:cs="Arial"/>
          <w:sz w:val="20"/>
        </w:rPr>
      </w:pPr>
      <w:r w:rsidRPr="0027394B">
        <w:rPr>
          <w:rFonts w:ascii="Arial" w:hAnsi="Arial" w:cs="Arial"/>
          <w:sz w:val="20"/>
        </w:rPr>
        <w:lastRenderedPageBreak/>
        <w:t>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Bonusu. Bonus bude Společností uhrazen převodem na bankovní účet Zdravotnického zařízení.</w:t>
      </w:r>
    </w:p>
    <w:p w14:paraId="28D6AD42" w14:textId="77777777" w:rsidR="00B34D6A" w:rsidRDefault="00B34D6A" w:rsidP="002F3450">
      <w:pPr>
        <w:pStyle w:val="Zkladntext2"/>
        <w:ind w:left="1068"/>
        <w:rPr>
          <w:rFonts w:ascii="Arial" w:hAnsi="Arial" w:cs="Arial"/>
          <w:sz w:val="20"/>
        </w:rPr>
      </w:pPr>
    </w:p>
    <w:p w14:paraId="59115168" w14:textId="3F052B2B" w:rsidR="000722A6" w:rsidRPr="00457583" w:rsidRDefault="00B34D6A"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 Jestliže bude Zdravotnické zařízení v prodlení s úhradou byť jen části kupní ceny po dobu </w:t>
      </w:r>
      <w:r w:rsidR="00303EC7">
        <w:rPr>
          <w:rFonts w:ascii="Arial" w:hAnsi="Arial" w:cs="Arial"/>
          <w:sz w:val="20"/>
        </w:rPr>
        <w:t>60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7B58CBE2"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4EC2E32D" w:rsidR="000722A6" w:rsidRDefault="000722A6" w:rsidP="000722A6">
      <w:pPr>
        <w:pStyle w:val="Zkladntext2"/>
        <w:numPr>
          <w:ilvl w:val="0"/>
          <w:numId w:val="5"/>
        </w:numPr>
        <w:rPr>
          <w:rFonts w:ascii="Arial" w:hAnsi="Arial" w:cs="Arial"/>
          <w:sz w:val="20"/>
        </w:rPr>
      </w:pPr>
      <w:r w:rsidRPr="00E359FE">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Pr>
          <w:rFonts w:ascii="Arial" w:hAnsi="Arial" w:cs="Arial"/>
          <w:sz w:val="20"/>
        </w:rPr>
        <w:t>,</w:t>
      </w:r>
      <w:r w:rsidRPr="00E359FE">
        <w:rPr>
          <w:rFonts w:ascii="Arial" w:hAnsi="Arial" w:cs="Arial"/>
          <w:sz w:val="20"/>
        </w:rPr>
        <w:t xml:space="preserve"> a to i zpětně, a od této smlouvy případně písemně odstoupit.</w:t>
      </w:r>
    </w:p>
    <w:p w14:paraId="72A1F079" w14:textId="77777777" w:rsidR="00A26516" w:rsidRDefault="00A26516" w:rsidP="00E72EFB">
      <w:pPr>
        <w:pStyle w:val="Odstavecseseznamem"/>
        <w:rPr>
          <w:rFonts w:ascii="Arial" w:hAnsi="Arial" w:cs="Arial"/>
        </w:rPr>
      </w:pPr>
    </w:p>
    <w:p w14:paraId="15EDD1F8" w14:textId="18928B2D" w:rsidR="00A26516" w:rsidRDefault="00A26516" w:rsidP="00A26516">
      <w:pPr>
        <w:pStyle w:val="Zkladntext2"/>
        <w:numPr>
          <w:ilvl w:val="0"/>
          <w:numId w:val="5"/>
        </w:numPr>
        <w:rPr>
          <w:rFonts w:ascii="Arial" w:hAnsi="Arial" w:cs="Arial"/>
          <w:sz w:val="20"/>
        </w:rPr>
      </w:pPr>
      <w:r>
        <w:rPr>
          <w:rFonts w:ascii="Arial" w:hAnsi="Arial" w:cs="Arial"/>
          <w:sz w:val="20"/>
        </w:rPr>
        <w:t xml:space="preserve">Smluvní strany při uzavření a/nebo plnění a/nebo změně a/nebo ukončení této smlouvy mohou vystupovat jako správci osobních údajů, jak tento pojem </w:t>
      </w:r>
      <w:r w:rsidR="00125CB6">
        <w:rPr>
          <w:rFonts w:ascii="Arial" w:hAnsi="Arial" w:cs="Arial"/>
          <w:sz w:val="20"/>
        </w:rPr>
        <w:t>definují</w:t>
      </w:r>
      <w:r>
        <w:rPr>
          <w:rFonts w:ascii="Arial" w:hAnsi="Arial" w:cs="Arial"/>
          <w:sz w:val="20"/>
        </w:rPr>
        <w:t xml:space="preserve"> příslušné předpisy o ochraně osobních údajů (</w:t>
      </w:r>
      <w:r w:rsidRPr="00B80835">
        <w:rPr>
          <w:rFonts w:ascii="Arial" w:hAnsi="Arial" w:cs="Arial"/>
          <w:sz w:val="20"/>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cs="Arial"/>
          <w:sz w:val="20"/>
        </w:rPr>
        <w:t xml:space="preserve"> - </w:t>
      </w:r>
      <w:r w:rsidRPr="00B80835">
        <w:rPr>
          <w:rFonts w:ascii="Arial" w:hAnsi="Arial" w:cs="Arial"/>
          <w:sz w:val="20"/>
        </w:rPr>
        <w:t>”GDPR”</w:t>
      </w:r>
      <w:r>
        <w:rPr>
          <w:rFonts w:ascii="Arial" w:hAnsi="Arial" w:cs="Arial"/>
          <w:sz w:val="20"/>
        </w:rPr>
        <w:t xml:space="preserve">, zákon č. 110/2019 Sb., </w:t>
      </w:r>
      <w:r w:rsidRPr="00B80835">
        <w:rPr>
          <w:rFonts w:ascii="Arial" w:hAnsi="Arial" w:cs="Arial"/>
          <w:sz w:val="20"/>
        </w:rPr>
        <w:t xml:space="preserve">o zpracování osobních údajů </w:t>
      </w:r>
      <w:r>
        <w:rPr>
          <w:rFonts w:ascii="Arial" w:hAnsi="Arial" w:cs="Arial"/>
          <w:sz w:val="20"/>
        </w:rPr>
        <w:t>ve znění pozdějších předpisů</w:t>
      </w:r>
      <w:r w:rsidRPr="00B80835">
        <w:rPr>
          <w:rFonts w:ascii="Arial" w:hAnsi="Arial" w:cs="Arial"/>
          <w:sz w:val="20"/>
        </w:rPr>
        <w:t xml:space="preserve">) </w:t>
      </w:r>
      <w:r>
        <w:rPr>
          <w:rFonts w:ascii="Arial" w:hAnsi="Arial" w:cs="Arial"/>
          <w:sz w:val="20"/>
        </w:rPr>
        <w:t>nebo sekundární normy a pokyny</w:t>
      </w:r>
      <w:r w:rsidRPr="00B80835">
        <w:rPr>
          <w:rFonts w:ascii="Arial" w:hAnsi="Arial" w:cs="Arial"/>
          <w:sz w:val="20"/>
        </w:rPr>
        <w:t xml:space="preserve"> </w:t>
      </w:r>
      <w:r>
        <w:rPr>
          <w:rFonts w:ascii="Arial" w:hAnsi="Arial" w:cs="Arial"/>
          <w:sz w:val="20"/>
        </w:rPr>
        <w:t>Pracovní skupiny</w:t>
      </w:r>
      <w:r w:rsidRPr="00B80835">
        <w:rPr>
          <w:rFonts w:ascii="Arial" w:hAnsi="Arial" w:cs="Arial"/>
          <w:sz w:val="20"/>
        </w:rPr>
        <w:t xml:space="preserve"> pro ochranu fyzických osob v souvislosti se zpracováním osobních údajů (pracovní skupina zřízená podle článku 29</w:t>
      </w:r>
      <w:r>
        <w:rPr>
          <w:rFonts w:ascii="Arial" w:hAnsi="Arial" w:cs="Arial"/>
          <w:sz w:val="20"/>
        </w:rPr>
        <w:t xml:space="preserve"> GDPR</w:t>
      </w:r>
      <w:r w:rsidRPr="00B80835">
        <w:rPr>
          <w:rFonts w:ascii="Arial" w:hAnsi="Arial" w:cs="Arial"/>
          <w:sz w:val="20"/>
        </w:rPr>
        <w:t>)</w:t>
      </w:r>
      <w:r>
        <w:rPr>
          <w:rFonts w:ascii="Arial" w:hAnsi="Arial" w:cs="Arial"/>
          <w:sz w:val="20"/>
        </w:rPr>
        <w:t xml:space="preserve"> nebo Úřadu pro ochranu osobních údajů</w:t>
      </w:r>
      <w:r w:rsidRPr="00B80835">
        <w:rPr>
          <w:rFonts w:ascii="Arial" w:hAnsi="Arial" w:cs="Arial"/>
          <w:sz w:val="20"/>
        </w:rPr>
        <w:t xml:space="preserve">), </w:t>
      </w:r>
      <w:r>
        <w:rPr>
          <w:rFonts w:ascii="Arial" w:hAnsi="Arial" w:cs="Arial"/>
          <w:sz w:val="20"/>
        </w:rPr>
        <w:t>vztahující se ke zpracování osobních údajů podle této smlouvy.</w:t>
      </w:r>
    </w:p>
    <w:p w14:paraId="5F9CD6DB" w14:textId="77777777" w:rsidR="00A26516" w:rsidRDefault="00A26516" w:rsidP="00A26516">
      <w:pPr>
        <w:pStyle w:val="Zkladntext2"/>
        <w:ind w:left="1065"/>
        <w:rPr>
          <w:rFonts w:ascii="Arial" w:hAnsi="Arial" w:cs="Arial"/>
          <w:sz w:val="20"/>
        </w:rPr>
      </w:pPr>
    </w:p>
    <w:p w14:paraId="1EEB7F81" w14:textId="77777777" w:rsidR="00A26516" w:rsidRPr="00A32AC8" w:rsidRDefault="00A26516" w:rsidP="00A26516">
      <w:pPr>
        <w:pStyle w:val="Zkladntext2"/>
        <w:numPr>
          <w:ilvl w:val="1"/>
          <w:numId w:val="5"/>
        </w:numPr>
        <w:rPr>
          <w:rFonts w:ascii="Arial" w:hAnsi="Arial" w:cs="Arial"/>
          <w:sz w:val="20"/>
        </w:rPr>
      </w:pPr>
      <w:r w:rsidRPr="00A32AC8">
        <w:rPr>
          <w:rFonts w:ascii="Arial" w:hAnsi="Arial" w:cs="Arial"/>
          <w:sz w:val="20"/>
        </w:rPr>
        <w:t>Smluvní strany se proto zavazují přísně dodržovat všechny povinnosti uložené správci osobních údajů uvedenými příslušnými předpisy o ochraně osobních údajů;</w:t>
      </w:r>
    </w:p>
    <w:p w14:paraId="4B873993" w14:textId="487A4E8C" w:rsidR="00A26516" w:rsidRDefault="00A26516" w:rsidP="00A26516">
      <w:pPr>
        <w:pStyle w:val="Zkladntext2"/>
        <w:numPr>
          <w:ilvl w:val="1"/>
          <w:numId w:val="5"/>
        </w:numPr>
        <w:rPr>
          <w:rFonts w:ascii="Arial" w:hAnsi="Arial" w:cs="Arial"/>
          <w:sz w:val="20"/>
        </w:rPr>
      </w:pPr>
      <w:r>
        <w:rPr>
          <w:rFonts w:ascii="Arial" w:hAnsi="Arial" w:cs="Arial"/>
          <w:sz w:val="20"/>
        </w:rPr>
        <w:t xml:space="preserve">Principy upravující zpracování osobních údajů jsou k dispozici pro (i) právní nebo jiné zástupce (tedy kohokoliv na základě plné moci nebo zvláštního zmocnění, například na základě popisu práce, nebo jakéhokoliv jiného zástupce) Zdravotnického zařízení zapojeného v uzavření, plnění, změně nebo ukončení této smlouvy na adrese  </w:t>
      </w:r>
      <w:hyperlink r:id="rId8" w:history="1">
        <w:r w:rsidR="000C6D6E">
          <w:rPr>
            <w:rStyle w:val="Hypertextovodkaz"/>
            <w:rFonts w:eastAsia="Arial Unicode MS"/>
          </w:rPr>
          <w:t>https://www.zentiva.cz/gdpr</w:t>
        </w:r>
      </w:hyperlink>
      <w:r w:rsidR="000C6D6E">
        <w:rPr>
          <w:rFonts w:ascii="Arial" w:hAnsi="Arial" w:cs="Arial"/>
          <w:sz w:val="20"/>
        </w:rPr>
        <w:t>;</w:t>
      </w:r>
      <w:r>
        <w:rPr>
          <w:rFonts w:ascii="Arial" w:hAnsi="Arial" w:cs="Arial"/>
          <w:sz w:val="20"/>
        </w:rPr>
        <w:t xml:space="preserve"> (ii) právní nebo jiné zástupce (tedy kohokoliv na základě plné moci nebo zvláštního zmocnění, například na základě popisu práce, nebo jakéhokoliv jiného zástupce) Společnosti zapojeného v uzavření, plnění, změně nebo ukončení této smlouvy na adrese </w:t>
      </w:r>
      <w:r w:rsidR="00125CB6" w:rsidRPr="00125CB6">
        <w:rPr>
          <w:rFonts w:ascii="Arial" w:hAnsi="Arial" w:cs="Arial"/>
          <w:sz w:val="20"/>
        </w:rPr>
        <w:t>https://www.nemocnicepribram.cz/o-nas/717-ochrana-osobnich-udaju-gdpr</w:t>
      </w:r>
      <w:r>
        <w:rPr>
          <w:rFonts w:ascii="Arial" w:hAnsi="Arial" w:cs="Arial"/>
          <w:sz w:val="20"/>
        </w:rPr>
        <w:t xml:space="preserve">.  </w:t>
      </w:r>
    </w:p>
    <w:p w14:paraId="259224FE" w14:textId="1DB8A1B5" w:rsidR="00A26516" w:rsidRPr="00E359FE" w:rsidRDefault="00A26516" w:rsidP="00E72EFB">
      <w:pPr>
        <w:pStyle w:val="Zkladntext2"/>
        <w:numPr>
          <w:ilvl w:val="1"/>
          <w:numId w:val="5"/>
        </w:numPr>
        <w:rPr>
          <w:rFonts w:ascii="Arial" w:hAnsi="Arial" w:cs="Arial"/>
          <w:sz w:val="20"/>
        </w:rPr>
      </w:pPr>
      <w:r>
        <w:rPr>
          <w:rFonts w:ascii="Arial" w:hAnsi="Arial" w:cs="Arial"/>
          <w:sz w:val="20"/>
        </w:rPr>
        <w:t>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40A24A08" w:rsidR="000722A6" w:rsidRPr="009431AE" w:rsidRDefault="00A26516" w:rsidP="000722A6">
      <w:pPr>
        <w:pStyle w:val="Zkladntext2"/>
        <w:numPr>
          <w:ilvl w:val="0"/>
          <w:numId w:val="6"/>
        </w:numPr>
        <w:rPr>
          <w:rFonts w:ascii="Arial" w:hAnsi="Arial" w:cs="Arial"/>
          <w:sz w:val="20"/>
        </w:rPr>
      </w:pPr>
      <w:r>
        <w:rPr>
          <w:rFonts w:ascii="Arial" w:hAnsi="Arial" w:cs="Arial"/>
          <w:sz w:val="20"/>
        </w:rPr>
        <w:t>Obě Smluvní strany</w:t>
      </w:r>
      <w:r w:rsidR="000722A6">
        <w:rPr>
          <w:rFonts w:ascii="Arial" w:hAnsi="Arial" w:cs="Arial"/>
          <w:sz w:val="20"/>
        </w:rPr>
        <w:t xml:space="preserve"> </w:t>
      </w:r>
      <w:r w:rsidR="000722A6"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w:t>
      </w:r>
      <w:r>
        <w:rPr>
          <w:rFonts w:ascii="Arial" w:hAnsi="Arial" w:cs="Arial"/>
          <w:sz w:val="20"/>
        </w:rPr>
        <w:t>úplatkářství. Žádná Smluvní strana</w:t>
      </w:r>
      <w:r w:rsidR="000722A6" w:rsidRPr="009431AE">
        <w:rPr>
          <w:rFonts w:ascii="Arial" w:hAnsi="Arial" w:cs="Arial"/>
          <w:sz w:val="20"/>
        </w:rPr>
        <w:t xml:space="preserve"> zejména nebude přímo ani nepřímo nabízet, slibovat nebo poskytovat peníze nebo jakoukoliv jinou výhodu </w:t>
      </w:r>
      <w:r>
        <w:rPr>
          <w:rFonts w:ascii="Arial" w:hAnsi="Arial" w:cs="Arial"/>
          <w:sz w:val="20"/>
        </w:rPr>
        <w:t>jiným osobám</w:t>
      </w:r>
      <w:r w:rsidR="000722A6" w:rsidRPr="009431AE">
        <w:rPr>
          <w:rFonts w:ascii="Arial" w:hAnsi="Arial" w:cs="Arial"/>
          <w:sz w:val="20"/>
        </w:rPr>
        <w:t xml:space="preserve">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Smluvní stranou</w:t>
      </w:r>
      <w:r w:rsidR="000722A6">
        <w:rPr>
          <w:rFonts w:ascii="Arial" w:hAnsi="Arial" w:cs="Arial"/>
          <w:sz w:val="20"/>
        </w:rPr>
        <w:t xml:space="preserve"> a </w:t>
      </w:r>
      <w:r>
        <w:rPr>
          <w:rFonts w:ascii="Arial" w:hAnsi="Arial" w:cs="Arial"/>
          <w:sz w:val="20"/>
        </w:rPr>
        <w:t xml:space="preserve">druhá Smluvní strana </w:t>
      </w:r>
      <w:r w:rsidR="000722A6" w:rsidRPr="009431AE">
        <w:rPr>
          <w:rFonts w:ascii="Arial" w:hAnsi="Arial" w:cs="Arial"/>
          <w:sz w:val="20"/>
        </w:rPr>
        <w:t xml:space="preserve">má právo od této smlouvy odstoupit s okamžitým účinkem </w:t>
      </w:r>
      <w:r w:rsidR="000722A6">
        <w:rPr>
          <w:rFonts w:ascii="Arial" w:hAnsi="Arial" w:cs="Arial"/>
          <w:sz w:val="20"/>
        </w:rPr>
        <w:t xml:space="preserve">po doručení oznámení </w:t>
      </w:r>
      <w:r>
        <w:rPr>
          <w:rFonts w:ascii="Arial" w:hAnsi="Arial" w:cs="Arial"/>
          <w:sz w:val="20"/>
        </w:rPr>
        <w:t>porušující Smluvní straně</w:t>
      </w:r>
      <w:r w:rsidRPr="009431AE">
        <w:rPr>
          <w:rFonts w:ascii="Arial" w:hAnsi="Arial" w:cs="Arial"/>
          <w:sz w:val="20"/>
        </w:rPr>
        <w:t xml:space="preserve"> </w:t>
      </w:r>
      <w:r w:rsidR="000722A6" w:rsidRPr="009431AE">
        <w:rPr>
          <w:rFonts w:ascii="Arial" w:hAnsi="Arial" w:cs="Arial"/>
          <w:sz w:val="20"/>
        </w:rPr>
        <w:t>a bez</w:t>
      </w:r>
      <w:r w:rsidR="000722A6">
        <w:rPr>
          <w:rFonts w:ascii="Arial" w:hAnsi="Arial" w:cs="Arial"/>
          <w:sz w:val="20"/>
        </w:rPr>
        <w:t xml:space="preserve"> poskytnutí možnosti Zdravotnickému zařízení</w:t>
      </w:r>
      <w:r w:rsidR="000722A6" w:rsidRPr="009431AE">
        <w:rPr>
          <w:rFonts w:ascii="Arial" w:hAnsi="Arial" w:cs="Arial"/>
          <w:sz w:val="20"/>
        </w:rPr>
        <w:t xml:space="preserve"> toto porušení napravit</w:t>
      </w:r>
      <w:r>
        <w:rPr>
          <w:rFonts w:ascii="Arial" w:hAnsi="Arial" w:cs="Arial"/>
          <w:sz w:val="20"/>
        </w:rPr>
        <w:t>, v takovém případě nemá porušující Smluvní strana nárok na náhradu škody či jiné újmy způsobené v souvislosti s takovým ukončením této smlouvy neporušující Smluvní stranou</w:t>
      </w:r>
      <w:r w:rsidR="000722A6" w:rsidRPr="009431AE">
        <w:rPr>
          <w:rFonts w:ascii="Arial" w:hAnsi="Arial" w:cs="Arial"/>
          <w:sz w:val="20"/>
        </w:rPr>
        <w:t>.</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1C4EE2F8" w14:textId="77777777" w:rsidR="00A26516" w:rsidRDefault="00A26516" w:rsidP="000722A6">
      <w:pPr>
        <w:pStyle w:val="Zkladntext2"/>
        <w:jc w:val="center"/>
        <w:rPr>
          <w:rFonts w:ascii="Arial" w:hAnsi="Arial" w:cs="Arial"/>
          <w:b/>
          <w:sz w:val="20"/>
        </w:rPr>
      </w:pPr>
    </w:p>
    <w:p w14:paraId="6B3D8636" w14:textId="77777777" w:rsidR="00A26516" w:rsidRDefault="00A26516" w:rsidP="000722A6">
      <w:pPr>
        <w:pStyle w:val="Zkladntext2"/>
        <w:jc w:val="center"/>
        <w:rPr>
          <w:rFonts w:ascii="Arial" w:hAnsi="Arial" w:cs="Arial"/>
          <w:b/>
          <w:sz w:val="20"/>
        </w:rPr>
      </w:pPr>
    </w:p>
    <w:p w14:paraId="5F550EC5" w14:textId="5322705D"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30EB7BDB" w14:textId="3C056E10"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Pr>
          <w:rFonts w:ascii="Arial" w:hAnsi="Arial" w:cs="Arial"/>
          <w:sz w:val="20"/>
        </w:rPr>
        <w:t>, ledaže tato Smlouva stanoví jinak</w:t>
      </w:r>
      <w:r w:rsidRPr="00E359FE">
        <w:rPr>
          <w:rFonts w:ascii="Arial" w:hAnsi="Arial" w:cs="Arial"/>
          <w:sz w:val="20"/>
        </w:rPr>
        <w:t>.</w:t>
      </w:r>
    </w:p>
    <w:p w14:paraId="54FB48B7" w14:textId="77777777" w:rsidR="000722A6" w:rsidRPr="00E359FE" w:rsidRDefault="000722A6" w:rsidP="000722A6">
      <w:pPr>
        <w:pStyle w:val="Zkladntext2"/>
        <w:rPr>
          <w:rFonts w:ascii="Arial" w:hAnsi="Arial" w:cs="Arial"/>
          <w:sz w:val="20"/>
        </w:rPr>
      </w:pPr>
    </w:p>
    <w:p w14:paraId="47216B3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E359FE" w:rsidRDefault="000722A6" w:rsidP="000722A6">
      <w:pPr>
        <w:pStyle w:val="Zkladntext2"/>
        <w:ind w:left="360"/>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79AE97C0"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3A00A7EC"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4636D649" w14:textId="77777777" w:rsidR="000722A6" w:rsidRPr="00E359FE" w:rsidRDefault="000722A6" w:rsidP="000722A6">
      <w:pPr>
        <w:pStyle w:val="Zkladntext2"/>
        <w:ind w:left="1080"/>
        <w:rPr>
          <w:rFonts w:ascii="Arial" w:hAnsi="Arial" w:cs="Arial"/>
          <w:b/>
          <w:sz w:val="20"/>
        </w:rPr>
      </w:pPr>
    </w:p>
    <w:p w14:paraId="69F32BEB" w14:textId="5BCCBF8F" w:rsidR="00522313" w:rsidRDefault="000722A6" w:rsidP="0027394B">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r w:rsidR="0027394B"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27394B">
        <w:rPr>
          <w:rFonts w:ascii="Arial" w:hAnsi="Arial" w:cs="Arial"/>
          <w:sz w:val="20"/>
        </w:rPr>
        <w:t xml:space="preserve"> </w:t>
      </w:r>
      <w:r>
        <w:rPr>
          <w:rFonts w:ascii="Arial" w:hAnsi="Arial" w:cs="Arial"/>
          <w:sz w:val="20"/>
        </w:rPr>
        <w:t xml:space="preserve">Zdravotnické zařízení je pak dále oprávněno, aniž by se jednalo o porušení této Smlouvy, poskytnout informace o existenci této Smlouvy a jejích podmínkách, </w:t>
      </w:r>
      <w:r w:rsidR="00522313">
        <w:rPr>
          <w:rFonts w:ascii="Arial" w:hAnsi="Arial" w:cs="Arial"/>
          <w:sz w:val="20"/>
        </w:rPr>
        <w:t xml:space="preserve">případně o výši Bonusu podle ní obdrženého </w:t>
      </w:r>
      <w:r>
        <w:rPr>
          <w:rFonts w:ascii="Arial" w:hAnsi="Arial" w:cs="Arial"/>
          <w:sz w:val="20"/>
        </w:rPr>
        <w:t>svému zřizovateli</w:t>
      </w:r>
      <w:r w:rsidR="002D3E22">
        <w:rPr>
          <w:rFonts w:ascii="Arial" w:hAnsi="Arial" w:cs="Arial"/>
          <w:sz w:val="20"/>
        </w:rPr>
        <w:t>, je-li tímto zřizovatelem Ministerstvo zdravotnictví</w:t>
      </w:r>
      <w:r>
        <w:rPr>
          <w:rFonts w:ascii="Arial" w:hAnsi="Arial" w:cs="Arial"/>
          <w:sz w:val="20"/>
        </w:rPr>
        <w:t>.</w:t>
      </w:r>
    </w:p>
    <w:p w14:paraId="4AD15913" w14:textId="30E8B60E" w:rsidR="00DD72C0" w:rsidRDefault="000722A6" w:rsidP="002F3450">
      <w:pPr>
        <w:pStyle w:val="Zkladntext2"/>
        <w:ind w:left="1065"/>
        <w:rPr>
          <w:rFonts w:ascii="Arial" w:hAnsi="Arial" w:cs="Arial"/>
          <w:sz w:val="20"/>
        </w:rPr>
      </w:pPr>
      <w:r>
        <w:rPr>
          <w:rFonts w:ascii="Arial" w:hAnsi="Arial" w:cs="Arial"/>
          <w:sz w:val="20"/>
        </w:rPr>
        <w:t xml:space="preserve"> </w:t>
      </w:r>
    </w:p>
    <w:p w14:paraId="00DA8FD6" w14:textId="77777777" w:rsidR="002D3E22" w:rsidRPr="00740DD1" w:rsidRDefault="002D3E22" w:rsidP="002F3450">
      <w:pPr>
        <w:pStyle w:val="Zkladntext2"/>
        <w:ind w:left="1065"/>
        <w:rPr>
          <w:rFonts w:ascii="Arial" w:hAnsi="Arial" w:cs="Arial"/>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7124D38A"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E13B0">
        <w:rPr>
          <w:rFonts w:ascii="Arial" w:hAnsi="Arial" w:cs="Arial"/>
          <w:sz w:val="20"/>
        </w:rPr>
        <w:t>od</w:t>
      </w:r>
      <w:r w:rsidR="007F0A7E" w:rsidRPr="007E13B0">
        <w:rPr>
          <w:rFonts w:ascii="Arial" w:hAnsi="Arial" w:cs="Arial"/>
          <w:sz w:val="20"/>
        </w:rPr>
        <w:t xml:space="preserve"> </w:t>
      </w:r>
      <w:r w:rsidR="00C664CD" w:rsidRPr="007E13B0">
        <w:rPr>
          <w:rFonts w:ascii="Arial" w:hAnsi="Arial" w:cs="Arial"/>
          <w:sz w:val="20"/>
        </w:rPr>
        <w:t>1. 1. 20</w:t>
      </w:r>
      <w:r w:rsidR="00A26516">
        <w:rPr>
          <w:rFonts w:ascii="Arial" w:hAnsi="Arial" w:cs="Arial"/>
          <w:sz w:val="20"/>
        </w:rPr>
        <w:t>22</w:t>
      </w:r>
      <w:r w:rsidR="00C664CD" w:rsidRPr="007E13B0">
        <w:rPr>
          <w:rFonts w:ascii="Arial" w:hAnsi="Arial" w:cs="Arial"/>
          <w:sz w:val="20"/>
        </w:rPr>
        <w:t xml:space="preserve"> do 31. 12. 20</w:t>
      </w:r>
      <w:r w:rsidR="00A26516">
        <w:rPr>
          <w:rFonts w:ascii="Arial" w:hAnsi="Arial" w:cs="Arial"/>
          <w:sz w:val="20"/>
        </w:rPr>
        <w:t>22</w:t>
      </w:r>
      <w:r w:rsidR="00DD72C0" w:rsidRPr="007E13B0">
        <w:rPr>
          <w:rFonts w:ascii="Arial" w:hAnsi="Arial" w:cs="Arial"/>
          <w:sz w:val="20"/>
        </w:rPr>
        <w:t>.</w:t>
      </w:r>
      <w:r w:rsidRPr="007E13B0">
        <w:rPr>
          <w:rFonts w:ascii="Arial" w:hAnsi="Arial" w:cs="Arial"/>
          <w:sz w:val="20"/>
        </w:rPr>
        <w:t xml:space="preserve">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sidR="0027394B">
        <w:rPr>
          <w:rFonts w:ascii="Arial" w:hAnsi="Arial" w:cs="Arial"/>
          <w:sz w:val="20"/>
        </w:rPr>
        <w:t xml:space="preserve">a čl. V. odst. 1 </w:t>
      </w:r>
      <w:r w:rsidRPr="00E359FE">
        <w:rPr>
          <w:rFonts w:ascii="Arial" w:hAnsi="Arial" w:cs="Arial"/>
          <w:sz w:val="20"/>
        </w:rPr>
        <w:t xml:space="preserve">této smlouvy. </w:t>
      </w:r>
    </w:p>
    <w:p w14:paraId="4C18CD75" w14:textId="77777777" w:rsidR="000722A6" w:rsidRPr="00E359FE" w:rsidRDefault="000722A6" w:rsidP="000722A6">
      <w:pPr>
        <w:pStyle w:val="Zkladntext2"/>
        <w:rPr>
          <w:rFonts w:ascii="Arial" w:hAnsi="Arial" w:cs="Arial"/>
          <w:sz w:val="20"/>
        </w:rPr>
      </w:pPr>
    </w:p>
    <w:p w14:paraId="6E8EE3BB" w14:textId="629460A2" w:rsidR="00BF16B1" w:rsidRDefault="000722A6" w:rsidP="0027394B">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w:t>
      </w:r>
      <w:r w:rsidR="0027394B">
        <w:rPr>
          <w:rFonts w:ascii="Arial" w:hAnsi="Arial" w:cs="Arial"/>
          <w:sz w:val="20"/>
        </w:rPr>
        <w:t>kvůli potřebě</w:t>
      </w:r>
      <w:r w:rsidR="00BF16B1">
        <w:rPr>
          <w:rFonts w:ascii="Arial" w:hAnsi="Arial" w:cs="Arial"/>
          <w:sz w:val="20"/>
        </w:rPr>
        <w:t xml:space="preserve"> pružně reagovat na změny v dodávkách léčivých přípravků. Přílohy musí obsahovat datum a období, po které jsou platné a účinné. </w:t>
      </w:r>
      <w:r w:rsidR="0027394B"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63517471" w14:textId="77777777" w:rsidR="001028EE" w:rsidRDefault="001028EE" w:rsidP="002F3450">
      <w:pPr>
        <w:pStyle w:val="Zkladntext2"/>
        <w:ind w:left="360"/>
        <w:rPr>
          <w:rFonts w:ascii="Arial" w:hAnsi="Arial" w:cs="Arial"/>
          <w:sz w:val="20"/>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1ECB04C1" w:rsidR="000722A6" w:rsidRPr="00E359FE" w:rsidRDefault="0027394B" w:rsidP="0027394B">
      <w:pPr>
        <w:pStyle w:val="Zkladntext2"/>
        <w:numPr>
          <w:ilvl w:val="0"/>
          <w:numId w:val="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000722A6" w:rsidRPr="00E359FE">
        <w:rPr>
          <w:rFonts w:ascii="Arial" w:hAnsi="Arial" w:cs="Arial"/>
          <w:sz w:val="20"/>
        </w:rPr>
        <w:t>dnem podpisu poslední smluvní stranou a účinnost</w:t>
      </w:r>
      <w:r w:rsidR="001028EE">
        <w:rPr>
          <w:rFonts w:ascii="Arial" w:hAnsi="Arial" w:cs="Arial"/>
          <w:sz w:val="20"/>
        </w:rPr>
        <w:t xml:space="preserve">i dnem </w:t>
      </w:r>
      <w:r w:rsidR="007F0A7E">
        <w:rPr>
          <w:rFonts w:ascii="Arial" w:hAnsi="Arial" w:cs="Arial"/>
          <w:sz w:val="20"/>
        </w:rPr>
        <w:t>zveřejnění</w:t>
      </w:r>
      <w:r w:rsidR="001028EE">
        <w:rPr>
          <w:rFonts w:ascii="Arial" w:hAnsi="Arial" w:cs="Arial"/>
          <w:sz w:val="20"/>
        </w:rPr>
        <w:t xml:space="preserve"> v registru smluv. </w:t>
      </w:r>
      <w:r w:rsidRPr="0027394B">
        <w:rPr>
          <w:rFonts w:ascii="Arial" w:hAnsi="Arial" w:cs="Arial"/>
          <w:sz w:val="20"/>
        </w:rPr>
        <w:t>V ostatních případech nabývá tato Smlouva platnosti a účinnosti dnem podpisu poslední smluvní stranou.</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5F0510" w14:textId="77777777" w:rsidR="000722A6" w:rsidRDefault="000722A6" w:rsidP="000722A6">
      <w:pPr>
        <w:pStyle w:val="Zkladntext2"/>
        <w:rPr>
          <w:rFonts w:ascii="Arial" w:hAnsi="Arial" w:cs="Arial"/>
          <w:sz w:val="20"/>
        </w:rPr>
      </w:pPr>
    </w:p>
    <w:p w14:paraId="2D441E1C" w14:textId="77777777" w:rsidR="00B34D6A" w:rsidRDefault="00B34D6A" w:rsidP="000722A6">
      <w:pPr>
        <w:pStyle w:val="Zkladntext2"/>
        <w:rPr>
          <w:rFonts w:ascii="Arial" w:hAnsi="Arial" w:cs="Arial"/>
          <w:sz w:val="20"/>
        </w:rPr>
      </w:pPr>
    </w:p>
    <w:p w14:paraId="41CFAB1F" w14:textId="77777777" w:rsidR="002D3E22" w:rsidRPr="00E359FE" w:rsidRDefault="002D3E22" w:rsidP="000722A6">
      <w:pPr>
        <w:pStyle w:val="Zkladntext2"/>
        <w:rPr>
          <w:rFonts w:ascii="Arial" w:hAnsi="Arial" w:cs="Arial"/>
          <w:sz w:val="20"/>
        </w:rPr>
      </w:pPr>
    </w:p>
    <w:p w14:paraId="19D4912A" w14:textId="77777777" w:rsidR="002D3E22" w:rsidRDefault="002D3E22" w:rsidP="000722A6">
      <w:pPr>
        <w:jc w:val="both"/>
        <w:rPr>
          <w:rFonts w:ascii="Arial" w:hAnsi="Arial" w:cs="Arial"/>
        </w:rPr>
      </w:pPr>
    </w:p>
    <w:p w14:paraId="1B95CC82" w14:textId="77777777" w:rsidR="007F39AF" w:rsidRPr="00034570" w:rsidRDefault="007F39AF" w:rsidP="007F39AF">
      <w:pPr>
        <w:pStyle w:val="Zkladntext21"/>
        <w:jc w:val="center"/>
        <w:rPr>
          <w:rFonts w:ascii="Arial" w:hAnsi="Arial" w:cs="Arial"/>
          <w:b/>
          <w:sz w:val="20"/>
        </w:rPr>
      </w:pPr>
      <w:r w:rsidRPr="00034570">
        <w:rPr>
          <w:rFonts w:ascii="Arial" w:hAnsi="Arial" w:cs="Arial"/>
          <w:b/>
          <w:sz w:val="20"/>
        </w:rPr>
        <w:t>SAMOSTATNÉ UJEDNÁNÍ - REGISTR SMLUV</w:t>
      </w:r>
    </w:p>
    <w:p w14:paraId="5CD34C93" w14:textId="6045DB2F" w:rsidR="007F39AF" w:rsidRDefault="007F39AF" w:rsidP="007F39A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w:t>
      </w:r>
      <w:r w:rsidR="0027394B">
        <w:rPr>
          <w:rFonts w:ascii="Arial" w:hAnsi="Arial" w:cs="Arial"/>
        </w:rPr>
        <w:t xml:space="preserve">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w:t>
      </w:r>
      <w:r>
        <w:rPr>
          <w:rFonts w:ascii="Arial" w:hAnsi="Arial" w:cs="Arial"/>
        </w:rPr>
        <w:t>a to v souladu s níže uvedeným.</w:t>
      </w:r>
      <w:r w:rsidR="0027394B">
        <w:rPr>
          <w:rFonts w:ascii="Arial" w:hAnsi="Arial" w:cs="Arial"/>
        </w:rPr>
        <w:t xml:space="preserve"> </w:t>
      </w:r>
      <w:r w:rsidR="0027394B" w:rsidRPr="0027394B">
        <w:rPr>
          <w:rFonts w:ascii="Arial" w:hAnsi="Arial" w:cs="Arial"/>
        </w:rPr>
        <w:t>Zdravotnické zařízení nebude uvedenou smlouvu zveřejňovat v Registru smluv, ledaže tak toto ujednání výslovně stanoví.</w:t>
      </w:r>
    </w:p>
    <w:p w14:paraId="312D89D5" w14:textId="7ECF1C6A" w:rsidR="007F39AF" w:rsidRDefault="007F39AF" w:rsidP="007F39A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B0D6F78" w14:textId="7280F9A0" w:rsidR="007F39AF" w:rsidRPr="00034570" w:rsidRDefault="007F39AF" w:rsidP="007F39A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14:paraId="0D7A2630" w14:textId="69BD2869" w:rsidR="007F39AF" w:rsidRPr="00034570" w:rsidRDefault="007F39AF" w:rsidP="007F39AF">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2DB257B0" w14:textId="77777777" w:rsidR="007F39AF" w:rsidRDefault="007F39AF" w:rsidP="007F39AF">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426ADE6A" w14:textId="580E639F" w:rsidR="002D3E22" w:rsidRDefault="002D3E22" w:rsidP="002D3E22">
      <w:pPr>
        <w:jc w:val="both"/>
        <w:rPr>
          <w:rFonts w:ascii="Arial" w:hAnsi="Arial" w:cs="Arial"/>
        </w:rPr>
      </w:pPr>
    </w:p>
    <w:p w14:paraId="2DDABD40" w14:textId="1EEAC4AA" w:rsidR="007F39AF" w:rsidRDefault="007F39AF" w:rsidP="007F39AF">
      <w:pPr>
        <w:pStyle w:val="Zkladntextodsazen"/>
        <w:ind w:left="0"/>
        <w:jc w:val="both"/>
        <w:rPr>
          <w:rFonts w:ascii="Arial" w:hAnsi="Arial" w:cs="Arial"/>
          <w:highlight w:val="yellow"/>
        </w:rPr>
      </w:pPr>
    </w:p>
    <w:p w14:paraId="5B83FE72" w14:textId="5A725BD8" w:rsidR="000722A6" w:rsidRPr="00E359FE" w:rsidRDefault="000722A6" w:rsidP="000722A6">
      <w:pPr>
        <w:pStyle w:val="Zkladntext2"/>
        <w:rPr>
          <w:rFonts w:ascii="Arial" w:hAnsi="Arial" w:cs="Arial"/>
          <w:b/>
          <w:sz w:val="20"/>
        </w:rPr>
      </w:pPr>
      <w:r w:rsidRPr="00E359FE">
        <w:rPr>
          <w:rFonts w:ascii="Arial" w:hAnsi="Arial" w:cs="Arial"/>
          <w:b/>
          <w:sz w:val="20"/>
        </w:rPr>
        <w:t>V</w:t>
      </w:r>
      <w:r w:rsidR="002F3450">
        <w:rPr>
          <w:rFonts w:ascii="Arial" w:hAnsi="Arial" w:cs="Arial"/>
          <w:b/>
          <w:sz w:val="20"/>
        </w:rPr>
        <w:t> </w:t>
      </w:r>
      <w:r w:rsidRPr="00E359FE">
        <w:rPr>
          <w:rFonts w:ascii="Arial" w:hAnsi="Arial" w:cs="Arial"/>
          <w:b/>
          <w:sz w:val="20"/>
        </w:rPr>
        <w:t>Praze</w:t>
      </w:r>
      <w:r w:rsidR="002F3450">
        <w:rPr>
          <w:rFonts w:ascii="Arial" w:hAnsi="Arial" w:cs="Arial"/>
          <w:b/>
          <w:sz w:val="20"/>
        </w:rPr>
        <w:t>,</w:t>
      </w:r>
      <w:r w:rsidRPr="00E359FE">
        <w:rPr>
          <w:rFonts w:ascii="Arial" w:hAnsi="Arial" w:cs="Arial"/>
          <w:b/>
          <w:sz w:val="20"/>
        </w:rPr>
        <w:t xml:space="preserve"> dne ………................</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t>V</w:t>
      </w:r>
      <w:r w:rsidR="009904B8">
        <w:rPr>
          <w:rFonts w:ascii="Arial" w:hAnsi="Arial" w:cs="Arial"/>
          <w:b/>
          <w:sz w:val="20"/>
        </w:rPr>
        <w:t xml:space="preserve"> Příbrami</w:t>
      </w:r>
      <w:r w:rsidR="002F3450">
        <w:rPr>
          <w:rFonts w:ascii="Arial" w:hAnsi="Arial" w:cs="Arial"/>
          <w:b/>
          <w:sz w:val="20"/>
        </w:rPr>
        <w:t>,</w:t>
      </w:r>
      <w:r w:rsidRPr="00E359FE">
        <w:rPr>
          <w:rFonts w:ascii="Arial" w:hAnsi="Arial" w:cs="Arial"/>
          <w:b/>
          <w:sz w:val="20"/>
        </w:rPr>
        <w:t xml:space="preserve"> dne ………...............</w:t>
      </w:r>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7777777" w:rsidR="000722A6" w:rsidRDefault="000722A6" w:rsidP="000722A6">
      <w:pPr>
        <w:pStyle w:val="Zkladntext2"/>
        <w:rPr>
          <w:rFonts w:ascii="Arial" w:hAnsi="Arial" w:cs="Arial"/>
          <w:sz w:val="20"/>
        </w:rPr>
      </w:pPr>
    </w:p>
    <w:p w14:paraId="129D8F96" w14:textId="77777777" w:rsidR="00740DD1" w:rsidRDefault="00740DD1" w:rsidP="000722A6">
      <w:pPr>
        <w:pStyle w:val="Zkladntext2"/>
        <w:rPr>
          <w:rFonts w:ascii="Arial" w:hAnsi="Arial" w:cs="Arial"/>
          <w:sz w:val="20"/>
        </w:rPr>
      </w:pPr>
    </w:p>
    <w:p w14:paraId="419A1C79" w14:textId="77777777" w:rsidR="00740DD1" w:rsidRPr="00E359FE" w:rsidRDefault="00740DD1" w:rsidP="000722A6">
      <w:pPr>
        <w:pStyle w:val="Zkladntext2"/>
        <w:rPr>
          <w:rFonts w:ascii="Arial" w:hAnsi="Arial" w:cs="Arial"/>
          <w:sz w:val="20"/>
        </w:rPr>
      </w:pPr>
    </w:p>
    <w:p w14:paraId="640ADD32" w14:textId="77777777" w:rsidR="00740DD1" w:rsidRDefault="00740DD1" w:rsidP="00740DD1">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29149C7E" w14:textId="3D4F71E8" w:rsidR="002D3E22" w:rsidRPr="00784EAF" w:rsidRDefault="002D3E22" w:rsidP="00740DD1">
      <w:pPr>
        <w:pStyle w:val="Zkladntext2"/>
        <w:tabs>
          <w:tab w:val="left" w:pos="4820"/>
        </w:tabs>
        <w:spacing w:line="360" w:lineRule="auto"/>
        <w:ind w:right="-567"/>
        <w:rPr>
          <w:rFonts w:ascii="Arial" w:hAnsi="Arial" w:cs="Arial"/>
          <w:b/>
          <w:sz w:val="20"/>
        </w:rPr>
      </w:pPr>
      <w:r>
        <w:rPr>
          <w:rFonts w:ascii="Arial" w:hAnsi="Arial" w:cs="Arial"/>
          <w:b/>
          <w:sz w:val="20"/>
        </w:rPr>
        <w:t>Zentiva, k.s.</w:t>
      </w:r>
      <w:r w:rsidR="00740DD1" w:rsidRPr="00784EAF">
        <w:rPr>
          <w:rFonts w:ascii="Arial" w:hAnsi="Arial" w:cs="Arial"/>
          <w:b/>
          <w:i/>
          <w:sz w:val="20"/>
        </w:rPr>
        <w:tab/>
      </w:r>
      <w:r>
        <w:rPr>
          <w:rFonts w:ascii="Arial" w:hAnsi="Arial" w:cs="Arial"/>
          <w:b/>
          <w:sz w:val="20"/>
        </w:rPr>
        <w:t xml:space="preserve">Zdravotnické </w:t>
      </w:r>
      <w:r w:rsidR="00740DD1">
        <w:rPr>
          <w:rFonts w:ascii="Arial" w:hAnsi="Arial" w:cs="Arial"/>
          <w:b/>
          <w:sz w:val="20"/>
        </w:rPr>
        <w:t>zařízení</w:t>
      </w:r>
    </w:p>
    <w:p w14:paraId="16C446F2" w14:textId="3C5081D8" w:rsidR="002D3E22" w:rsidRDefault="002D3E22" w:rsidP="002F3450">
      <w:pPr>
        <w:pStyle w:val="Zkladntext2"/>
        <w:tabs>
          <w:tab w:val="left" w:pos="4820"/>
        </w:tabs>
        <w:spacing w:line="360" w:lineRule="auto"/>
        <w:ind w:right="-567"/>
      </w:pPr>
      <w:r w:rsidRPr="002F3450">
        <w:rPr>
          <w:rFonts w:ascii="Arial" w:hAnsi="Arial" w:cs="Arial"/>
          <w:sz w:val="20"/>
        </w:rPr>
        <w:t>[OU</w:t>
      </w:r>
      <w:r w:rsidR="002720B0">
        <w:rPr>
          <w:rFonts w:ascii="Arial" w:hAnsi="Arial" w:cs="Arial"/>
          <w:sz w:val="20"/>
        </w:rPr>
        <w:t xml:space="preserve"> </w:t>
      </w:r>
      <w:r w:rsidRPr="002F3450">
        <w:rPr>
          <w:rFonts w:ascii="Arial" w:hAnsi="Arial" w:cs="Arial"/>
          <w:sz w:val="20"/>
        </w:rPr>
        <w:t>OU],</w:t>
      </w:r>
      <w:r w:rsidRPr="006C24F2">
        <w:t xml:space="preserve"> </w:t>
      </w:r>
      <w:r w:rsidR="009904B8" w:rsidRPr="002F3450">
        <w:rPr>
          <w:rFonts w:ascii="Arial" w:hAnsi="Arial" w:cs="Arial"/>
          <w:sz w:val="20"/>
        </w:rPr>
        <w:t>na základě plné moci</w:t>
      </w:r>
      <w:r>
        <w:tab/>
      </w:r>
      <w:r w:rsidRPr="00784EAF">
        <w:rPr>
          <w:rFonts w:ascii="Arial" w:hAnsi="Arial" w:cs="Arial"/>
          <w:sz w:val="20"/>
        </w:rPr>
        <w:t>[</w:t>
      </w:r>
      <w:r>
        <w:rPr>
          <w:rFonts w:ascii="Arial" w:hAnsi="Arial" w:cs="Arial"/>
          <w:sz w:val="20"/>
        </w:rPr>
        <w:t xml:space="preserve">OU </w:t>
      </w:r>
      <w:r w:rsidRPr="00D51B6E">
        <w:rPr>
          <w:rFonts w:ascii="Arial" w:hAnsi="Arial" w:cs="Arial"/>
          <w:sz w:val="20"/>
        </w:rPr>
        <w:t>OU]</w:t>
      </w:r>
      <w:r w:rsidRPr="00D51B6E">
        <w:rPr>
          <w:rFonts w:ascii="Arial" w:hAnsi="Arial" w:cs="Arial"/>
          <w:i/>
          <w:sz w:val="20"/>
        </w:rPr>
        <w:t>,</w:t>
      </w:r>
      <w:r>
        <w:rPr>
          <w:rFonts w:ascii="Arial" w:hAnsi="Arial" w:cs="Arial"/>
          <w:i/>
          <w:sz w:val="20"/>
        </w:rPr>
        <w:t xml:space="preserve"> </w:t>
      </w:r>
      <w:r w:rsidR="009904B8">
        <w:rPr>
          <w:rFonts w:ascii="Arial" w:hAnsi="Arial" w:cs="Arial"/>
          <w:i/>
          <w:sz w:val="20"/>
        </w:rPr>
        <w:tab/>
      </w:r>
      <w:r w:rsidR="009904B8">
        <w:rPr>
          <w:rFonts w:ascii="Arial" w:hAnsi="Arial" w:cs="Arial"/>
          <w:sz w:val="20"/>
        </w:rPr>
        <w:t>předseda představenstva</w:t>
      </w:r>
    </w:p>
    <w:p w14:paraId="6B681293" w14:textId="703A559E" w:rsidR="00740DD1" w:rsidRDefault="00740DD1" w:rsidP="00740DD1">
      <w:pPr>
        <w:pStyle w:val="Zkladntext2"/>
        <w:tabs>
          <w:tab w:val="left" w:pos="4820"/>
        </w:tabs>
        <w:spacing w:line="360" w:lineRule="auto"/>
        <w:ind w:left="-284" w:right="-567" w:firstLine="284"/>
        <w:rPr>
          <w:rFonts w:ascii="Arial" w:hAnsi="Arial" w:cs="Arial"/>
          <w:b/>
          <w:sz w:val="20"/>
        </w:rPr>
      </w:pPr>
      <w:r w:rsidRPr="00784EAF">
        <w:rPr>
          <w:rFonts w:ascii="Arial" w:hAnsi="Arial" w:cs="Arial"/>
          <w:b/>
          <w:sz w:val="20"/>
        </w:rPr>
        <w:tab/>
      </w:r>
    </w:p>
    <w:p w14:paraId="597B0CBB" w14:textId="77920139" w:rsidR="009904B8" w:rsidRPr="002720B0" w:rsidRDefault="009904B8" w:rsidP="009904B8">
      <w:pPr>
        <w:pStyle w:val="Zkladntext2"/>
        <w:tabs>
          <w:tab w:val="left" w:pos="4820"/>
        </w:tabs>
        <w:spacing w:line="360" w:lineRule="auto"/>
        <w:ind w:right="-567"/>
        <w:rPr>
          <w:rFonts w:ascii="Arial" w:hAnsi="Arial" w:cs="Arial"/>
          <w:i/>
          <w:sz w:val="20"/>
        </w:rPr>
      </w:pPr>
      <w:r>
        <w:rPr>
          <w:rFonts w:ascii="Arial" w:hAnsi="Arial" w:cs="Arial"/>
          <w:b/>
          <w:sz w:val="20"/>
        </w:rPr>
        <w:tab/>
      </w:r>
      <w:r w:rsidRPr="00784EAF">
        <w:rPr>
          <w:rFonts w:ascii="Arial" w:hAnsi="Arial" w:cs="Arial"/>
          <w:sz w:val="20"/>
        </w:rPr>
        <w:t>[</w:t>
      </w:r>
      <w:r>
        <w:rPr>
          <w:rFonts w:ascii="Arial" w:hAnsi="Arial" w:cs="Arial"/>
          <w:sz w:val="20"/>
        </w:rPr>
        <w:t xml:space="preserve">OU </w:t>
      </w:r>
      <w:r>
        <w:rPr>
          <w:rFonts w:ascii="Arial" w:hAnsi="Arial" w:cs="Arial"/>
          <w:i/>
          <w:sz w:val="20"/>
        </w:rPr>
        <w:t xml:space="preserve"> </w:t>
      </w:r>
      <w:r w:rsidRPr="002F3450">
        <w:rPr>
          <w:rFonts w:ascii="Arial" w:hAnsi="Arial" w:cs="Arial"/>
          <w:sz w:val="20"/>
        </w:rPr>
        <w:t>OU</w:t>
      </w:r>
      <w:r w:rsidRPr="00784EAF">
        <w:rPr>
          <w:rFonts w:ascii="Arial" w:hAnsi="Arial" w:cs="Arial"/>
          <w:sz w:val="20"/>
        </w:rPr>
        <w:t>]</w:t>
      </w:r>
      <w:r>
        <w:rPr>
          <w:rFonts w:ascii="Arial" w:hAnsi="Arial" w:cs="Arial"/>
          <w:i/>
          <w:sz w:val="20"/>
        </w:rPr>
        <w:t xml:space="preserve">, </w:t>
      </w:r>
      <w:r>
        <w:rPr>
          <w:rFonts w:ascii="Arial" w:hAnsi="Arial" w:cs="Arial"/>
          <w:i/>
          <w:sz w:val="20"/>
        </w:rPr>
        <w:tab/>
      </w:r>
      <w:r w:rsidR="008609FC">
        <w:rPr>
          <w:rFonts w:ascii="Arial" w:hAnsi="Arial" w:cs="Arial"/>
          <w:sz w:val="20"/>
        </w:rPr>
        <w:t>místopř</w:t>
      </w:r>
      <w:r>
        <w:rPr>
          <w:rFonts w:ascii="Arial" w:hAnsi="Arial" w:cs="Arial"/>
          <w:sz w:val="20"/>
        </w:rPr>
        <w:t>edseda představenstva</w:t>
      </w:r>
    </w:p>
    <w:p w14:paraId="378F19A0" w14:textId="783D0F26" w:rsidR="009904B8" w:rsidRPr="00454A8E" w:rsidRDefault="009904B8" w:rsidP="00740DD1">
      <w:pPr>
        <w:pStyle w:val="Zkladntext2"/>
        <w:tabs>
          <w:tab w:val="left" w:pos="4820"/>
        </w:tabs>
        <w:spacing w:line="360" w:lineRule="auto"/>
        <w:ind w:left="-284" w:right="-567" w:firstLine="284"/>
        <w:rPr>
          <w:rFonts w:ascii="Arial" w:hAnsi="Arial" w:cs="Arial"/>
          <w:sz w:val="20"/>
        </w:rPr>
      </w:pPr>
    </w:p>
    <w:p w14:paraId="0173D927" w14:textId="77777777" w:rsidR="000722A6" w:rsidRPr="00E359FE" w:rsidRDefault="000722A6" w:rsidP="000722A6">
      <w:pPr>
        <w:pStyle w:val="Zkladntext2"/>
        <w:rPr>
          <w:rFonts w:ascii="Arial" w:hAnsi="Arial" w:cs="Arial"/>
          <w:sz w:val="20"/>
        </w:rPr>
      </w:pPr>
    </w:p>
    <w:p w14:paraId="5272F5F8" w14:textId="29274106" w:rsidR="00740DD1" w:rsidRDefault="00740DD1" w:rsidP="002F3450">
      <w:pPr>
        <w:pStyle w:val="Zkladntext2"/>
      </w:pPr>
    </w:p>
    <w:sectPr w:rsidR="00740DD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2082B" w14:textId="77777777" w:rsidR="000339F3" w:rsidRDefault="000339F3" w:rsidP="00784C0C">
      <w:r>
        <w:separator/>
      </w:r>
    </w:p>
  </w:endnote>
  <w:endnote w:type="continuationSeparator" w:id="0">
    <w:p w14:paraId="39C22FE4" w14:textId="77777777" w:rsidR="000339F3" w:rsidRDefault="000339F3" w:rsidP="0078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397DE" w14:textId="77777777" w:rsidR="000339F3" w:rsidRDefault="000339F3" w:rsidP="00784C0C">
      <w:r>
        <w:separator/>
      </w:r>
    </w:p>
  </w:footnote>
  <w:footnote w:type="continuationSeparator" w:id="0">
    <w:p w14:paraId="3838A8F0" w14:textId="77777777" w:rsidR="000339F3" w:rsidRDefault="000339F3" w:rsidP="00784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D5FE2" w14:textId="3ED4FB79" w:rsidR="00784C0C" w:rsidRDefault="00784C0C">
    <w:pPr>
      <w:pStyle w:val="Zhlav"/>
    </w:pPr>
    <w:r>
      <w:rPr>
        <w:noProof/>
      </w:rPr>
      <mc:AlternateContent>
        <mc:Choice Requires="wps">
          <w:drawing>
            <wp:anchor distT="0" distB="0" distL="114300" distR="114300" simplePos="0" relativeHeight="251658752" behindDoc="0" locked="0" layoutInCell="0" allowOverlap="1" wp14:anchorId="0BC025A1" wp14:editId="05ADF44C">
              <wp:simplePos x="0" y="0"/>
              <wp:positionH relativeFrom="page">
                <wp:posOffset>0</wp:posOffset>
              </wp:positionH>
              <wp:positionV relativeFrom="page">
                <wp:posOffset>190500</wp:posOffset>
              </wp:positionV>
              <wp:extent cx="7560310" cy="273050"/>
              <wp:effectExtent l="0" t="0" r="0" b="12700"/>
              <wp:wrapNone/>
              <wp:docPr id="1" name="MSIPCMd4284ecc8ccda39d5381a1a7" descr="{&quot;HashCode&quot;:47842411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9546C9" w14:textId="5170EF98" w:rsidR="00784C0C" w:rsidRPr="00784C0C" w:rsidRDefault="00784C0C" w:rsidP="00784C0C">
                          <w:pPr>
                            <w:jc w:val="right"/>
                            <w:rPr>
                              <w:rFonts w:ascii="Calibri" w:hAnsi="Calibri" w:cs="Calibri"/>
                              <w:color w:val="000000"/>
                            </w:rPr>
                          </w:pPr>
                          <w:r w:rsidRPr="00784C0C">
                            <w:rPr>
                              <w:rFonts w:ascii="Calibri" w:hAnsi="Calibri" w:cs="Calibri"/>
                              <w:color w:val="000000"/>
                            </w:rPr>
                            <w:t>C2-Internal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BC025A1" id="_x0000_t202" coordsize="21600,21600" o:spt="202" path="m,l,21600r21600,l21600,xe">
              <v:stroke joinstyle="miter"/>
              <v:path gradientshapeok="t" o:connecttype="rect"/>
            </v:shapetype>
            <v:shape id="MSIPCMd4284ecc8ccda39d5381a1a7" o:spid="_x0000_s1026" type="#_x0000_t202" alt="{&quot;HashCode&quot;:478424116,&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" o:allowincell="f" filled="f" stroked="f" strokeweight=".5pt">
              <v:textbox inset=",0,20pt,0">
                <w:txbxContent>
                  <w:p w14:paraId="1F9546C9" w14:textId="5170EF98" w:rsidR="00784C0C" w:rsidRPr="00784C0C" w:rsidRDefault="00784C0C" w:rsidP="00784C0C">
                    <w:pPr>
                      <w:jc w:val="right"/>
                      <w:rPr>
                        <w:rFonts w:ascii="Calibri" w:hAnsi="Calibri" w:cs="Calibri"/>
                        <w:color w:val="000000"/>
                      </w:rPr>
                    </w:pPr>
                    <w:r w:rsidRPr="00784C0C">
                      <w:rPr>
                        <w:rFonts w:ascii="Calibri" w:hAnsi="Calibri" w:cs="Calibri"/>
                        <w:color w:val="000000"/>
                      </w:rPr>
                      <w:t>C2-Internal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1"/>
  </w:num>
  <w:num w:numId="7">
    <w:abstractNumId w:val="8"/>
  </w:num>
  <w:num w:numId="8">
    <w:abstractNumId w:val="2"/>
  </w:num>
  <w:num w:numId="9">
    <w:abstractNumId w:val="1"/>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A6"/>
    <w:rsid w:val="00023355"/>
    <w:rsid w:val="000339F3"/>
    <w:rsid w:val="000722A6"/>
    <w:rsid w:val="000C4C27"/>
    <w:rsid w:val="000C6D6E"/>
    <w:rsid w:val="001028EE"/>
    <w:rsid w:val="00107E46"/>
    <w:rsid w:val="00125CB6"/>
    <w:rsid w:val="001725AB"/>
    <w:rsid w:val="001747A9"/>
    <w:rsid w:val="00197238"/>
    <w:rsid w:val="0025554E"/>
    <w:rsid w:val="002720B0"/>
    <w:rsid w:val="0027394B"/>
    <w:rsid w:val="002D3E22"/>
    <w:rsid w:val="002E5B25"/>
    <w:rsid w:val="002F3450"/>
    <w:rsid w:val="00303EC7"/>
    <w:rsid w:val="0032105C"/>
    <w:rsid w:val="00371615"/>
    <w:rsid w:val="003956FD"/>
    <w:rsid w:val="003F6806"/>
    <w:rsid w:val="00414685"/>
    <w:rsid w:val="004263CE"/>
    <w:rsid w:val="00454A8E"/>
    <w:rsid w:val="00470A2E"/>
    <w:rsid w:val="004B3F8A"/>
    <w:rsid w:val="004C39A6"/>
    <w:rsid w:val="00522313"/>
    <w:rsid w:val="00557AFD"/>
    <w:rsid w:val="00567092"/>
    <w:rsid w:val="00593ED6"/>
    <w:rsid w:val="005A3277"/>
    <w:rsid w:val="005A3E3E"/>
    <w:rsid w:val="005B44C9"/>
    <w:rsid w:val="005C4292"/>
    <w:rsid w:val="005D332F"/>
    <w:rsid w:val="00621ED7"/>
    <w:rsid w:val="006318DC"/>
    <w:rsid w:val="00631FCF"/>
    <w:rsid w:val="006612CF"/>
    <w:rsid w:val="006641CC"/>
    <w:rsid w:val="006E0426"/>
    <w:rsid w:val="007314F0"/>
    <w:rsid w:val="007322F7"/>
    <w:rsid w:val="00740DD1"/>
    <w:rsid w:val="00784C0C"/>
    <w:rsid w:val="007B7AA5"/>
    <w:rsid w:val="007C3FDC"/>
    <w:rsid w:val="007D1D1E"/>
    <w:rsid w:val="007D714D"/>
    <w:rsid w:val="007E13B0"/>
    <w:rsid w:val="007F0A7E"/>
    <w:rsid w:val="007F39AF"/>
    <w:rsid w:val="008402B5"/>
    <w:rsid w:val="0084721F"/>
    <w:rsid w:val="008609FC"/>
    <w:rsid w:val="008625EB"/>
    <w:rsid w:val="008F1224"/>
    <w:rsid w:val="00924026"/>
    <w:rsid w:val="00940724"/>
    <w:rsid w:val="009904B8"/>
    <w:rsid w:val="009C4763"/>
    <w:rsid w:val="00A21215"/>
    <w:rsid w:val="00A228BD"/>
    <w:rsid w:val="00A26516"/>
    <w:rsid w:val="00A32F23"/>
    <w:rsid w:val="00A35475"/>
    <w:rsid w:val="00A842DE"/>
    <w:rsid w:val="00A9102A"/>
    <w:rsid w:val="00AD7A0F"/>
    <w:rsid w:val="00AE66BD"/>
    <w:rsid w:val="00B34D6A"/>
    <w:rsid w:val="00B54F07"/>
    <w:rsid w:val="00B96310"/>
    <w:rsid w:val="00BD7244"/>
    <w:rsid w:val="00BF16B1"/>
    <w:rsid w:val="00C664CD"/>
    <w:rsid w:val="00CA5FD3"/>
    <w:rsid w:val="00CC20D5"/>
    <w:rsid w:val="00CD57B9"/>
    <w:rsid w:val="00CE14BB"/>
    <w:rsid w:val="00D2608C"/>
    <w:rsid w:val="00D379F2"/>
    <w:rsid w:val="00D51B6E"/>
    <w:rsid w:val="00D628C2"/>
    <w:rsid w:val="00DD72C0"/>
    <w:rsid w:val="00E51E59"/>
    <w:rsid w:val="00E72EFB"/>
    <w:rsid w:val="00E8640C"/>
    <w:rsid w:val="00EB50C1"/>
    <w:rsid w:val="00F17B6A"/>
    <w:rsid w:val="00F5188F"/>
    <w:rsid w:val="00F5217D"/>
    <w:rsid w:val="00FD5C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EA5C2"/>
  <w15:docId w15:val="{B36155D0-F013-4093-9BB5-F5E62FE0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784C0C"/>
    <w:pPr>
      <w:tabs>
        <w:tab w:val="center" w:pos="4536"/>
        <w:tab w:val="right" w:pos="9072"/>
      </w:tabs>
    </w:pPr>
  </w:style>
  <w:style w:type="character" w:customStyle="1" w:styleId="ZhlavChar">
    <w:name w:val="Záhlaví Char"/>
    <w:basedOn w:val="Standardnpsmoodstavce"/>
    <w:link w:val="Zhlav"/>
    <w:uiPriority w:val="99"/>
    <w:rsid w:val="00784C0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84C0C"/>
    <w:pPr>
      <w:tabs>
        <w:tab w:val="center" w:pos="4536"/>
        <w:tab w:val="right" w:pos="9072"/>
      </w:tabs>
    </w:pPr>
  </w:style>
  <w:style w:type="character" w:customStyle="1" w:styleId="ZpatChar">
    <w:name w:val="Zápatí Char"/>
    <w:basedOn w:val="Standardnpsmoodstavce"/>
    <w:link w:val="Zpat"/>
    <w:uiPriority w:val="99"/>
    <w:rsid w:val="00784C0C"/>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iva.cz/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A8B4B-5D16-4457-BABE-774D6A5A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2734</Words>
  <Characters>16131</Characters>
  <Application>Microsoft Office Word</Application>
  <DocSecurity>4</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Dankova, Martina /CZ</cp:lastModifiedBy>
  <cp:revision>2</cp:revision>
  <dcterms:created xsi:type="dcterms:W3CDTF">2022-05-02T06:33:00Z</dcterms:created>
  <dcterms:modified xsi:type="dcterms:W3CDTF">2022-05-02T06:33:00Z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e67a70be-9428-4198-8dbd-5dd218ff11f4_Enabled">
    <vt:lpwstr>true</vt:lpwstr>
  </property>
  <property fmtid="{D5CDD505-2E9C-101B-9397-08002B2CF9AE}" pid="4" name="MSIP_Label_e67a70be-9428-4198-8dbd-5dd218ff11f4_SetDate">
    <vt:lpwstr>2022-05-02T06:33:05Z</vt:lpwstr>
  </property>
  <property fmtid="{D5CDD505-2E9C-101B-9397-08002B2CF9AE}" pid="5" name="MSIP_Label_e67a70be-9428-4198-8dbd-5dd218ff11f4_Method">
    <vt:lpwstr>Standard</vt:lpwstr>
  </property>
  <property fmtid="{D5CDD505-2E9C-101B-9397-08002B2CF9AE}" pid="6" name="MSIP_Label_e67a70be-9428-4198-8dbd-5dd218ff11f4_Name">
    <vt:lpwstr>L002S001</vt:lpwstr>
  </property>
  <property fmtid="{D5CDD505-2E9C-101B-9397-08002B2CF9AE}" pid="7" name="MSIP_Label_e67a70be-9428-4198-8dbd-5dd218ff11f4_SiteId">
    <vt:lpwstr>2c0d789f-2311-4d29-83c5-395a89052a25</vt:lpwstr>
  </property>
  <property fmtid="{D5CDD505-2E9C-101B-9397-08002B2CF9AE}" pid="8" name="MSIP_Label_e67a70be-9428-4198-8dbd-5dd218ff11f4_ActionId">
    <vt:lpwstr>3e8fd596-3c21-49f5-8c65-c81024d5d80f</vt:lpwstr>
  </property>
  <property fmtid="{D5CDD505-2E9C-101B-9397-08002B2CF9AE}" pid="9" name="MSIP_Label_e67a70be-9428-4198-8dbd-5dd218ff11f4_ContentBits">
    <vt:lpwstr>1</vt:lpwstr>
  </property>
</Properties>
</file>