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19" w:rsidRDefault="002F1319" w:rsidP="002F1319">
      <w:pPr>
        <w:rPr>
          <w:noProof/>
          <w:lang w:eastAsia="cs-CZ"/>
        </w:rPr>
      </w:pPr>
      <w:bookmarkStart w:id="0" w:name="_GoBack"/>
      <w:r>
        <w:rPr>
          <w:noProof/>
          <w:lang w:eastAsia="cs-CZ"/>
        </w:rPr>
        <w:t>Příloha 3C1: Počty stanovení jednotlivých skupin ukazatelů v roce 2017</w:t>
      </w:r>
    </w:p>
    <w:p w:rsidR="002F1319" w:rsidRDefault="002F1319" w:rsidP="002F1319">
      <w:pPr>
        <w:rPr>
          <w:noProof/>
          <w:lang w:eastAsia="cs-CZ"/>
        </w:rPr>
      </w:pPr>
    </w:p>
    <w:p w:rsidR="002F1319" w:rsidRDefault="002F1319" w:rsidP="002F1319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bookmarkEnd w:id="0"/>
    <w:p w:rsidR="006114AA" w:rsidRDefault="00052689"/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fwkeZSfkDs4KPNHzwVxAd9WNOM=" w:salt="VoffvNt3LEvLKYYKTyuTl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9"/>
    <w:rsid w:val="00052689"/>
    <w:rsid w:val="002F1319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31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6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31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6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8</DocSecurity>
  <Lines>1</Lines>
  <Paragraphs>1</Paragraphs>
  <ScaleCrop>false</ScaleCrop>
  <Company>SERVIS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2017-04-12T12:06:00Z</cp:lastPrinted>
  <dcterms:created xsi:type="dcterms:W3CDTF">2017-04-12T12:05:00Z</dcterms:created>
  <dcterms:modified xsi:type="dcterms:W3CDTF">2017-04-12T12:07:00Z</dcterms:modified>
</cp:coreProperties>
</file>