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45FE" w14:textId="2FF6D640" w:rsidR="006358D1" w:rsidRDefault="006358D1" w:rsidP="006358D1">
      <w:pPr>
        <w:jc w:val="center"/>
        <w:rPr>
          <w:b/>
          <w:bCs/>
          <w:caps/>
          <w:sz w:val="52"/>
          <w:szCs w:val="52"/>
        </w:rPr>
      </w:pPr>
      <w:r w:rsidRPr="006358D1">
        <w:rPr>
          <w:b/>
          <w:bCs/>
          <w:caps/>
          <w:sz w:val="52"/>
          <w:szCs w:val="52"/>
        </w:rPr>
        <w:t>dodatek č. 1</w:t>
      </w:r>
    </w:p>
    <w:p w14:paraId="03789BD0" w14:textId="7C0CD4EB" w:rsidR="006358D1" w:rsidRPr="006358D1" w:rsidRDefault="006358D1" w:rsidP="006358D1">
      <w:pPr>
        <w:jc w:val="center"/>
        <w:rPr>
          <w:b/>
          <w:bCs/>
          <w:caps/>
          <w:sz w:val="52"/>
          <w:szCs w:val="52"/>
        </w:rPr>
      </w:pPr>
      <w:r w:rsidRPr="006358D1">
        <w:rPr>
          <w:b/>
          <w:bCs/>
          <w:caps/>
          <w:sz w:val="52"/>
          <w:szCs w:val="52"/>
        </w:rPr>
        <w:t>k příkazní smlouvě ze dne 6. 5. 2022</w:t>
      </w:r>
    </w:p>
    <w:p w14:paraId="40355526" w14:textId="77777777" w:rsidR="009A7783" w:rsidRDefault="00B74976">
      <w:pPr>
        <w:pStyle w:val="Nadpis1"/>
      </w:pPr>
      <w:r>
        <w:t>Smluvní strany</w:t>
      </w:r>
    </w:p>
    <w:p w14:paraId="59105C3C" w14:textId="77777777" w:rsidR="009A7783" w:rsidRDefault="00B74976">
      <w:pPr>
        <w:pStyle w:val="Odstavecseseznamem"/>
        <w:rPr>
          <w:b/>
        </w:rPr>
      </w:pPr>
      <w:r>
        <w:rPr>
          <w:rFonts w:eastAsia="Times New Roman" w:cs="Times New Roman"/>
          <w:b/>
          <w:bCs/>
          <w:lang w:eastAsia="cs-CZ"/>
        </w:rPr>
        <w:t>RBR, zdravotní pojišťovna</w:t>
      </w:r>
    </w:p>
    <w:p w14:paraId="645783A7" w14:textId="4785E68D" w:rsidR="00A86050" w:rsidRPr="00A86050" w:rsidRDefault="00A86050">
      <w:pPr>
        <w:pStyle w:val="Odstavecseseznamem"/>
        <w:numPr>
          <w:ilvl w:val="0"/>
          <w:numId w:val="0"/>
        </w:numPr>
        <w:ind w:left="397"/>
        <w:contextualSpacing/>
        <w:rPr>
          <w:i/>
          <w:iCs/>
        </w:rPr>
      </w:pPr>
      <w:r w:rsidRPr="00A86050">
        <w:rPr>
          <w:i/>
          <w:iCs/>
        </w:rPr>
        <w:t>zapsaná v obchodním rejstříku vedeném Krajským soudem v Ostravě, sp.zn. A XIV, vložka 554</w:t>
      </w:r>
    </w:p>
    <w:p w14:paraId="63AF43EF" w14:textId="2DEC7BD6" w:rsidR="009A7783" w:rsidRDefault="00B74976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 xml:space="preserve">se sídlem: </w:t>
      </w:r>
      <w:r>
        <w:rPr>
          <w:rFonts w:ascii="Verdana" w:hAnsi="Verdana"/>
          <w:color w:val="333333"/>
          <w:sz w:val="18"/>
          <w:szCs w:val="18"/>
        </w:rPr>
        <w:t>Michálkovická 967/108, Slezská Ostrava, 710 00 Ostrava</w:t>
      </w:r>
    </w:p>
    <w:p w14:paraId="55CE155E" w14:textId="77777777" w:rsidR="009A7783" w:rsidRDefault="00B74976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 xml:space="preserve">jednající: </w:t>
      </w:r>
      <w:r>
        <w:rPr>
          <w:rFonts w:ascii="Verdana" w:hAnsi="Verdana"/>
          <w:color w:val="333333"/>
          <w:sz w:val="18"/>
          <w:szCs w:val="18"/>
        </w:rPr>
        <w:t>Ing. ANTONÍN KLIMŠA, MBA</w:t>
      </w:r>
      <w:r>
        <w:t>, výkonný ředitel</w:t>
      </w:r>
    </w:p>
    <w:p w14:paraId="5E16A66A" w14:textId="77777777" w:rsidR="009A7783" w:rsidRDefault="00B74976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 xml:space="preserve">IČO: </w:t>
      </w:r>
      <w:r>
        <w:rPr>
          <w:rStyle w:val="nowrap"/>
          <w:bCs/>
        </w:rPr>
        <w:t>47673036</w:t>
      </w:r>
    </w:p>
    <w:p w14:paraId="25FB2699" w14:textId="77777777" w:rsidR="009A7783" w:rsidRDefault="00B74976">
      <w:pPr>
        <w:pStyle w:val="Odstavecseseznamem"/>
        <w:numPr>
          <w:ilvl w:val="0"/>
          <w:numId w:val="0"/>
        </w:numPr>
        <w:ind w:left="397"/>
        <w:rPr>
          <w:b/>
        </w:rPr>
      </w:pPr>
      <w:r>
        <w:rPr>
          <w:i/>
        </w:rPr>
        <w:t>dále jen „příkazce“</w:t>
      </w:r>
    </w:p>
    <w:p w14:paraId="2F047940" w14:textId="77777777" w:rsidR="009A7783" w:rsidRDefault="00B74976">
      <w:pPr>
        <w:pStyle w:val="Odstavecseseznamem"/>
        <w:numPr>
          <w:ilvl w:val="0"/>
          <w:numId w:val="0"/>
        </w:numPr>
        <w:ind w:left="567"/>
        <w:jc w:val="center"/>
      </w:pPr>
      <w:r>
        <w:t>a</w:t>
      </w:r>
    </w:p>
    <w:p w14:paraId="59AC5288" w14:textId="77777777" w:rsidR="009A7783" w:rsidRDefault="00B74976">
      <w:pPr>
        <w:pStyle w:val="Odstavecseseznamem"/>
        <w:rPr>
          <w:b/>
        </w:rPr>
      </w:pPr>
      <w:r>
        <w:rPr>
          <w:b/>
        </w:rPr>
        <w:t>JUSTITIA CONSULTING PARTNERS, s.r.o.</w:t>
      </w:r>
    </w:p>
    <w:p w14:paraId="42E713C8" w14:textId="77777777" w:rsidR="009A7783" w:rsidRDefault="00B74976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rPr>
          <w:i/>
        </w:rPr>
        <w:t>vedená u Městského soudu v Praze pod spisovou značkou C 249557</w:t>
      </w:r>
    </w:p>
    <w:p w14:paraId="35EEBA78" w14:textId="77777777" w:rsidR="009A7783" w:rsidRDefault="00B74976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>se sídlem: Půtova 1219/3, Praha 1 – Nové Město, PSČ 110 00</w:t>
      </w:r>
    </w:p>
    <w:p w14:paraId="22746D21" w14:textId="1A815A63" w:rsidR="009A7783" w:rsidRDefault="00B74976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 xml:space="preserve">jednající: </w:t>
      </w:r>
      <w:r w:rsidR="00F80FE0" w:rsidRPr="00F80FE0">
        <w:rPr>
          <w:highlight w:val="black"/>
        </w:rPr>
        <w:t>xxxxxxxxxx</w:t>
      </w:r>
    </w:p>
    <w:p w14:paraId="678B552A" w14:textId="77777777" w:rsidR="009A7783" w:rsidRDefault="00B74976">
      <w:pPr>
        <w:pStyle w:val="Odstavecseseznamem"/>
        <w:numPr>
          <w:ilvl w:val="0"/>
          <w:numId w:val="0"/>
        </w:numPr>
        <w:ind w:left="397"/>
        <w:contextualSpacing/>
      </w:pPr>
      <w:r>
        <w:t>IČO: 04549431</w:t>
      </w:r>
    </w:p>
    <w:p w14:paraId="674F25B7" w14:textId="77777777" w:rsidR="009A7783" w:rsidRDefault="00B74976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>DIČ: CZ04549431, neplátce DPH</w:t>
      </w:r>
    </w:p>
    <w:p w14:paraId="6266C82D" w14:textId="77777777" w:rsidR="009A7783" w:rsidRDefault="00B74976">
      <w:pPr>
        <w:pStyle w:val="Odstavecseseznamem"/>
        <w:numPr>
          <w:ilvl w:val="0"/>
          <w:numId w:val="0"/>
        </w:numPr>
        <w:ind w:left="397"/>
        <w:rPr>
          <w:b/>
        </w:rPr>
      </w:pPr>
      <w:r>
        <w:rPr>
          <w:i/>
        </w:rPr>
        <w:t>dále jen „příkazník“</w:t>
      </w:r>
    </w:p>
    <w:p w14:paraId="3A7CFC25" w14:textId="77777777" w:rsidR="006358D1" w:rsidRDefault="006358D1" w:rsidP="006358D1">
      <w:pPr>
        <w:pStyle w:val="Odstavecseseznamem"/>
        <w:numPr>
          <w:ilvl w:val="0"/>
          <w:numId w:val="0"/>
        </w:numPr>
        <w:ind w:left="397"/>
      </w:pPr>
    </w:p>
    <w:p w14:paraId="39E317A8" w14:textId="1A58FD6B" w:rsidR="009A7783" w:rsidRDefault="00B74976" w:rsidP="006358D1">
      <w:pPr>
        <w:pStyle w:val="Odstavecseseznamem"/>
        <w:numPr>
          <w:ilvl w:val="0"/>
          <w:numId w:val="0"/>
        </w:numPr>
        <w:ind w:left="397"/>
        <w:jc w:val="center"/>
      </w:pPr>
      <w:r>
        <w:t>Smluvní strany uzavírají t</w:t>
      </w:r>
      <w:r w:rsidR="006358D1">
        <w:t>ento dodatek k příkazní smlouvě ze dne 6. 5. 2022:</w:t>
      </w:r>
    </w:p>
    <w:p w14:paraId="7FA47201" w14:textId="7AB45833" w:rsidR="009A7783" w:rsidRDefault="00B74976">
      <w:pPr>
        <w:pStyle w:val="Nadpis1"/>
      </w:pPr>
      <w:r>
        <w:t xml:space="preserve">Předmět </w:t>
      </w:r>
      <w:r w:rsidR="006358D1">
        <w:t>dodatku</w:t>
      </w:r>
    </w:p>
    <w:p w14:paraId="62B680FB" w14:textId="7130B08D" w:rsidR="009A7783" w:rsidRDefault="00B74976" w:rsidP="006358D1">
      <w:r>
        <w:t>Příkazník se zavazuje, že jménem a na účet příkazce vykoná zadavatelskou činnost k veřejné zakázce s názvem „</w:t>
      </w:r>
      <w:r w:rsidR="006358D1" w:rsidRPr="006358D1">
        <w:t>Dodávka elektrické energie a plynu po dobu nezbytně nutno</w:t>
      </w:r>
      <w:r w:rsidR="006358D1">
        <w:t>u</w:t>
      </w:r>
      <w:r w:rsidR="00CC6600">
        <w:t>“</w:t>
      </w:r>
      <w:r w:rsidR="006358D1">
        <w:t xml:space="preserve"> </w:t>
      </w:r>
      <w:r w:rsidR="00CC6600">
        <w:t xml:space="preserve">formou jednacího řízení bez uveřejnění </w:t>
      </w:r>
      <w:r>
        <w:t>dle zákona č. 134/2016 Sb., o zadávání veřejných zakázek, účinném ke dni zahájení zadávacího řízení (dále jen „ZZVZ“), spočívající v procesním zajištění průběhu zadávacího řízení.</w:t>
      </w:r>
    </w:p>
    <w:p w14:paraId="73B28B78" w14:textId="77777777" w:rsidR="009A7783" w:rsidRDefault="00B74976">
      <w:pPr>
        <w:pStyle w:val="Nadpis1"/>
      </w:pPr>
      <w:r>
        <w:t>Odměna</w:t>
      </w:r>
    </w:p>
    <w:p w14:paraId="239D7614" w14:textId="77777777" w:rsidR="009A7783" w:rsidRDefault="00B74976">
      <w:pPr>
        <w:pStyle w:val="Odstavecseseznamem"/>
      </w:pPr>
      <w:r>
        <w:t>Odměna je stanovena dohodou smluvních stran jako odměna nejvýše přípustná a činí</w:t>
      </w:r>
    </w:p>
    <w:p w14:paraId="6AC79DED" w14:textId="048AB05E" w:rsidR="009A7783" w:rsidRDefault="00CC6600">
      <w:pPr>
        <w:pStyle w:val="Odstavecseseznamem"/>
        <w:numPr>
          <w:ilvl w:val="0"/>
          <w:numId w:val="0"/>
        </w:numPr>
        <w:ind w:left="397"/>
        <w:jc w:val="center"/>
      </w:pPr>
      <w:r>
        <w:t>35</w:t>
      </w:r>
      <w:r w:rsidR="00B74976">
        <w:t>.000 Kč.</w:t>
      </w:r>
    </w:p>
    <w:p w14:paraId="070283F0" w14:textId="77777777" w:rsidR="009A7783" w:rsidRDefault="00B74976">
      <w:pPr>
        <w:pStyle w:val="Odstavecseseznamem"/>
      </w:pPr>
      <w:r>
        <w:t>Odměna zahrnuje veškeré náklady spojené s realizací předmětu smlouvy.</w:t>
      </w:r>
    </w:p>
    <w:p w14:paraId="5B6FCE6F" w14:textId="77777777" w:rsidR="009A7783" w:rsidRDefault="00B74976">
      <w:pPr>
        <w:pStyle w:val="Nadpis1"/>
      </w:pPr>
      <w:r>
        <w:lastRenderedPageBreak/>
        <w:t>Závěrečná ujednání</w:t>
      </w:r>
    </w:p>
    <w:p w14:paraId="32DDD658" w14:textId="0D43B4A8" w:rsidR="006358D1" w:rsidRDefault="006358D1">
      <w:pPr>
        <w:pStyle w:val="Odstavecseseznamem"/>
      </w:pPr>
      <w:r>
        <w:t>Smluvní stran si sjednávají, že tento smluvní vztah se řídí ust. příkazní smlouvy ze dne 6. 5. 2022, mimo ustanovení tohoto dodatku.</w:t>
      </w:r>
    </w:p>
    <w:p w14:paraId="3D91EBF4" w14:textId="573DE444" w:rsidR="009A7783" w:rsidRDefault="00B74976">
      <w:pPr>
        <w:pStyle w:val="Odstavecseseznamem"/>
      </w:pPr>
      <w:r>
        <w:t xml:space="preserve">Smluvní strany shodně prohlašují, že si </w:t>
      </w:r>
      <w:r w:rsidR="006358D1">
        <w:t xml:space="preserve">dodatek </w:t>
      </w:r>
      <w:r>
        <w:t>před je</w:t>
      </w:r>
      <w:r w:rsidR="006358D1">
        <w:t>ho</w:t>
      </w:r>
      <w:r>
        <w:t xml:space="preserve"> podpisem přečetly a že byl uzavřen po vzájemném projednání podle jejich pravé a svobodné vůle určitě, vážně a srozumitelně, nikoliv v tísni nebo za nápadně nevýhodných podmínek, a že se dohodly o celém jejím obsahu, což stvrzují svými podpisy.</w:t>
      </w:r>
    </w:p>
    <w:p w14:paraId="77E9E82B" w14:textId="022834E3" w:rsidR="009A7783" w:rsidRDefault="006358D1">
      <w:pPr>
        <w:pStyle w:val="Odstavecseseznamem"/>
      </w:pPr>
      <w:r>
        <w:t xml:space="preserve">Dodatek </w:t>
      </w:r>
      <w:r w:rsidR="00B74976">
        <w:t xml:space="preserve">nabývá platnosti </w:t>
      </w:r>
      <w:r w:rsidR="0040777D">
        <w:t xml:space="preserve">a účinnosti </w:t>
      </w:r>
      <w:r w:rsidR="00B74976">
        <w:t xml:space="preserve">dnem </w:t>
      </w:r>
      <w:r>
        <w:t xml:space="preserve">jeho </w:t>
      </w:r>
      <w:r w:rsidR="00B74976">
        <w:t>podpisu oběma smluvními stranami.</w:t>
      </w:r>
    </w:p>
    <w:p w14:paraId="37EA1172" w14:textId="5E425F0F" w:rsidR="009A7783" w:rsidRDefault="006358D1">
      <w:pPr>
        <w:pStyle w:val="Odstavecseseznamem"/>
      </w:pPr>
      <w:r>
        <w:t xml:space="preserve">Dodatek je </w:t>
      </w:r>
      <w:r w:rsidR="00B74976">
        <w:t>vyhotoven ve dvou stejnopisech, přičemž příkazce i příkazník obdrží po jednom stejnopise.</w:t>
      </w:r>
    </w:p>
    <w:p w14:paraId="29AC03C1" w14:textId="77777777" w:rsidR="009A7783" w:rsidRDefault="009A7783"/>
    <w:p w14:paraId="4718C593" w14:textId="77777777" w:rsidR="009A7783" w:rsidRDefault="00B74976">
      <w:pPr>
        <w:tabs>
          <w:tab w:val="right" w:pos="9072"/>
        </w:tabs>
      </w:pPr>
      <w:r>
        <w:t>V Ostravě dne ______________</w:t>
      </w:r>
      <w:r>
        <w:tab/>
        <w:t>V Praze dne ______________</w:t>
      </w:r>
    </w:p>
    <w:p w14:paraId="1C6076AA" w14:textId="77777777" w:rsidR="009A7783" w:rsidRDefault="009A7783">
      <w:pPr>
        <w:tabs>
          <w:tab w:val="right" w:pos="9072"/>
        </w:tabs>
      </w:pPr>
    </w:p>
    <w:p w14:paraId="3BB51E91" w14:textId="77777777" w:rsidR="009A7783" w:rsidRDefault="009A7783">
      <w:pPr>
        <w:tabs>
          <w:tab w:val="right" w:pos="9072"/>
        </w:tabs>
      </w:pPr>
    </w:p>
    <w:p w14:paraId="2E626D1B" w14:textId="77777777" w:rsidR="009A7783" w:rsidRDefault="009A7783">
      <w:pPr>
        <w:tabs>
          <w:tab w:val="right" w:pos="9072"/>
        </w:tabs>
      </w:pPr>
    </w:p>
    <w:p w14:paraId="110062C7" w14:textId="77777777" w:rsidR="009A7783" w:rsidRPr="00CC6600" w:rsidRDefault="00B74976" w:rsidP="00CC6600">
      <w:pPr>
        <w:tabs>
          <w:tab w:val="right" w:pos="9072"/>
        </w:tabs>
        <w:spacing w:before="0"/>
      </w:pPr>
      <w:r w:rsidRPr="00CC6600">
        <w:t>_________________________</w:t>
      </w:r>
      <w:r w:rsidRPr="00CC6600">
        <w:tab/>
        <w:t>_________________________</w:t>
      </w:r>
    </w:p>
    <w:p w14:paraId="56DA2816" w14:textId="77777777" w:rsidR="009A7783" w:rsidRPr="00CC6600" w:rsidRDefault="00B74976" w:rsidP="00CC6600">
      <w:pPr>
        <w:tabs>
          <w:tab w:val="right" w:pos="9072"/>
        </w:tabs>
        <w:spacing w:before="0"/>
      </w:pPr>
      <w:r w:rsidRPr="00CC6600">
        <w:t>za příkazce</w:t>
      </w:r>
      <w:r w:rsidRPr="00CC6600">
        <w:tab/>
        <w:t>za příkazníka</w:t>
      </w:r>
    </w:p>
    <w:p w14:paraId="0A40ABE3" w14:textId="77777777" w:rsidR="009A7783" w:rsidRPr="00CC6600" w:rsidRDefault="00B74976" w:rsidP="00CC6600">
      <w:pPr>
        <w:tabs>
          <w:tab w:val="right" w:pos="9072"/>
        </w:tabs>
        <w:spacing w:before="0"/>
      </w:pPr>
      <w:r w:rsidRPr="00CC6600">
        <w:t>RBP, zdravotní pojišťovnu</w:t>
      </w:r>
      <w:r w:rsidRPr="00CC6600">
        <w:tab/>
        <w:t>JUSTITIA CONSULTING PARTNERS, s.r.o.</w:t>
      </w:r>
    </w:p>
    <w:p w14:paraId="6E0ED969" w14:textId="6E0C7C08" w:rsidR="009A7783" w:rsidRPr="00CC6600" w:rsidRDefault="00B74976" w:rsidP="00CC6600">
      <w:pPr>
        <w:tabs>
          <w:tab w:val="right" w:pos="9072"/>
        </w:tabs>
        <w:spacing w:before="0"/>
      </w:pPr>
      <w:r w:rsidRPr="00CC6600">
        <w:rPr>
          <w:color w:val="333333"/>
        </w:rPr>
        <w:t>Ing. ANTONÍN KLIMŠA, MBA</w:t>
      </w:r>
      <w:r w:rsidRPr="00CC6600">
        <w:tab/>
      </w:r>
      <w:r w:rsidR="001A7DCC" w:rsidRPr="00F80FE0">
        <w:rPr>
          <w:highlight w:val="black"/>
        </w:rPr>
        <w:t>xxxxxxxxxx</w:t>
      </w:r>
    </w:p>
    <w:p w14:paraId="4AB788F4" w14:textId="543204FA" w:rsidR="009A7783" w:rsidRPr="00CC6600" w:rsidRDefault="00B74976" w:rsidP="00CC6600">
      <w:pPr>
        <w:tabs>
          <w:tab w:val="right" w:pos="9072"/>
        </w:tabs>
        <w:spacing w:before="0"/>
      </w:pPr>
      <w:r w:rsidRPr="00CC6600">
        <w:t>výkonný ředitel</w:t>
      </w:r>
      <w:r w:rsidRPr="00CC6600">
        <w:tab/>
      </w:r>
      <w:r w:rsidR="001A7DCC" w:rsidRPr="00F80FE0">
        <w:rPr>
          <w:highlight w:val="black"/>
        </w:rPr>
        <w:t>xxxxxxxxxx</w:t>
      </w:r>
    </w:p>
    <w:p w14:paraId="7E0DE38F" w14:textId="77777777" w:rsidR="009A7783" w:rsidRDefault="00B74976">
      <w:pPr>
        <w:pageBreakBefore/>
        <w:jc w:val="right"/>
        <w:rPr>
          <w:b/>
        </w:rPr>
      </w:pPr>
      <w:r>
        <w:rPr>
          <w:b/>
        </w:rPr>
        <w:lastRenderedPageBreak/>
        <w:t>Plná moc – osvědčení o udělení</w:t>
      </w:r>
    </w:p>
    <w:p w14:paraId="75DFECDE" w14:textId="77777777" w:rsidR="009A7783" w:rsidRDefault="009A7783"/>
    <w:p w14:paraId="2A8EEDAC" w14:textId="77777777" w:rsidR="009A7783" w:rsidRDefault="00B74976">
      <w:pPr>
        <w:jc w:val="center"/>
        <w:rPr>
          <w:sz w:val="48"/>
        </w:rPr>
      </w:pPr>
      <w:r>
        <w:rPr>
          <w:sz w:val="48"/>
        </w:rPr>
        <w:t>PLNÁ MOC</w:t>
      </w:r>
    </w:p>
    <w:p w14:paraId="48409E0D" w14:textId="77777777" w:rsidR="009A7783" w:rsidRDefault="00B74976">
      <w:pPr>
        <w:jc w:val="center"/>
      </w:pPr>
      <w:r>
        <w:t>k zastupování zadavatele</w:t>
      </w:r>
      <w:r>
        <w:br/>
        <w:t>v zadávacím řízení veřejné zakázky</w:t>
      </w:r>
    </w:p>
    <w:p w14:paraId="71FC25E5" w14:textId="77777777" w:rsidR="009A7783" w:rsidRDefault="009A7783"/>
    <w:p w14:paraId="7146C5D6" w14:textId="6F2F7A3C" w:rsidR="009A7783" w:rsidRDefault="00CC6600">
      <w:pPr>
        <w:jc w:val="center"/>
        <w:rPr>
          <w:b/>
        </w:rPr>
      </w:pPr>
      <w:r w:rsidRPr="00105399">
        <w:t xml:space="preserve">Dodávka elektrické energie a plynu </w:t>
      </w:r>
      <w:r w:rsidR="006358D1">
        <w:t>po dobu nezbytně nutnou</w:t>
      </w:r>
    </w:p>
    <w:p w14:paraId="4320A87D" w14:textId="77777777" w:rsidR="009A7783" w:rsidRDefault="009A7783"/>
    <w:p w14:paraId="56ECA617" w14:textId="77777777" w:rsidR="009A7783" w:rsidRDefault="00B74976">
      <w:r>
        <w:t xml:space="preserve">Já, níže podepsaný </w:t>
      </w:r>
      <w:r>
        <w:rPr>
          <w:rFonts w:ascii="Verdana" w:hAnsi="Verdana"/>
          <w:color w:val="333333"/>
          <w:sz w:val="18"/>
          <w:szCs w:val="18"/>
        </w:rPr>
        <w:t>Ing. ANTONÍN KLIMŠA, MBA</w:t>
      </w:r>
      <w:r>
        <w:t xml:space="preserve">, výkonný ředitel, jednající za zadavatele </w:t>
      </w:r>
      <w:r>
        <w:rPr>
          <w:rFonts w:eastAsia="Times New Roman" w:cs="Times New Roman"/>
          <w:bCs/>
          <w:lang w:eastAsia="cs-CZ"/>
        </w:rPr>
        <w:t xml:space="preserve">RBP, zdravotní pojišťovnu </w:t>
      </w:r>
      <w:r>
        <w:t xml:space="preserve">se sídlem </w:t>
      </w:r>
      <w:r>
        <w:rPr>
          <w:rFonts w:ascii="Verdana" w:hAnsi="Verdana"/>
          <w:color w:val="333333"/>
          <w:sz w:val="18"/>
          <w:szCs w:val="18"/>
        </w:rPr>
        <w:t>Michálkovická 967/108, Slezská Ostrava, 710 00 Ostrava</w:t>
      </w:r>
      <w:r>
        <w:t>, IČO </w:t>
      </w:r>
      <w:r>
        <w:rPr>
          <w:rStyle w:val="nowrap"/>
        </w:rPr>
        <w:t xml:space="preserve">47673036 </w:t>
      </w:r>
      <w:r>
        <w:t>(dále i „zmocnitel“), tímto osvědčuji existenci zmocnění společnosti JUSTITIA CONSULTING PARTNERS, s.r.o. se sídlem Půtova 1219/3, Praha 1 – Nové Město, PSČ 110 00, IČO 04549431 (dále i „zmocněnec“), k zastupování zadavatele ve všech úkonech spojených se zadáním výše uvedené veřejné zakázky vč. zastupování před Úřadem pro ochranu hospodářské soutěže a soudy.</w:t>
      </w:r>
    </w:p>
    <w:p w14:paraId="4FACA2A9" w14:textId="77777777" w:rsidR="009A7783" w:rsidRDefault="009A7783"/>
    <w:p w14:paraId="2CE91339" w14:textId="77777777" w:rsidR="009A7783" w:rsidRDefault="009A7783"/>
    <w:p w14:paraId="049345C8" w14:textId="77777777" w:rsidR="009A7783" w:rsidRDefault="00B74976">
      <w:r>
        <w:t>V Ostravě dne _________________</w:t>
      </w:r>
    </w:p>
    <w:p w14:paraId="20E8B57E" w14:textId="77777777" w:rsidR="009A7783" w:rsidRDefault="009A7783"/>
    <w:p w14:paraId="1A876038" w14:textId="77777777" w:rsidR="009A7783" w:rsidRDefault="009A7783"/>
    <w:p w14:paraId="5682F5B8" w14:textId="77777777" w:rsidR="009A7783" w:rsidRPr="00CC6600" w:rsidRDefault="00B74976" w:rsidP="00CC6600">
      <w:pPr>
        <w:spacing w:before="0"/>
        <w:jc w:val="right"/>
      </w:pPr>
      <w:r w:rsidRPr="00CC6600">
        <w:t>_______________________</w:t>
      </w:r>
    </w:p>
    <w:p w14:paraId="79198894" w14:textId="77777777" w:rsidR="009A7783" w:rsidRPr="00CC6600" w:rsidRDefault="00B74976" w:rsidP="00CC6600">
      <w:pPr>
        <w:spacing w:before="0"/>
        <w:jc w:val="right"/>
      </w:pPr>
      <w:r w:rsidRPr="00CC6600">
        <w:t>za zmocnitele</w:t>
      </w:r>
    </w:p>
    <w:p w14:paraId="639995D1" w14:textId="77777777" w:rsidR="009A7783" w:rsidRPr="00CC6600" w:rsidRDefault="00B74976" w:rsidP="00CC6600">
      <w:pPr>
        <w:spacing w:before="0"/>
        <w:ind w:left="397" w:hanging="397"/>
        <w:jc w:val="right"/>
      </w:pPr>
      <w:r w:rsidRPr="00CC6600">
        <w:rPr>
          <w:rFonts w:eastAsia="Times New Roman" w:cs="Times New Roman"/>
          <w:bCs/>
          <w:lang w:eastAsia="cs-CZ"/>
        </w:rPr>
        <w:t>RBP, zdravotní pojišťovnu</w:t>
      </w:r>
    </w:p>
    <w:p w14:paraId="16155D1A" w14:textId="77777777" w:rsidR="009A7783" w:rsidRPr="00CC6600" w:rsidRDefault="00B74976" w:rsidP="00CC6600">
      <w:pPr>
        <w:spacing w:before="0"/>
        <w:ind w:left="397" w:hanging="397"/>
        <w:jc w:val="right"/>
        <w:rPr>
          <w:b/>
        </w:rPr>
      </w:pPr>
      <w:r w:rsidRPr="00CC6600">
        <w:rPr>
          <w:color w:val="333333"/>
        </w:rPr>
        <w:t>Ing. ANTONÍN KLIMŠA, MBA</w:t>
      </w:r>
    </w:p>
    <w:p w14:paraId="4CA170AE" w14:textId="77777777" w:rsidR="009A7783" w:rsidRPr="00CC6600" w:rsidRDefault="00B74976" w:rsidP="00CC6600">
      <w:pPr>
        <w:tabs>
          <w:tab w:val="right" w:pos="9072"/>
        </w:tabs>
        <w:spacing w:before="0"/>
      </w:pPr>
      <w:r w:rsidRPr="00CC6600">
        <w:tab/>
        <w:t>výkonný ředitel</w:t>
      </w:r>
    </w:p>
    <w:p w14:paraId="686CB2ED" w14:textId="77777777" w:rsidR="009A7783" w:rsidRDefault="009A7783"/>
    <w:p w14:paraId="2D1927A2" w14:textId="77777777" w:rsidR="009A7783" w:rsidRDefault="009A7783"/>
    <w:sectPr w:rsidR="009A77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1E1C" w14:textId="77777777" w:rsidR="000A6A9D" w:rsidRDefault="000A6A9D">
      <w:pPr>
        <w:spacing w:before="0" w:line="240" w:lineRule="auto"/>
      </w:pPr>
      <w:r>
        <w:separator/>
      </w:r>
    </w:p>
  </w:endnote>
  <w:endnote w:type="continuationSeparator" w:id="0">
    <w:p w14:paraId="0A530173" w14:textId="77777777" w:rsidR="000A6A9D" w:rsidRDefault="000A6A9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006B" w14:textId="77777777" w:rsidR="000A6A9D" w:rsidRDefault="000A6A9D">
      <w:pPr>
        <w:spacing w:before="0" w:line="240" w:lineRule="auto"/>
      </w:pPr>
      <w:r>
        <w:separator/>
      </w:r>
    </w:p>
  </w:footnote>
  <w:footnote w:type="continuationSeparator" w:id="0">
    <w:p w14:paraId="6A0E9B99" w14:textId="77777777" w:rsidR="000A6A9D" w:rsidRDefault="000A6A9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4C0D" w14:textId="77777777" w:rsidR="009A7783" w:rsidRDefault="00B7497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F3B29F7" wp14:editId="0BC5B1F0">
          <wp:simplePos x="900545" y="450273"/>
          <wp:positionH relativeFrom="column">
            <wp:align>right</wp:align>
          </wp:positionH>
          <wp:positionV relativeFrom="line">
            <wp:align>top</wp:align>
          </wp:positionV>
          <wp:extent cx="1537200" cy="420278"/>
          <wp:effectExtent l="0" t="0" r="635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4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00" cy="420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B59585" w14:textId="77777777" w:rsidR="009A7783" w:rsidRDefault="009A77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00D"/>
    <w:multiLevelType w:val="multilevel"/>
    <w:tmpl w:val="4816F0CC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lvlText w:val="%2.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203503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83"/>
    <w:rsid w:val="000A6A9D"/>
    <w:rsid w:val="001A7DCC"/>
    <w:rsid w:val="0040777D"/>
    <w:rsid w:val="006358D1"/>
    <w:rsid w:val="008D1393"/>
    <w:rsid w:val="009A7783"/>
    <w:rsid w:val="00A86050"/>
    <w:rsid w:val="00B74976"/>
    <w:rsid w:val="00CC6600"/>
    <w:rsid w:val="00EE6AB2"/>
    <w:rsid w:val="00F8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E47C7"/>
  <w15:docId w15:val="{A4BE91A5-82CE-440D-A8E1-61D9A251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 w:after="0"/>
      <w:jc w:val="both"/>
    </w:pPr>
  </w:style>
  <w:style w:type="paragraph" w:styleId="Nadpis1">
    <w:name w:val="heading 1"/>
    <w:basedOn w:val="Normln"/>
    <w:next w:val="Odstavecseseznamem"/>
    <w:link w:val="Nadpis1Char"/>
    <w:uiPriority w:val="9"/>
    <w:qFormat/>
    <w:pPr>
      <w:keepNext/>
      <w:keepLines/>
      <w:numPr>
        <w:numId w:val="1"/>
      </w:numPr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before="0" w:after="720"/>
      <w:contextualSpacing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Pr>
      <w:sz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0" w:after="3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numPr>
        <w:ilvl w:val="1"/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owrap">
    <w:name w:val="nowrap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5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Mikula Pavel</cp:lastModifiedBy>
  <cp:revision>14</cp:revision>
  <cp:lastPrinted>2014-12-12T12:12:00Z</cp:lastPrinted>
  <dcterms:created xsi:type="dcterms:W3CDTF">2017-12-08T10:39:00Z</dcterms:created>
  <dcterms:modified xsi:type="dcterms:W3CDTF">2022-05-18T14:06:00Z</dcterms:modified>
</cp:coreProperties>
</file>