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36" w:h="206" w:wrap="none" w:hAnchor="page" w:x="9251" w:y="783"/>
        <w:widowControl w:val="0"/>
        <w:shd w:val="clear" w:color="auto" w:fill="auto"/>
        <w:bidi w:val="0"/>
        <w:spacing w:before="0" w:after="0" w:line="240" w:lineRule="auto"/>
        <w:ind w:left="0" w:right="0" w:firstLine="0"/>
        <w:jc w:val="left"/>
      </w:pPr>
      <w:r>
        <w:rPr>
          <w:rStyle w:val="CharStyle3"/>
        </w:rPr>
        <w:t>2022003203</w:t>
      </w:r>
    </w:p>
    <w:p>
      <w:pPr>
        <w:widowControl w:val="0"/>
        <w:spacing w:line="360" w:lineRule="exact"/>
      </w:pPr>
      <w:r>
        <w:drawing>
          <wp:anchor distT="0" distB="231775" distL="0" distR="0" simplePos="0" relativeHeight="62914690" behindDoc="1" locked="0" layoutInCell="1" allowOverlap="1">
            <wp:simplePos x="0" y="0"/>
            <wp:positionH relativeFrom="page">
              <wp:posOffset>5684520</wp:posOffset>
            </wp:positionH>
            <wp:positionV relativeFrom="margin">
              <wp:posOffset>0</wp:posOffset>
            </wp:positionV>
            <wp:extent cx="1481455" cy="39624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1455" cy="396240"/>
                    </a:xfrm>
                    <a:prstGeom prst="rect"/>
                  </pic:spPr>
                </pic:pic>
              </a:graphicData>
            </a:graphic>
          </wp:anchor>
        </w:drawing>
      </w:r>
    </w:p>
    <w:p>
      <w:pPr>
        <w:widowControl w:val="0"/>
        <w:spacing w:after="628" w:line="1" w:lineRule="exact"/>
      </w:pPr>
    </w:p>
    <w:p>
      <w:pPr>
        <w:widowControl w:val="0"/>
        <w:spacing w:line="1" w:lineRule="exact"/>
        <w:sectPr>
          <w:footerReference w:type="default" r:id="rId7"/>
          <w:footnotePr>
            <w:pos w:val="pageBottom"/>
            <w:numFmt w:val="decimal"/>
            <w:numRestart w:val="continuous"/>
          </w:footnotePr>
          <w:pgSz w:w="11900" w:h="16840"/>
          <w:pgMar w:top="502" w:right="615" w:bottom="1180" w:left="1628" w:header="74" w:footer="3" w:gutter="0"/>
          <w:pgNumType w:start="1"/>
          <w:cols w:space="720"/>
          <w:noEndnote/>
          <w:rtlGutter w:val="0"/>
          <w:docGrid w:linePitch="360"/>
        </w:sectPr>
      </w:pP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108" w:right="0" w:bottom="1596"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1036320</wp:posOffset>
                </wp:positionH>
                <wp:positionV relativeFrom="paragraph">
                  <wp:posOffset>725170</wp:posOffset>
                </wp:positionV>
                <wp:extent cx="1219200" cy="3218815"/>
                <wp:wrapSquare wrapText="right"/>
                <wp:docPr id="5" name="Shape 5"/>
                <a:graphic xmlns:a="http://schemas.openxmlformats.org/drawingml/2006/main">
                  <a:graphicData uri="http://schemas.microsoft.com/office/word/2010/wordprocessingShape">
                    <wps:wsp>
                      <wps:cNvSpPr txBox="1"/>
                      <wps:spPr>
                        <a:xfrm>
                          <a:ext cx="1219200" cy="3218815"/>
                        </a:xfrm>
                        <a:prstGeom prst="rect"/>
                        <a:noFill/>
                      </wps:spPr>
                      <wps:txbx>
                        <w:txbxContent>
                          <w:p>
                            <w:pPr>
                              <w:pStyle w:val="Style7"/>
                              <w:keepNext w:val="0"/>
                              <w:keepLines w:val="0"/>
                              <w:widowControl w:val="0"/>
                              <w:shd w:val="clear" w:color="auto" w:fill="auto"/>
                              <w:bidi w:val="0"/>
                              <w:spacing w:before="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line="24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left"/>
                            </w:pPr>
                            <w:r>
                              <w:rPr>
                                <w:rStyle w:val="CharStyle8"/>
                              </w:rPr>
                              <w:t>IČ:</w:t>
                            </w:r>
                          </w:p>
                          <w:p>
                            <w:pPr>
                              <w:pStyle w:val="Style7"/>
                              <w:keepNext w:val="0"/>
                              <w:keepLines w:val="0"/>
                              <w:widowControl w:val="0"/>
                              <w:shd w:val="clear" w:color="auto" w:fill="auto"/>
                              <w:bidi w:val="0"/>
                              <w:spacing w:before="0" w:after="0" w:line="240" w:lineRule="auto"/>
                              <w:ind w:left="0" w:right="0" w:firstLine="0"/>
                              <w:jc w:val="left"/>
                            </w:pPr>
                            <w:r>
                              <w:rPr>
                                <w:rStyle w:val="CharStyle8"/>
                              </w:rPr>
                              <w:t>DIČ:</w:t>
                            </w:r>
                          </w:p>
                          <w:p>
                            <w:pPr>
                              <w:pStyle w:val="Style7"/>
                              <w:keepNext w:val="0"/>
                              <w:keepLines w:val="0"/>
                              <w:widowControl w:val="0"/>
                              <w:shd w:val="clear" w:color="auto" w:fill="auto"/>
                              <w:bidi w:val="0"/>
                              <w:spacing w:before="0" w:line="240" w:lineRule="auto"/>
                              <w:ind w:left="0" w:right="0" w:firstLine="0"/>
                              <w:jc w:val="left"/>
                            </w:pPr>
                            <w:r>
                              <w:rPr>
                                <w:rStyle w:val="CharStyle8"/>
                              </w:rPr>
                              <w:t>Zápis v OR:</w:t>
                            </w:r>
                          </w:p>
                          <w:p>
                            <w:pPr>
                              <w:pStyle w:val="Style7"/>
                              <w:keepNext w:val="0"/>
                              <w:keepLines w:val="0"/>
                              <w:widowControl w:val="0"/>
                              <w:shd w:val="clear" w:color="auto" w:fill="auto"/>
                              <w:bidi w:val="0"/>
                              <w:spacing w:before="0" w:line="240" w:lineRule="auto"/>
                              <w:ind w:left="0" w:right="0" w:firstLine="0"/>
                              <w:jc w:val="left"/>
                            </w:pPr>
                            <w:r>
                              <w:rPr>
                                <w:rStyle w:val="CharStyle8"/>
                              </w:rPr>
                              <w:t xml:space="preserve">(dále jen </w:t>
                            </w:r>
                            <w:r>
                              <w:rPr>
                                <w:rStyle w:val="CharStyle8"/>
                                <w:i/>
                                <w:iCs/>
                              </w:rPr>
                              <w:t>„objednatel“)</w:t>
                            </w:r>
                          </w:p>
                          <w:p>
                            <w:pPr>
                              <w:pStyle w:val="Style7"/>
                              <w:keepNext w:val="0"/>
                              <w:keepLines w:val="0"/>
                              <w:widowControl w:val="0"/>
                              <w:shd w:val="clear" w:color="auto" w:fill="auto"/>
                              <w:bidi w:val="0"/>
                              <w:spacing w:before="0" w:line="240" w:lineRule="auto"/>
                              <w:ind w:left="0" w:right="0" w:firstLine="0"/>
                              <w:jc w:val="left"/>
                            </w:pPr>
                            <w:r>
                              <w:rPr>
                                <w:rStyle w:val="CharStyle8"/>
                              </w:rPr>
                              <w:t>a</w:t>
                            </w:r>
                          </w:p>
                          <w:p>
                            <w:pPr>
                              <w:pStyle w:val="Style7"/>
                              <w:keepNext w:val="0"/>
                              <w:keepLines w:val="0"/>
                              <w:widowControl w:val="0"/>
                              <w:shd w:val="clear" w:color="auto" w:fill="auto"/>
                              <w:bidi w:val="0"/>
                              <w:spacing w:before="0" w:after="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after="0" w:line="24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left"/>
                            </w:pPr>
                            <w:r>
                              <w:rPr>
                                <w:rStyle w:val="CharStyle8"/>
                              </w:rPr>
                              <w:t>IČO:</w:t>
                            </w:r>
                          </w:p>
                          <w:p>
                            <w:pPr>
                              <w:pStyle w:val="Style7"/>
                              <w:keepNext w:val="0"/>
                              <w:keepLines w:val="0"/>
                              <w:widowControl w:val="0"/>
                              <w:shd w:val="clear" w:color="auto" w:fill="auto"/>
                              <w:bidi w:val="0"/>
                              <w:spacing w:before="0" w:after="0" w:line="240" w:lineRule="auto"/>
                              <w:ind w:left="0" w:right="0" w:firstLine="0"/>
                              <w:jc w:val="left"/>
                            </w:pPr>
                            <w:r>
                              <w:rPr>
                                <w:rStyle w:val="CharStyle8"/>
                              </w:rPr>
                              <w:t>DIČ:</w:t>
                            </w:r>
                          </w:p>
                          <w:p>
                            <w:pPr>
                              <w:pStyle w:val="Style7"/>
                              <w:keepNext w:val="0"/>
                              <w:keepLines w:val="0"/>
                              <w:widowControl w:val="0"/>
                              <w:shd w:val="clear" w:color="auto" w:fill="auto"/>
                              <w:bidi w:val="0"/>
                              <w:spacing w:before="0" w:line="240" w:lineRule="auto"/>
                              <w:ind w:left="0" w:right="0" w:firstLine="0"/>
                              <w:jc w:val="left"/>
                            </w:pPr>
                            <w:r>
                              <w:rPr>
                                <w:rStyle w:val="CharStyle8"/>
                              </w:rPr>
                              <w:t>Zápis v OR:</w:t>
                            </w:r>
                          </w:p>
                          <w:p>
                            <w:pPr>
                              <w:pStyle w:val="Style7"/>
                              <w:keepNext w:val="0"/>
                              <w:keepLines w:val="0"/>
                              <w:widowControl w:val="0"/>
                              <w:shd w:val="clear" w:color="auto" w:fill="auto"/>
                              <w:bidi w:val="0"/>
                              <w:spacing w:before="0" w:line="240" w:lineRule="auto"/>
                              <w:ind w:left="0" w:right="0" w:firstLine="0"/>
                              <w:jc w:val="left"/>
                            </w:pPr>
                            <w:r>
                              <w:rPr>
                                <w:rStyle w:val="CharStyle8"/>
                              </w:rPr>
                              <w:t xml:space="preserve">(dále jen </w:t>
                            </w:r>
                            <w:r>
                              <w:rPr>
                                <w:rStyle w:val="CharStyle8"/>
                                <w:i/>
                                <w:iCs/>
                              </w:rPr>
                              <w:t>„zhotovitel“)</w:t>
                            </w:r>
                          </w:p>
                        </w:txbxContent>
                      </wps:txbx>
                      <wps:bodyPr lIns="0" tIns="0" rIns="0" bIns="0">
                        <a:noAutoFit/>
                      </wps:bodyPr>
                    </wps:wsp>
                  </a:graphicData>
                </a:graphic>
              </wp:anchor>
            </w:drawing>
          </mc:Choice>
          <mc:Fallback>
            <w:pict>
              <v:shape id="_x0000_s1031" type="#_x0000_t202" style="position:absolute;margin-left:81.600000000000009pt;margin-top:57.100000000000001pt;width:96.pt;height:253.45000000000002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line="24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left"/>
                      </w:pPr>
                      <w:r>
                        <w:rPr>
                          <w:rStyle w:val="CharStyle8"/>
                        </w:rPr>
                        <w:t>IČ:</w:t>
                      </w:r>
                    </w:p>
                    <w:p>
                      <w:pPr>
                        <w:pStyle w:val="Style7"/>
                        <w:keepNext w:val="0"/>
                        <w:keepLines w:val="0"/>
                        <w:widowControl w:val="0"/>
                        <w:shd w:val="clear" w:color="auto" w:fill="auto"/>
                        <w:bidi w:val="0"/>
                        <w:spacing w:before="0" w:after="0" w:line="240" w:lineRule="auto"/>
                        <w:ind w:left="0" w:right="0" w:firstLine="0"/>
                        <w:jc w:val="left"/>
                      </w:pPr>
                      <w:r>
                        <w:rPr>
                          <w:rStyle w:val="CharStyle8"/>
                        </w:rPr>
                        <w:t>DIČ:</w:t>
                      </w:r>
                    </w:p>
                    <w:p>
                      <w:pPr>
                        <w:pStyle w:val="Style7"/>
                        <w:keepNext w:val="0"/>
                        <w:keepLines w:val="0"/>
                        <w:widowControl w:val="0"/>
                        <w:shd w:val="clear" w:color="auto" w:fill="auto"/>
                        <w:bidi w:val="0"/>
                        <w:spacing w:before="0" w:line="240" w:lineRule="auto"/>
                        <w:ind w:left="0" w:right="0" w:firstLine="0"/>
                        <w:jc w:val="left"/>
                      </w:pPr>
                      <w:r>
                        <w:rPr>
                          <w:rStyle w:val="CharStyle8"/>
                        </w:rPr>
                        <w:t>Zápis v OR:</w:t>
                      </w:r>
                    </w:p>
                    <w:p>
                      <w:pPr>
                        <w:pStyle w:val="Style7"/>
                        <w:keepNext w:val="0"/>
                        <w:keepLines w:val="0"/>
                        <w:widowControl w:val="0"/>
                        <w:shd w:val="clear" w:color="auto" w:fill="auto"/>
                        <w:bidi w:val="0"/>
                        <w:spacing w:before="0" w:line="240" w:lineRule="auto"/>
                        <w:ind w:left="0" w:right="0" w:firstLine="0"/>
                        <w:jc w:val="left"/>
                      </w:pPr>
                      <w:r>
                        <w:rPr>
                          <w:rStyle w:val="CharStyle8"/>
                        </w:rPr>
                        <w:t xml:space="preserve">(dále jen </w:t>
                      </w:r>
                      <w:r>
                        <w:rPr>
                          <w:rStyle w:val="CharStyle8"/>
                          <w:i/>
                          <w:iCs/>
                        </w:rPr>
                        <w:t>„objednatel“)</w:t>
                      </w:r>
                    </w:p>
                    <w:p>
                      <w:pPr>
                        <w:pStyle w:val="Style7"/>
                        <w:keepNext w:val="0"/>
                        <w:keepLines w:val="0"/>
                        <w:widowControl w:val="0"/>
                        <w:shd w:val="clear" w:color="auto" w:fill="auto"/>
                        <w:bidi w:val="0"/>
                        <w:spacing w:before="0" w:line="240" w:lineRule="auto"/>
                        <w:ind w:left="0" w:right="0" w:firstLine="0"/>
                        <w:jc w:val="left"/>
                      </w:pPr>
                      <w:r>
                        <w:rPr>
                          <w:rStyle w:val="CharStyle8"/>
                        </w:rPr>
                        <w:t>a</w:t>
                      </w:r>
                    </w:p>
                    <w:p>
                      <w:pPr>
                        <w:pStyle w:val="Style7"/>
                        <w:keepNext w:val="0"/>
                        <w:keepLines w:val="0"/>
                        <w:widowControl w:val="0"/>
                        <w:shd w:val="clear" w:color="auto" w:fill="auto"/>
                        <w:bidi w:val="0"/>
                        <w:spacing w:before="0" w:after="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after="0" w:line="24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left"/>
                      </w:pPr>
                      <w:r>
                        <w:rPr>
                          <w:rStyle w:val="CharStyle8"/>
                        </w:rPr>
                        <w:t>IČO:</w:t>
                      </w:r>
                    </w:p>
                    <w:p>
                      <w:pPr>
                        <w:pStyle w:val="Style7"/>
                        <w:keepNext w:val="0"/>
                        <w:keepLines w:val="0"/>
                        <w:widowControl w:val="0"/>
                        <w:shd w:val="clear" w:color="auto" w:fill="auto"/>
                        <w:bidi w:val="0"/>
                        <w:spacing w:before="0" w:after="0" w:line="240" w:lineRule="auto"/>
                        <w:ind w:left="0" w:right="0" w:firstLine="0"/>
                        <w:jc w:val="left"/>
                      </w:pPr>
                      <w:r>
                        <w:rPr>
                          <w:rStyle w:val="CharStyle8"/>
                        </w:rPr>
                        <w:t>DIČ:</w:t>
                      </w:r>
                    </w:p>
                    <w:p>
                      <w:pPr>
                        <w:pStyle w:val="Style7"/>
                        <w:keepNext w:val="0"/>
                        <w:keepLines w:val="0"/>
                        <w:widowControl w:val="0"/>
                        <w:shd w:val="clear" w:color="auto" w:fill="auto"/>
                        <w:bidi w:val="0"/>
                        <w:spacing w:before="0" w:line="240" w:lineRule="auto"/>
                        <w:ind w:left="0" w:right="0" w:firstLine="0"/>
                        <w:jc w:val="left"/>
                      </w:pPr>
                      <w:r>
                        <w:rPr>
                          <w:rStyle w:val="CharStyle8"/>
                        </w:rPr>
                        <w:t>Zápis v OR:</w:t>
                      </w:r>
                    </w:p>
                    <w:p>
                      <w:pPr>
                        <w:pStyle w:val="Style7"/>
                        <w:keepNext w:val="0"/>
                        <w:keepLines w:val="0"/>
                        <w:widowControl w:val="0"/>
                        <w:shd w:val="clear" w:color="auto" w:fill="auto"/>
                        <w:bidi w:val="0"/>
                        <w:spacing w:before="0" w:line="240" w:lineRule="auto"/>
                        <w:ind w:left="0" w:right="0" w:firstLine="0"/>
                        <w:jc w:val="left"/>
                      </w:pPr>
                      <w:r>
                        <w:rPr>
                          <w:rStyle w:val="CharStyle8"/>
                        </w:rPr>
                        <w:t xml:space="preserve">(dále jen </w:t>
                      </w:r>
                      <w:r>
                        <w:rPr>
                          <w:rStyle w:val="CharStyle8"/>
                          <w:i/>
                          <w:iCs/>
                        </w:rPr>
                        <w:t>„zhotovitel“)</w:t>
                      </w:r>
                    </w:p>
                  </w:txbxContent>
                </v:textbox>
                <w10:wrap type="square" side="right" anchorx="page"/>
              </v:shape>
            </w:pict>
          </mc:Fallback>
        </mc:AlternateContent>
      </w:r>
    </w:p>
    <w:p>
      <w:pPr>
        <w:pStyle w:val="Style31"/>
        <w:keepNext/>
        <w:keepLines/>
        <w:widowControl w:val="0"/>
        <w:shd w:val="clear" w:color="auto" w:fill="auto"/>
        <w:bidi w:val="0"/>
        <w:spacing w:before="0" w:after="0"/>
        <w:ind w:left="0" w:right="0" w:firstLine="0"/>
        <w:jc w:val="center"/>
      </w:pPr>
      <w:bookmarkStart w:id="6" w:name="bookmark6"/>
      <w:r>
        <w:rPr>
          <w:rStyle w:val="CharStyle32"/>
          <w:b/>
          <w:bCs/>
        </w:rPr>
        <w:t>Smlouva o dílo</w:t>
      </w:r>
      <w:bookmarkEnd w:id="6"/>
    </w:p>
    <w:p>
      <w:pPr>
        <w:pStyle w:val="Style7"/>
        <w:keepNext w:val="0"/>
        <w:keepLines w:val="0"/>
        <w:widowControl w:val="0"/>
        <w:shd w:val="clear" w:color="auto" w:fill="auto"/>
        <w:bidi w:val="0"/>
        <w:spacing w:before="0" w:after="440" w:line="240" w:lineRule="auto"/>
        <w:ind w:left="0" w:right="0" w:firstLine="0"/>
        <w:jc w:val="center"/>
      </w:pPr>
      <w:r>
        <w:rPr>
          <w:rStyle w:val="CharStyle8"/>
        </w:rPr>
        <w:t>podle ust. § 2586 a násl. zákona č. 89/2012 Sb., občanský zákoník,</w:t>
        <w:br/>
        <w:t>uzavřená mezi níže uvedenými smluvními stranami</w:t>
      </w:r>
    </w:p>
    <w:p>
      <w:pPr>
        <w:pStyle w:val="Style7"/>
        <w:keepNext w:val="0"/>
        <w:keepLines w:val="0"/>
        <w:widowControl w:val="0"/>
        <w:shd w:val="clear" w:color="auto" w:fill="auto"/>
        <w:bidi w:val="0"/>
        <w:spacing w:before="0" w:after="0" w:line="240" w:lineRule="auto"/>
        <w:ind w:left="620" w:right="0" w:firstLine="0"/>
        <w:jc w:val="both"/>
      </w:pPr>
      <w:r>
        <w:rPr>
          <w:rStyle w:val="CharStyle8"/>
          <w:b/>
          <w:bCs/>
        </w:rPr>
        <w:t>Zdravotnická záchranná služba Jihomoravského kraje, příspěvková organizace</w:t>
      </w:r>
    </w:p>
    <w:p>
      <w:pPr>
        <w:pStyle w:val="Style7"/>
        <w:keepNext w:val="0"/>
        <w:keepLines w:val="0"/>
        <w:widowControl w:val="0"/>
        <w:shd w:val="clear" w:color="auto" w:fill="auto"/>
        <w:bidi w:val="0"/>
        <w:spacing w:before="0" w:after="0" w:line="240" w:lineRule="auto"/>
        <w:ind w:left="0" w:right="0" w:firstLine="620"/>
        <w:jc w:val="both"/>
      </w:pPr>
      <w:r>
        <w:rPr>
          <w:rStyle w:val="CharStyle8"/>
        </w:rPr>
        <w:t>Kamenice 798/1 d, 625 00 Brno</w:t>
      </w:r>
    </w:p>
    <w:p>
      <w:pPr>
        <w:pStyle w:val="Style7"/>
        <w:keepNext w:val="0"/>
        <w:keepLines w:val="0"/>
        <w:widowControl w:val="0"/>
        <w:shd w:val="clear" w:color="auto" w:fill="auto"/>
        <w:bidi w:val="0"/>
        <w:spacing w:before="0" w:after="0" w:line="240" w:lineRule="auto"/>
        <w:ind w:left="0" w:right="0" w:firstLine="620"/>
        <w:jc w:val="both"/>
      </w:pPr>
      <w:r>
        <w:rPr>
          <w:rStyle w:val="CharStyle8"/>
        </w:rPr>
        <w:t>MUDr. Hana Albrechtová, ředitelka</w:t>
      </w:r>
    </w:p>
    <w:p>
      <w:pPr>
        <w:pStyle w:val="Style7"/>
        <w:keepNext w:val="0"/>
        <w:keepLines w:val="0"/>
        <w:widowControl w:val="0"/>
        <w:shd w:val="clear" w:color="auto" w:fill="auto"/>
        <w:bidi w:val="0"/>
        <w:spacing w:before="0" w:after="0" w:line="240" w:lineRule="auto"/>
        <w:ind w:left="0" w:right="0" w:firstLine="620"/>
        <w:jc w:val="both"/>
      </w:pPr>
      <w:r>
        <w:rPr>
          <w:rStyle w:val="CharStyle8"/>
          <w:spacing w:val="1"/>
          <w:shd w:val="clear" w:color="auto" w:fill="000000"/>
        </w:rPr>
        <w:t>..</w:t>
      </w:r>
      <w:r>
        <w:rPr>
          <w:rStyle w:val="CharStyle8"/>
          <w:spacing w:val="2"/>
          <w:shd w:val="clear" w:color="auto" w:fill="000000"/>
        </w:rPr>
        <w:t>....</w:t>
      </w:r>
      <w:r>
        <w:rPr>
          <w:rStyle w:val="CharStyle8"/>
          <w:shd w:val="clear" w:color="auto" w:fill="000000"/>
        </w:rPr>
        <w:t>​</w:t>
      </w:r>
      <w:r>
        <w:rPr>
          <w:rStyle w:val="CharStyle8"/>
          <w:spacing w:val="1"/>
          <w:shd w:val="clear" w:color="auto" w:fill="000000"/>
        </w:rPr>
        <w:t>...</w:t>
      </w:r>
      <w:r>
        <w:rPr>
          <w:rStyle w:val="CharStyle8"/>
          <w:spacing w:val="2"/>
          <w:shd w:val="clear" w:color="auto" w:fill="000000"/>
        </w:rPr>
        <w:t>........</w:t>
      </w:r>
      <w:r>
        <w:rPr>
          <w:rStyle w:val="CharStyle8"/>
          <w:shd w:val="clear" w:color="auto" w:fill="000000"/>
        </w:rPr>
        <w:t>​</w:t>
      </w:r>
      <w:r>
        <w:rPr>
          <w:rStyle w:val="CharStyle8"/>
          <w:spacing w:val="1"/>
          <w:shd w:val="clear" w:color="auto" w:fill="000000"/>
        </w:rPr>
        <w:t>..</w:t>
      </w:r>
      <w:r>
        <w:rPr>
          <w:rStyle w:val="CharStyle8"/>
          <w:spacing w:val="2"/>
          <w:shd w:val="clear" w:color="auto" w:fill="000000"/>
        </w:rPr>
        <w:t>.........</w:t>
      </w:r>
    </w:p>
    <w:p>
      <w:pPr>
        <w:pStyle w:val="Style7"/>
        <w:keepNext w:val="0"/>
        <w:keepLines w:val="0"/>
        <w:widowControl w:val="0"/>
        <w:shd w:val="clear" w:color="auto" w:fill="auto"/>
        <w:bidi w:val="0"/>
        <w:spacing w:before="0" w:after="0" w:line="240" w:lineRule="auto"/>
        <w:ind w:left="0" w:right="0" w:firstLine="620"/>
        <w:jc w:val="both"/>
      </w:pPr>
      <w:r>
        <w:rPr>
          <w:rStyle w:val="CharStyle8"/>
          <w:u w:val="single"/>
          <w:shd w:val="clear" w:color="auto" w:fill="000000"/>
          <w:lang w:val="en-US" w:eastAsia="en-US" w:bidi="en-US"/>
        </w:rPr>
        <w:t>..........................</w:t>
      </w:r>
      <w:r>
        <w:rPr>
          <w:rStyle w:val="CharStyle8"/>
          <w:spacing w:val="1"/>
          <w:u w:val="single"/>
          <w:shd w:val="clear" w:color="auto" w:fill="000000"/>
          <w:lang w:val="en-US" w:eastAsia="en-US" w:bidi="en-US"/>
        </w:rPr>
        <w:t>.......</w:t>
      </w:r>
      <w:r>
        <w:rPr>
          <w:rStyle w:val="CharStyle8"/>
          <w:shd w:val="clear" w:color="auto" w:fill="000000"/>
          <w:lang w:val="en-US" w:eastAsia="en-US" w:bidi="en-US"/>
        </w:rPr>
        <w:t>..</w:t>
      </w:r>
      <w:r>
        <w:rPr>
          <w:rStyle w:val="CharStyle8"/>
          <w:shd w:val="clear" w:color="auto" w:fill="000000"/>
        </w:rPr>
        <w:t>​</w:t>
      </w:r>
      <w:r>
        <w:rPr>
          <w:rStyle w:val="CharStyle8"/>
          <w:spacing w:val="8"/>
          <w:shd w:val="clear" w:color="auto" w:fill="000000"/>
        </w:rPr>
        <w:t>...</w:t>
      </w:r>
      <w:r>
        <w:rPr>
          <w:rStyle w:val="CharStyle8"/>
          <w:spacing w:val="9"/>
          <w:shd w:val="clear" w:color="auto" w:fill="000000"/>
        </w:rPr>
        <w:t>..</w:t>
      </w:r>
      <w:r>
        <w:rPr>
          <w:rStyle w:val="CharStyle8"/>
          <w:shd w:val="clear" w:color="auto" w:fill="000000"/>
        </w:rPr>
        <w:t>​.......​.......​......</w:t>
      </w:r>
    </w:p>
    <w:p>
      <w:pPr>
        <w:pStyle w:val="Style7"/>
        <w:keepNext w:val="0"/>
        <w:keepLines w:val="0"/>
        <w:widowControl w:val="0"/>
        <w:shd w:val="clear" w:color="auto" w:fill="auto"/>
        <w:bidi w:val="0"/>
        <w:spacing w:before="0" w:after="0" w:line="240" w:lineRule="auto"/>
        <w:ind w:left="0" w:right="0" w:firstLine="620"/>
        <w:jc w:val="both"/>
      </w:pPr>
      <w:r>
        <w:rPr>
          <w:rStyle w:val="CharStyle8"/>
        </w:rPr>
        <w:t>00346292</w:t>
      </w:r>
    </w:p>
    <w:p>
      <w:pPr>
        <w:pStyle w:val="Style7"/>
        <w:keepNext w:val="0"/>
        <w:keepLines w:val="0"/>
        <w:widowControl w:val="0"/>
        <w:shd w:val="clear" w:color="auto" w:fill="auto"/>
        <w:bidi w:val="0"/>
        <w:spacing w:before="0" w:after="0" w:line="240" w:lineRule="auto"/>
        <w:ind w:left="0" w:right="0" w:firstLine="620"/>
        <w:jc w:val="both"/>
      </w:pPr>
      <w:r>
        <w:rPr>
          <w:rStyle w:val="CharStyle8"/>
        </w:rPr>
        <w:t>CZ00346292</w:t>
      </w:r>
    </w:p>
    <w:p>
      <w:pPr>
        <w:pStyle w:val="Style7"/>
        <w:keepNext w:val="0"/>
        <w:keepLines w:val="0"/>
        <w:widowControl w:val="0"/>
        <w:shd w:val="clear" w:color="auto" w:fill="auto"/>
        <w:bidi w:val="0"/>
        <w:spacing w:before="0" w:after="1080" w:line="240" w:lineRule="auto"/>
        <w:ind w:left="0" w:right="0" w:firstLine="620"/>
        <w:jc w:val="both"/>
      </w:pPr>
      <w:r>
        <w:rPr>
          <w:rStyle w:val="CharStyle8"/>
        </w:rPr>
        <w:t>Krajský soud v Brně sp. zn. Pr 1245</w:t>
      </w:r>
    </w:p>
    <w:p>
      <w:pPr>
        <w:pStyle w:val="Style7"/>
        <w:keepNext w:val="0"/>
        <w:keepLines w:val="0"/>
        <w:widowControl w:val="0"/>
        <w:shd w:val="clear" w:color="auto" w:fill="auto"/>
        <w:bidi w:val="0"/>
        <w:spacing w:before="0" w:after="0" w:line="240" w:lineRule="auto"/>
        <w:ind w:left="0" w:right="0" w:firstLine="620"/>
        <w:jc w:val="both"/>
      </w:pPr>
      <w:r>
        <w:rPr>
          <w:rStyle w:val="CharStyle8"/>
        </w:rPr>
        <w:t>PREDNY SLM s.r.o.</w:t>
      </w:r>
    </w:p>
    <w:p>
      <w:pPr>
        <w:pStyle w:val="Style7"/>
        <w:keepNext w:val="0"/>
        <w:keepLines w:val="0"/>
        <w:widowControl w:val="0"/>
        <w:shd w:val="clear" w:color="auto" w:fill="auto"/>
        <w:bidi w:val="0"/>
        <w:spacing w:before="0" w:after="0" w:line="240" w:lineRule="auto"/>
        <w:ind w:left="0" w:right="0" w:firstLine="620"/>
        <w:jc w:val="both"/>
      </w:pPr>
      <w:r>
        <w:rPr>
          <w:rStyle w:val="CharStyle8"/>
        </w:rPr>
        <w:t>Veselá 169/24, 602 00, Brno</w:t>
      </w:r>
    </w:p>
    <w:p>
      <w:pPr>
        <w:pStyle w:val="Style7"/>
        <w:keepNext w:val="0"/>
        <w:keepLines w:val="0"/>
        <w:widowControl w:val="0"/>
        <w:shd w:val="clear" w:color="auto" w:fill="auto"/>
        <w:bidi w:val="0"/>
        <w:spacing w:before="0" w:after="0" w:line="240" w:lineRule="auto"/>
        <w:ind w:left="0" w:right="0" w:firstLine="620"/>
        <w:jc w:val="both"/>
      </w:pPr>
      <w:r>
        <w:rPr>
          <w:rStyle w:val="CharStyle8"/>
        </w:rPr>
        <w:t>Mgr. Martin Predný</w:t>
      </w:r>
    </w:p>
    <w:p>
      <w:pPr>
        <w:pStyle w:val="Style7"/>
        <w:keepNext w:val="0"/>
        <w:keepLines w:val="0"/>
        <w:widowControl w:val="0"/>
        <w:shd w:val="clear" w:color="auto" w:fill="auto"/>
        <w:bidi w:val="0"/>
        <w:spacing w:before="0" w:after="0" w:line="240" w:lineRule="auto"/>
        <w:ind w:left="0" w:right="0" w:firstLine="620"/>
        <w:jc w:val="both"/>
      </w:pPr>
      <w:r>
        <w:rPr>
          <w:rStyle w:val="CharStyle8"/>
          <w:shd w:val="clear" w:color="auto" w:fill="000000"/>
        </w:rPr>
        <w:t>.......​</w:t>
      </w:r>
      <w:r>
        <w:rPr>
          <w:rStyle w:val="CharStyle8"/>
          <w:spacing w:val="4"/>
          <w:shd w:val="clear" w:color="auto" w:fill="000000"/>
        </w:rPr>
        <w:t>....</w:t>
      </w:r>
      <w:r>
        <w:rPr>
          <w:rStyle w:val="CharStyle8"/>
          <w:spacing w:val="5"/>
          <w:shd w:val="clear" w:color="auto" w:fill="000000"/>
        </w:rPr>
        <w:t>...</w:t>
      </w:r>
      <w:r>
        <w:rPr>
          <w:rStyle w:val="CharStyle8"/>
          <w:shd w:val="clear" w:color="auto" w:fill="000000"/>
        </w:rPr>
        <w:t>​</w:t>
      </w:r>
      <w:r>
        <w:rPr>
          <w:rStyle w:val="CharStyle8"/>
          <w:spacing w:val="4"/>
          <w:shd w:val="clear" w:color="auto" w:fill="000000"/>
        </w:rPr>
        <w:t>.............</w:t>
      </w:r>
    </w:p>
    <w:p>
      <w:pPr>
        <w:pStyle w:val="Style7"/>
        <w:keepNext w:val="0"/>
        <w:keepLines w:val="0"/>
        <w:widowControl w:val="0"/>
        <w:shd w:val="clear" w:color="auto" w:fill="auto"/>
        <w:bidi w:val="0"/>
        <w:spacing w:before="0" w:after="0" w:line="240" w:lineRule="auto"/>
        <w:ind w:left="0" w:right="0" w:firstLine="620"/>
        <w:jc w:val="both"/>
      </w:pPr>
      <w:r>
        <w:rPr>
          <w:rStyle w:val="CharStyle8"/>
        </w:rPr>
        <w:t>07972571</w:t>
      </w:r>
    </w:p>
    <w:p>
      <w:pPr>
        <w:pStyle w:val="Style7"/>
        <w:keepNext w:val="0"/>
        <w:keepLines w:val="0"/>
        <w:widowControl w:val="0"/>
        <w:shd w:val="clear" w:color="auto" w:fill="auto"/>
        <w:bidi w:val="0"/>
        <w:spacing w:before="0" w:after="0" w:line="240" w:lineRule="auto"/>
        <w:ind w:left="0" w:right="0" w:firstLine="620"/>
        <w:jc w:val="both"/>
      </w:pPr>
      <w:r>
        <w:rPr>
          <w:rStyle w:val="CharStyle8"/>
        </w:rPr>
        <w:t>CZ07972571</w:t>
      </w:r>
    </w:p>
    <w:p>
      <w:pPr>
        <w:pStyle w:val="Style7"/>
        <w:keepNext w:val="0"/>
        <w:keepLines w:val="0"/>
        <w:widowControl w:val="0"/>
        <w:shd w:val="clear" w:color="auto" w:fill="auto"/>
        <w:bidi w:val="0"/>
        <w:spacing w:before="0" w:after="760" w:line="240" w:lineRule="auto"/>
        <w:ind w:left="0" w:right="0" w:firstLine="620"/>
        <w:jc w:val="both"/>
      </w:pPr>
      <w:r>
        <w:rPr>
          <w:rStyle w:val="CharStyle8"/>
        </w:rPr>
        <w:t>C 111197 u Krajského soudu v Brně</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je oprávněn na základě svého vlastnického práva nakládat s počítačovými programy (SW) a licencemi, jejichž bližší specifikace je uvedena v příloze č. 1 této smlouvy.</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se zavazuje provést pro objednatele dílo, spočívající vtzv. migraci, upgrade a rozšíření stávajícího řešení centralizované plánovací a komunikační platformy v rámci interní infrastruktury objednatele, včetně webového rozhraní (klienta) pro přístup koncových uživatelů, přičemž součástí plnění je dodávka specializovaných počítačových programů a licencí. Podrobnější specifikace díla je uvedena v příloze č. 1 této smlouvy. Součástí tohoto závazku zhotovitele je také dodání dokumentace, nezbytné k prokázání legálního původu zmíněných specializovaných počítačových programů a licencí, uvedení díla do provozu a zaškolení obsluhy z řad zaměstnanců objednatele v místě předání.</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100" w:line="240" w:lineRule="auto"/>
        <w:ind w:left="0" w:right="0" w:firstLine="0"/>
        <w:jc w:val="both"/>
      </w:pPr>
      <w:r>
        <w:rPr>
          <w:rStyle w:val="CharStyle8"/>
        </w:rPr>
        <w:t>Součástí závazku zhotovitele podle čl. 2 této smlouvy je dále</w:t>
      </w:r>
    </w:p>
    <w:p>
      <w:pPr>
        <w:pStyle w:val="Style7"/>
        <w:keepNext w:val="0"/>
        <w:keepLines w:val="0"/>
        <w:widowControl w:val="0"/>
        <w:shd w:val="clear" w:color="auto" w:fill="auto"/>
        <w:bidi w:val="0"/>
        <w:spacing w:before="0" w:after="100" w:line="240" w:lineRule="auto"/>
        <w:ind w:left="0" w:right="0" w:firstLine="0"/>
        <w:jc w:val="both"/>
      </w:pPr>
      <w:r>
        <w:rPr>
          <w:rStyle w:val="CharStyle8"/>
        </w:rPr>
        <w:t>a/ vytvoření účtu v elektronické platformě, určené pro správu licencí, stím, že tato elektronická platforma musí umožňovat tzv. dvoufaktorové ověření pro přihlášení uživatele, a to z bezpečnostních důvodů,</w:t>
      </w:r>
    </w:p>
    <w:p>
      <w:pPr>
        <w:pStyle w:val="Style7"/>
        <w:keepNext w:val="0"/>
        <w:keepLines w:val="0"/>
        <w:widowControl w:val="0"/>
        <w:shd w:val="clear" w:color="auto" w:fill="auto"/>
        <w:bidi w:val="0"/>
        <w:spacing w:before="0" w:after="100" w:line="233" w:lineRule="auto"/>
        <w:ind w:left="0" w:right="0" w:firstLine="0"/>
        <w:jc w:val="both"/>
      </w:pPr>
      <w:r>
        <w:rPr>
          <w:rStyle w:val="CharStyle8"/>
        </w:rPr>
        <w:t>b/ zapsání specializovaných počítačových programů a licencí dle čl. 2 této smlouvy do elektronické platformy, určené pro správu licencí s tím, že v této platformě budou zapsány obvyklé informace o těchto programech a licencích, instalační media a aktivační klíče a údaje o dokumentaci podle čl. 2 této smlouvy v případě licencí z tzv. volného trhu.</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se zavazuje provést dílo podle čl. 2 této smlouvy ve lhůtě nejpozději do 2 měsíců ode dne účinnosti této smlouvy. Místem splnění závazku zhotovitele k provedení díla podle čl. 2 této smlouvy je přitom sídlo objednatele dle záhlaví této smlouvy.</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se zavazuje postupovat při provádění díla podle čl. 2 této smlouvy podle příslušných právních, technických a hygienických norem, podle průběžných pokynů objednatele a s náležitou odbornou péčí.</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Závazek zhotovitele k provedení díla podle čl. 2 této smlouvy se považuje za splněný po provedení všech činností podle čl. 2 a čl. 3 této smlouvy, po instalaci díla, jeho uvedení do provozu a po zaškolení obsluhy dnem pořízení písemného předávacího protokolu, potvrzeného oběma stranami. Objednatel není povinen potvrdit zhotoviteli převzetí díla, zjistí-li se na předávaném díle jakákoliv vada nebo nedodělek.</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Nebezpečí škody na díle podle čl. 2 této smlouvy a užívací právo k tomuto dílu přechází ze zhotovitele na objednatele dnem splnění závazku zhotovitele k provedení tohoto díla ve smyslu ust. čl. 6 této smlouvy. Tímto dnem se také zřizuje ve prospěch objednatele časově neomezená výhradní uživatelská licence k těm částem díla, které mají povahu autorského díla ve smyslu ust. par. 2 odst. 2 zák. 121/2000 Sb.</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Pro případ prodlení se splněním svého závazku podle čl. 2 této smlouvy ve lhůtě podle čl. 4 této smlouvy se zhotovitel zavazuje zaplatit objednateli smluvní pokutu ve výši 0,1 % z celkové ceny díla podle čl. 9 této smlouvy za každý započatý den prodlení. Zaplacením této smluvní pokuty není dotčen nárok objednatele na případnou náhradu škody v plné výši.</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100" w:line="240" w:lineRule="auto"/>
        <w:ind w:left="0" w:right="0" w:firstLine="0"/>
        <w:jc w:val="both"/>
      </w:pPr>
      <w:r>
        <w:rPr>
          <w:rStyle w:val="CharStyle8"/>
        </w:rPr>
        <w:t>Objednatel se zavazuje zaplatit zhotoviteli za dílo podle čl. 2 této smlouvy cenu díla ve výši 1 858 118 Kč bez DPH, tj. 2 248 322,78 Kč včetně DPH s tím, že součástí této ceny jsou veškeré náklady zhotovitele spojené s plněním závazku zhotovitele podle čl. 2 této smlouvy. Změna ceny je možná pouze v případě zákonné změny sazby DPH.</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 xml:space="preserve">Cena díla podle čl. 9 této smlouvy je splatná po splnění závazku zhotovitele k provedení celého díla podle čl. 2 této smlouvy ve lhůtě do 30-ti dnů od předložení jejího písemného vyúčtování daňového dokladu (dále rovněž jen „faktura“). Faktura bude doručena elektronicky na email: </w:t>
      </w:r>
      <w:r>
        <w:rPr>
          <w:rStyle w:val="CharStyle8"/>
          <w:u w:val="single"/>
          <w:shd w:val="clear" w:color="auto" w:fill="000000"/>
          <w:lang w:val="en-US" w:eastAsia="en-US" w:bidi="en-US"/>
        </w:rPr>
        <w:t>​..........................</w:t>
      </w:r>
      <w:r>
        <w:rPr>
          <w:rStyle w:val="CharStyle8"/>
          <w:spacing w:val="1"/>
          <w:u w:val="single"/>
          <w:shd w:val="clear" w:color="auto" w:fill="000000"/>
          <w:lang w:val="en-US" w:eastAsia="en-US" w:bidi="en-US"/>
        </w:rPr>
        <w:t>.......</w:t>
      </w:r>
      <w:r>
        <w:rPr>
          <w:rStyle w:val="CharStyle8"/>
          <w:shd w:val="clear" w:color="auto" w:fill="000000"/>
          <w:lang w:val="en-US" w:eastAsia="en-US" w:bidi="en-US"/>
        </w:rPr>
        <w:t>.</w:t>
      </w:r>
      <w:r>
        <w:rPr>
          <w:rStyle w:val="CharStyle8"/>
          <w:shd w:val="clear" w:color="auto" w:fill="000000"/>
        </w:rPr>
        <w:t>​...</w:t>
      </w:r>
      <w:r>
        <w:rPr>
          <w:rStyle w:val="CharStyle8"/>
          <w:u w:val="single"/>
          <w:shd w:val="clear" w:color="auto" w:fill="000000"/>
          <w:lang w:val="en-US" w:eastAsia="en-US" w:bidi="en-US"/>
        </w:rPr>
        <w:t>​</w:t>
      </w:r>
      <w:r>
        <w:rPr>
          <w:rStyle w:val="CharStyle8"/>
          <w:spacing w:val="1"/>
          <w:u w:val="single"/>
          <w:shd w:val="clear" w:color="auto" w:fill="000000"/>
          <w:lang w:val="en-US" w:eastAsia="en-US" w:bidi="en-US"/>
        </w:rPr>
        <w:t>.................</w:t>
      </w:r>
      <w:r>
        <w:rPr>
          <w:rStyle w:val="CharStyle8"/>
          <w:spacing w:val="2"/>
          <w:u w:val="single"/>
          <w:shd w:val="clear" w:color="auto" w:fill="000000"/>
          <w:lang w:val="en-US" w:eastAsia="en-US" w:bidi="en-US"/>
        </w:rPr>
        <w:t>.................</w:t>
      </w:r>
      <w:r>
        <w:rPr>
          <w:rStyle w:val="CharStyle8"/>
          <w:color w:val="3A7CBC"/>
          <w:lang w:val="en-US" w:eastAsia="en-US" w:bidi="en-US"/>
        </w:rPr>
        <w:t xml:space="preserve"> </w:t>
      </w:r>
      <w:r>
        <w:rPr>
          <w:rStyle w:val="CharStyle8"/>
        </w:rPr>
        <w:t xml:space="preserve">a musí obsahovat mimo jiné toto číslo veřejné zakázky: </w:t>
      </w:r>
      <w:r>
        <w:rPr>
          <w:rStyle w:val="CharStyle8"/>
          <w:b/>
          <w:bCs/>
          <w:sz w:val="19"/>
          <w:szCs w:val="19"/>
        </w:rPr>
        <w:t xml:space="preserve">P22V00001130. </w:t>
      </w:r>
      <w:r>
        <w:rPr>
          <w:rStyle w:val="CharStyle8"/>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7"/>
        <w:keepNext w:val="0"/>
        <w:keepLines w:val="0"/>
        <w:widowControl w:val="0"/>
        <w:numPr>
          <w:ilvl w:val="0"/>
          <w:numId w:val="1"/>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100" w:line="240" w:lineRule="auto"/>
        <w:ind w:left="0" w:right="0" w:firstLine="0"/>
        <w:jc w:val="both"/>
      </w:pPr>
      <w:r>
        <w:rPr>
          <w:rStyle w:val="CharStyle8"/>
        </w:rPr>
        <w:t>Pro případ prodlení s úhradou ceny díla ve lhůtě podle čl. 10 této smlouvy se objednatel zavazuje zaplatit zhotoviteli úrok z prodlení v sazbě dle zákona.</w:t>
      </w:r>
    </w:p>
    <w:p>
      <w:pPr>
        <w:pStyle w:val="Style7"/>
        <w:keepNext w:val="0"/>
        <w:keepLines w:val="0"/>
        <w:widowControl w:val="0"/>
        <w:shd w:val="clear" w:color="auto" w:fill="auto"/>
        <w:bidi w:val="0"/>
        <w:spacing w:before="0" w:after="100" w:line="240" w:lineRule="auto"/>
        <w:ind w:left="0" w:right="0" w:firstLine="0"/>
        <w:jc w:val="center"/>
      </w:pPr>
      <w:r>
        <w:rPr>
          <w:rStyle w:val="CharStyle8"/>
        </w:rPr>
        <w:t>12.</w:t>
      </w: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odpovídá objednateli za to, že dílo podle čl. 2 této smlouvy bude mít ty vlastnosti, které jsou u děl tohoto druhu obvyklé. V tomto smyslu se zhotovitel zavazuje bezplatně odstraňovat vady, které se na díle podle čl. 2 této smlouvy vyskytnou, a to po celou dobu, po kterou to bude mít pro objednatele nějaký ekonomický či jiný praktický význam.</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se zavazuje rozhodovat o písemných reklamacích objednatele v období po dokončení díla písemně ve lhůtě do 5-ti dnů od jejich doručení, a ve stejné Ihútě provést odstranění vad z oprávněných reklamací, nebude-li mezi oběma stranami v jednotlivém případě dohodnuto jinak.</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Pro případ prodlení zhotovitele s odstraněním vady díla ve lhůtě podle čl. 13 této smlouvy, se zhotovitel zavazuje zaplatit objednateli smluvní pokutu ve výši 1 000,- Kč za každý započatý den prodlení.</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Nepřikročí-li zhotovitel k odstranění vady ve lhůtě podle čl. 13 této smlouvy nebo v něm z důvodů na své straně nepokračuje, a to ani po písemné výzvě objednatele, je objednatel oprávněn nechat provést toto odstranění třetí osobou na náklad zhotovitele.</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Objednatel je oprávněn odstoupit od této smlouvy o dílo s účinky ex tunc, bude-li zhotovitel v prodlení se splněním svého závazku podle čl. 2 této smlouvy ve lhůtě podle čl. 4 této smlouvy o víc, než 1 měsíc.</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je oprávněn odstoupit od této smlouvy, bude-li objednatel v prodlení se splněním jeho uhrazovací povinnosti podle této smlouvy o víc, než jeden měsíc.</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Objednatel je dále oprávněn od této smlouvy odstoupit v případě výskytu neodstranitelné vady nebo opakovaného výskytu tří a více jiných vad, a to s účinky ex tunc.</w:t>
      </w:r>
    </w:p>
    <w:p>
      <w:pPr>
        <w:pStyle w:val="Style7"/>
        <w:keepNext w:val="0"/>
        <w:keepLines w:val="0"/>
        <w:widowControl w:val="0"/>
        <w:numPr>
          <w:ilvl w:val="0"/>
          <w:numId w:val="3"/>
        </w:numPr>
        <w:shd w:val="clear" w:color="auto" w:fill="auto"/>
        <w:bidi w:val="0"/>
        <w:spacing w:before="0" w:after="100" w:line="240" w:lineRule="auto"/>
        <w:ind w:left="0" w:right="0" w:firstLine="0"/>
        <w:jc w:val="center"/>
      </w:pPr>
    </w:p>
    <w:p>
      <w:pPr>
        <w:pStyle w:val="Style7"/>
        <w:keepNext w:val="0"/>
        <w:keepLines w:val="0"/>
        <w:widowControl w:val="0"/>
        <w:shd w:val="clear" w:color="auto" w:fill="auto"/>
        <w:bidi w:val="0"/>
        <w:spacing w:before="0" w:after="280" w:line="240" w:lineRule="auto"/>
        <w:ind w:left="0" w:right="0" w:firstLine="0"/>
        <w:jc w:val="both"/>
      </w:pPr>
      <w:r>
        <w:rPr>
          <w:rStyle w:val="CharStyle8"/>
        </w:rPr>
        <w:t>Není-li touto smlouvou ujednáno jinak, řídí se vzájemný právní vztah mezi zhotovitelem a objednatelem ust. par. 2586 až 2620 občanského zákoníku, přičemž tato právní úprava má přednost před nepsanými obchodními zvyklostmi. Tímto ujednáním se přitom vylučuje aplikaci ust. par. 558 občanského zákoníku na vztah mezi oběma stranami podle této smlouvy.</w:t>
      </w:r>
      <w:r>
        <w:br w:type="page"/>
      </w:r>
    </w:p>
    <w:p>
      <w:pPr>
        <w:pStyle w:val="Style7"/>
        <w:keepNext w:val="0"/>
        <w:keepLines w:val="0"/>
        <w:widowControl w:val="0"/>
        <w:shd w:val="clear" w:color="auto" w:fill="auto"/>
        <w:bidi w:val="0"/>
        <w:spacing w:before="0" w:after="100" w:line="240" w:lineRule="auto"/>
        <w:ind w:left="0" w:right="0" w:firstLine="0"/>
        <w:jc w:val="center"/>
      </w:pPr>
      <w:r>
        <w:rPr>
          <w:rStyle w:val="CharStyle8"/>
        </w:rPr>
        <w:t>21.</w:t>
      </w:r>
    </w:p>
    <w:p>
      <w:pPr>
        <w:pStyle w:val="Style7"/>
        <w:keepNext w:val="0"/>
        <w:keepLines w:val="0"/>
        <w:widowControl w:val="0"/>
        <w:shd w:val="clear" w:color="auto" w:fill="auto"/>
        <w:bidi w:val="0"/>
        <w:spacing w:before="0" w:after="440" w:line="240" w:lineRule="auto"/>
        <w:ind w:left="0" w:right="0" w:firstLine="0"/>
        <w:jc w:val="both"/>
      </w:pPr>
      <w:r>
        <w:rPr>
          <w:rStyle w:val="CharStyle8"/>
        </w:rPr>
        <w:t>Tato smlouva se uzavírá na základě návrhu na její uzavření ze strany zhotovitele. Předpokladem uzavření této smlouvy je její písemná forma a dohoda o jejích podstatných náležitostech, čímž se rozumí celý obsah této smlouvy, jak je uveden včl. 1 až 25 této smlouvy. Objednatel přitom předem vylučuje přijetí tohoto návrhu s dodatkem nebo odchylkou ve smyslu ust. par. 1740 odst. 3 občanského zákoníku.</w:t>
      </w:r>
    </w:p>
    <w:p>
      <w:pPr>
        <w:pStyle w:val="Style7"/>
        <w:keepNext w:val="0"/>
        <w:keepLines w:val="0"/>
        <w:widowControl w:val="0"/>
        <w:shd w:val="clear" w:color="auto" w:fill="auto"/>
        <w:bidi w:val="0"/>
        <w:spacing w:before="0" w:after="100" w:line="240" w:lineRule="auto"/>
        <w:ind w:left="0" w:right="0" w:firstLine="0"/>
        <w:jc w:val="center"/>
      </w:pPr>
      <w:r>
        <w:rPr>
          <w:rStyle w:val="CharStyle8"/>
        </w:rPr>
        <w:t>22.</w:t>
      </w:r>
    </w:p>
    <w:p>
      <w:pPr>
        <w:pStyle w:val="Style7"/>
        <w:keepNext w:val="0"/>
        <w:keepLines w:val="0"/>
        <w:widowControl w:val="0"/>
        <w:shd w:val="clear" w:color="auto" w:fill="auto"/>
        <w:bidi w:val="0"/>
        <w:spacing w:before="0" w:after="440" w:line="240" w:lineRule="auto"/>
        <w:ind w:left="0" w:right="0" w:firstLine="0"/>
        <w:jc w:val="both"/>
      </w:pPr>
      <w:r>
        <w:rPr>
          <w:rStyle w:val="CharStyle8"/>
        </w:rPr>
        <w:t>Obě strany se dohodly, že zaplacením smluvní pokuty podle této smlouvy není nijak dotčeno právo strany na náhradu škody v plné výši. Tímto ujednáním se přitom vylučuje aplikace ust. par. 2050 na vztah mezi oběma stranami podle této smlouvy.</w:t>
      </w:r>
    </w:p>
    <w:p>
      <w:pPr>
        <w:pStyle w:val="Style7"/>
        <w:keepNext w:val="0"/>
        <w:keepLines w:val="0"/>
        <w:widowControl w:val="0"/>
        <w:shd w:val="clear" w:color="auto" w:fill="auto"/>
        <w:bidi w:val="0"/>
        <w:spacing w:before="0" w:after="100" w:line="240" w:lineRule="auto"/>
        <w:ind w:left="0" w:right="0" w:firstLine="0"/>
        <w:jc w:val="center"/>
      </w:pPr>
      <w:r>
        <w:rPr>
          <w:rStyle w:val="CharStyle8"/>
        </w:rPr>
        <w:t>23.</w:t>
      </w:r>
    </w:p>
    <w:p>
      <w:pPr>
        <w:pStyle w:val="Style7"/>
        <w:keepNext w:val="0"/>
        <w:keepLines w:val="0"/>
        <w:widowControl w:val="0"/>
        <w:shd w:val="clear" w:color="auto" w:fill="auto"/>
        <w:bidi w:val="0"/>
        <w:spacing w:before="0" w:after="440" w:line="240" w:lineRule="auto"/>
        <w:ind w:left="0" w:right="0" w:firstLine="0"/>
        <w:jc w:val="left"/>
      </w:pPr>
      <w:r>
        <w:rPr>
          <w:rStyle w:val="CharStyle8"/>
        </w:rPr>
        <w:t>Tuto smlouvu lze změnit nebo zrušit pouze jinou písemnou dohodu obou smluvních stran.</w:t>
      </w:r>
    </w:p>
    <w:p>
      <w:pPr>
        <w:pStyle w:val="Style7"/>
        <w:keepNext w:val="0"/>
        <w:keepLines w:val="0"/>
        <w:widowControl w:val="0"/>
        <w:shd w:val="clear" w:color="auto" w:fill="auto"/>
        <w:bidi w:val="0"/>
        <w:spacing w:before="0" w:after="100" w:line="240" w:lineRule="auto"/>
        <w:ind w:left="0" w:right="0" w:firstLine="0"/>
        <w:jc w:val="center"/>
      </w:pPr>
      <w:r>
        <w:rPr>
          <w:rStyle w:val="CharStyle8"/>
        </w:rPr>
        <w:t>24.</w:t>
      </w:r>
    </w:p>
    <w:p>
      <w:pPr>
        <w:pStyle w:val="Style7"/>
        <w:keepNext w:val="0"/>
        <w:keepLines w:val="0"/>
        <w:widowControl w:val="0"/>
        <w:shd w:val="clear" w:color="auto" w:fill="auto"/>
        <w:bidi w:val="0"/>
        <w:spacing w:before="0" w:after="440" w:line="240" w:lineRule="auto"/>
        <w:ind w:left="0" w:right="0" w:firstLine="0"/>
        <w:jc w:val="both"/>
      </w:pPr>
      <w:r>
        <w:rPr>
          <w:rStyle w:val="CharStyle8"/>
        </w:rPr>
        <w:t>Tato smlouva nabývá platnosti dnem jejího uzavření a účinnosti dnem jejího uveřejnění v příslušné registru smluv dle zákona č. 340/2015 Sb. o registru smluv.</w:t>
      </w:r>
    </w:p>
    <w:p>
      <w:pPr>
        <w:pStyle w:val="Style7"/>
        <w:keepNext w:val="0"/>
        <w:keepLines w:val="0"/>
        <w:widowControl w:val="0"/>
        <w:shd w:val="clear" w:color="auto" w:fill="auto"/>
        <w:bidi w:val="0"/>
        <w:spacing w:before="0" w:after="100" w:line="240" w:lineRule="auto"/>
        <w:ind w:left="0" w:right="0" w:firstLine="0"/>
        <w:jc w:val="center"/>
      </w:pPr>
      <w:r>
        <w:rPr>
          <w:rStyle w:val="CharStyle8"/>
        </w:rPr>
        <w:t>25.</w:t>
      </w:r>
    </w:p>
    <w:p>
      <w:pPr>
        <w:pStyle w:val="Style7"/>
        <w:keepNext w:val="0"/>
        <w:keepLines w:val="0"/>
        <w:widowControl w:val="0"/>
        <w:shd w:val="clear" w:color="auto" w:fill="auto"/>
        <w:bidi w:val="0"/>
        <w:spacing w:before="0" w:after="0" w:line="240" w:lineRule="auto"/>
        <w:ind w:left="0" w:right="0" w:firstLine="0"/>
        <w:jc w:val="both"/>
      </w:pPr>
      <w:r>
        <w:rPr>
          <w:rStyle w:val="CharStyle8"/>
        </w:rPr>
        <w:t>Dáno ve dvou originálních písemných vyhotoveních, z nichž každá ze smluvních stran obdrží po</w:t>
      </w:r>
    </w:p>
    <w:p>
      <w:pPr>
        <w:pStyle w:val="Style7"/>
        <w:keepNext w:val="0"/>
        <w:keepLines w:val="0"/>
        <w:widowControl w:val="0"/>
        <w:shd w:val="clear" w:color="auto" w:fill="auto"/>
        <w:bidi w:val="0"/>
        <w:spacing w:before="0" w:after="100" w:line="240" w:lineRule="auto"/>
        <w:ind w:left="0" w:right="0" w:firstLine="0"/>
        <w:jc w:val="both"/>
      </w:pPr>
      <w:r>
        <w:rPr>
          <w:rStyle w:val="CharStyle8"/>
          <w:color w:val="151D2C"/>
        </w:rPr>
        <w:t>jednom.</w:t>
      </w:r>
    </w:p>
    <w:p>
      <w:pPr>
        <w:widowControl w:val="0"/>
        <w:spacing w:line="1" w:lineRule="exact"/>
      </w:pPr>
      <w:r>
        <w:drawing>
          <wp:anchor distT="545465" distB="975360" distL="27305" distR="0" simplePos="0" relativeHeight="125829380" behindDoc="0" locked="0" layoutInCell="1" allowOverlap="1">
            <wp:simplePos x="0" y="0"/>
            <wp:positionH relativeFrom="page">
              <wp:posOffset>1047750</wp:posOffset>
            </wp:positionH>
            <wp:positionV relativeFrom="paragraph">
              <wp:posOffset>545465</wp:posOffset>
            </wp:positionV>
            <wp:extent cx="2225040" cy="841375"/>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ext cx="2225040" cy="84137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1020445</wp:posOffset>
                </wp:positionH>
                <wp:positionV relativeFrom="paragraph">
                  <wp:posOffset>381000</wp:posOffset>
                </wp:positionV>
                <wp:extent cx="670560" cy="164465"/>
                <wp:wrapNone/>
                <wp:docPr id="9" name="Shape 9"/>
                <a:graphic xmlns:a="http://schemas.openxmlformats.org/drawingml/2006/main">
                  <a:graphicData uri="http://schemas.microsoft.com/office/word/2010/wordprocessingShape">
                    <wps:wsp>
                      <wps:cNvSpPr txBox="1"/>
                      <wps:spPr>
                        <a:xfrm>
                          <a:ext cx="670560"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V Brně dne</w:t>
                            </w:r>
                          </w:p>
                        </w:txbxContent>
                      </wps:txbx>
                      <wps:bodyPr lIns="0" tIns="0" rIns="0" bIns="0">
                        <a:noAutoFit/>
                      </wps:bodyPr>
                    </wps:wsp>
                  </a:graphicData>
                </a:graphic>
              </wp:anchor>
            </w:drawing>
          </mc:Choice>
          <mc:Fallback>
            <w:pict>
              <v:shape id="_x0000_s1035" type="#_x0000_t202" style="position:absolute;margin-left:80.350000000000009pt;margin-top:30.pt;width:52.800000000000004pt;height:12.9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V Brně dne</w:t>
                      </w:r>
                    </w:p>
                  </w:txbxContent>
                </v:textbox>
                <w10:wrap anchorx="page"/>
              </v:shape>
            </w:pict>
          </mc:Fallback>
        </mc:AlternateContent>
      </w:r>
      <w:r>
        <mc:AlternateContent>
          <mc:Choice Requires="wps">
            <w:drawing>
              <wp:anchor distT="405130" distB="1106805" distL="0" distR="0" simplePos="0" relativeHeight="125829381" behindDoc="0" locked="0" layoutInCell="1" allowOverlap="1">
                <wp:simplePos x="0" y="0"/>
                <wp:positionH relativeFrom="page">
                  <wp:posOffset>4272915</wp:posOffset>
                </wp:positionH>
                <wp:positionV relativeFrom="paragraph">
                  <wp:posOffset>405130</wp:posOffset>
                </wp:positionV>
                <wp:extent cx="640080" cy="847090"/>
                <wp:wrapTopAndBottom/>
                <wp:docPr id="11" name="Shape 11"/>
                <a:graphic xmlns:a="http://schemas.openxmlformats.org/drawingml/2006/main">
                  <a:graphicData uri="http://schemas.microsoft.com/office/word/2010/wordprocessingShape">
                    <wps:wsp>
                      <wps:cNvSpPr txBox="1"/>
                      <wps:spPr>
                        <a:xfrm>
                          <a:ext cx="640080" cy="8470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color w:val="151D2C"/>
                              </w:rPr>
                              <w:t>V Brně dne</w:t>
                            </w:r>
                          </w:p>
                          <w:p>
                            <w:pPr>
                              <w:pStyle w:val="Style12"/>
                              <w:keepNext/>
                              <w:keepLines/>
                              <w:widowControl w:val="0"/>
                              <w:shd w:val="clear" w:color="auto" w:fill="auto"/>
                              <w:bidi w:val="0"/>
                              <w:spacing w:before="0" w:after="0" w:line="240" w:lineRule="auto"/>
                              <w:ind w:left="0" w:right="0" w:firstLine="0"/>
                              <w:jc w:val="left"/>
                            </w:pPr>
                            <w:r>
                              <w:rPr>
                                <w:rStyle w:val="CharStyle13"/>
                                <w:color w:val="000000"/>
                                <w:spacing w:val="2"/>
                                <w:shd w:val="clear" w:color="auto" w:fill="000000"/>
                              </w:rPr>
                              <w:t>..</w:t>
                            </w:r>
                            <w:r>
                              <w:rPr>
                                <w:rStyle w:val="CharStyle13"/>
                                <w:color w:val="000000"/>
                                <w:spacing w:val="3"/>
                                <w:shd w:val="clear" w:color="auto" w:fill="000000"/>
                              </w:rPr>
                              <w:t>.......</w:t>
                            </w:r>
                            <w:bookmarkStart w:id="0" w:name="bookmark0"/>
                            <w:bookmarkEnd w:id="0"/>
                          </w:p>
                          <w:p>
                            <w:pPr>
                              <w:pStyle w:val="Style12"/>
                              <w:keepNext/>
                              <w:keepLines/>
                              <w:widowControl w:val="0"/>
                              <w:shd w:val="clear" w:color="auto" w:fill="auto"/>
                              <w:bidi w:val="0"/>
                              <w:spacing w:before="0" w:after="0" w:line="226" w:lineRule="auto"/>
                              <w:ind w:left="0" w:right="0" w:firstLine="0"/>
                              <w:jc w:val="left"/>
                            </w:pPr>
                            <w:r>
                              <w:rPr>
                                <w:rStyle w:val="CharStyle13"/>
                                <w:color w:val="000000"/>
                                <w:spacing w:val="1"/>
                                <w:shd w:val="clear" w:color="auto" w:fill="000000"/>
                              </w:rPr>
                              <w:t>........</w:t>
                            </w:r>
                            <w:r>
                              <w:rPr>
                                <w:rStyle w:val="CharStyle13"/>
                                <w:color w:val="000000"/>
                                <w:spacing w:val="2"/>
                                <w:shd w:val="clear" w:color="auto" w:fill="000000"/>
                              </w:rPr>
                              <w:t>.....</w:t>
                            </w:r>
                          </w:p>
                          <w:p>
                            <w:pPr>
                              <w:pStyle w:val="Style12"/>
                              <w:keepNext/>
                              <w:keepLines/>
                              <w:widowControl w:val="0"/>
                              <w:shd w:val="clear" w:color="auto" w:fill="auto"/>
                              <w:bidi w:val="0"/>
                              <w:spacing w:before="0" w:after="0" w:line="226" w:lineRule="auto"/>
                              <w:ind w:left="0" w:right="0" w:firstLine="0"/>
                              <w:jc w:val="left"/>
                            </w:pPr>
                            <w:r>
                              <w:rPr>
                                <w:rStyle w:val="CharStyle13"/>
                                <w:color w:val="000000"/>
                                <w:shd w:val="clear" w:color="auto" w:fill="000000"/>
                              </w:rPr>
                              <w:t>..........</w:t>
                            </w:r>
                            <w:r>
                              <w:rPr>
                                <w:rStyle w:val="CharStyle13"/>
                                <w:color w:val="000000"/>
                                <w:spacing w:val="1"/>
                                <w:shd w:val="clear" w:color="auto" w:fill="000000"/>
                              </w:rPr>
                              <w:t>....</w:t>
                            </w:r>
                          </w:p>
                        </w:txbxContent>
                      </wps:txbx>
                      <wps:bodyPr lIns="0" tIns="0" rIns="0" bIns="0">
                        <a:noAutoFit/>
                      </wps:bodyPr>
                    </wps:wsp>
                  </a:graphicData>
                </a:graphic>
              </wp:anchor>
            </w:drawing>
          </mc:Choice>
          <mc:Fallback>
            <w:pict>
              <v:shape id="_x0000_s1037" type="#_x0000_t202" style="position:absolute;margin-left:336.44999999999999pt;margin-top:31.900000000000002pt;width:50.399999999999999pt;height:66.700000000000003pt;z-index:-125829372;mso-wrap-distance-left:0;mso-wrap-distance-top:31.900000000000002pt;mso-wrap-distance-right:0;mso-wrap-distance-bottom:87.150000000000006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color w:val="151D2C"/>
                        </w:rPr>
                        <w:t>V Brně dne</w:t>
                      </w:r>
                    </w:p>
                    <w:p>
                      <w:pPr>
                        <w:pStyle w:val="Style12"/>
                        <w:keepNext/>
                        <w:keepLines/>
                        <w:widowControl w:val="0"/>
                        <w:shd w:val="clear" w:color="auto" w:fill="auto"/>
                        <w:bidi w:val="0"/>
                        <w:spacing w:before="0" w:after="0" w:line="240" w:lineRule="auto"/>
                        <w:ind w:left="0" w:right="0" w:firstLine="0"/>
                        <w:jc w:val="left"/>
                      </w:pPr>
                      <w:r>
                        <w:rPr>
                          <w:rStyle w:val="CharStyle13"/>
                          <w:color w:val="000000"/>
                          <w:spacing w:val="2"/>
                          <w:shd w:val="clear" w:color="auto" w:fill="000000"/>
                        </w:rPr>
                        <w:t>..</w:t>
                      </w:r>
                      <w:r>
                        <w:rPr>
                          <w:rStyle w:val="CharStyle13"/>
                          <w:color w:val="000000"/>
                          <w:spacing w:val="3"/>
                          <w:shd w:val="clear" w:color="auto" w:fill="000000"/>
                        </w:rPr>
                        <w:t>.......</w:t>
                      </w:r>
                      <w:bookmarkStart w:id="0" w:name="bookmark0"/>
                      <w:bookmarkEnd w:id="0"/>
                    </w:p>
                    <w:p>
                      <w:pPr>
                        <w:pStyle w:val="Style12"/>
                        <w:keepNext/>
                        <w:keepLines/>
                        <w:widowControl w:val="0"/>
                        <w:shd w:val="clear" w:color="auto" w:fill="auto"/>
                        <w:bidi w:val="0"/>
                        <w:spacing w:before="0" w:after="0" w:line="226" w:lineRule="auto"/>
                        <w:ind w:left="0" w:right="0" w:firstLine="0"/>
                        <w:jc w:val="left"/>
                      </w:pPr>
                      <w:r>
                        <w:rPr>
                          <w:rStyle w:val="CharStyle13"/>
                          <w:color w:val="000000"/>
                          <w:spacing w:val="1"/>
                          <w:shd w:val="clear" w:color="auto" w:fill="000000"/>
                        </w:rPr>
                        <w:t>........</w:t>
                      </w:r>
                      <w:r>
                        <w:rPr>
                          <w:rStyle w:val="CharStyle13"/>
                          <w:color w:val="000000"/>
                          <w:spacing w:val="2"/>
                          <w:shd w:val="clear" w:color="auto" w:fill="000000"/>
                        </w:rPr>
                        <w:t>.....</w:t>
                      </w:r>
                    </w:p>
                    <w:p>
                      <w:pPr>
                        <w:pStyle w:val="Style12"/>
                        <w:keepNext/>
                        <w:keepLines/>
                        <w:widowControl w:val="0"/>
                        <w:shd w:val="clear" w:color="auto" w:fill="auto"/>
                        <w:bidi w:val="0"/>
                        <w:spacing w:before="0" w:after="0" w:line="226" w:lineRule="auto"/>
                        <w:ind w:left="0" w:right="0" w:firstLine="0"/>
                        <w:jc w:val="left"/>
                      </w:pPr>
                      <w:r>
                        <w:rPr>
                          <w:rStyle w:val="CharStyle13"/>
                          <w:color w:val="000000"/>
                          <w:shd w:val="clear" w:color="auto" w:fill="000000"/>
                        </w:rPr>
                        <w:t>..........</w:t>
                      </w:r>
                      <w:r>
                        <w:rPr>
                          <w:rStyle w:val="CharStyle13"/>
                          <w:color w:val="000000"/>
                          <w:spacing w:val="1"/>
                          <w:shd w:val="clear" w:color="auto" w:fill="000000"/>
                        </w:rPr>
                        <w:t>....</w:t>
                      </w:r>
                    </w:p>
                  </w:txbxContent>
                </v:textbox>
                <w10:wrap type="topAndBottom" anchorx="page"/>
              </v:shape>
            </w:pict>
          </mc:Fallback>
        </mc:AlternateContent>
      </w:r>
      <w:r>
        <mc:AlternateContent>
          <mc:Choice Requires="wps">
            <w:drawing>
              <wp:anchor distT="667385" distB="1191895" distL="0" distR="0" simplePos="0" relativeHeight="125829383" behindDoc="0" locked="0" layoutInCell="1" allowOverlap="1">
                <wp:simplePos x="0" y="0"/>
                <wp:positionH relativeFrom="page">
                  <wp:posOffset>5162550</wp:posOffset>
                </wp:positionH>
                <wp:positionV relativeFrom="paragraph">
                  <wp:posOffset>667385</wp:posOffset>
                </wp:positionV>
                <wp:extent cx="862330" cy="499745"/>
                <wp:wrapTopAndBottom/>
                <wp:docPr id="13" name="Shape 13"/>
                <a:graphic xmlns:a="http://schemas.openxmlformats.org/drawingml/2006/main">
                  <a:graphicData uri="http://schemas.microsoft.com/office/word/2010/wordprocessingShape">
                    <wps:wsp>
                      <wps:cNvSpPr txBox="1"/>
                      <wps:spPr>
                        <a:xfrm>
                          <a:ext cx="862330" cy="499745"/>
                        </a:xfrm>
                        <a:prstGeom prst="rect"/>
                        <a:noFill/>
                      </wps:spPr>
                      <wps:txbx>
                        <w:txbxContent>
                          <w:p>
                            <w:pPr>
                              <w:pStyle w:val="Style18"/>
                              <w:keepNext w:val="0"/>
                              <w:keepLines w:val="0"/>
                              <w:widowControl w:val="0"/>
                              <w:shd w:val="clear" w:color="auto" w:fill="auto"/>
                              <w:bidi w:val="0"/>
                              <w:spacing w:before="0" w:after="0"/>
                              <w:ind w:left="0" w:right="0" w:firstLine="0"/>
                              <w:jc w:val="left"/>
                            </w:pPr>
                            <w:r>
                              <w:rPr>
                                <w:rStyle w:val="CharStyle19"/>
                                <w:spacing w:val="1"/>
                                <w:shd w:val="clear" w:color="auto" w:fill="000000"/>
                              </w:rPr>
                              <w:t>.................</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r>
                              <w:rPr>
                                <w:rStyle w:val="CharStyle19"/>
                                <w:spacing w:val="7"/>
                                <w:shd w:val="clear" w:color="auto" w:fill="000000"/>
                              </w:rPr>
                              <w:t>...</w:t>
                            </w:r>
                            <w:r>
                              <w:rPr>
                                <w:rStyle w:val="CharStyle19"/>
                                <w:spacing w:val="8"/>
                                <w:shd w:val="clear" w:color="auto" w:fill="000000"/>
                              </w:rPr>
                              <w:t>.</w:t>
                            </w:r>
                            <w:r>
                              <w:rPr>
                                <w:rStyle w:val="CharStyle19"/>
                              </w:rPr>
                              <w:t xml:space="preserve"> </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r>
                              <w:rPr>
                                <w:rStyle w:val="CharStyle19"/>
                                <w:spacing w:val="1"/>
                                <w:shd w:val="clear" w:color="auto" w:fill="000000"/>
                              </w:rPr>
                              <w:t>..............</w:t>
                            </w:r>
                            <w:r>
                              <w:rPr>
                                <w:rStyle w:val="CharStyle19"/>
                                <w:shd w:val="clear" w:color="auto" w:fill="000000"/>
                              </w:rPr>
                              <w:t>​</w:t>
                            </w:r>
                            <w:r>
                              <w:rPr>
                                <w:rStyle w:val="CharStyle19"/>
                                <w:spacing w:val="2"/>
                                <w:shd w:val="clear" w:color="auto" w:fill="000000"/>
                              </w:rPr>
                              <w:t>.........</w:t>
                            </w:r>
                            <w:r>
                              <w:rPr>
                                <w:rStyle w:val="CharStyle19"/>
                                <w:spacing w:val="3"/>
                                <w:shd w:val="clear" w:color="auto" w:fill="000000"/>
                              </w:rPr>
                              <w:t>..</w:t>
                            </w:r>
                            <w:r>
                              <w:rPr>
                                <w:rStyle w:val="CharStyle19"/>
                              </w:rPr>
                              <w:t xml:space="preserve">ý </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r>
                              <w:rPr>
                                <w:rStyle w:val="CharStyle19"/>
                                <w:spacing w:val="1"/>
                                <w:shd w:val="clear" w:color="auto" w:fill="000000"/>
                              </w:rPr>
                              <w:t>.....................</w:t>
                            </w:r>
                            <w:r>
                              <w:rPr>
                                <w:rStyle w:val="CharStyle19"/>
                              </w:rPr>
                              <w:t xml:space="preserve"> </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p>
                        </w:txbxContent>
                      </wps:txbx>
                      <wps:bodyPr lIns="0" tIns="0" rIns="0" bIns="0">
                        <a:noAutoFit/>
                      </wps:bodyPr>
                    </wps:wsp>
                  </a:graphicData>
                </a:graphic>
              </wp:anchor>
            </w:drawing>
          </mc:Choice>
          <mc:Fallback>
            <w:pict>
              <v:shape id="_x0000_s1039" type="#_x0000_t202" style="position:absolute;margin-left:406.5pt;margin-top:52.550000000000004pt;width:67.900000000000006pt;height:39.350000000000001pt;z-index:-125829370;mso-wrap-distance-left:0;mso-wrap-distance-top:52.550000000000004pt;mso-wrap-distance-right:0;mso-wrap-distance-bottom:93.850000000000009pt;mso-position-horizontal-relative:page" filled="f" stroked="f">
                <v:textbox inset="0,0,0,0">
                  <w:txbxContent>
                    <w:p>
                      <w:pPr>
                        <w:pStyle w:val="Style18"/>
                        <w:keepNext w:val="0"/>
                        <w:keepLines w:val="0"/>
                        <w:widowControl w:val="0"/>
                        <w:shd w:val="clear" w:color="auto" w:fill="auto"/>
                        <w:bidi w:val="0"/>
                        <w:spacing w:before="0" w:after="0"/>
                        <w:ind w:left="0" w:right="0" w:firstLine="0"/>
                        <w:jc w:val="left"/>
                      </w:pPr>
                      <w:r>
                        <w:rPr>
                          <w:rStyle w:val="CharStyle19"/>
                          <w:spacing w:val="1"/>
                          <w:shd w:val="clear" w:color="auto" w:fill="000000"/>
                        </w:rPr>
                        <w:t>.................</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r>
                        <w:rPr>
                          <w:rStyle w:val="CharStyle19"/>
                          <w:spacing w:val="7"/>
                          <w:shd w:val="clear" w:color="auto" w:fill="000000"/>
                        </w:rPr>
                        <w:t>...</w:t>
                      </w:r>
                      <w:r>
                        <w:rPr>
                          <w:rStyle w:val="CharStyle19"/>
                          <w:spacing w:val="8"/>
                          <w:shd w:val="clear" w:color="auto" w:fill="000000"/>
                        </w:rPr>
                        <w:t>.</w:t>
                      </w:r>
                      <w:r>
                        <w:rPr>
                          <w:rStyle w:val="CharStyle19"/>
                        </w:rPr>
                        <w:t xml:space="preserve"> </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r>
                        <w:rPr>
                          <w:rStyle w:val="CharStyle19"/>
                          <w:spacing w:val="1"/>
                          <w:shd w:val="clear" w:color="auto" w:fill="000000"/>
                        </w:rPr>
                        <w:t>..............</w:t>
                      </w:r>
                      <w:r>
                        <w:rPr>
                          <w:rStyle w:val="CharStyle19"/>
                          <w:shd w:val="clear" w:color="auto" w:fill="000000"/>
                        </w:rPr>
                        <w:t>​</w:t>
                      </w:r>
                      <w:r>
                        <w:rPr>
                          <w:rStyle w:val="CharStyle19"/>
                          <w:spacing w:val="2"/>
                          <w:shd w:val="clear" w:color="auto" w:fill="000000"/>
                        </w:rPr>
                        <w:t>.........</w:t>
                      </w:r>
                      <w:r>
                        <w:rPr>
                          <w:rStyle w:val="CharStyle19"/>
                          <w:spacing w:val="3"/>
                          <w:shd w:val="clear" w:color="auto" w:fill="000000"/>
                        </w:rPr>
                        <w:t>..</w:t>
                      </w:r>
                      <w:r>
                        <w:rPr>
                          <w:rStyle w:val="CharStyle19"/>
                        </w:rPr>
                        <w:t xml:space="preserve">ý </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r>
                        <w:rPr>
                          <w:rStyle w:val="CharStyle19"/>
                          <w:spacing w:val="1"/>
                          <w:shd w:val="clear" w:color="auto" w:fill="000000"/>
                        </w:rPr>
                        <w:t>.....................</w:t>
                      </w:r>
                      <w:r>
                        <w:rPr>
                          <w:rStyle w:val="CharStyle19"/>
                        </w:rPr>
                        <w:t xml:space="preserve"> </w:t>
                      </w:r>
                      <w:r>
                        <w:rPr>
                          <w:rStyle w:val="CharStyle19"/>
                          <w:shd w:val="clear" w:color="auto" w:fill="000000"/>
                        </w:rPr>
                        <w:t>​</w:t>
                      </w:r>
                      <w:r>
                        <w:rPr>
                          <w:rStyle w:val="CharStyle19"/>
                          <w:spacing w:val="1"/>
                          <w:shd w:val="clear" w:color="auto" w:fill="000000"/>
                        </w:rPr>
                        <w:t>..</w:t>
                      </w:r>
                      <w:r>
                        <w:rPr>
                          <w:rStyle w:val="CharStyle19"/>
                          <w:spacing w:val="2"/>
                          <w:shd w:val="clear" w:color="auto" w:fill="000000"/>
                        </w:rPr>
                        <w:t>...............</w:t>
                      </w:r>
                      <w:r>
                        <w:rPr>
                          <w:rStyle w:val="CharStyle19"/>
                          <w:shd w:val="clear" w:color="auto" w:fill="000000"/>
                        </w:rPr>
                        <w:t>​...............</w:t>
                      </w:r>
                    </w:p>
                  </w:txbxContent>
                </v:textbox>
                <w10:wrap type="topAndBottom" anchorx="page"/>
              </v:shape>
            </w:pict>
          </mc:Fallback>
        </mc:AlternateContent>
      </w:r>
      <w:r>
        <mc:AlternateContent>
          <mc:Choice Requires="wps">
            <w:drawing>
              <wp:anchor distT="1374775" distB="0" distL="0" distR="0" simplePos="0" relativeHeight="125829385" behindDoc="0" locked="0" layoutInCell="1" allowOverlap="1">
                <wp:simplePos x="0" y="0"/>
                <wp:positionH relativeFrom="page">
                  <wp:posOffset>1020445</wp:posOffset>
                </wp:positionH>
                <wp:positionV relativeFrom="paragraph">
                  <wp:posOffset>1374775</wp:posOffset>
                </wp:positionV>
                <wp:extent cx="2538730" cy="984250"/>
                <wp:wrapTopAndBottom/>
                <wp:docPr id="15" name="Shape 15"/>
                <a:graphic xmlns:a="http://schemas.openxmlformats.org/drawingml/2006/main">
                  <a:graphicData uri="http://schemas.microsoft.com/office/word/2010/wordprocessingShape">
                    <wps:wsp>
                      <wps:cNvSpPr txBox="1"/>
                      <wps:spPr>
                        <a:xfrm>
                          <a:ext cx="2538730" cy="9842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rPr>
                              <w:t>MUDr. Hana Albrechtová</w:t>
                            </w:r>
                          </w:p>
                          <w:p>
                            <w:pPr>
                              <w:pStyle w:val="Style7"/>
                              <w:keepNext w:val="0"/>
                              <w:keepLines w:val="0"/>
                              <w:widowControl w:val="0"/>
                              <w:shd w:val="clear" w:color="auto" w:fill="auto"/>
                              <w:bidi w:val="0"/>
                              <w:spacing w:before="0" w:after="0" w:line="240" w:lineRule="auto"/>
                              <w:ind w:left="0" w:right="0" w:firstLine="0"/>
                              <w:jc w:val="left"/>
                            </w:pPr>
                            <w:r>
                              <w:rPr>
                                <w:rStyle w:val="CharStyle8"/>
                              </w:rPr>
                              <w:t>ředitelka</w:t>
                            </w:r>
                          </w:p>
                          <w:p>
                            <w:pPr>
                              <w:pStyle w:val="Style26"/>
                              <w:keepNext/>
                              <w:keepLines/>
                              <w:widowControl w:val="0"/>
                              <w:shd w:val="clear" w:color="auto" w:fill="auto"/>
                              <w:bidi w:val="0"/>
                              <w:spacing w:before="0" w:after="0"/>
                              <w:ind w:left="0" w:right="0" w:firstLine="0"/>
                              <w:jc w:val="left"/>
                            </w:pPr>
                            <w:bookmarkStart w:id="4" w:name="bookmark4"/>
                            <w:r>
                              <w:rPr>
                                <w:rStyle w:val="CharStyle27"/>
                                <w:b/>
                                <w:bCs/>
                                <w:color w:val="000000"/>
                                <w:sz w:val="19"/>
                                <w:szCs w:val="19"/>
                              </w:rPr>
                              <w:t xml:space="preserve">Objednatel </w:t>
                            </w:r>
                            <w:r>
                              <w:rPr>
                                <w:rStyle w:val="CharStyle27"/>
                              </w:rPr>
                              <w:t>zdravotnická záchranná služ</w:t>
                            </w:r>
                            <w:bookmarkEnd w:id="4"/>
                          </w:p>
                          <w:p>
                            <w:pPr>
                              <w:pStyle w:val="Style7"/>
                              <w:keepNext w:val="0"/>
                              <w:keepLines w:val="0"/>
                              <w:widowControl w:val="0"/>
                              <w:shd w:val="clear" w:color="auto" w:fill="auto"/>
                              <w:bidi w:val="0"/>
                              <w:spacing w:before="0" w:after="0" w:line="230" w:lineRule="auto"/>
                              <w:ind w:left="1600" w:right="0" w:firstLine="0"/>
                              <w:jc w:val="left"/>
                            </w:pPr>
                            <w:r>
                              <w:rPr>
                                <w:rStyle w:val="CharStyle8"/>
                                <w:color w:val="65BBE8"/>
                              </w:rPr>
                              <w:t>Jihomoravského kraje, p.o.</w:t>
                            </w:r>
                          </w:p>
                          <w:p>
                            <w:pPr>
                              <w:pStyle w:val="Style7"/>
                              <w:keepNext w:val="0"/>
                              <w:keepLines w:val="0"/>
                              <w:widowControl w:val="0"/>
                              <w:shd w:val="clear" w:color="auto" w:fill="auto"/>
                              <w:bidi w:val="0"/>
                              <w:spacing w:before="0" w:after="80" w:line="190" w:lineRule="auto"/>
                              <w:ind w:left="1440" w:right="0" w:firstLine="0"/>
                              <w:jc w:val="left"/>
                            </w:pPr>
                            <w:r>
                              <w:rPr>
                                <w:rStyle w:val="CharStyle8"/>
                                <w:color w:val="65BBE8"/>
                              </w:rPr>
                              <w:t>Kamenice 798/1 d, 625 00 Brno</w:t>
                            </w:r>
                          </w:p>
                          <w:p>
                            <w:pPr>
                              <w:pStyle w:val="Style7"/>
                              <w:keepNext w:val="0"/>
                              <w:keepLines w:val="0"/>
                              <w:widowControl w:val="0"/>
                              <w:shd w:val="clear" w:color="auto" w:fill="auto"/>
                              <w:bidi w:val="0"/>
                              <w:spacing w:before="0" w:after="0" w:line="240" w:lineRule="auto"/>
                              <w:ind w:left="2620" w:right="0" w:firstLine="0"/>
                              <w:jc w:val="left"/>
                            </w:pPr>
                            <w:r>
                              <w:rPr>
                                <w:rStyle w:val="CharStyle8"/>
                                <w:color w:val="65BBE8"/>
                              </w:rPr>
                              <w:t>21</w:t>
                            </w:r>
                          </w:p>
                          <w:p>
                            <w:pPr>
                              <w:pStyle w:val="Style7"/>
                              <w:keepNext w:val="0"/>
                              <w:keepLines w:val="0"/>
                              <w:widowControl w:val="0"/>
                              <w:shd w:val="clear" w:color="auto" w:fill="auto"/>
                              <w:bidi w:val="0"/>
                              <w:spacing w:before="0" w:after="40" w:line="221" w:lineRule="auto"/>
                              <w:ind w:left="0" w:right="0" w:firstLine="0"/>
                              <w:jc w:val="left"/>
                            </w:pPr>
                            <w:r>
                              <w:rPr>
                                <w:rStyle w:val="CharStyle8"/>
                                <w:b/>
                                <w:bCs/>
                              </w:rPr>
                              <w:t>Příloha: Technická specifikace</w:t>
                            </w:r>
                          </w:p>
                        </w:txbxContent>
                      </wps:txbx>
                      <wps:bodyPr lIns="0" tIns="0" rIns="0" bIns="0">
                        <a:noAutoFit/>
                      </wps:bodyPr>
                    </wps:wsp>
                  </a:graphicData>
                </a:graphic>
              </wp:anchor>
            </w:drawing>
          </mc:Choice>
          <mc:Fallback>
            <w:pict>
              <v:shape id="_x0000_s1041" type="#_x0000_t202" style="position:absolute;margin-left:80.350000000000009pt;margin-top:108.25pt;width:199.90000000000001pt;height:77.5pt;z-index:-125829368;mso-wrap-distance-left:0;mso-wrap-distance-top:108.25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MUDr. Hana Albrechtová</w:t>
                      </w:r>
                    </w:p>
                    <w:p>
                      <w:pPr>
                        <w:pStyle w:val="Style7"/>
                        <w:keepNext w:val="0"/>
                        <w:keepLines w:val="0"/>
                        <w:widowControl w:val="0"/>
                        <w:shd w:val="clear" w:color="auto" w:fill="auto"/>
                        <w:bidi w:val="0"/>
                        <w:spacing w:before="0" w:after="0" w:line="240" w:lineRule="auto"/>
                        <w:ind w:left="0" w:right="0" w:firstLine="0"/>
                        <w:jc w:val="left"/>
                      </w:pPr>
                      <w:r>
                        <w:rPr>
                          <w:rStyle w:val="CharStyle8"/>
                        </w:rPr>
                        <w:t>ředitelka</w:t>
                      </w:r>
                    </w:p>
                    <w:p>
                      <w:pPr>
                        <w:pStyle w:val="Style26"/>
                        <w:keepNext/>
                        <w:keepLines/>
                        <w:widowControl w:val="0"/>
                        <w:shd w:val="clear" w:color="auto" w:fill="auto"/>
                        <w:bidi w:val="0"/>
                        <w:spacing w:before="0" w:after="0"/>
                        <w:ind w:left="0" w:right="0" w:firstLine="0"/>
                        <w:jc w:val="left"/>
                      </w:pPr>
                      <w:bookmarkStart w:id="4" w:name="bookmark4"/>
                      <w:r>
                        <w:rPr>
                          <w:rStyle w:val="CharStyle27"/>
                          <w:b/>
                          <w:bCs/>
                          <w:color w:val="000000"/>
                          <w:sz w:val="19"/>
                          <w:szCs w:val="19"/>
                        </w:rPr>
                        <w:t xml:space="preserve">Objednatel </w:t>
                      </w:r>
                      <w:r>
                        <w:rPr>
                          <w:rStyle w:val="CharStyle27"/>
                        </w:rPr>
                        <w:t>zdravotnická záchranná služ</w:t>
                      </w:r>
                      <w:bookmarkEnd w:id="4"/>
                    </w:p>
                    <w:p>
                      <w:pPr>
                        <w:pStyle w:val="Style7"/>
                        <w:keepNext w:val="0"/>
                        <w:keepLines w:val="0"/>
                        <w:widowControl w:val="0"/>
                        <w:shd w:val="clear" w:color="auto" w:fill="auto"/>
                        <w:bidi w:val="0"/>
                        <w:spacing w:before="0" w:after="0" w:line="230" w:lineRule="auto"/>
                        <w:ind w:left="1600" w:right="0" w:firstLine="0"/>
                        <w:jc w:val="left"/>
                      </w:pPr>
                      <w:r>
                        <w:rPr>
                          <w:rStyle w:val="CharStyle8"/>
                          <w:color w:val="65BBE8"/>
                        </w:rPr>
                        <w:t>Jihomoravského kraje, p.o.</w:t>
                      </w:r>
                    </w:p>
                    <w:p>
                      <w:pPr>
                        <w:pStyle w:val="Style7"/>
                        <w:keepNext w:val="0"/>
                        <w:keepLines w:val="0"/>
                        <w:widowControl w:val="0"/>
                        <w:shd w:val="clear" w:color="auto" w:fill="auto"/>
                        <w:bidi w:val="0"/>
                        <w:spacing w:before="0" w:after="80" w:line="190" w:lineRule="auto"/>
                        <w:ind w:left="1440" w:right="0" w:firstLine="0"/>
                        <w:jc w:val="left"/>
                      </w:pPr>
                      <w:r>
                        <w:rPr>
                          <w:rStyle w:val="CharStyle8"/>
                          <w:color w:val="65BBE8"/>
                        </w:rPr>
                        <w:t>Kamenice 798/1 d, 625 00 Brno</w:t>
                      </w:r>
                    </w:p>
                    <w:p>
                      <w:pPr>
                        <w:pStyle w:val="Style7"/>
                        <w:keepNext w:val="0"/>
                        <w:keepLines w:val="0"/>
                        <w:widowControl w:val="0"/>
                        <w:shd w:val="clear" w:color="auto" w:fill="auto"/>
                        <w:bidi w:val="0"/>
                        <w:spacing w:before="0" w:after="0" w:line="240" w:lineRule="auto"/>
                        <w:ind w:left="2620" w:right="0" w:firstLine="0"/>
                        <w:jc w:val="left"/>
                      </w:pPr>
                      <w:r>
                        <w:rPr>
                          <w:rStyle w:val="CharStyle8"/>
                          <w:color w:val="65BBE8"/>
                        </w:rPr>
                        <w:t>21</w:t>
                      </w:r>
                    </w:p>
                    <w:p>
                      <w:pPr>
                        <w:pStyle w:val="Style7"/>
                        <w:keepNext w:val="0"/>
                        <w:keepLines w:val="0"/>
                        <w:widowControl w:val="0"/>
                        <w:shd w:val="clear" w:color="auto" w:fill="auto"/>
                        <w:bidi w:val="0"/>
                        <w:spacing w:before="0" w:after="40" w:line="221" w:lineRule="auto"/>
                        <w:ind w:left="0" w:right="0" w:firstLine="0"/>
                        <w:jc w:val="left"/>
                      </w:pPr>
                      <w:r>
                        <w:rPr>
                          <w:rStyle w:val="CharStyle8"/>
                          <w:b/>
                          <w:bCs/>
                        </w:rPr>
                        <w:t>Příloha: Technická specifikace</w:t>
                      </w:r>
                    </w:p>
                  </w:txbxContent>
                </v:textbox>
                <w10:wrap type="topAndBottom" anchorx="page"/>
              </v:shape>
            </w:pict>
          </mc:Fallback>
        </mc:AlternateContent>
      </w:r>
      <w:r>
        <mc:AlternateContent>
          <mc:Choice Requires="wps">
            <w:drawing>
              <wp:anchor distT="1371600" distB="560705" distL="0" distR="0" simplePos="0" relativeHeight="125829387" behindDoc="0" locked="0" layoutInCell="1" allowOverlap="1">
                <wp:simplePos x="0" y="0"/>
                <wp:positionH relativeFrom="page">
                  <wp:posOffset>4272915</wp:posOffset>
                </wp:positionH>
                <wp:positionV relativeFrom="paragraph">
                  <wp:posOffset>1371600</wp:posOffset>
                </wp:positionV>
                <wp:extent cx="1069975" cy="426720"/>
                <wp:wrapTopAndBottom/>
                <wp:docPr id="17" name="Shape 17"/>
                <a:graphic xmlns:a="http://schemas.openxmlformats.org/drawingml/2006/main">
                  <a:graphicData uri="http://schemas.microsoft.com/office/word/2010/wordprocessingShape">
                    <wps:wsp>
                      <wps:cNvSpPr txBox="1"/>
                      <wps:spPr>
                        <a:xfrm>
                          <a:ext cx="1069975" cy="4267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rPr>
                              <w:t>Mgr. Martin Predný</w:t>
                            </w:r>
                          </w:p>
                          <w:p>
                            <w:pPr>
                              <w:pStyle w:val="Style7"/>
                              <w:keepNext w:val="0"/>
                              <w:keepLines w:val="0"/>
                              <w:widowControl w:val="0"/>
                              <w:shd w:val="clear" w:color="auto" w:fill="auto"/>
                              <w:bidi w:val="0"/>
                              <w:spacing w:before="0" w:after="0" w:line="240" w:lineRule="auto"/>
                              <w:ind w:left="0" w:right="0" w:firstLine="0"/>
                              <w:jc w:val="left"/>
                            </w:pPr>
                            <w:r>
                              <w:rPr>
                                <w:rStyle w:val="CharStyle8"/>
                              </w:rPr>
                              <w:t>Jednatel</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Zhotovitel</w:t>
                            </w:r>
                          </w:p>
                        </w:txbxContent>
                      </wps:txbx>
                      <wps:bodyPr lIns="0" tIns="0" rIns="0" bIns="0">
                        <a:noAutoFit/>
                      </wps:bodyPr>
                    </wps:wsp>
                  </a:graphicData>
                </a:graphic>
              </wp:anchor>
            </w:drawing>
          </mc:Choice>
          <mc:Fallback>
            <w:pict>
              <v:shape id="_x0000_s1043" type="#_x0000_t202" style="position:absolute;margin-left:336.44999999999999pt;margin-top:108.pt;width:84.25pt;height:33.600000000000001pt;z-index:-125829366;mso-wrap-distance-left:0;mso-wrap-distance-top:108.pt;mso-wrap-distance-right:0;mso-wrap-distance-bottom:44.14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Mgr. Martin Predný</w:t>
                      </w:r>
                    </w:p>
                    <w:p>
                      <w:pPr>
                        <w:pStyle w:val="Style7"/>
                        <w:keepNext w:val="0"/>
                        <w:keepLines w:val="0"/>
                        <w:widowControl w:val="0"/>
                        <w:shd w:val="clear" w:color="auto" w:fill="auto"/>
                        <w:bidi w:val="0"/>
                        <w:spacing w:before="0" w:after="0" w:line="240" w:lineRule="auto"/>
                        <w:ind w:left="0" w:right="0" w:firstLine="0"/>
                        <w:jc w:val="left"/>
                      </w:pPr>
                      <w:r>
                        <w:rPr>
                          <w:rStyle w:val="CharStyle8"/>
                        </w:rPr>
                        <w:t>Jednatel</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Zhotovitel</w:t>
                      </w:r>
                    </w:p>
                  </w:txbxContent>
                </v:textbox>
                <w10:wrap type="topAndBottom" anchorx="page"/>
              </v:shape>
            </w:pict>
          </mc:Fallback>
        </mc:AlternateContent>
      </w:r>
    </w:p>
    <w:p>
      <w:pPr>
        <w:pStyle w:val="Style7"/>
        <w:keepNext w:val="0"/>
        <w:keepLines w:val="0"/>
        <w:widowControl w:val="0"/>
        <w:shd w:val="clear" w:color="auto" w:fill="auto"/>
        <w:bidi w:val="0"/>
        <w:spacing w:before="0" w:line="240" w:lineRule="auto"/>
        <w:ind w:left="0" w:right="0" w:firstLine="0"/>
        <w:jc w:val="left"/>
      </w:pPr>
      <w:r>
        <w:rPr>
          <w:rStyle w:val="CharStyle8"/>
          <w:b/>
          <w:bCs/>
        </w:rPr>
        <w:t>Příloha - Technická specifikace</w:t>
      </w:r>
    </w:p>
    <w:p>
      <w:pPr>
        <w:pStyle w:val="Style7"/>
        <w:keepNext w:val="0"/>
        <w:keepLines w:val="0"/>
        <w:widowControl w:val="0"/>
        <w:shd w:val="clear" w:color="auto" w:fill="auto"/>
        <w:bidi w:val="0"/>
        <w:spacing w:before="0" w:line="240" w:lineRule="auto"/>
        <w:ind w:left="0" w:right="0" w:firstLine="0"/>
        <w:jc w:val="both"/>
      </w:pPr>
      <w:r>
        <w:rPr>
          <w:rStyle w:val="CharStyle8"/>
          <w:b/>
          <w:bCs/>
        </w:rPr>
        <w:t>Technická specifikace:</w:t>
      </w:r>
    </w:p>
    <w:p>
      <w:pPr>
        <w:pStyle w:val="Style7"/>
        <w:keepNext w:val="0"/>
        <w:keepLines w:val="0"/>
        <w:widowControl w:val="0"/>
        <w:shd w:val="clear" w:color="auto" w:fill="auto"/>
        <w:bidi w:val="0"/>
        <w:spacing w:before="0" w:line="240" w:lineRule="auto"/>
        <w:ind w:left="0" w:right="0" w:firstLine="0"/>
        <w:jc w:val="both"/>
      </w:pPr>
      <w:r>
        <w:rPr>
          <w:rStyle w:val="CharStyle8"/>
        </w:rPr>
        <w:t>Zadavatel požaduje z důvodu migrace a zachování kompatibility se stávajícím systémem MS SharePoint Foundation 2013 dodávku stejné technologie od společnosti Microsoft a to v nejnovější verzi a edici Standard. Konečný počet uživatelů je 725.</w:t>
      </w:r>
    </w:p>
    <w:p>
      <w:pPr>
        <w:pStyle w:val="Style7"/>
        <w:keepNext w:val="0"/>
        <w:keepLines w:val="0"/>
        <w:widowControl w:val="0"/>
        <w:shd w:val="clear" w:color="auto" w:fill="auto"/>
        <w:bidi w:val="0"/>
        <w:spacing w:before="0" w:line="240" w:lineRule="auto"/>
        <w:ind w:left="0" w:right="0" w:firstLine="0"/>
        <w:jc w:val="both"/>
      </w:pPr>
      <w:r>
        <w:rPr>
          <w:rStyle w:val="CharStyle8"/>
        </w:rPr>
        <w:t>Pro umožnění budoucího provedení upgradu stávající e-mailové platformy Exchange 2016 na nejnovější verzi z důvodu vyšší bezpečnosti, integrovatelnosti a kompatibility s poptávaným řešením centralizované plánovací a komunikační platformy ZZS JmK zadavatel požaduje, aby požadované přístupové licence tento upgrade umožňovaly.</w:t>
      </w:r>
    </w:p>
    <w:p>
      <w:pPr>
        <w:pStyle w:val="Style7"/>
        <w:keepNext w:val="0"/>
        <w:keepLines w:val="0"/>
        <w:widowControl w:val="0"/>
        <w:shd w:val="clear" w:color="auto" w:fill="auto"/>
        <w:bidi w:val="0"/>
        <w:spacing w:before="0" w:line="240" w:lineRule="auto"/>
        <w:ind w:left="0" w:right="0" w:firstLine="0"/>
        <w:jc w:val="both"/>
      </w:pPr>
      <w:r>
        <w:rPr>
          <w:rStyle w:val="CharStyle8"/>
        </w:rPr>
        <w:t>Dodání on-premise řešení, objednatel nepožaduje dodání licencí se SA.</w:t>
      </w:r>
    </w:p>
    <w:p>
      <w:pPr>
        <w:pStyle w:val="Style7"/>
        <w:keepNext w:val="0"/>
        <w:keepLines w:val="0"/>
        <w:widowControl w:val="0"/>
        <w:shd w:val="clear" w:color="auto" w:fill="auto"/>
        <w:bidi w:val="0"/>
        <w:spacing w:before="0" w:after="420" w:line="240" w:lineRule="auto"/>
        <w:ind w:left="0" w:right="0" w:firstLine="0"/>
        <w:jc w:val="both"/>
      </w:pPr>
      <w:r>
        <w:rPr>
          <w:rStyle w:val="CharStyle8"/>
        </w:rPr>
        <w:t>K plánovanému ukončení vývoje on-premise poptávaného řešení a nezbytnému postupnému přechodu na cloudové prostředí objednatel požaduje dodání 2 ks aditivní licence MS 365 Business Basic za účelem provozu hybridního prostředí.</w:t>
      </w:r>
    </w:p>
    <w:p>
      <w:pPr>
        <w:pStyle w:val="Style7"/>
        <w:keepNext w:val="0"/>
        <w:keepLines w:val="0"/>
        <w:widowControl w:val="0"/>
        <w:shd w:val="clear" w:color="auto" w:fill="auto"/>
        <w:bidi w:val="0"/>
        <w:spacing w:before="0" w:line="240" w:lineRule="auto"/>
        <w:ind w:left="0" w:right="0" w:firstLine="0"/>
        <w:jc w:val="both"/>
      </w:pPr>
      <w:r>
        <w:rPr>
          <w:rStyle w:val="CharStyle8"/>
          <w:b/>
          <w:bCs/>
        </w:rPr>
        <w:t>Postup prací:</w:t>
      </w:r>
    </w:p>
    <w:p>
      <w:pPr>
        <w:pStyle w:val="Style7"/>
        <w:keepNext w:val="0"/>
        <w:keepLines w:val="0"/>
        <w:widowControl w:val="0"/>
        <w:shd w:val="clear" w:color="auto" w:fill="auto"/>
        <w:bidi w:val="0"/>
        <w:spacing w:before="0" w:line="240" w:lineRule="auto"/>
        <w:ind w:left="0" w:right="0" w:firstLine="0"/>
        <w:jc w:val="both"/>
      </w:pPr>
      <w:r>
        <w:rPr>
          <w:rStyle w:val="CharStyle8"/>
        </w:rPr>
        <w:t>Objednatel zajistní instalaci nového serveru Win 2019 s nastavením místní sítě včetně AD. Zhotovitel zajistní instalaci SharePoint serveru, následnou migraci a export původních dat do nového řešení a otestování funkčnosti nového systému včetně nasazení do ostrého provozu.</w:t>
      </w:r>
    </w:p>
    <w:sectPr>
      <w:footnotePr>
        <w:pos w:val="pageBottom"/>
        <w:numFmt w:val="decimal"/>
        <w:numRestart w:val="continuous"/>
      </w:footnotePr>
      <w:type w:val="continuous"/>
      <w:pgSz w:w="11900" w:h="16840"/>
      <w:pgMar w:top="2108" w:right="1540" w:bottom="1596" w:left="1595" w:header="168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1045845</wp:posOffset>
              </wp:positionH>
              <wp:positionV relativeFrom="page">
                <wp:posOffset>9900285</wp:posOffset>
              </wp:positionV>
              <wp:extent cx="3584575" cy="106680"/>
              <wp:wrapNone/>
              <wp:docPr id="3" name="Shape 3"/>
              <a:graphic xmlns:a="http://schemas.openxmlformats.org/drawingml/2006/main">
                <a:graphicData uri="http://schemas.microsoft.com/office/word/2010/wordprocessingShape">
                  <wps:wsp>
                    <wps:cNvSpPr txBox="1"/>
                    <wps:spPr>
                      <a:xfrm>
                        <a:ext cx="358457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Calibri" w:eastAsia="Calibri" w:hAnsi="Calibri" w:cs="Calibri"/>
                              <w:sz w:val="19"/>
                              <w:szCs w:val="19"/>
                            </w:rPr>
                            <w:t>VZ 12-22: Migrace, implementace, upgrade a rozšíření intranetu ZZS JmK</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2.350000000000009pt;margin-top:779.55000000000007pt;width:282.25pt;height:8.4000000000000004pt;z-index:-18874406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Calibri" w:eastAsia="Calibri" w:hAnsi="Calibri" w:cs="Calibri"/>
                        <w:sz w:val="19"/>
                        <w:szCs w:val="19"/>
                      </w:rPr>
                      <w:t>VZ 12-22: Migrace, implementace, upgrade a rozšíření intranetu ZZS JmK</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3"/>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3">
    <w:name w:val="Nadpis #1_"/>
    <w:basedOn w:val="DefaultParagraphFont"/>
    <w:link w:val="Style12"/>
    <w:rPr>
      <w:rFonts w:ascii="Segoe UI" w:eastAsia="Segoe UI" w:hAnsi="Segoe UI" w:cs="Segoe UI"/>
      <w:b w:val="0"/>
      <w:bCs w:val="0"/>
      <w:i w:val="0"/>
      <w:iCs w:val="0"/>
      <w:smallCaps w:val="0"/>
      <w:strike w:val="0"/>
      <w:color w:val="151D2C"/>
      <w:sz w:val="28"/>
      <w:szCs w:val="28"/>
      <w:u w:val="none"/>
    </w:rPr>
  </w:style>
  <w:style w:type="character" w:customStyle="1" w:styleId="CharStyle19">
    <w:name w:val="Základní text (2)_"/>
    <w:basedOn w:val="DefaultParagraphFont"/>
    <w:link w:val="Style18"/>
    <w:rPr>
      <w:rFonts w:ascii="Segoe UI" w:eastAsia="Segoe UI" w:hAnsi="Segoe UI" w:cs="Segoe UI"/>
      <w:b w:val="0"/>
      <w:bCs w:val="0"/>
      <w:i w:val="0"/>
      <w:iCs w:val="0"/>
      <w:smallCaps w:val="0"/>
      <w:strike w:val="0"/>
      <w:sz w:val="15"/>
      <w:szCs w:val="15"/>
      <w:u w:val="none"/>
    </w:rPr>
  </w:style>
  <w:style w:type="character" w:customStyle="1" w:styleId="CharStyle27">
    <w:name w:val="Nadpis #3_"/>
    <w:basedOn w:val="DefaultParagraphFont"/>
    <w:link w:val="Style26"/>
    <w:rPr>
      <w:rFonts w:ascii="Arial" w:eastAsia="Arial" w:hAnsi="Arial" w:cs="Arial"/>
      <w:b w:val="0"/>
      <w:bCs w:val="0"/>
      <w:i w:val="0"/>
      <w:iCs w:val="0"/>
      <w:smallCaps w:val="0"/>
      <w:strike w:val="0"/>
      <w:color w:val="65BBE8"/>
      <w:sz w:val="22"/>
      <w:szCs w:val="22"/>
      <w:u w:val="none"/>
    </w:rPr>
  </w:style>
  <w:style w:type="character" w:customStyle="1" w:styleId="CharStyle32">
    <w:name w:val="Nadpis #2_"/>
    <w:basedOn w:val="DefaultParagraphFont"/>
    <w:link w:val="Style31"/>
    <w:rPr>
      <w:rFonts w:ascii="Arial" w:eastAsia="Arial" w:hAnsi="Arial" w:cs="Arial"/>
      <w:b/>
      <w:bCs/>
      <w:i w:val="0"/>
      <w:iCs w:val="0"/>
      <w:smallCaps w:val="0"/>
      <w:strike w:val="0"/>
      <w:sz w:val="22"/>
      <w:szCs w:val="22"/>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sz w:val="16"/>
      <w:szCs w:val="16"/>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12">
    <w:name w:val="Nadpis #1"/>
    <w:basedOn w:val="Normal"/>
    <w:link w:val="CharStyle13"/>
    <w:pPr>
      <w:widowControl w:val="0"/>
      <w:shd w:val="clear" w:color="auto" w:fill="auto"/>
      <w:spacing w:line="233" w:lineRule="auto"/>
      <w:outlineLvl w:val="0"/>
    </w:pPr>
    <w:rPr>
      <w:rFonts w:ascii="Segoe UI" w:eastAsia="Segoe UI" w:hAnsi="Segoe UI" w:cs="Segoe UI"/>
      <w:b w:val="0"/>
      <w:bCs w:val="0"/>
      <w:i w:val="0"/>
      <w:iCs w:val="0"/>
      <w:smallCaps w:val="0"/>
      <w:strike w:val="0"/>
      <w:color w:val="151D2C"/>
      <w:sz w:val="28"/>
      <w:szCs w:val="28"/>
      <w:u w:val="none"/>
    </w:rPr>
  </w:style>
  <w:style w:type="paragraph" w:customStyle="1" w:styleId="Style18">
    <w:name w:val="Základní text (2)"/>
    <w:basedOn w:val="Normal"/>
    <w:link w:val="CharStyle19"/>
    <w:pPr>
      <w:widowControl w:val="0"/>
      <w:shd w:val="clear" w:color="auto" w:fill="auto"/>
      <w:spacing w:line="230" w:lineRule="auto"/>
    </w:pPr>
    <w:rPr>
      <w:rFonts w:ascii="Segoe UI" w:eastAsia="Segoe UI" w:hAnsi="Segoe UI" w:cs="Segoe UI"/>
      <w:b w:val="0"/>
      <w:bCs w:val="0"/>
      <w:i w:val="0"/>
      <w:iCs w:val="0"/>
      <w:smallCaps w:val="0"/>
      <w:strike w:val="0"/>
      <w:sz w:val="15"/>
      <w:szCs w:val="15"/>
      <w:u w:val="none"/>
    </w:rPr>
  </w:style>
  <w:style w:type="paragraph" w:customStyle="1" w:styleId="Style26">
    <w:name w:val="Nadpis #3"/>
    <w:basedOn w:val="Normal"/>
    <w:link w:val="CharStyle27"/>
    <w:pPr>
      <w:widowControl w:val="0"/>
      <w:shd w:val="clear" w:color="auto" w:fill="auto"/>
      <w:spacing w:line="223" w:lineRule="auto"/>
      <w:outlineLvl w:val="2"/>
    </w:pPr>
    <w:rPr>
      <w:rFonts w:ascii="Arial" w:eastAsia="Arial" w:hAnsi="Arial" w:cs="Arial"/>
      <w:b w:val="0"/>
      <w:bCs w:val="0"/>
      <w:i w:val="0"/>
      <w:iCs w:val="0"/>
      <w:smallCaps w:val="0"/>
      <w:strike w:val="0"/>
      <w:color w:val="65BBE8"/>
      <w:sz w:val="22"/>
      <w:szCs w:val="22"/>
      <w:u w:val="none"/>
    </w:rPr>
  </w:style>
  <w:style w:type="paragraph" w:customStyle="1" w:styleId="Style31">
    <w:name w:val="Nadpis #2"/>
    <w:basedOn w:val="Normal"/>
    <w:link w:val="CharStyle32"/>
    <w:pPr>
      <w:widowControl w:val="0"/>
      <w:shd w:val="clear" w:color="auto" w:fill="auto"/>
      <w:spacing w:line="204" w:lineRule="auto"/>
      <w:jc w:val="center"/>
      <w:outlineLvl w:val="1"/>
    </w:pPr>
    <w:rPr>
      <w:rFonts w:ascii="Arial" w:eastAsia="Arial" w:hAnsi="Arial" w:cs="Arial"/>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s>
</file>