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A46B" w14:textId="77777777" w:rsidR="00C71AD2" w:rsidRDefault="00C71AD2" w:rsidP="00C71AD2">
      <w:pPr>
        <w:spacing w:after="0" w:line="240" w:lineRule="auto"/>
      </w:pPr>
      <w:r>
        <w:t>-------- Původní zpráva --------</w:t>
      </w:r>
    </w:p>
    <w:p w14:paraId="709058E3" w14:textId="77777777" w:rsidR="00C71AD2" w:rsidRDefault="00C71AD2" w:rsidP="00C71AD2">
      <w:pPr>
        <w:spacing w:after="0" w:line="240" w:lineRule="auto"/>
      </w:pPr>
      <w:r>
        <w:t>Předmět: Re: Cenová nabídka</w:t>
      </w:r>
    </w:p>
    <w:p w14:paraId="6CAEE942" w14:textId="77777777" w:rsidR="00C71AD2" w:rsidRDefault="00C71AD2" w:rsidP="00C71AD2">
      <w:pPr>
        <w:spacing w:after="0" w:line="240" w:lineRule="auto"/>
      </w:pPr>
      <w:r>
        <w:t>Datum: 2022-04-14 13:41</w:t>
      </w:r>
    </w:p>
    <w:p w14:paraId="0D377F4B" w14:textId="68FAFC95" w:rsidR="00C71AD2" w:rsidRDefault="00C71AD2" w:rsidP="00C71AD2">
      <w:pPr>
        <w:spacing w:after="0" w:line="240" w:lineRule="auto"/>
      </w:pPr>
      <w:r>
        <w:t xml:space="preserve">Odesílatel: Stanislav Dufka </w:t>
      </w:r>
      <w:r w:rsidR="00990900">
        <w:t>XXXXXXXXX</w:t>
      </w:r>
    </w:p>
    <w:p w14:paraId="19BC7E4C" w14:textId="5726CE1C" w:rsidR="00C71AD2" w:rsidRDefault="00C71AD2" w:rsidP="00C71AD2">
      <w:pPr>
        <w:spacing w:after="0" w:line="240" w:lineRule="auto"/>
      </w:pPr>
      <w:r>
        <w:t xml:space="preserve">Adresát: </w:t>
      </w:r>
      <w:r w:rsidR="00990900">
        <w:t>XXXXXX</w:t>
      </w:r>
      <w:r>
        <w:t>@satalice.cz</w:t>
      </w:r>
    </w:p>
    <w:p w14:paraId="6F45E89F" w14:textId="77777777" w:rsidR="00C71AD2" w:rsidRDefault="00C71AD2" w:rsidP="00C71AD2">
      <w:r>
        <w:t>Dobrý den,</w:t>
      </w:r>
    </w:p>
    <w:p w14:paraId="67FA12BF" w14:textId="77777777" w:rsidR="00C71AD2" w:rsidRDefault="00C71AD2" w:rsidP="00C71AD2">
      <w:pPr>
        <w:spacing w:after="0" w:line="240" w:lineRule="auto"/>
      </w:pPr>
      <w:r>
        <w:t>v příloze zasílám vizualizace pergoly, rozměr je 3 x 8 m, výška</w:t>
      </w:r>
    </w:p>
    <w:p w14:paraId="7FAE144E" w14:textId="77777777" w:rsidR="00C71AD2" w:rsidRDefault="00C71AD2" w:rsidP="00C71AD2">
      <w:pPr>
        <w:spacing w:after="0" w:line="240" w:lineRule="auto"/>
      </w:pPr>
      <w:r>
        <w:t>2,5 m. Pergola je kotvena zemními vruty, zastřešena modřínovými</w:t>
      </w:r>
    </w:p>
    <w:p w14:paraId="544DFC41" w14:textId="77777777" w:rsidR="00C71AD2" w:rsidRDefault="00C71AD2" w:rsidP="00C71AD2">
      <w:pPr>
        <w:spacing w:after="0" w:line="240" w:lineRule="auto"/>
      </w:pPr>
      <w:r>
        <w:t>latěmi 60x40mm, pro zachování jemnějšího designu (nebudou zde</w:t>
      </w:r>
    </w:p>
    <w:p w14:paraId="4ED336A2" w14:textId="77777777" w:rsidR="00C71AD2" w:rsidRDefault="00C71AD2" w:rsidP="00C71AD2">
      <w:pPr>
        <w:spacing w:after="0" w:line="240" w:lineRule="auto"/>
      </w:pPr>
      <w:r>
        <w:t>šikmé vzpěry v rozích) jsou veškeré spoje osazeny skrytým</w:t>
      </w:r>
    </w:p>
    <w:p w14:paraId="17E3C9B5" w14:textId="77777777" w:rsidR="00C71AD2" w:rsidRDefault="00C71AD2" w:rsidP="00C71AD2">
      <w:pPr>
        <w:spacing w:after="0" w:line="240" w:lineRule="auto"/>
      </w:pPr>
      <w:r>
        <w:t>ocelovým kováním, konstrukce je tvořena vysušenými KVH hranoly</w:t>
      </w:r>
    </w:p>
    <w:p w14:paraId="18BDEAF7" w14:textId="77777777" w:rsidR="00C71AD2" w:rsidRDefault="00C71AD2" w:rsidP="00C71AD2">
      <w:pPr>
        <w:spacing w:after="0" w:line="240" w:lineRule="auto"/>
      </w:pPr>
      <w:r>
        <w:t>které je třeba ošetřit nátěrem,</w:t>
      </w:r>
    </w:p>
    <w:p w14:paraId="48EBC0C6" w14:textId="77777777" w:rsidR="00C71AD2" w:rsidRDefault="00C71AD2" w:rsidP="00C71AD2">
      <w:pPr>
        <w:spacing w:after="0" w:line="240" w:lineRule="auto"/>
      </w:pPr>
    </w:p>
    <w:p w14:paraId="57F7DF71" w14:textId="52CCA353" w:rsidR="00C71AD2" w:rsidRDefault="00C71AD2" w:rsidP="00C71AD2">
      <w:pPr>
        <w:spacing w:after="0" w:line="240" w:lineRule="auto"/>
      </w:pPr>
      <w:r>
        <w:t>Výpis materiálu:</w:t>
      </w:r>
    </w:p>
    <w:p w14:paraId="5B43E61D" w14:textId="77777777" w:rsidR="00C71AD2" w:rsidRDefault="00C71AD2" w:rsidP="00C71AD2">
      <w:pPr>
        <w:spacing w:after="0" w:line="240" w:lineRule="auto"/>
      </w:pPr>
      <w:r>
        <w:t xml:space="preserve">                - KVH 140 x 140 x 2,5 m      6 ks</w:t>
      </w:r>
    </w:p>
    <w:p w14:paraId="56DFCE3C" w14:textId="77777777" w:rsidR="00C71AD2" w:rsidRDefault="00C71AD2" w:rsidP="00C71AD2">
      <w:pPr>
        <w:spacing w:after="0" w:line="240" w:lineRule="auto"/>
      </w:pPr>
      <w:r>
        <w:t xml:space="preserve">                - KVH 140 x 160 x 4 m         4 ks   </w:t>
      </w:r>
    </w:p>
    <w:p w14:paraId="550BFE05" w14:textId="0FA27E86" w:rsidR="00C71AD2" w:rsidRDefault="00C71AD2" w:rsidP="00C71AD2">
      <w:pPr>
        <w:spacing w:after="0" w:line="240" w:lineRule="auto"/>
      </w:pPr>
      <w:r>
        <w:t xml:space="preserve">                - KVH 140 x 160 x 3 m         5 ks                                                                       </w:t>
      </w:r>
    </w:p>
    <w:p w14:paraId="481CF2FD" w14:textId="77777777" w:rsidR="00C71AD2" w:rsidRDefault="00C71AD2" w:rsidP="00C71AD2">
      <w:pPr>
        <w:spacing w:after="0" w:line="240" w:lineRule="auto"/>
      </w:pPr>
      <w:r>
        <w:t>cena za KVH cca    30 000 kč</w:t>
      </w:r>
    </w:p>
    <w:p w14:paraId="19A2A057" w14:textId="77777777" w:rsidR="00C71AD2" w:rsidRDefault="00C71AD2" w:rsidP="00C71AD2">
      <w:pPr>
        <w:spacing w:after="0" w:line="240" w:lineRule="auto"/>
      </w:pPr>
    </w:p>
    <w:p w14:paraId="57D9AE32" w14:textId="45FBCEBA" w:rsidR="00C71AD2" w:rsidRDefault="00C71AD2" w:rsidP="00C71AD2">
      <w:pPr>
        <w:spacing w:after="0" w:line="240" w:lineRule="auto"/>
      </w:pPr>
      <w:r>
        <w:t xml:space="preserve">                - Zemní vruty                        6 ks                                                                    </w:t>
      </w:r>
    </w:p>
    <w:p w14:paraId="54FC8C0E" w14:textId="77777777" w:rsidR="00C71AD2" w:rsidRDefault="00C71AD2" w:rsidP="00C71AD2">
      <w:pPr>
        <w:spacing w:after="0" w:line="240" w:lineRule="auto"/>
      </w:pPr>
      <w:r>
        <w:t>cena zemní vruty cca 5000 kč</w:t>
      </w:r>
    </w:p>
    <w:p w14:paraId="7795D165" w14:textId="77777777" w:rsidR="00C71AD2" w:rsidRDefault="00C71AD2" w:rsidP="00C71AD2">
      <w:pPr>
        <w:spacing w:after="0" w:line="240" w:lineRule="auto"/>
      </w:pPr>
    </w:p>
    <w:p w14:paraId="0F1FA46D" w14:textId="68369C38" w:rsidR="00C71AD2" w:rsidRDefault="00C71AD2" w:rsidP="00C71AD2">
      <w:pPr>
        <w:spacing w:after="0" w:line="240" w:lineRule="auto"/>
      </w:pPr>
      <w:r>
        <w:t xml:space="preserve">                - Ocelové kování                  6 ks                                                                       </w:t>
      </w:r>
    </w:p>
    <w:p w14:paraId="4BF3A4CA" w14:textId="77777777" w:rsidR="00C71AD2" w:rsidRDefault="00C71AD2" w:rsidP="00C71AD2">
      <w:pPr>
        <w:spacing w:after="0" w:line="240" w:lineRule="auto"/>
      </w:pPr>
      <w:r>
        <w:t xml:space="preserve">cena ocelové kování včetně </w:t>
      </w:r>
      <w:proofErr w:type="gramStart"/>
      <w:r>
        <w:t>šroubů  15</w:t>
      </w:r>
      <w:proofErr w:type="gramEnd"/>
      <w:r>
        <w:t xml:space="preserve"> 900  kč</w:t>
      </w:r>
    </w:p>
    <w:p w14:paraId="5D05C641" w14:textId="77777777" w:rsidR="00C71AD2" w:rsidRDefault="00C71AD2" w:rsidP="00C71AD2">
      <w:pPr>
        <w:spacing w:after="0" w:line="240" w:lineRule="auto"/>
      </w:pPr>
    </w:p>
    <w:p w14:paraId="530369DB" w14:textId="12140AB4" w:rsidR="00C71AD2" w:rsidRDefault="00C71AD2" w:rsidP="00C71AD2">
      <w:pPr>
        <w:spacing w:after="0" w:line="240" w:lineRule="auto"/>
      </w:pPr>
      <w:r>
        <w:t xml:space="preserve">                - Barva, nátěr                      1 ks                                                                       </w:t>
      </w:r>
    </w:p>
    <w:p w14:paraId="4500D737" w14:textId="77777777" w:rsidR="00C71AD2" w:rsidRDefault="00C71AD2" w:rsidP="00C71AD2">
      <w:pPr>
        <w:spacing w:after="0" w:line="240" w:lineRule="auto"/>
      </w:pPr>
      <w:r>
        <w:t xml:space="preserve">cena barva, nátěr    3000 kč               </w:t>
      </w:r>
    </w:p>
    <w:p w14:paraId="4C4D3EF5" w14:textId="77777777" w:rsidR="00C71AD2" w:rsidRDefault="00C71AD2" w:rsidP="00C71AD2">
      <w:pPr>
        <w:spacing w:after="0" w:line="240" w:lineRule="auto"/>
      </w:pPr>
    </w:p>
    <w:p w14:paraId="0A33800C" w14:textId="25EB669F" w:rsidR="00C71AD2" w:rsidRDefault="00C71AD2" w:rsidP="00C71AD2">
      <w:pPr>
        <w:spacing w:after="0" w:line="240" w:lineRule="auto"/>
      </w:pPr>
      <w:r>
        <w:t xml:space="preserve">                - Montáž                              1 ks                                                                        </w:t>
      </w:r>
    </w:p>
    <w:p w14:paraId="74C40A8C" w14:textId="77777777" w:rsidR="00C71AD2" w:rsidRDefault="00C71AD2" w:rsidP="00C71AD2">
      <w:pPr>
        <w:spacing w:after="0" w:line="240" w:lineRule="auto"/>
      </w:pPr>
      <w:r>
        <w:t xml:space="preserve">cena montáž    52 500 kč                </w:t>
      </w:r>
    </w:p>
    <w:p w14:paraId="1FD593EC" w14:textId="77777777" w:rsidR="00C71AD2" w:rsidRDefault="00C71AD2" w:rsidP="00C71AD2">
      <w:pPr>
        <w:spacing w:after="0" w:line="240" w:lineRule="auto"/>
      </w:pPr>
    </w:p>
    <w:p w14:paraId="5F989056" w14:textId="08953D50" w:rsidR="00C71AD2" w:rsidRPr="00C71AD2" w:rsidRDefault="00C71AD2" w:rsidP="00C71AD2">
      <w:pPr>
        <w:spacing w:after="0" w:line="240" w:lineRule="auto"/>
        <w:rPr>
          <w:b/>
          <w:bCs/>
        </w:rPr>
      </w:pPr>
      <w:r w:rsidRPr="00C71AD2">
        <w:rPr>
          <w:b/>
          <w:bCs/>
        </w:rPr>
        <w:t xml:space="preserve">           Cena pergoly celkem              106 400 Kč</w:t>
      </w:r>
    </w:p>
    <w:p w14:paraId="39897E52" w14:textId="77777777" w:rsidR="00F55DD1" w:rsidRDefault="00F55DD1" w:rsidP="00F55DD1">
      <w:pPr>
        <w:spacing w:after="0" w:line="240" w:lineRule="auto"/>
      </w:pPr>
      <w:r>
        <w:t>Spotřeba modřínových latí je cca 140 ks na pergolu (dle hustoty</w:t>
      </w:r>
    </w:p>
    <w:p w14:paraId="6ABFEB6D" w14:textId="77777777" w:rsidR="00F55DD1" w:rsidRDefault="00F55DD1" w:rsidP="00F55DD1">
      <w:pPr>
        <w:spacing w:after="0" w:line="240" w:lineRule="auto"/>
      </w:pPr>
      <w:r>
        <w:t>latování</w:t>
      </w:r>
      <w:proofErr w:type="gramStart"/>
      <w:r>
        <w:t>) ,</w:t>
      </w:r>
      <w:proofErr w:type="gramEnd"/>
      <w:r>
        <w:t xml:space="preserve"> ocelové kování by bylo vyrobeno našimi dodavateli na</w:t>
      </w:r>
    </w:p>
    <w:p w14:paraId="5FB7940E" w14:textId="77777777" w:rsidR="00F55DD1" w:rsidRDefault="00F55DD1" w:rsidP="00F55DD1">
      <w:pPr>
        <w:spacing w:after="0" w:line="240" w:lineRule="auto"/>
      </w:pPr>
      <w:r>
        <w:t xml:space="preserve">míru. </w:t>
      </w:r>
    </w:p>
    <w:p w14:paraId="605DD03F" w14:textId="0A0AE4D8" w:rsidR="00C71AD2" w:rsidRDefault="00C71AD2" w:rsidP="00C71AD2">
      <w:pPr>
        <w:spacing w:after="0" w:line="240" w:lineRule="auto"/>
      </w:pPr>
    </w:p>
    <w:p w14:paraId="2F194C2B" w14:textId="36FE9202" w:rsidR="00C71AD2" w:rsidRP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L</w:t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avička by byla ze 2 kusů KVH 60 x 160 délky </w:t>
      </w:r>
      <w:proofErr w:type="gramStart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3m</w:t>
      </w:r>
      <w:proofErr w:type="gramEnd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, opatřená nátěrem, spojená a ke </w:t>
      </w:r>
      <w:proofErr w:type="spellStart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gabionu</w:t>
      </w:r>
      <w:proofErr w:type="spellEnd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připevněná ocelovou konzolou v počtu 4 ks.</w:t>
      </w:r>
    </w:p>
    <w:p w14:paraId="788BC79D" w14:textId="763E1DD8" w:rsidR="00C71AD2" w:rsidRP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Cena za 1 ks </w:t>
      </w:r>
      <w:proofErr w:type="gramStart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lavičky:  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proofErr w:type="gramEnd"/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  <w:t>8 482 Kč</w:t>
      </w:r>
    </w:p>
    <w:p w14:paraId="2575C281" w14:textId="3B635515" w:rsidR="00C71AD2" w:rsidRP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         KVH   -    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182 kč</w:t>
      </w:r>
    </w:p>
    <w:p w14:paraId="31B39B11" w14:textId="6CC3D620" w:rsidR="00C71AD2" w:rsidRP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         nátěr včetně </w:t>
      </w:r>
      <w:proofErr w:type="gramStart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barvy  -</w:t>
      </w:r>
      <w:proofErr w:type="gramEnd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  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000  kč</w:t>
      </w:r>
    </w:p>
    <w:p w14:paraId="5250AA99" w14:textId="592321F6" w:rsidR="00C71AD2" w:rsidRP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         </w:t>
      </w:r>
      <w:proofErr w:type="gramStart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konzole  (</w:t>
      </w:r>
      <w:proofErr w:type="gramEnd"/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4ks)  -   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  <w:t xml:space="preserve">   </w:t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800 kč</w:t>
      </w:r>
    </w:p>
    <w:p w14:paraId="7BAD9E19" w14:textId="69FAD302" w:rsid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         montáž   -   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ab/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4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r w:rsidRPr="00C71A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500 kč</w:t>
      </w:r>
    </w:p>
    <w:p w14:paraId="567DDEA6" w14:textId="0E692BE4" w:rsidR="00C71AD2" w:rsidRPr="00C71AD2" w:rsidRDefault="00C71AD2" w:rsidP="00C71A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cs-CZ"/>
        </w:rPr>
      </w:pPr>
      <w:r w:rsidRPr="00C71AD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cs-CZ"/>
        </w:rPr>
        <w:t>Cena za 5 ks laviček                42 410 Kč</w:t>
      </w:r>
    </w:p>
    <w:p w14:paraId="5EF9F1C8" w14:textId="77777777" w:rsidR="00C71AD2" w:rsidRPr="00C71AD2" w:rsidRDefault="00C71AD2" w:rsidP="00C71AD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6578C3" w14:textId="77777777" w:rsidR="00C71AD2" w:rsidRDefault="00C71AD2" w:rsidP="00C71AD2">
      <w:pPr>
        <w:spacing w:after="0" w:line="240" w:lineRule="auto"/>
      </w:pPr>
    </w:p>
    <w:p w14:paraId="32D6A775" w14:textId="77777777" w:rsidR="00C71AD2" w:rsidRDefault="00C71AD2" w:rsidP="00C71AD2">
      <w:pPr>
        <w:spacing w:after="0" w:line="240" w:lineRule="auto"/>
      </w:pPr>
      <w:r>
        <w:t xml:space="preserve">S pozdravem </w:t>
      </w:r>
    </w:p>
    <w:p w14:paraId="169DC0D0" w14:textId="77777777" w:rsidR="00F55DD1" w:rsidRDefault="00F55DD1" w:rsidP="00C71AD2">
      <w:pPr>
        <w:spacing w:after="0" w:line="240" w:lineRule="auto"/>
      </w:pPr>
    </w:p>
    <w:p w14:paraId="74613C31" w14:textId="39B602FF" w:rsidR="00C71AD2" w:rsidRDefault="00C71AD2" w:rsidP="00C71AD2">
      <w:pPr>
        <w:spacing w:after="0" w:line="240" w:lineRule="auto"/>
      </w:pPr>
      <w:r>
        <w:t>Stanislav Dufka</w:t>
      </w:r>
    </w:p>
    <w:p w14:paraId="45DFD1F8" w14:textId="0F89EC0D" w:rsidR="00802483" w:rsidRDefault="00C71AD2" w:rsidP="00C71AD2">
      <w:pPr>
        <w:spacing w:after="0" w:line="240" w:lineRule="auto"/>
      </w:pPr>
      <w:r>
        <w:t xml:space="preserve">tel. </w:t>
      </w:r>
      <w:r w:rsidR="00990900">
        <w:t>XXXXXXX</w:t>
      </w:r>
    </w:p>
    <w:sectPr w:rsidR="0080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D2"/>
    <w:rsid w:val="00802483"/>
    <w:rsid w:val="00990900"/>
    <w:rsid w:val="00B2516D"/>
    <w:rsid w:val="00C71AD2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A4F"/>
  <w15:chartTrackingRefBased/>
  <w15:docId w15:val="{B800EA58-554C-40D1-AC49-1CF48B5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Táborská</dc:creator>
  <cp:keywords/>
  <dc:description/>
  <cp:lastModifiedBy>Merabetova</cp:lastModifiedBy>
  <cp:revision>3</cp:revision>
  <cp:lastPrinted>2022-05-18T08:42:00Z</cp:lastPrinted>
  <dcterms:created xsi:type="dcterms:W3CDTF">2022-05-11T12:02:00Z</dcterms:created>
  <dcterms:modified xsi:type="dcterms:W3CDTF">2022-05-18T08:42:00Z</dcterms:modified>
</cp:coreProperties>
</file>