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331EEE22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5611E8" w:rsidRPr="005611E8">
            <w:rPr>
              <w:rFonts w:cs="Arial"/>
              <w:b/>
            </w:rPr>
            <w:t>D/1497/2022/KH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7930018F" w:rsidR="008E6883" w:rsidRPr="00A02CD7" w:rsidRDefault="0046732E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C65E66">
                  <w:rPr>
                    <w:rFonts w:cs="Arial"/>
                    <w:b/>
                    <w:szCs w:val="20"/>
                  </w:rPr>
                  <w:t>Obec Rymice</w:t>
                </w:r>
              </w:sdtContent>
            </w:sdt>
          </w:p>
          <w:p w14:paraId="61ADD5CF" w14:textId="2098B45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C65E66">
                  <w:rPr>
                    <w:rFonts w:cs="Arial"/>
                    <w:szCs w:val="20"/>
                  </w:rPr>
                  <w:t>Rymice 4, 769 01 Holešov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448CCE4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C65E66">
                  <w:rPr>
                    <w:rFonts w:cs="Arial"/>
                    <w:szCs w:val="20"/>
                  </w:rPr>
                  <w:t>00544558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570964F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C65E66">
                  <w:rPr>
                    <w:rFonts w:cs="Arial"/>
                    <w:szCs w:val="20"/>
                  </w:rPr>
                  <w:t>115-8738510257/0100</w:t>
                </w:r>
                <w:r w:rsidR="004D069C">
                  <w:rPr>
                    <w:rFonts w:cs="Arial"/>
                    <w:szCs w:val="20"/>
                  </w:rPr>
                  <w:t>, Komerční banka, a. s.</w:t>
                </w:r>
              </w:sdtContent>
            </w:sdt>
          </w:p>
          <w:p w14:paraId="55D80847" w14:textId="036548F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4D069C">
                  <w:rPr>
                    <w:rFonts w:cs="Arial"/>
                    <w:szCs w:val="20"/>
                  </w:rPr>
                  <w:t>Ing. Martin Bartík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790165B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4D069C">
            <w:rPr>
              <w:rFonts w:cs="Arial"/>
            </w:rPr>
            <w:t>31. 12. 2022</w:t>
          </w:r>
        </w:sdtContent>
      </w:sdt>
    </w:p>
    <w:p w14:paraId="7DDE4A44" w14:textId="584732AE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43462A">
            <w:rPr>
              <w:rFonts w:cs="Arial"/>
            </w:rPr>
            <w:t>8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79683969" w:rsidR="00EF656D" w:rsidRPr="000A3E94" w:rsidRDefault="00BF7BDB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Obecní úřad Rymice, Rymice 4, 769 01 Holešov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6880BF29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</w:sdtPr>
        <w:sdtEndPr/>
        <w:sdtContent>
          <w:r w:rsidR="00BF7BDB">
            <w:t>200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4C3907D4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do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5E02E989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r w:rsidR="0046732E">
        <w:t>xxxxxxxxxxxxxxxxxxxxxxxxxxx</w:t>
      </w:r>
      <w:bookmarkStart w:id="0" w:name="_GoBack"/>
      <w:bookmarkEnd w:id="0"/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626D2410" w14:textId="56D7B076" w:rsidR="00F75253" w:rsidRDefault="00F75253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00543464" w14:textId="77777777" w:rsidR="00B73B9D" w:rsidRPr="001426D2" w:rsidRDefault="00B73B9D" w:rsidP="00B73B9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396A8BB6" w14:textId="28A9743C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477EA57A" w14:textId="16AE91AC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2B99861F" w14:textId="7F2DF9C0" w:rsidR="00B73B9D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2A2EBCEF" w:rsidR="006A4FA0" w:rsidRPr="00B8459E" w:rsidRDefault="0046732E" w:rsidP="00BF7BDB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BF7BDB">
                  <w:rPr>
                    <w:rFonts w:cs="Arial"/>
                    <w:szCs w:val="20"/>
                  </w:rPr>
                  <w:t>Ing. Martin Bartík, starosta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46732E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46732E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C332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00CD36F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3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77777777" w:rsidR="00F811D9" w:rsidRDefault="00C361C4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 w:rsidR="00F811D9"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2</w:t>
            </w:r>
          </w:p>
          <w:p w14:paraId="7A6E3621" w14:textId="142583BD" w:rsidR="00C361C4" w:rsidRDefault="0046732E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0F4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462A"/>
    <w:rsid w:val="004365DE"/>
    <w:rsid w:val="00441B3B"/>
    <w:rsid w:val="00444289"/>
    <w:rsid w:val="00451155"/>
    <w:rsid w:val="004531C2"/>
    <w:rsid w:val="00454C62"/>
    <w:rsid w:val="0046386D"/>
    <w:rsid w:val="0046732E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069C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11E8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3CC3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BF7BDB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62A7D"/>
    <w:rsid w:val="00C64D04"/>
    <w:rsid w:val="00C658A0"/>
    <w:rsid w:val="00C659E3"/>
    <w:rsid w:val="00C65E66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F7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506104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039a70b-1558-41e9-a23b-b1df55c5c0ff"/>
    <ds:schemaRef ds:uri="http://schemas.microsoft.com/office/2006/metadata/properties"/>
    <ds:schemaRef ds:uri="http://purl.org/dc/terms/"/>
    <ds:schemaRef ds:uri="4cb50d0b-958c-4d0a-accc-74581502a8d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3492C-6B18-4B47-AE0B-6F989FBFC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F650E-0A06-4B5A-BCDA-B48FC6FE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1364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2022-03-31T11:43:00Z</cp:lastPrinted>
  <dcterms:created xsi:type="dcterms:W3CDTF">2022-05-18T08:59:00Z</dcterms:created>
  <dcterms:modified xsi:type="dcterms:W3CDTF">2022-05-18T08:59:00Z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