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0B53" w14:textId="77777777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OBJEDNATEL: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DODAVATEL:</w:t>
      </w:r>
    </w:p>
    <w:p w14:paraId="5DC32A7E" w14:textId="77777777" w:rsidR="00223B57" w:rsidRDefault="00223B57" w:rsidP="00F5082F">
      <w:pPr>
        <w:ind w:firstLine="708"/>
        <w:rPr>
          <w:rFonts w:ascii="Calibri" w:hAnsi="Calibri"/>
          <w:b/>
          <w:szCs w:val="22"/>
        </w:rPr>
      </w:pPr>
    </w:p>
    <w:p w14:paraId="23421E95" w14:textId="3EFF520E" w:rsidR="00F5082F" w:rsidRPr="00F5082F" w:rsidRDefault="00F5082F" w:rsidP="00F5082F">
      <w:pPr>
        <w:pStyle w:val="Nadpis1"/>
        <w:ind w:firstLine="708"/>
        <w:rPr>
          <w:rFonts w:ascii="Calibri" w:hAnsi="Calibri"/>
          <w:sz w:val="22"/>
          <w:szCs w:val="22"/>
          <w:u w:val="none"/>
        </w:rPr>
      </w:pPr>
      <w:r w:rsidRPr="00223B57">
        <w:rPr>
          <w:rFonts w:ascii="Calibri" w:hAnsi="Calibri"/>
          <w:b/>
          <w:sz w:val="22"/>
          <w:szCs w:val="22"/>
          <w:u w:val="none"/>
        </w:rPr>
        <w:t>Domov pro seniory Ďáblice</w:t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 w:rsidRPr="00F5082F">
        <w:rPr>
          <w:rFonts w:ascii="Calibri" w:hAnsi="Calibri"/>
          <w:sz w:val="22"/>
          <w:szCs w:val="22"/>
          <w:u w:val="none"/>
        </w:rPr>
        <w:tab/>
      </w:r>
      <w:r>
        <w:rPr>
          <w:rFonts w:ascii="Calibri" w:hAnsi="Calibri"/>
          <w:sz w:val="22"/>
          <w:szCs w:val="22"/>
          <w:u w:val="none"/>
        </w:rPr>
        <w:tab/>
      </w:r>
      <w:r w:rsidR="00414E23">
        <w:rPr>
          <w:rFonts w:ascii="Calibri" w:hAnsi="Calibri"/>
          <w:b/>
          <w:sz w:val="22"/>
          <w:szCs w:val="22"/>
          <w:u w:val="none"/>
        </w:rPr>
        <w:t>KOBRAS RUNLAB s.r.o.</w:t>
      </w:r>
    </w:p>
    <w:p w14:paraId="3A9C08CE" w14:textId="73F6B210" w:rsidR="00F5082F" w:rsidRPr="00C568C1" w:rsidRDefault="00F5082F" w:rsidP="00F5082F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Kubíkova 1698/11, 182 00 Praha 8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414E23">
        <w:rPr>
          <w:rFonts w:ascii="Calibri" w:hAnsi="Calibri" w:cs="Calibri"/>
          <w:sz w:val="22"/>
          <w:szCs w:val="22"/>
        </w:rPr>
        <w:t>Chlumecká 1502</w:t>
      </w:r>
    </w:p>
    <w:p w14:paraId="0F0A960A" w14:textId="1A52E229" w:rsidR="00F5082F" w:rsidRPr="00C568C1" w:rsidRDefault="00F5082F" w:rsidP="00F5082F">
      <w:pPr>
        <w:ind w:firstLine="708"/>
        <w:rPr>
          <w:rFonts w:ascii="Calibri" w:hAnsi="Calibri"/>
          <w:szCs w:val="22"/>
        </w:rPr>
      </w:pPr>
      <w:r w:rsidRPr="00C568C1">
        <w:rPr>
          <w:rFonts w:ascii="Calibri" w:hAnsi="Calibri"/>
          <w:szCs w:val="22"/>
        </w:rPr>
        <w:t xml:space="preserve">Jednající: </w:t>
      </w:r>
      <w:r w:rsidR="009A18B2">
        <w:rPr>
          <w:rFonts w:ascii="Calibri" w:hAnsi="Calibri"/>
          <w:szCs w:val="22"/>
        </w:rPr>
        <w:t>Mgr. Jana Kuglerová</w:t>
      </w:r>
      <w:r w:rsidR="00C52453" w:rsidRP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  <w:t>1</w:t>
      </w:r>
      <w:r w:rsidR="00414E23">
        <w:rPr>
          <w:rFonts w:ascii="Calibri" w:hAnsi="Calibri"/>
          <w:szCs w:val="22"/>
        </w:rPr>
        <w:t>98</w:t>
      </w:r>
      <w:r w:rsidR="00C568C1">
        <w:rPr>
          <w:rFonts w:ascii="Calibri" w:hAnsi="Calibri"/>
          <w:szCs w:val="22"/>
        </w:rPr>
        <w:t xml:space="preserve"> 00 Praha </w:t>
      </w:r>
      <w:r w:rsidR="00414E23">
        <w:rPr>
          <w:rFonts w:ascii="Calibri" w:hAnsi="Calibri"/>
          <w:szCs w:val="22"/>
        </w:rPr>
        <w:t>9</w:t>
      </w:r>
    </w:p>
    <w:p w14:paraId="242AB0E3" w14:textId="037D2643" w:rsidR="00F5082F" w:rsidRPr="00C568C1" w:rsidRDefault="009A18B2" w:rsidP="00F5082F">
      <w:pPr>
        <w:ind w:firstLine="708"/>
      </w:pPr>
      <w:r>
        <w:rPr>
          <w:rFonts w:ascii="Calibri" w:hAnsi="Calibri"/>
          <w:szCs w:val="22"/>
        </w:rPr>
        <w:t xml:space="preserve">IČ: </w:t>
      </w:r>
      <w:r w:rsidR="00C568C1">
        <w:rPr>
          <w:rFonts w:ascii="Calibri" w:hAnsi="Calibri"/>
          <w:szCs w:val="22"/>
        </w:rPr>
        <w:t>708</w:t>
      </w:r>
      <w:r>
        <w:rPr>
          <w:rFonts w:ascii="Calibri" w:hAnsi="Calibri"/>
          <w:szCs w:val="22"/>
        </w:rPr>
        <w:t xml:space="preserve"> </w:t>
      </w:r>
      <w:r w:rsidR="00C568C1">
        <w:rPr>
          <w:rFonts w:ascii="Calibri" w:hAnsi="Calibri"/>
          <w:szCs w:val="22"/>
        </w:rPr>
        <w:t>75</w:t>
      </w:r>
      <w:r>
        <w:rPr>
          <w:rFonts w:ascii="Calibri" w:hAnsi="Calibri"/>
          <w:szCs w:val="22"/>
        </w:rPr>
        <w:t> </w:t>
      </w:r>
      <w:r w:rsidR="00C568C1">
        <w:rPr>
          <w:rFonts w:ascii="Calibri" w:hAnsi="Calibri"/>
          <w:szCs w:val="22"/>
        </w:rPr>
        <w:t>839</w:t>
      </w:r>
      <w:r w:rsidR="00C568C1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</w:r>
      <w:r w:rsidR="00C568C1">
        <w:rPr>
          <w:rFonts w:ascii="Calibri" w:hAnsi="Calibri"/>
          <w:szCs w:val="22"/>
        </w:rPr>
        <w:tab/>
        <w:t xml:space="preserve">IČ: </w:t>
      </w:r>
      <w:r w:rsidR="00414E23">
        <w:rPr>
          <w:rFonts w:ascii="Calibri" w:hAnsi="Calibri"/>
          <w:szCs w:val="22"/>
        </w:rPr>
        <w:t>097 87 917</w:t>
      </w:r>
    </w:p>
    <w:p w14:paraId="14D0B13C" w14:textId="77777777" w:rsidR="00F5082F" w:rsidRPr="00C568C1" w:rsidRDefault="00C568C1" w:rsidP="00F5082F">
      <w:pPr>
        <w:ind w:firstLine="708"/>
        <w:rPr>
          <w:rFonts w:asciiTheme="minorHAnsi" w:hAnsiTheme="minorHAnsi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252C0A30" w14:textId="77777777" w:rsidR="00F5082F" w:rsidRDefault="00F5082F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258FA08A" w14:textId="77777777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OBJEDNÁVKA</w:t>
      </w:r>
      <w:r>
        <w:rPr>
          <w:rFonts w:ascii="Calibri" w:hAnsi="Calibri"/>
          <w:b/>
          <w:szCs w:val="22"/>
        </w:rPr>
        <w:tab/>
      </w:r>
    </w:p>
    <w:p w14:paraId="120EA474" w14:textId="3DD359EF" w:rsidR="00F5082F" w:rsidRDefault="00514034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ČÍSLO: </w:t>
      </w:r>
      <w:r w:rsidR="00414E23">
        <w:rPr>
          <w:rFonts w:ascii="Calibri" w:hAnsi="Calibri"/>
          <w:b/>
          <w:szCs w:val="22"/>
        </w:rPr>
        <w:t>185</w:t>
      </w:r>
      <w:r w:rsidR="001B3F3F">
        <w:rPr>
          <w:rFonts w:ascii="Calibri" w:hAnsi="Calibri"/>
          <w:b/>
          <w:szCs w:val="22"/>
        </w:rPr>
        <w:t>/2022</w:t>
      </w:r>
    </w:p>
    <w:p w14:paraId="56C7B335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4632D384" w14:textId="0ABF4223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Vyřizuje: </w:t>
      </w:r>
      <w:proofErr w:type="spellStart"/>
      <w:r w:rsidR="00BB78B4">
        <w:rPr>
          <w:rFonts w:ascii="Calibri" w:hAnsi="Calibri"/>
          <w:b/>
          <w:szCs w:val="22"/>
        </w:rPr>
        <w:t>xxx</w:t>
      </w:r>
      <w:proofErr w:type="spellEnd"/>
    </w:p>
    <w:p w14:paraId="26E951EF" w14:textId="152882B4" w:rsidR="00F5082F" w:rsidRDefault="00F5082F" w:rsidP="00F5082F">
      <w:pPr>
        <w:ind w:firstLine="708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Tel.:</w:t>
      </w:r>
      <w:r>
        <w:rPr>
          <w:rFonts w:ascii="Calibri" w:hAnsi="Calibri"/>
          <w:b/>
          <w:szCs w:val="22"/>
        </w:rPr>
        <w:tab/>
      </w:r>
      <w:r w:rsidR="00BB78B4">
        <w:rPr>
          <w:rFonts w:ascii="Calibri" w:hAnsi="Calibri"/>
          <w:b/>
          <w:szCs w:val="22"/>
        </w:rPr>
        <w:t xml:space="preserve">    </w:t>
      </w:r>
      <w:proofErr w:type="spellStart"/>
      <w:r w:rsidR="00BB78B4">
        <w:rPr>
          <w:rFonts w:ascii="Calibri" w:hAnsi="Calibri"/>
          <w:b/>
          <w:szCs w:val="22"/>
        </w:rPr>
        <w:t>xxx</w:t>
      </w:r>
      <w:proofErr w:type="spellEnd"/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</w:p>
    <w:p w14:paraId="5FF915A3" w14:textId="0F859563" w:rsidR="00F5082F" w:rsidRPr="00BB78B4" w:rsidRDefault="00F5082F" w:rsidP="00F5082F">
      <w:pPr>
        <w:ind w:firstLine="708"/>
        <w:rPr>
          <w:rFonts w:ascii="Calibri" w:hAnsi="Calibri"/>
          <w:b/>
          <w:bCs/>
          <w:szCs w:val="22"/>
        </w:rPr>
      </w:pPr>
      <w:proofErr w:type="gramStart"/>
      <w:r>
        <w:rPr>
          <w:rFonts w:ascii="Calibri" w:hAnsi="Calibri"/>
          <w:b/>
          <w:szCs w:val="22"/>
        </w:rPr>
        <w:t xml:space="preserve">email: </w:t>
      </w:r>
      <w:r w:rsidR="00BB78B4">
        <w:t xml:space="preserve">  </w:t>
      </w:r>
      <w:proofErr w:type="gramEnd"/>
      <w:r w:rsidR="00BB78B4">
        <w:t xml:space="preserve">  </w:t>
      </w:r>
      <w:proofErr w:type="spellStart"/>
      <w:r w:rsidR="00BB78B4" w:rsidRPr="002952CC">
        <w:rPr>
          <w:rFonts w:asciiTheme="minorHAnsi" w:hAnsiTheme="minorHAnsi" w:cstheme="minorHAnsi"/>
          <w:b/>
          <w:bCs/>
        </w:rPr>
        <w:t>xxx</w:t>
      </w:r>
      <w:proofErr w:type="spellEnd"/>
    </w:p>
    <w:p w14:paraId="71C009EB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6F49784D" w14:textId="210A231F" w:rsidR="00F5082F" w:rsidRDefault="00053A1D" w:rsidP="00C10386">
      <w:pPr>
        <w:ind w:left="1843" w:hanging="1134"/>
        <w:rPr>
          <w:rFonts w:ascii="Calibri" w:hAnsi="Calibri"/>
          <w:b/>
          <w:szCs w:val="22"/>
        </w:rPr>
      </w:pPr>
      <w:proofErr w:type="gramStart"/>
      <w:r>
        <w:rPr>
          <w:rFonts w:ascii="Calibri" w:hAnsi="Calibri"/>
          <w:b/>
          <w:szCs w:val="22"/>
        </w:rPr>
        <w:t xml:space="preserve">PŘEDMĚT:  </w:t>
      </w:r>
      <w:r w:rsidR="00F5082F">
        <w:rPr>
          <w:rFonts w:ascii="Calibri" w:hAnsi="Calibri"/>
          <w:b/>
          <w:szCs w:val="22"/>
        </w:rPr>
        <w:t>Obj</w:t>
      </w:r>
      <w:r>
        <w:rPr>
          <w:rFonts w:ascii="Calibri" w:hAnsi="Calibri"/>
          <w:b/>
          <w:szCs w:val="22"/>
        </w:rPr>
        <w:t>ednávka</w:t>
      </w:r>
      <w:proofErr w:type="gramEnd"/>
      <w:r w:rsidR="00C568C1">
        <w:rPr>
          <w:rFonts w:ascii="Calibri" w:hAnsi="Calibri"/>
          <w:b/>
          <w:szCs w:val="22"/>
        </w:rPr>
        <w:t xml:space="preserve"> </w:t>
      </w:r>
      <w:r w:rsidR="00414E23">
        <w:rPr>
          <w:rFonts w:ascii="Calibri" w:hAnsi="Calibri"/>
          <w:b/>
          <w:szCs w:val="22"/>
        </w:rPr>
        <w:t xml:space="preserve">zahradního traktoru STIGA </w:t>
      </w:r>
      <w:proofErr w:type="spellStart"/>
      <w:r w:rsidR="00414E23">
        <w:rPr>
          <w:rFonts w:ascii="Calibri" w:hAnsi="Calibri"/>
          <w:b/>
          <w:szCs w:val="22"/>
        </w:rPr>
        <w:t>Estate</w:t>
      </w:r>
      <w:proofErr w:type="spellEnd"/>
      <w:r w:rsidR="00414E23">
        <w:rPr>
          <w:rFonts w:ascii="Calibri" w:hAnsi="Calibri"/>
          <w:b/>
          <w:szCs w:val="22"/>
        </w:rPr>
        <w:t xml:space="preserve"> 7102 W včetně příslušenství</w:t>
      </w:r>
    </w:p>
    <w:p w14:paraId="70990C98" w14:textId="77777777" w:rsidR="00A521BF" w:rsidRDefault="00A521BF" w:rsidP="00A521BF">
      <w:pPr>
        <w:ind w:left="1843"/>
        <w:rPr>
          <w:rFonts w:ascii="Calibri" w:hAnsi="Calibri"/>
          <w:b/>
          <w:szCs w:val="22"/>
        </w:rPr>
      </w:pPr>
    </w:p>
    <w:p w14:paraId="3A850F57" w14:textId="3C77E4B1" w:rsidR="00F5082F" w:rsidRPr="00196C64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rPr>
          <w:b/>
        </w:rPr>
      </w:pPr>
      <w:r>
        <w:t>Objednatel tímto objednává u Dod</w:t>
      </w:r>
      <w:r w:rsidR="00C568C1">
        <w:t xml:space="preserve">avatele </w:t>
      </w:r>
      <w:r w:rsidR="00C76970">
        <w:t>KOBRAS RUNLAB s.r.o.</w:t>
      </w:r>
      <w:r w:rsidR="00C568C1">
        <w:t xml:space="preserve"> </w:t>
      </w:r>
      <w:r w:rsidR="00C76970">
        <w:t xml:space="preserve">dodání zahradního traktoru STIGA </w:t>
      </w:r>
      <w:proofErr w:type="spellStart"/>
      <w:r w:rsidR="00C76970">
        <w:t>Estate</w:t>
      </w:r>
      <w:proofErr w:type="spellEnd"/>
      <w:r w:rsidR="00C76970">
        <w:t xml:space="preserve"> 7102 W včetně příslušenství pro </w:t>
      </w:r>
      <w:r w:rsidR="00223B57" w:rsidRPr="004D09C5">
        <w:t>Domov</w:t>
      </w:r>
      <w:r w:rsidR="009A18B2">
        <w:t xml:space="preserve"> pro seniory Ďáblice. Cenová nabídka dodavatele</w:t>
      </w:r>
      <w:r w:rsidR="00C76970">
        <w:t xml:space="preserve"> </w:t>
      </w:r>
      <w:r w:rsidR="009A18B2">
        <w:t xml:space="preserve">tvoří přílohu této </w:t>
      </w:r>
      <w:r w:rsidR="00C76970">
        <w:t>objednávky.</w:t>
      </w:r>
    </w:p>
    <w:p w14:paraId="1DAA5AA5" w14:textId="084E6E77" w:rsidR="00F5082F" w:rsidRPr="00196C64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rPr>
          <w:b/>
        </w:rPr>
      </w:pPr>
      <w:r>
        <w:t>Cena je stanovena na základě cenové nabídky Dodava</w:t>
      </w:r>
      <w:r w:rsidR="00223B57">
        <w:t xml:space="preserve">tele ze </w:t>
      </w:r>
      <w:r w:rsidR="00A521BF">
        <w:t>dne</w:t>
      </w:r>
      <w:r w:rsidR="001B3F3F">
        <w:t xml:space="preserve"> </w:t>
      </w:r>
      <w:r w:rsidR="00C76970">
        <w:t>13</w:t>
      </w:r>
      <w:r w:rsidR="001B3F3F">
        <w:t>.</w:t>
      </w:r>
      <w:r w:rsidR="00C76970">
        <w:t>5</w:t>
      </w:r>
      <w:r w:rsidR="001B3F3F">
        <w:t>.202</w:t>
      </w:r>
      <w:r w:rsidR="00C76970">
        <w:t>2</w:t>
      </w:r>
      <w:r w:rsidR="001B3F3F">
        <w:t xml:space="preserve"> na </w:t>
      </w:r>
      <w:r w:rsidR="00285FB0">
        <w:t>93.561,84</w:t>
      </w:r>
      <w:r w:rsidR="001B3F3F">
        <w:t xml:space="preserve"> Kč bez DPH, tj. </w:t>
      </w:r>
      <w:r w:rsidR="00285FB0">
        <w:t>113</w:t>
      </w:r>
      <w:r w:rsidR="001B3F3F">
        <w:t>.2</w:t>
      </w:r>
      <w:r w:rsidR="00285FB0">
        <w:t>10</w:t>
      </w:r>
      <w:r w:rsidR="001B3F3F">
        <w:t>,</w:t>
      </w:r>
      <w:r w:rsidR="00285FB0">
        <w:t>00</w:t>
      </w:r>
      <w:r w:rsidR="00223B57">
        <w:t xml:space="preserve"> Kč s DPH. </w:t>
      </w:r>
    </w:p>
    <w:p w14:paraId="2B641DD8" w14:textId="77777777" w:rsidR="00F5082F" w:rsidRDefault="00F5082F" w:rsidP="00F5082F">
      <w:pPr>
        <w:pStyle w:val="Odstavecseseznamem"/>
        <w:numPr>
          <w:ilvl w:val="0"/>
          <w:numId w:val="1"/>
        </w:numPr>
        <w:spacing w:after="0"/>
        <w:ind w:left="993" w:hanging="284"/>
        <w:jc w:val="both"/>
        <w:rPr>
          <w:b/>
        </w:rPr>
      </w:pPr>
      <w: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3AD9C042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4EB1872E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0B9BDC6F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7564574D" w14:textId="4DF77B25" w:rsidR="00F5082F" w:rsidRDefault="00F5082F" w:rsidP="00F5082F">
      <w:pPr>
        <w:ind w:left="993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……………………………………………….                                            </w:t>
      </w:r>
    </w:p>
    <w:p w14:paraId="25762208" w14:textId="6F092C5A" w:rsidR="00F5082F" w:rsidRDefault="003F418E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</w:t>
      </w:r>
      <w:r>
        <w:rPr>
          <w:rFonts w:ascii="Calibri" w:hAnsi="Calibri"/>
          <w:szCs w:val="22"/>
        </w:rPr>
        <w:tab/>
        <w:t xml:space="preserve">     </w:t>
      </w:r>
      <w:r w:rsidR="009A18B2">
        <w:rPr>
          <w:rFonts w:ascii="Calibri" w:hAnsi="Calibri"/>
          <w:szCs w:val="22"/>
        </w:rPr>
        <w:t>Mgr. Jana Kuglerová</w:t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  <w:t xml:space="preserve">   </w:t>
      </w:r>
      <w:r w:rsidR="00C52453">
        <w:rPr>
          <w:rFonts w:ascii="Calibri" w:hAnsi="Calibri"/>
          <w:szCs w:val="22"/>
        </w:rPr>
        <w:tab/>
      </w:r>
      <w:r w:rsidR="00C52453">
        <w:rPr>
          <w:rFonts w:ascii="Calibri" w:hAnsi="Calibri"/>
          <w:szCs w:val="22"/>
        </w:rPr>
        <w:tab/>
        <w:t xml:space="preserve">    </w:t>
      </w:r>
    </w:p>
    <w:p w14:paraId="40044687" w14:textId="7A56CD26" w:rsidR="00F5082F" w:rsidRDefault="00F5082F" w:rsidP="00F5082F">
      <w:pPr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Domov pro</w:t>
      </w:r>
      <w:r w:rsidR="00C52453">
        <w:rPr>
          <w:rFonts w:ascii="Calibri" w:hAnsi="Calibri"/>
          <w:szCs w:val="22"/>
        </w:rPr>
        <w:t xml:space="preserve"> senio</w:t>
      </w:r>
      <w:r w:rsidR="00A521BF">
        <w:rPr>
          <w:rFonts w:ascii="Calibri" w:hAnsi="Calibri"/>
          <w:szCs w:val="22"/>
        </w:rPr>
        <w:t>r</w:t>
      </w:r>
      <w:r w:rsidR="00C10386">
        <w:rPr>
          <w:rFonts w:ascii="Calibri" w:hAnsi="Calibri"/>
          <w:szCs w:val="22"/>
        </w:rPr>
        <w:t>y Ďáblice</w:t>
      </w:r>
      <w:r w:rsidR="00C10386">
        <w:rPr>
          <w:rFonts w:ascii="Calibri" w:hAnsi="Calibri"/>
          <w:szCs w:val="22"/>
        </w:rPr>
        <w:tab/>
      </w:r>
      <w:r w:rsidR="00C10386">
        <w:rPr>
          <w:rFonts w:ascii="Calibri" w:hAnsi="Calibri"/>
          <w:szCs w:val="22"/>
        </w:rPr>
        <w:tab/>
      </w:r>
      <w:r w:rsidR="00C10386">
        <w:rPr>
          <w:rFonts w:ascii="Calibri" w:hAnsi="Calibri"/>
          <w:szCs w:val="22"/>
        </w:rPr>
        <w:tab/>
      </w:r>
      <w:r w:rsidR="00C10386">
        <w:rPr>
          <w:rFonts w:ascii="Calibri" w:hAnsi="Calibri"/>
          <w:szCs w:val="22"/>
        </w:rPr>
        <w:tab/>
        <w:t xml:space="preserve">  </w:t>
      </w:r>
      <w:r w:rsidR="009A18B2">
        <w:rPr>
          <w:rFonts w:ascii="Calibri" w:hAnsi="Calibri"/>
          <w:szCs w:val="22"/>
        </w:rPr>
        <w:t xml:space="preserve">  </w:t>
      </w:r>
    </w:p>
    <w:p w14:paraId="7F1276AA" w14:textId="43F0721E" w:rsidR="00F5082F" w:rsidRDefault="00F5082F" w:rsidP="00F5082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   </w:t>
      </w:r>
      <w:r w:rsidR="00A521BF">
        <w:rPr>
          <w:rFonts w:ascii="Calibri" w:hAnsi="Calibri"/>
          <w:szCs w:val="22"/>
        </w:rPr>
        <w:t xml:space="preserve">  </w:t>
      </w:r>
    </w:p>
    <w:p w14:paraId="025F5EDC" w14:textId="77777777" w:rsidR="00C10386" w:rsidRDefault="00C10386" w:rsidP="00F5082F">
      <w:pPr>
        <w:rPr>
          <w:rFonts w:ascii="Calibri" w:hAnsi="Calibri"/>
          <w:szCs w:val="22"/>
        </w:rPr>
      </w:pPr>
    </w:p>
    <w:p w14:paraId="1FC6BE38" w14:textId="77777777" w:rsidR="00F5082F" w:rsidRDefault="00F5082F" w:rsidP="00F5082F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14:paraId="267C28D7" w14:textId="77777777" w:rsidR="00F5082F" w:rsidRDefault="00F5082F" w:rsidP="00F5082F">
      <w:pPr>
        <w:rPr>
          <w:rFonts w:ascii="Calibri" w:hAnsi="Calibri"/>
          <w:b/>
          <w:szCs w:val="22"/>
        </w:rPr>
      </w:pPr>
    </w:p>
    <w:p w14:paraId="043776F5" w14:textId="42E819BE" w:rsidR="00F5082F" w:rsidRDefault="003F418E" w:rsidP="00F5082F">
      <w:pPr>
        <w:ind w:left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</w:t>
      </w:r>
      <w:r w:rsidR="00514034">
        <w:rPr>
          <w:rFonts w:ascii="Calibri" w:hAnsi="Calibri"/>
          <w:szCs w:val="22"/>
        </w:rPr>
        <w:t>V Praze 1</w:t>
      </w:r>
      <w:r w:rsidR="00285FB0">
        <w:rPr>
          <w:rFonts w:ascii="Calibri" w:hAnsi="Calibri"/>
          <w:szCs w:val="22"/>
        </w:rPr>
        <w:t>3</w:t>
      </w:r>
      <w:r w:rsidR="001B3F3F">
        <w:rPr>
          <w:rFonts w:ascii="Calibri" w:hAnsi="Calibri"/>
          <w:szCs w:val="22"/>
        </w:rPr>
        <w:t>.</w:t>
      </w:r>
      <w:r w:rsidR="00285FB0">
        <w:rPr>
          <w:rFonts w:ascii="Calibri" w:hAnsi="Calibri"/>
          <w:szCs w:val="22"/>
        </w:rPr>
        <w:t>5</w:t>
      </w:r>
      <w:r w:rsidR="001B3F3F">
        <w:rPr>
          <w:rFonts w:ascii="Calibri" w:hAnsi="Calibri"/>
          <w:szCs w:val="22"/>
        </w:rPr>
        <w:t>.2022</w:t>
      </w:r>
    </w:p>
    <w:p w14:paraId="5EDB46FB" w14:textId="77777777" w:rsidR="00F5082F" w:rsidRPr="00F5082F" w:rsidRDefault="00F5082F" w:rsidP="00F5082F">
      <w:pPr>
        <w:ind w:firstLine="708"/>
      </w:pPr>
    </w:p>
    <w:p w14:paraId="1D3EEAF2" w14:textId="77777777" w:rsidR="00FE32BC" w:rsidRPr="00FE32BC" w:rsidRDefault="00FE32BC" w:rsidP="00FE32BC"/>
    <w:p w14:paraId="11C7FEA3" w14:textId="77777777" w:rsidR="00BE0ABE" w:rsidRDefault="00BE0ABE" w:rsidP="009A18B2"/>
    <w:p w14:paraId="408079F3" w14:textId="77777777" w:rsidR="00AC4623" w:rsidRDefault="00AC4623" w:rsidP="009A18B2"/>
    <w:sectPr w:rsidR="00AC4623" w:rsidSect="00A12E84">
      <w:headerReference w:type="default" r:id="rId8"/>
      <w:footerReference w:type="default" r:id="rId9"/>
      <w:pgSz w:w="11906" w:h="16838"/>
      <w:pgMar w:top="720" w:right="720" w:bottom="720" w:left="720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048F" w14:textId="77777777" w:rsidR="008F5D38" w:rsidRDefault="008F5D38" w:rsidP="008F5D38">
      <w:r>
        <w:separator/>
      </w:r>
    </w:p>
  </w:endnote>
  <w:endnote w:type="continuationSeparator" w:id="0">
    <w:p w14:paraId="741E8EBC" w14:textId="77777777" w:rsidR="008F5D38" w:rsidRDefault="008F5D38" w:rsidP="008F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4208" w14:textId="77777777" w:rsidR="008F5D38" w:rsidRDefault="008F5D38" w:rsidP="008F5D38">
    <w:pPr>
      <w:pStyle w:val="Zpat"/>
    </w:pPr>
    <w:r>
      <w:rPr>
        <w:noProof/>
        <w:lang w:eastAsia="cs-CZ"/>
      </w:rPr>
      <w:drawing>
        <wp:inline distT="0" distB="0" distL="0" distR="0" wp14:anchorId="76FD08B3" wp14:editId="6443C50B">
          <wp:extent cx="7512550" cy="8686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_dablice_final_do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55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D748" w14:textId="77777777" w:rsidR="008F5D38" w:rsidRDefault="008F5D38" w:rsidP="008F5D38">
      <w:r>
        <w:separator/>
      </w:r>
    </w:p>
  </w:footnote>
  <w:footnote w:type="continuationSeparator" w:id="0">
    <w:p w14:paraId="7AC18057" w14:textId="77777777" w:rsidR="008F5D38" w:rsidRDefault="008F5D38" w:rsidP="008F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BB98" w14:textId="77777777" w:rsidR="008F5D38" w:rsidRDefault="008F5D38" w:rsidP="00514034">
    <w:pPr>
      <w:pStyle w:val="Zhlav"/>
    </w:pPr>
    <w:r>
      <w:rPr>
        <w:noProof/>
        <w:lang w:eastAsia="cs-CZ"/>
      </w:rPr>
      <w:drawing>
        <wp:inline distT="0" distB="0" distL="0" distR="0" wp14:anchorId="79E0105C" wp14:editId="23E0828C">
          <wp:extent cx="6562725" cy="18097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_dablice_final_horn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2809" r="1123" b="17724"/>
                  <a:stretch/>
                </pic:blipFill>
                <pic:spPr bwMode="auto">
                  <a:xfrm>
                    <a:off x="0" y="0"/>
                    <a:ext cx="6566714" cy="181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631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C"/>
    <w:rsid w:val="000469AD"/>
    <w:rsid w:val="00050E49"/>
    <w:rsid w:val="00053A1D"/>
    <w:rsid w:val="00072D11"/>
    <w:rsid w:val="00154A09"/>
    <w:rsid w:val="00162636"/>
    <w:rsid w:val="001660CC"/>
    <w:rsid w:val="00190745"/>
    <w:rsid w:val="001B3F3F"/>
    <w:rsid w:val="00223B57"/>
    <w:rsid w:val="0023099A"/>
    <w:rsid w:val="00271E27"/>
    <w:rsid w:val="00285FB0"/>
    <w:rsid w:val="002942A9"/>
    <w:rsid w:val="002952CC"/>
    <w:rsid w:val="003F418E"/>
    <w:rsid w:val="00414E23"/>
    <w:rsid w:val="004D09C5"/>
    <w:rsid w:val="004E61C7"/>
    <w:rsid w:val="00514034"/>
    <w:rsid w:val="00543CB0"/>
    <w:rsid w:val="00673D56"/>
    <w:rsid w:val="006C6BFA"/>
    <w:rsid w:val="006F4FDC"/>
    <w:rsid w:val="007200F5"/>
    <w:rsid w:val="00770D9B"/>
    <w:rsid w:val="007C259F"/>
    <w:rsid w:val="007D07BE"/>
    <w:rsid w:val="00876747"/>
    <w:rsid w:val="008D3E80"/>
    <w:rsid w:val="008F5D38"/>
    <w:rsid w:val="009943AC"/>
    <w:rsid w:val="009A18B2"/>
    <w:rsid w:val="00A12E84"/>
    <w:rsid w:val="00A521BF"/>
    <w:rsid w:val="00A556CA"/>
    <w:rsid w:val="00AC4623"/>
    <w:rsid w:val="00B77D61"/>
    <w:rsid w:val="00B97887"/>
    <w:rsid w:val="00BB78B4"/>
    <w:rsid w:val="00BE0ABE"/>
    <w:rsid w:val="00C03D00"/>
    <w:rsid w:val="00C10386"/>
    <w:rsid w:val="00C52453"/>
    <w:rsid w:val="00C568C1"/>
    <w:rsid w:val="00C76970"/>
    <w:rsid w:val="00D244B7"/>
    <w:rsid w:val="00E62535"/>
    <w:rsid w:val="00EC0F14"/>
    <w:rsid w:val="00F5082F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00C9D"/>
  <w15:docId w15:val="{5E3C1D77-14B6-4FBE-99A4-99C83D6E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2BC"/>
    <w:pPr>
      <w:keepNext/>
      <w:outlineLvl w:val="0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5D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5D38"/>
  </w:style>
  <w:style w:type="paragraph" w:styleId="Zpat">
    <w:name w:val="footer"/>
    <w:basedOn w:val="Normln"/>
    <w:link w:val="ZpatChar"/>
    <w:uiPriority w:val="99"/>
    <w:unhideWhenUsed/>
    <w:rsid w:val="008F5D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5D38"/>
  </w:style>
  <w:style w:type="paragraph" w:styleId="Textbubliny">
    <w:name w:val="Balloon Text"/>
    <w:basedOn w:val="Normln"/>
    <w:link w:val="TextbublinyChar"/>
    <w:uiPriority w:val="99"/>
    <w:semiHidden/>
    <w:unhideWhenUsed/>
    <w:rsid w:val="00FE32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E32BC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rsid w:val="00FE32B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08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03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03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C8E1-0437-436D-9793-F2501E90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alena.kutinova</dc:creator>
  <cp:lastModifiedBy>Iva Maryšková</cp:lastModifiedBy>
  <cp:revision>4</cp:revision>
  <cp:lastPrinted>2022-05-13T10:19:00Z</cp:lastPrinted>
  <dcterms:created xsi:type="dcterms:W3CDTF">2022-05-17T11:17:00Z</dcterms:created>
  <dcterms:modified xsi:type="dcterms:W3CDTF">2022-05-18T06:49:00Z</dcterms:modified>
</cp:coreProperties>
</file>