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CF2" w:rsidRDefault="00CB4CF2" w:rsidP="00DA6A9F">
      <w:pPr>
        <w:pStyle w:val="Nzev"/>
        <w:rPr>
          <w:rFonts w:ascii="Times New Roman" w:hAnsi="Times New Roman"/>
          <w:sz w:val="36"/>
        </w:rPr>
      </w:pPr>
      <w:r w:rsidRPr="00182F88">
        <w:rPr>
          <w:rFonts w:ascii="Times New Roman" w:hAnsi="Times New Roman"/>
          <w:sz w:val="36"/>
        </w:rPr>
        <w:t>DODATEK Č. 1 KE SMLOUVĚ O DÍLO</w:t>
      </w:r>
    </w:p>
    <w:p w:rsidR="00CB4CF2" w:rsidRPr="001545F4" w:rsidRDefault="00CB4CF2" w:rsidP="00DA6A9F">
      <w:pPr>
        <w:pStyle w:val="Nzev"/>
        <w:rPr>
          <w:rFonts w:ascii="Times New Roman" w:hAnsi="Times New Roman"/>
          <w:sz w:val="24"/>
          <w:szCs w:val="24"/>
        </w:rPr>
      </w:pPr>
    </w:p>
    <w:p w:rsidR="00CB4CF2" w:rsidRPr="001545F4" w:rsidRDefault="00CB4CF2" w:rsidP="00DA6A9F">
      <w:pPr>
        <w:pStyle w:val="Nzev"/>
        <w:tabs>
          <w:tab w:val="right" w:pos="9071"/>
        </w:tabs>
        <w:jc w:val="both"/>
        <w:rPr>
          <w:rFonts w:ascii="Times New Roman" w:hAnsi="Times New Roman"/>
          <w:sz w:val="24"/>
          <w:szCs w:val="24"/>
        </w:rPr>
      </w:pPr>
      <w:r w:rsidRPr="001545F4">
        <w:rPr>
          <w:rFonts w:ascii="Times New Roman" w:hAnsi="Times New Roman"/>
          <w:sz w:val="24"/>
          <w:szCs w:val="24"/>
        </w:rPr>
        <w:t>č. objednatele IRM/636/21</w:t>
      </w:r>
      <w:r w:rsidRPr="001545F4">
        <w:rPr>
          <w:rFonts w:ascii="Times New Roman" w:hAnsi="Times New Roman"/>
          <w:sz w:val="24"/>
          <w:szCs w:val="24"/>
        </w:rPr>
        <w:tab/>
        <w:t xml:space="preserve">č. zhotovitele </w:t>
      </w:r>
      <w:r w:rsidRPr="00117128">
        <w:rPr>
          <w:rFonts w:ascii="Times New Roman" w:hAnsi="Times New Roman"/>
          <w:sz w:val="24"/>
          <w:szCs w:val="24"/>
          <w:shd w:val="clear" w:color="auto" w:fill="FFFFFF"/>
        </w:rPr>
        <w:t>23-SOD-2022-001</w:t>
      </w:r>
    </w:p>
    <w:p w:rsidR="00CB4CF2" w:rsidRPr="001545F4" w:rsidRDefault="00CB4CF2" w:rsidP="00D57922">
      <w:pPr>
        <w:spacing w:before="240"/>
        <w:jc w:val="both"/>
        <w:rPr>
          <w:rFonts w:ascii="Times New Roman" w:hAnsi="Times New Roman"/>
          <w:b/>
          <w:sz w:val="18"/>
          <w:szCs w:val="18"/>
        </w:rPr>
      </w:pPr>
      <w:r w:rsidRPr="001545F4">
        <w:rPr>
          <w:rFonts w:ascii="Times New Roman" w:hAnsi="Times New Roman"/>
          <w:sz w:val="24"/>
        </w:rPr>
        <w:t>uzavřen</w:t>
      </w:r>
      <w:r>
        <w:rPr>
          <w:rFonts w:ascii="Times New Roman" w:hAnsi="Times New Roman"/>
          <w:sz w:val="24"/>
        </w:rPr>
        <w:t>é</w:t>
      </w:r>
      <w:r w:rsidRPr="001545F4">
        <w:rPr>
          <w:rFonts w:ascii="Times New Roman" w:hAnsi="Times New Roman"/>
          <w:sz w:val="24"/>
        </w:rPr>
        <w:t xml:space="preserve"> podle ustanovení § 2586 a následujících zákona č. 89/2012 Sb., občanský zákoník, v platném a účinném znění</w:t>
      </w:r>
    </w:p>
    <w:p w:rsidR="00CB4CF2" w:rsidRPr="001545F4" w:rsidRDefault="00CB4CF2" w:rsidP="00D57922">
      <w:pPr>
        <w:pStyle w:val="Nzev"/>
        <w:spacing w:before="240"/>
        <w:jc w:val="left"/>
        <w:rPr>
          <w:rFonts w:ascii="Times New Roman" w:hAnsi="Times New Roman"/>
          <w:caps/>
          <w:sz w:val="36"/>
          <w:szCs w:val="36"/>
        </w:rPr>
      </w:pPr>
      <w:r w:rsidRPr="001545F4">
        <w:rPr>
          <w:rFonts w:ascii="Times New Roman" w:hAnsi="Times New Roman"/>
          <w:sz w:val="36"/>
          <w:szCs w:val="36"/>
        </w:rPr>
        <w:t>k akci „</w:t>
      </w:r>
      <w:r w:rsidRPr="001545F4">
        <w:rPr>
          <w:rFonts w:ascii="Times New Roman" w:hAnsi="Times New Roman"/>
        </w:rPr>
        <w:t>Stavební úpravy MK ulice U Zbrojnice v Náchodě</w:t>
      </w:r>
      <w:r w:rsidRPr="001545F4">
        <w:rPr>
          <w:rFonts w:ascii="Times New Roman" w:hAnsi="Times New Roman"/>
          <w:sz w:val="36"/>
          <w:szCs w:val="36"/>
        </w:rPr>
        <w:t>“</w:t>
      </w:r>
    </w:p>
    <w:p w:rsidR="00CB4CF2" w:rsidRPr="003135D7" w:rsidRDefault="00CB4CF2" w:rsidP="006F7A9C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3135D7">
        <w:rPr>
          <w:rFonts w:ascii="Times New Roman" w:hAnsi="Times New Roman"/>
          <w:b/>
          <w:sz w:val="24"/>
          <w:szCs w:val="24"/>
        </w:rPr>
        <w:t xml:space="preserve">ěsto </w:t>
      </w:r>
      <w:r>
        <w:rPr>
          <w:rFonts w:ascii="Times New Roman" w:hAnsi="Times New Roman"/>
          <w:b/>
          <w:sz w:val="24"/>
          <w:szCs w:val="24"/>
        </w:rPr>
        <w:t>Náchod,</w:t>
      </w:r>
    </w:p>
    <w:p w:rsidR="00CB4CF2" w:rsidRDefault="00CB4CF2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</w:t>
      </w:r>
      <w:r w:rsidRPr="005A7FD4">
        <w:rPr>
          <w:rFonts w:ascii="Times New Roman" w:hAnsi="Times New Roman"/>
          <w:sz w:val="24"/>
          <w:szCs w:val="24"/>
        </w:rPr>
        <w:t>:</w:t>
      </w:r>
      <w:r w:rsidRPr="005A7F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Masarykovo</w:t>
      </w:r>
      <w:r w:rsidRPr="005A7FD4">
        <w:rPr>
          <w:rFonts w:ascii="Times New Roman" w:hAnsi="Times New Roman"/>
          <w:sz w:val="24"/>
          <w:szCs w:val="24"/>
        </w:rPr>
        <w:t xml:space="preserve"> náměstí </w:t>
      </w:r>
      <w:r>
        <w:rPr>
          <w:rFonts w:ascii="Times New Roman" w:hAnsi="Times New Roman"/>
          <w:sz w:val="24"/>
          <w:szCs w:val="24"/>
        </w:rPr>
        <w:t>40</w:t>
      </w:r>
      <w:r w:rsidRPr="005A7FD4">
        <w:rPr>
          <w:rFonts w:ascii="Times New Roman" w:hAnsi="Times New Roman"/>
          <w:sz w:val="24"/>
          <w:szCs w:val="24"/>
        </w:rPr>
        <w:t>, 54</w:t>
      </w:r>
      <w:r>
        <w:rPr>
          <w:rFonts w:ascii="Times New Roman" w:hAnsi="Times New Roman"/>
          <w:sz w:val="24"/>
          <w:szCs w:val="24"/>
        </w:rPr>
        <w:t>7 01</w:t>
      </w:r>
      <w:r w:rsidRPr="005A7F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Náchod,</w:t>
      </w:r>
    </w:p>
    <w:p w:rsidR="00CB4CF2" w:rsidRDefault="00CB4CF2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pro doručování:</w:t>
      </w:r>
      <w:r>
        <w:rPr>
          <w:rFonts w:ascii="Times New Roman" w:hAnsi="Times New Roman"/>
          <w:sz w:val="24"/>
          <w:szCs w:val="24"/>
        </w:rPr>
        <w:tab/>
        <w:t xml:space="preserve">Masarykovo </w:t>
      </w:r>
      <w:r w:rsidRPr="005A7FD4">
        <w:rPr>
          <w:rFonts w:ascii="Times New Roman" w:hAnsi="Times New Roman"/>
          <w:sz w:val="24"/>
          <w:szCs w:val="24"/>
        </w:rPr>
        <w:t xml:space="preserve">náměstí </w:t>
      </w:r>
      <w:r>
        <w:rPr>
          <w:rFonts w:ascii="Times New Roman" w:hAnsi="Times New Roman"/>
          <w:sz w:val="24"/>
          <w:szCs w:val="24"/>
        </w:rPr>
        <w:t>40</w:t>
      </w:r>
      <w:r w:rsidRPr="005A7FD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547 01</w:t>
      </w:r>
      <w:r w:rsidRPr="005A7F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Náchod,</w:t>
      </w:r>
    </w:p>
    <w:p w:rsidR="00CB4CF2" w:rsidRPr="005A7FD4" w:rsidRDefault="00CB4CF2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datová schránka:</w:t>
      </w:r>
      <w:r>
        <w:rPr>
          <w:rFonts w:ascii="Times New Roman" w:hAnsi="Times New Roman"/>
          <w:sz w:val="24"/>
          <w:szCs w:val="24"/>
        </w:rPr>
        <w:tab/>
      </w:r>
      <w:r w:rsidRPr="00002C47">
        <w:rPr>
          <w:rFonts w:ascii="Times New Roman" w:hAnsi="Times New Roman"/>
          <w:sz w:val="24"/>
          <w:szCs w:val="24"/>
        </w:rPr>
        <w:t>gmtbqhx</w:t>
      </w:r>
      <w:r>
        <w:rPr>
          <w:rFonts w:ascii="Times New Roman" w:hAnsi="Times New Roman"/>
          <w:sz w:val="24"/>
          <w:szCs w:val="24"/>
        </w:rPr>
        <w:t>,</w:t>
      </w:r>
    </w:p>
    <w:p w:rsidR="00CB4CF2" w:rsidRPr="003135D7" w:rsidRDefault="00CB4CF2" w:rsidP="006F7A9C">
      <w:pPr>
        <w:tabs>
          <w:tab w:val="left" w:pos="567"/>
          <w:tab w:val="left" w:pos="2835"/>
        </w:tabs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3135D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00272868,</w:t>
      </w:r>
    </w:p>
    <w:p w:rsidR="00CB4CF2" w:rsidRPr="003135D7" w:rsidRDefault="00CB4CF2" w:rsidP="006F7A9C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35D7">
        <w:rPr>
          <w:rFonts w:ascii="Times New Roman" w:hAnsi="Times New Roman"/>
          <w:sz w:val="24"/>
          <w:szCs w:val="24"/>
        </w:rPr>
        <w:t>CZ00</w:t>
      </w:r>
      <w:r>
        <w:rPr>
          <w:rFonts w:ascii="Times New Roman" w:hAnsi="Times New Roman"/>
          <w:sz w:val="24"/>
          <w:szCs w:val="24"/>
        </w:rPr>
        <w:t>272868,</w:t>
      </w:r>
    </w:p>
    <w:p w:rsidR="00CB4CF2" w:rsidRPr="005052D5" w:rsidRDefault="00CB4CF2" w:rsidP="00776935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052D5">
        <w:rPr>
          <w:rFonts w:ascii="Times New Roman" w:hAnsi="Times New Roman"/>
          <w:sz w:val="24"/>
          <w:szCs w:val="24"/>
        </w:rPr>
        <w:t>zástupce ve věcech smluvních:</w:t>
      </w:r>
      <w:r>
        <w:rPr>
          <w:rFonts w:ascii="Times New Roman" w:hAnsi="Times New Roman"/>
          <w:sz w:val="24"/>
          <w:szCs w:val="24"/>
        </w:rPr>
        <w:t xml:space="preserve"> Ing. Jan Čtvrtečka</w:t>
      </w:r>
      <w:r w:rsidRPr="005052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místo</w:t>
      </w:r>
      <w:r w:rsidRPr="005052D5">
        <w:rPr>
          <w:rFonts w:ascii="Times New Roman" w:hAnsi="Times New Roman"/>
          <w:sz w:val="24"/>
          <w:szCs w:val="24"/>
        </w:rPr>
        <w:t>starosta města,</w:t>
      </w:r>
    </w:p>
    <w:p w:rsidR="00CB4CF2" w:rsidRPr="005052D5" w:rsidRDefault="00CB4CF2" w:rsidP="006F7A9C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052D5">
        <w:rPr>
          <w:rFonts w:ascii="Times New Roman" w:hAnsi="Times New Roman"/>
          <w:sz w:val="24"/>
          <w:szCs w:val="24"/>
        </w:rPr>
        <w:t>zástupce ve věcech technických:</w:t>
      </w:r>
    </w:p>
    <w:p w:rsidR="00CB4CF2" w:rsidRPr="005052D5" w:rsidRDefault="00CB4CF2" w:rsidP="006D1CE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CB4CF2" w:rsidRPr="003135D7" w:rsidRDefault="00CB4CF2" w:rsidP="004603EC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jako </w:t>
      </w:r>
      <w:r w:rsidRPr="004603EC">
        <w:rPr>
          <w:rFonts w:ascii="Times New Roman" w:hAnsi="Times New Roman"/>
          <w:b/>
          <w:sz w:val="24"/>
          <w:szCs w:val="24"/>
        </w:rPr>
        <w:t>objednatel</w:t>
      </w:r>
      <w:r>
        <w:rPr>
          <w:rFonts w:ascii="Times New Roman" w:hAnsi="Times New Roman"/>
          <w:bCs/>
          <w:sz w:val="24"/>
          <w:szCs w:val="24"/>
        </w:rPr>
        <w:t>, na straně jedné (dále též jen „objednatel“)</w:t>
      </w:r>
      <w:r w:rsidRPr="004603EC">
        <w:rPr>
          <w:rFonts w:ascii="Times New Roman" w:hAnsi="Times New Roman"/>
          <w:bCs/>
          <w:sz w:val="24"/>
          <w:szCs w:val="24"/>
        </w:rPr>
        <w:t>,</w:t>
      </w:r>
    </w:p>
    <w:p w:rsidR="00CB4CF2" w:rsidRPr="00776935" w:rsidRDefault="00CB4CF2" w:rsidP="00D57922">
      <w:pPr>
        <w:tabs>
          <w:tab w:val="left" w:pos="2835"/>
        </w:tabs>
        <w:spacing w:before="120"/>
        <w:rPr>
          <w:rFonts w:ascii="Times New Roman" w:hAnsi="Times New Roman"/>
          <w:b/>
          <w:sz w:val="24"/>
          <w:szCs w:val="24"/>
        </w:rPr>
      </w:pPr>
      <w:r w:rsidRPr="00776935">
        <w:rPr>
          <w:rFonts w:ascii="Times New Roman" w:hAnsi="Times New Roman"/>
          <w:b/>
          <w:sz w:val="24"/>
          <w:szCs w:val="24"/>
        </w:rPr>
        <w:t>a</w:t>
      </w:r>
    </w:p>
    <w:p w:rsidR="00CB4CF2" w:rsidRPr="00117128" w:rsidRDefault="00CB4CF2" w:rsidP="00D57922">
      <w:pPr>
        <w:tabs>
          <w:tab w:val="left" w:pos="2835"/>
        </w:tabs>
        <w:spacing w:before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7128">
        <w:rPr>
          <w:rFonts w:ascii="Times New Roman" w:hAnsi="Times New Roman"/>
          <w:b/>
          <w:color w:val="000000"/>
          <w:sz w:val="24"/>
          <w:szCs w:val="24"/>
        </w:rPr>
        <w:t>M - SILNICE a.s.,</w:t>
      </w:r>
    </w:p>
    <w:p w:rsidR="00CB4CF2" w:rsidRPr="00117128" w:rsidRDefault="00CB4CF2" w:rsidP="006F7A9C">
      <w:pPr>
        <w:tabs>
          <w:tab w:val="left" w:pos="2835"/>
        </w:tabs>
        <w:rPr>
          <w:rFonts w:ascii="Times New Roman" w:hAnsi="Times New Roman"/>
          <w:color w:val="000000"/>
          <w:sz w:val="24"/>
          <w:szCs w:val="24"/>
        </w:rPr>
      </w:pPr>
      <w:r w:rsidRPr="00117128">
        <w:rPr>
          <w:rFonts w:ascii="Times New Roman" w:hAnsi="Times New Roman"/>
          <w:color w:val="000000"/>
          <w:sz w:val="24"/>
          <w:szCs w:val="24"/>
        </w:rPr>
        <w:t>sídlo:</w:t>
      </w:r>
      <w:r w:rsidRPr="00117128">
        <w:rPr>
          <w:rFonts w:ascii="Times New Roman" w:hAnsi="Times New Roman"/>
          <w:color w:val="000000"/>
          <w:sz w:val="24"/>
          <w:szCs w:val="24"/>
        </w:rPr>
        <w:tab/>
        <w:t>Husova 1697, 530 03 Pardubice,</w:t>
      </w:r>
    </w:p>
    <w:p w:rsidR="00CB4CF2" w:rsidRPr="00117128" w:rsidRDefault="00CB4CF2" w:rsidP="006F7A9C">
      <w:pPr>
        <w:tabs>
          <w:tab w:val="left" w:pos="2835"/>
        </w:tabs>
        <w:rPr>
          <w:rFonts w:ascii="Times New Roman" w:hAnsi="Times New Roman"/>
          <w:color w:val="000000"/>
          <w:sz w:val="24"/>
          <w:szCs w:val="24"/>
        </w:rPr>
      </w:pPr>
      <w:r w:rsidRPr="00117128">
        <w:rPr>
          <w:rFonts w:ascii="Times New Roman" w:hAnsi="Times New Roman"/>
          <w:color w:val="000000"/>
          <w:sz w:val="24"/>
          <w:szCs w:val="24"/>
        </w:rPr>
        <w:t>adresa pro doručování:</w:t>
      </w:r>
      <w:r w:rsidRPr="00117128">
        <w:rPr>
          <w:rFonts w:ascii="Times New Roman" w:hAnsi="Times New Roman"/>
          <w:color w:val="000000"/>
          <w:sz w:val="24"/>
          <w:szCs w:val="24"/>
        </w:rPr>
        <w:tab/>
        <w:t>M - SILNICE a.s., oblastní závod SEVER,</w:t>
      </w:r>
    </w:p>
    <w:p w:rsidR="00CB4CF2" w:rsidRPr="00117128" w:rsidRDefault="00CB4CF2" w:rsidP="006F7A9C">
      <w:pPr>
        <w:tabs>
          <w:tab w:val="left" w:pos="2835"/>
        </w:tabs>
        <w:rPr>
          <w:rFonts w:ascii="Times New Roman" w:hAnsi="Times New Roman"/>
          <w:color w:val="000000"/>
          <w:sz w:val="24"/>
          <w:szCs w:val="24"/>
        </w:rPr>
      </w:pPr>
      <w:r w:rsidRPr="00117128">
        <w:rPr>
          <w:rFonts w:ascii="Times New Roman" w:hAnsi="Times New Roman"/>
          <w:color w:val="000000"/>
          <w:sz w:val="24"/>
          <w:szCs w:val="24"/>
        </w:rPr>
        <w:tab/>
        <w:t>Hradecká 415, 506 01 Jičín,</w:t>
      </w:r>
    </w:p>
    <w:p w:rsidR="00CB4CF2" w:rsidRPr="00117128" w:rsidRDefault="00CB4CF2" w:rsidP="006D1CE9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117128">
        <w:rPr>
          <w:rFonts w:ascii="Times New Roman" w:hAnsi="Times New Roman"/>
          <w:color w:val="000000"/>
          <w:sz w:val="24"/>
          <w:szCs w:val="24"/>
        </w:rPr>
        <w:t>datová schránka:</w:t>
      </w:r>
      <w:r w:rsidRPr="00117128">
        <w:rPr>
          <w:rFonts w:ascii="Times New Roman" w:hAnsi="Times New Roman"/>
          <w:color w:val="000000"/>
          <w:sz w:val="24"/>
          <w:szCs w:val="24"/>
        </w:rPr>
        <w:tab/>
        <w:t>jwtq7ju,</w:t>
      </w:r>
    </w:p>
    <w:p w:rsidR="00CB4CF2" w:rsidRPr="00117128" w:rsidRDefault="00CB4CF2" w:rsidP="004B496E">
      <w:pPr>
        <w:tabs>
          <w:tab w:val="left" w:pos="2835"/>
        </w:tabs>
        <w:spacing w:before="120"/>
        <w:ind w:left="2832" w:hanging="2832"/>
        <w:rPr>
          <w:rFonts w:ascii="Times New Roman" w:hAnsi="Times New Roman"/>
          <w:color w:val="000000"/>
          <w:sz w:val="24"/>
          <w:szCs w:val="24"/>
        </w:rPr>
      </w:pPr>
      <w:r w:rsidRPr="00117128">
        <w:rPr>
          <w:rFonts w:ascii="Times New Roman" w:hAnsi="Times New Roman"/>
          <w:color w:val="000000"/>
          <w:sz w:val="24"/>
          <w:szCs w:val="24"/>
        </w:rPr>
        <w:t>IČO:</w:t>
      </w:r>
      <w:r w:rsidRPr="00117128">
        <w:rPr>
          <w:rFonts w:ascii="Times New Roman" w:hAnsi="Times New Roman"/>
          <w:color w:val="000000"/>
          <w:sz w:val="24"/>
          <w:szCs w:val="24"/>
        </w:rPr>
        <w:tab/>
      </w:r>
      <w:r w:rsidRPr="00117128">
        <w:rPr>
          <w:rFonts w:ascii="Times New Roman" w:hAnsi="Times New Roman"/>
          <w:color w:val="000000"/>
          <w:sz w:val="24"/>
          <w:szCs w:val="24"/>
        </w:rPr>
        <w:tab/>
        <w:t>421 96 868, zápis v obchodním rejstříku u Krajského soudu v Hradci Králové, oddíl B, vložka č. 430</w:t>
      </w:r>
    </w:p>
    <w:p w:rsidR="00CB4CF2" w:rsidRPr="00117128" w:rsidRDefault="00CB4CF2" w:rsidP="006F7A9C">
      <w:pPr>
        <w:tabs>
          <w:tab w:val="left" w:pos="2835"/>
        </w:tabs>
        <w:rPr>
          <w:rFonts w:ascii="Times New Roman" w:hAnsi="Times New Roman"/>
          <w:color w:val="000000"/>
          <w:sz w:val="24"/>
          <w:szCs w:val="24"/>
        </w:rPr>
      </w:pPr>
      <w:bookmarkStart w:id="0" w:name="_Hlk507579586"/>
      <w:r w:rsidRPr="00117128">
        <w:rPr>
          <w:rFonts w:ascii="Times New Roman" w:hAnsi="Times New Roman"/>
          <w:color w:val="000000"/>
          <w:sz w:val="24"/>
          <w:szCs w:val="24"/>
        </w:rPr>
        <w:t>DIČ (v případě plátce DPH):</w:t>
      </w:r>
      <w:r w:rsidRPr="00117128">
        <w:rPr>
          <w:rFonts w:ascii="Times New Roman" w:hAnsi="Times New Roman"/>
          <w:color w:val="000000"/>
          <w:sz w:val="24"/>
          <w:szCs w:val="24"/>
        </w:rPr>
        <w:tab/>
        <w:t>CZ42196868,</w:t>
      </w:r>
    </w:p>
    <w:bookmarkEnd w:id="0"/>
    <w:p w:rsidR="00CB4CF2" w:rsidRPr="00117128" w:rsidRDefault="00CB4CF2" w:rsidP="006F7A9C">
      <w:pPr>
        <w:tabs>
          <w:tab w:val="left" w:pos="2835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117128">
        <w:rPr>
          <w:rFonts w:ascii="Times New Roman" w:hAnsi="Times New Roman"/>
          <w:color w:val="000000"/>
          <w:sz w:val="24"/>
          <w:szCs w:val="24"/>
        </w:rPr>
        <w:t>zástupce ve věcech smluvních:</w:t>
      </w:r>
    </w:p>
    <w:p w:rsidR="00CB4CF2" w:rsidRPr="00117128" w:rsidRDefault="00CB4CF2" w:rsidP="00533946">
      <w:pPr>
        <w:tabs>
          <w:tab w:val="left" w:pos="2835"/>
        </w:tabs>
        <w:ind w:right="-710"/>
        <w:rPr>
          <w:rFonts w:ascii="Times New Roman" w:hAnsi="Times New Roman"/>
          <w:color w:val="000000"/>
          <w:sz w:val="24"/>
          <w:szCs w:val="24"/>
        </w:rPr>
      </w:pPr>
      <w:r w:rsidRPr="00117128">
        <w:rPr>
          <w:rFonts w:ascii="Times New Roman" w:hAnsi="Times New Roman"/>
          <w:color w:val="000000"/>
          <w:sz w:val="24"/>
          <w:szCs w:val="24"/>
        </w:rPr>
        <w:t>Ing. Zdeněk Babka, místopředseda představenstva, na základě písemného pověření představenstvem,</w:t>
      </w:r>
    </w:p>
    <w:p w:rsidR="00CB4CF2" w:rsidRPr="00117128" w:rsidRDefault="00CB4CF2" w:rsidP="006D1CE9">
      <w:pPr>
        <w:tabs>
          <w:tab w:val="left" w:pos="567"/>
        </w:tabs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117128">
        <w:rPr>
          <w:rFonts w:ascii="Times New Roman" w:hAnsi="Times New Roman"/>
          <w:color w:val="000000"/>
          <w:sz w:val="24"/>
          <w:szCs w:val="24"/>
        </w:rPr>
        <w:t>zástupce ve věcech technických:</w:t>
      </w:r>
    </w:p>
    <w:p w:rsidR="00CB4CF2" w:rsidRPr="00117128" w:rsidRDefault="00CB4CF2" w:rsidP="006F7A9C">
      <w:pPr>
        <w:tabs>
          <w:tab w:val="left" w:pos="2835"/>
        </w:tabs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117128">
        <w:rPr>
          <w:rFonts w:ascii="Times New Roman" w:hAnsi="Times New Roman"/>
          <w:color w:val="000000"/>
          <w:sz w:val="24"/>
          <w:szCs w:val="24"/>
        </w:rPr>
        <w:t>bankovní spojení:</w:t>
      </w:r>
      <w:r w:rsidRPr="00117128">
        <w:rPr>
          <w:rFonts w:ascii="Times New Roman" w:hAnsi="Times New Roman"/>
          <w:color w:val="000000"/>
          <w:sz w:val="24"/>
          <w:szCs w:val="24"/>
        </w:rPr>
        <w:tab/>
        <w:t>Česká spořitelna, a.s.,</w:t>
      </w:r>
    </w:p>
    <w:p w:rsidR="00CB4CF2" w:rsidRPr="00117128" w:rsidRDefault="00CB4CF2" w:rsidP="006F7A9C">
      <w:pPr>
        <w:tabs>
          <w:tab w:val="left" w:pos="2835"/>
        </w:tabs>
        <w:rPr>
          <w:rFonts w:ascii="Times New Roman" w:hAnsi="Times New Roman"/>
          <w:color w:val="000000"/>
          <w:sz w:val="24"/>
          <w:szCs w:val="24"/>
        </w:rPr>
      </w:pPr>
      <w:r w:rsidRPr="00117128">
        <w:rPr>
          <w:rFonts w:ascii="Times New Roman" w:hAnsi="Times New Roman"/>
          <w:color w:val="000000"/>
          <w:sz w:val="24"/>
          <w:szCs w:val="24"/>
        </w:rPr>
        <w:t>číslo účtu:</w:t>
      </w:r>
      <w:r w:rsidRPr="00117128">
        <w:rPr>
          <w:rFonts w:ascii="Times New Roman" w:hAnsi="Times New Roman"/>
          <w:color w:val="000000"/>
          <w:sz w:val="24"/>
          <w:szCs w:val="24"/>
        </w:rPr>
        <w:tab/>
        <w:t>1080015329/0800,</w:t>
      </w:r>
    </w:p>
    <w:p w:rsidR="00CB4CF2" w:rsidRDefault="00CB4CF2" w:rsidP="00D57922">
      <w:pPr>
        <w:tabs>
          <w:tab w:val="left" w:pos="567"/>
          <w:tab w:val="left" w:pos="2835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jako </w:t>
      </w:r>
      <w:r>
        <w:rPr>
          <w:rFonts w:ascii="Times New Roman" w:hAnsi="Times New Roman"/>
          <w:b/>
          <w:sz w:val="24"/>
          <w:szCs w:val="24"/>
        </w:rPr>
        <w:t>zhotovitel</w:t>
      </w:r>
      <w:r>
        <w:rPr>
          <w:rFonts w:ascii="Times New Roman" w:hAnsi="Times New Roman"/>
          <w:bCs/>
          <w:sz w:val="24"/>
          <w:szCs w:val="24"/>
        </w:rPr>
        <w:t>, na straně druhé (dále též jen „zhotovitel“)</w:t>
      </w:r>
    </w:p>
    <w:p w:rsidR="00CB4CF2" w:rsidRDefault="00CB4CF2" w:rsidP="00D57922">
      <w:pPr>
        <w:tabs>
          <w:tab w:val="left" w:pos="567"/>
          <w:tab w:val="left" w:pos="2835"/>
        </w:tabs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4CF2" w:rsidRPr="00D57922" w:rsidRDefault="00CB4CF2" w:rsidP="00D57922">
      <w:pPr>
        <w:tabs>
          <w:tab w:val="left" w:pos="567"/>
          <w:tab w:val="left" w:pos="2835"/>
        </w:tabs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57922">
        <w:rPr>
          <w:rFonts w:ascii="Times New Roman" w:hAnsi="Times New Roman"/>
          <w:b/>
          <w:bCs/>
          <w:sz w:val="24"/>
          <w:szCs w:val="24"/>
        </w:rPr>
        <w:t>uzavírají tento Dodatek č. 1 ke smlouvě o dílo č</w:t>
      </w:r>
      <w:r>
        <w:rPr>
          <w:rFonts w:ascii="Times New Roman" w:hAnsi="Times New Roman"/>
          <w:b/>
          <w:bCs/>
          <w:sz w:val="24"/>
          <w:szCs w:val="24"/>
        </w:rPr>
        <w:t>. IRM/636</w:t>
      </w:r>
      <w:r w:rsidRPr="00D57922">
        <w:rPr>
          <w:rFonts w:ascii="Times New Roman" w:hAnsi="Times New Roman"/>
          <w:b/>
          <w:bCs/>
          <w:sz w:val="24"/>
          <w:szCs w:val="24"/>
        </w:rPr>
        <w:t xml:space="preserve">/21 uzavřené mezi nimi dne </w:t>
      </w:r>
      <w:r>
        <w:rPr>
          <w:rFonts w:ascii="Times New Roman" w:hAnsi="Times New Roman"/>
          <w:b/>
          <w:bCs/>
          <w:sz w:val="24"/>
          <w:szCs w:val="24"/>
        </w:rPr>
        <w:t>1.2.</w:t>
      </w:r>
      <w:r w:rsidRPr="00D57922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57922">
        <w:rPr>
          <w:rFonts w:ascii="Times New Roman" w:hAnsi="Times New Roman"/>
          <w:b/>
          <w:bCs/>
          <w:sz w:val="24"/>
          <w:szCs w:val="24"/>
        </w:rPr>
        <w:t>.</w:t>
      </w:r>
    </w:p>
    <w:p w:rsidR="00CB4CF2" w:rsidRDefault="00CB4CF2" w:rsidP="00D57922">
      <w:pPr>
        <w:tabs>
          <w:tab w:val="left" w:pos="567"/>
          <w:tab w:val="left" w:pos="2835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B71837">
        <w:rPr>
          <w:rFonts w:ascii="Times New Roman" w:hAnsi="Times New Roman"/>
          <w:bCs/>
          <w:sz w:val="24"/>
          <w:szCs w:val="24"/>
        </w:rPr>
        <w:t>Tímto Dodatkem č. 1 se na základě dohody smluvních stran sjednává následující změna předmětné smlouvy:</w:t>
      </w:r>
    </w:p>
    <w:p w:rsidR="00CB4CF2" w:rsidRPr="00B71837" w:rsidRDefault="00CB4CF2" w:rsidP="00D57922">
      <w:pPr>
        <w:tabs>
          <w:tab w:val="left" w:pos="567"/>
          <w:tab w:val="left" w:pos="2835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p w:rsidR="00CB4CF2" w:rsidRPr="00D57922" w:rsidRDefault="00CB4CF2" w:rsidP="00D57922">
      <w:pPr>
        <w:tabs>
          <w:tab w:val="left" w:pos="567"/>
          <w:tab w:val="left" w:pos="2835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D57922">
        <w:rPr>
          <w:rFonts w:ascii="Times New Roman" w:hAnsi="Times New Roman"/>
          <w:b/>
          <w:bCs/>
          <w:sz w:val="24"/>
          <w:szCs w:val="24"/>
        </w:rPr>
        <w:t>- ustanovení článku I., bodu I.2. nově zní takto:</w:t>
      </w:r>
    </w:p>
    <w:p w:rsidR="00CB4CF2" w:rsidRDefault="00CB4CF2" w:rsidP="00D57922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2A6302">
        <w:rPr>
          <w:rFonts w:ascii="Times New Roman" w:hAnsi="Times New Roman"/>
          <w:sz w:val="24"/>
          <w:szCs w:val="24"/>
        </w:rPr>
        <w:t>2. Dílem se v této smlouvě rozumí stavební práce</w:t>
      </w:r>
      <w:r>
        <w:rPr>
          <w:rFonts w:ascii="Times New Roman" w:hAnsi="Times New Roman"/>
          <w:sz w:val="24"/>
          <w:szCs w:val="24"/>
        </w:rPr>
        <w:t xml:space="preserve">, dodávky a služby (dále též jen „stavební práce“), jak jsou </w:t>
      </w:r>
      <w:r w:rsidRPr="00732A41">
        <w:rPr>
          <w:rFonts w:ascii="Times New Roman" w:hAnsi="Times New Roman"/>
          <w:sz w:val="24"/>
          <w:szCs w:val="24"/>
        </w:rPr>
        <w:t>podrobně popsány v zadávací dokumentaci k veřejné zakázce</w:t>
      </w:r>
      <w:r>
        <w:rPr>
          <w:rFonts w:ascii="Times New Roman" w:hAnsi="Times New Roman"/>
          <w:sz w:val="24"/>
          <w:szCs w:val="24"/>
        </w:rPr>
        <w:t xml:space="preserve"> „Stavební úpravy MK ulice U Zbrojnice v Náchodě</w:t>
      </w:r>
      <w:r w:rsidRPr="00732A41">
        <w:rPr>
          <w:rFonts w:ascii="Times New Roman" w:hAnsi="Times New Roman"/>
          <w:sz w:val="24"/>
          <w:szCs w:val="24"/>
        </w:rPr>
        <w:t>“ (dále též jen „veřejná zakázka“)</w:t>
      </w:r>
      <w:r w:rsidRPr="00F605D2">
        <w:rPr>
          <w:rFonts w:ascii="Times New Roman" w:hAnsi="Times New Roman"/>
          <w:sz w:val="24"/>
          <w:szCs w:val="24"/>
        </w:rPr>
        <w:t xml:space="preserve">, </w:t>
      </w:r>
      <w:r w:rsidRPr="002A6302">
        <w:rPr>
          <w:rFonts w:ascii="Times New Roman" w:hAnsi="Times New Roman"/>
          <w:sz w:val="24"/>
          <w:szCs w:val="24"/>
        </w:rPr>
        <w:t xml:space="preserve">včetně všech </w:t>
      </w:r>
      <w:r>
        <w:rPr>
          <w:rFonts w:ascii="Times New Roman" w:hAnsi="Times New Roman"/>
          <w:sz w:val="24"/>
          <w:szCs w:val="24"/>
        </w:rPr>
        <w:t>změn, doplnění či vysvětlení</w:t>
      </w:r>
      <w:r w:rsidRPr="002A6302">
        <w:rPr>
          <w:rFonts w:ascii="Times New Roman" w:hAnsi="Times New Roman"/>
          <w:sz w:val="24"/>
          <w:szCs w:val="24"/>
        </w:rPr>
        <w:t xml:space="preserve"> (dále též jen „zadávací dokumentace“),</w:t>
      </w:r>
      <w:r>
        <w:rPr>
          <w:rFonts w:ascii="Times New Roman" w:hAnsi="Times New Roman"/>
          <w:sz w:val="24"/>
          <w:szCs w:val="24"/>
        </w:rPr>
        <w:t xml:space="preserve"> tedy zejména v</w:t>
      </w:r>
      <w:r w:rsidRPr="00732A41">
        <w:rPr>
          <w:rFonts w:ascii="Times New Roman" w:hAnsi="Times New Roman"/>
          <w:sz w:val="24"/>
          <w:szCs w:val="24"/>
        </w:rPr>
        <w:t xml:space="preserve"> dokumentaci stavby vypracované </w:t>
      </w:r>
      <w:r>
        <w:rPr>
          <w:rFonts w:ascii="Times New Roman" w:hAnsi="Times New Roman"/>
          <w:sz w:val="24"/>
          <w:szCs w:val="24"/>
        </w:rPr>
        <w:t>Miloslav Kučera PRODIS, se sídlem Svitavská 1469, 500 12 Hradec Králové, IČ 12349615</w:t>
      </w:r>
      <w:r w:rsidRPr="00732A41">
        <w:rPr>
          <w:rFonts w:ascii="Times New Roman" w:hAnsi="Times New Roman"/>
          <w:sz w:val="24"/>
          <w:szCs w:val="24"/>
        </w:rPr>
        <w:t xml:space="preserve"> ve stupni projektové dokumentace v podrobnostech pro provedení stavby (dále též jen „dokumentace stavby“). </w:t>
      </w:r>
      <w:r>
        <w:rPr>
          <w:rFonts w:ascii="Times New Roman" w:hAnsi="Times New Roman"/>
          <w:sz w:val="24"/>
          <w:szCs w:val="24"/>
        </w:rPr>
        <w:t>Smluvní strany činí nesporným, že obsah zadávací dokumentace, včetně všech jejích příloh, je jim znám.</w:t>
      </w:r>
    </w:p>
    <w:p w:rsidR="00CB4CF2" w:rsidRDefault="00CB4CF2" w:rsidP="00D57922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71837">
        <w:rPr>
          <w:rFonts w:ascii="Times New Roman" w:hAnsi="Times New Roman"/>
          <w:sz w:val="24"/>
          <w:szCs w:val="24"/>
        </w:rPr>
        <w:t>Dodatkem č. 1 dochází ke změnám předmětu díla, tak jak jsou tyto změny popsány ve Změnov</w:t>
      </w:r>
      <w:r>
        <w:rPr>
          <w:rFonts w:ascii="Times New Roman" w:hAnsi="Times New Roman"/>
          <w:sz w:val="24"/>
          <w:szCs w:val="24"/>
        </w:rPr>
        <w:t>ém</w:t>
      </w:r>
      <w:r w:rsidRPr="00B71837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B71837">
        <w:rPr>
          <w:rFonts w:ascii="Times New Roman" w:hAnsi="Times New Roman"/>
          <w:sz w:val="24"/>
          <w:szCs w:val="24"/>
        </w:rPr>
        <w:t>č. 1, kter</w:t>
      </w:r>
      <w:r>
        <w:rPr>
          <w:rFonts w:ascii="Times New Roman" w:hAnsi="Times New Roman"/>
          <w:sz w:val="24"/>
          <w:szCs w:val="24"/>
        </w:rPr>
        <w:t>ý</w:t>
      </w:r>
      <w:r w:rsidRPr="00B71837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e</w:t>
      </w:r>
      <w:r w:rsidRPr="00B71837">
        <w:rPr>
          <w:rFonts w:ascii="Times New Roman" w:hAnsi="Times New Roman"/>
          <w:sz w:val="24"/>
          <w:szCs w:val="24"/>
        </w:rPr>
        <w:t xml:space="preserve"> příloh</w:t>
      </w:r>
      <w:r>
        <w:rPr>
          <w:rFonts w:ascii="Times New Roman" w:hAnsi="Times New Roman"/>
          <w:sz w:val="24"/>
          <w:szCs w:val="24"/>
        </w:rPr>
        <w:t>ou</w:t>
      </w:r>
      <w:r w:rsidRPr="00B71837">
        <w:rPr>
          <w:rFonts w:ascii="Times New Roman" w:hAnsi="Times New Roman"/>
          <w:sz w:val="24"/>
          <w:szCs w:val="24"/>
        </w:rPr>
        <w:t xml:space="preserve"> a nedíln</w:t>
      </w:r>
      <w:r>
        <w:rPr>
          <w:rFonts w:ascii="Times New Roman" w:hAnsi="Times New Roman"/>
          <w:sz w:val="24"/>
          <w:szCs w:val="24"/>
        </w:rPr>
        <w:t>ou</w:t>
      </w:r>
      <w:r w:rsidRPr="00B71837">
        <w:rPr>
          <w:rFonts w:ascii="Times New Roman" w:hAnsi="Times New Roman"/>
          <w:sz w:val="24"/>
          <w:szCs w:val="24"/>
        </w:rPr>
        <w:t xml:space="preserve"> součást</w:t>
      </w:r>
      <w:r>
        <w:rPr>
          <w:rFonts w:ascii="Times New Roman" w:hAnsi="Times New Roman"/>
          <w:sz w:val="24"/>
          <w:szCs w:val="24"/>
        </w:rPr>
        <w:t>í</w:t>
      </w:r>
      <w:r w:rsidRPr="00B71837">
        <w:rPr>
          <w:rFonts w:ascii="Times New Roman" w:hAnsi="Times New Roman"/>
          <w:sz w:val="24"/>
          <w:szCs w:val="24"/>
        </w:rPr>
        <w:t xml:space="preserve"> Dodatku č. 1.</w:t>
      </w:r>
    </w:p>
    <w:p w:rsidR="00CB4CF2" w:rsidRPr="004F2F18" w:rsidRDefault="00CB4CF2" w:rsidP="00D57922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CB4CF2" w:rsidRPr="00D57922" w:rsidRDefault="00CB4CF2" w:rsidP="00D57922">
      <w:pPr>
        <w:pStyle w:val="Zkladntext"/>
        <w:spacing w:before="120"/>
        <w:rPr>
          <w:rFonts w:ascii="Times New Roman" w:hAnsi="Times New Roman"/>
          <w:b/>
          <w:sz w:val="24"/>
          <w:szCs w:val="24"/>
        </w:rPr>
      </w:pPr>
      <w:bookmarkStart w:id="1" w:name="_Hlk507589366"/>
      <w:r w:rsidRPr="00D57922">
        <w:rPr>
          <w:rFonts w:ascii="Times New Roman" w:hAnsi="Times New Roman"/>
          <w:b/>
          <w:sz w:val="24"/>
          <w:szCs w:val="24"/>
        </w:rPr>
        <w:t>- ustanovení článku III., bodu III.1. nově zní takto:</w:t>
      </w:r>
    </w:p>
    <w:bookmarkEnd w:id="1"/>
    <w:p w:rsidR="00CB4CF2" w:rsidRPr="00B71837" w:rsidRDefault="00CB4CF2" w:rsidP="00D67554">
      <w:pPr>
        <w:tabs>
          <w:tab w:val="decimal" w:pos="6804"/>
        </w:tabs>
        <w:spacing w:before="6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B71837">
        <w:rPr>
          <w:rFonts w:ascii="Times New Roman" w:hAnsi="Times New Roman"/>
          <w:sz w:val="24"/>
          <w:szCs w:val="24"/>
        </w:rPr>
        <w:t>Původní cena za provedení díla:</w:t>
      </w:r>
      <w:r w:rsidRPr="00B71837">
        <w:rPr>
          <w:rFonts w:ascii="Times New Roman" w:hAnsi="Times New Roman"/>
          <w:sz w:val="24"/>
          <w:szCs w:val="24"/>
        </w:rPr>
        <w:tab/>
      </w:r>
      <w:r w:rsidRPr="00D57922">
        <w:rPr>
          <w:rFonts w:ascii="Times New Roman" w:hAnsi="Times New Roman"/>
          <w:sz w:val="24"/>
          <w:szCs w:val="24"/>
        </w:rPr>
        <w:t xml:space="preserve">5 678 646,34 </w:t>
      </w:r>
      <w:r w:rsidRPr="00B71837">
        <w:rPr>
          <w:rFonts w:ascii="Times New Roman" w:hAnsi="Times New Roman"/>
          <w:sz w:val="24"/>
          <w:szCs w:val="24"/>
        </w:rPr>
        <w:t>Kč bez DPH</w:t>
      </w:r>
    </w:p>
    <w:p w:rsidR="00CB4CF2" w:rsidRPr="00B71837" w:rsidRDefault="00CB4CF2" w:rsidP="00D67554">
      <w:pPr>
        <w:tabs>
          <w:tab w:val="decimal" w:pos="6804"/>
        </w:tabs>
        <w:spacing w:before="6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71837">
        <w:rPr>
          <w:rFonts w:ascii="Times New Roman" w:hAnsi="Times New Roman"/>
          <w:sz w:val="24"/>
          <w:szCs w:val="24"/>
        </w:rPr>
        <w:t>Úprava ceny dle Změnového listu č.1 činí:</w:t>
      </w:r>
      <w:r w:rsidRPr="00B71837">
        <w:rPr>
          <w:rFonts w:ascii="Times New Roman" w:hAnsi="Times New Roman"/>
          <w:sz w:val="24"/>
          <w:szCs w:val="24"/>
        </w:rPr>
        <w:tab/>
      </w:r>
      <w:r w:rsidRPr="00D57922">
        <w:rPr>
          <w:rFonts w:ascii="Times New Roman" w:hAnsi="Times New Roman"/>
          <w:sz w:val="24"/>
          <w:szCs w:val="24"/>
        </w:rPr>
        <w:t>-61 899,62 Kč</w:t>
      </w:r>
      <w:r w:rsidRPr="00B71837">
        <w:rPr>
          <w:rFonts w:ascii="Times New Roman" w:hAnsi="Times New Roman"/>
          <w:sz w:val="24"/>
          <w:szCs w:val="24"/>
        </w:rPr>
        <w:t xml:space="preserve"> bez DPH</w:t>
      </w:r>
    </w:p>
    <w:p w:rsidR="00CB4CF2" w:rsidRPr="00B71837" w:rsidRDefault="00CB4CF2" w:rsidP="00D67554">
      <w:pPr>
        <w:tabs>
          <w:tab w:val="decimal" w:pos="6804"/>
        </w:tabs>
        <w:spacing w:before="6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71837">
        <w:rPr>
          <w:rFonts w:ascii="Times New Roman" w:hAnsi="Times New Roman"/>
          <w:sz w:val="24"/>
          <w:szCs w:val="24"/>
        </w:rPr>
        <w:t>Nová cena za provedení díla celkem:</w:t>
      </w:r>
      <w:r w:rsidRPr="00B71837">
        <w:rPr>
          <w:rFonts w:ascii="Times New Roman" w:hAnsi="Times New Roman"/>
          <w:sz w:val="24"/>
          <w:szCs w:val="24"/>
        </w:rPr>
        <w:tab/>
      </w:r>
      <w:r w:rsidRPr="00D57922">
        <w:rPr>
          <w:rFonts w:ascii="Times New Roman" w:hAnsi="Times New Roman"/>
          <w:sz w:val="24"/>
          <w:szCs w:val="24"/>
        </w:rPr>
        <w:t xml:space="preserve">5 616 746,72 </w:t>
      </w:r>
      <w:r w:rsidRPr="00B71837">
        <w:rPr>
          <w:rFonts w:ascii="Times New Roman" w:hAnsi="Times New Roman"/>
          <w:sz w:val="24"/>
          <w:szCs w:val="24"/>
        </w:rPr>
        <w:t>Kč bez DPH</w:t>
      </w:r>
    </w:p>
    <w:p w:rsidR="00CB4CF2" w:rsidRPr="00B71837" w:rsidRDefault="00CB4CF2" w:rsidP="00D67554">
      <w:pPr>
        <w:tabs>
          <w:tab w:val="decimal" w:pos="6804"/>
        </w:tabs>
        <w:spacing w:before="6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71837">
        <w:rPr>
          <w:rFonts w:ascii="Times New Roman" w:hAnsi="Times New Roman"/>
          <w:sz w:val="24"/>
          <w:szCs w:val="24"/>
        </w:rPr>
        <w:t>DPH 21 %</w:t>
      </w:r>
      <w:r w:rsidRPr="00B71837">
        <w:rPr>
          <w:rFonts w:ascii="Times New Roman" w:hAnsi="Times New Roman"/>
          <w:sz w:val="24"/>
          <w:szCs w:val="24"/>
        </w:rPr>
        <w:tab/>
      </w:r>
      <w:r w:rsidRPr="00D57922">
        <w:rPr>
          <w:rFonts w:ascii="Times New Roman" w:hAnsi="Times New Roman"/>
          <w:sz w:val="24"/>
          <w:szCs w:val="24"/>
        </w:rPr>
        <w:t xml:space="preserve">1 179 516,81 </w:t>
      </w:r>
      <w:r w:rsidRPr="00B71837">
        <w:rPr>
          <w:rFonts w:ascii="Times New Roman" w:hAnsi="Times New Roman"/>
          <w:sz w:val="24"/>
          <w:szCs w:val="24"/>
        </w:rPr>
        <w:t>Kč</w:t>
      </w:r>
    </w:p>
    <w:p w:rsidR="00CB4CF2" w:rsidRPr="00B71837" w:rsidRDefault="00CB4CF2" w:rsidP="00D67554">
      <w:pPr>
        <w:tabs>
          <w:tab w:val="decimal" w:pos="6804"/>
        </w:tabs>
        <w:spacing w:before="6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71837">
        <w:rPr>
          <w:rFonts w:ascii="Times New Roman" w:hAnsi="Times New Roman"/>
          <w:sz w:val="24"/>
          <w:szCs w:val="24"/>
        </w:rPr>
        <w:t>Nová cena:</w:t>
      </w:r>
      <w:r w:rsidRPr="00B71837">
        <w:rPr>
          <w:rFonts w:ascii="Times New Roman" w:hAnsi="Times New Roman"/>
          <w:sz w:val="24"/>
          <w:szCs w:val="24"/>
        </w:rPr>
        <w:tab/>
      </w:r>
      <w:r w:rsidRPr="00D57922">
        <w:rPr>
          <w:rFonts w:ascii="Times New Roman" w:hAnsi="Times New Roman"/>
          <w:sz w:val="24"/>
          <w:szCs w:val="24"/>
        </w:rPr>
        <w:t xml:space="preserve">6 796 263,53 </w:t>
      </w:r>
      <w:r w:rsidRPr="00B71837">
        <w:rPr>
          <w:rFonts w:ascii="Times New Roman" w:hAnsi="Times New Roman"/>
          <w:sz w:val="24"/>
          <w:szCs w:val="24"/>
        </w:rPr>
        <w:t>Kč včetně DPH</w:t>
      </w:r>
    </w:p>
    <w:p w:rsidR="00CB4CF2" w:rsidRPr="00D57922" w:rsidRDefault="00CB4CF2" w:rsidP="00D57922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CB4CF2" w:rsidRPr="00D57922" w:rsidRDefault="00CB4CF2" w:rsidP="00D57922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D57922">
        <w:rPr>
          <w:rFonts w:ascii="Times New Roman" w:hAnsi="Times New Roman"/>
          <w:b/>
          <w:sz w:val="24"/>
          <w:szCs w:val="24"/>
        </w:rPr>
        <w:t>Ostatní ustanovení předmětné smlouvy o dílo se nemění a zůstávají v platnosti.</w:t>
      </w:r>
    </w:p>
    <w:p w:rsidR="00CB4CF2" w:rsidRDefault="00CB4CF2" w:rsidP="00D57922">
      <w:pPr>
        <w:keepNext/>
        <w:spacing w:before="120"/>
        <w:jc w:val="both"/>
        <w:rPr>
          <w:rFonts w:ascii="Times New Roman" w:hAnsi="Times New Roman"/>
          <w:sz w:val="24"/>
          <w:szCs w:val="24"/>
        </w:rPr>
      </w:pPr>
      <w:r w:rsidRPr="004D4BB0">
        <w:rPr>
          <w:rFonts w:ascii="Times New Roman" w:hAnsi="Times New Roman"/>
          <w:sz w:val="24"/>
          <w:szCs w:val="24"/>
        </w:rPr>
        <w:t xml:space="preserve">Tento Dodatek č. 1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130594">
        <w:rPr>
          <w:rFonts w:ascii="Times New Roman" w:hAnsi="Times New Roman"/>
          <w:sz w:val="24"/>
          <w:szCs w:val="24"/>
        </w:rPr>
        <w:t xml:space="preserve">uzavírá v 5 vyhotoveních, z nichž objednatel obdrží 3 vyhotovení a </w:t>
      </w:r>
      <w:r>
        <w:rPr>
          <w:rFonts w:ascii="Times New Roman" w:hAnsi="Times New Roman"/>
          <w:sz w:val="24"/>
          <w:szCs w:val="24"/>
        </w:rPr>
        <w:t>zhotovitel obdrží 2 vyhotovení.</w:t>
      </w:r>
    </w:p>
    <w:p w:rsidR="00CB4CF2" w:rsidRDefault="00CB4CF2" w:rsidP="00D57922">
      <w:pPr>
        <w:keepNext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dodatekč. 1</w:t>
      </w:r>
      <w:r w:rsidRPr="00130594">
        <w:rPr>
          <w:rFonts w:ascii="Times New Roman" w:hAnsi="Times New Roman"/>
          <w:sz w:val="24"/>
          <w:szCs w:val="24"/>
        </w:rPr>
        <w:t xml:space="preserve"> nabývá platnosti okamžikem doručení oboustranně podepsané smlouvy té smluvní straně, která ji podepsala jako první</w:t>
      </w:r>
      <w:r>
        <w:rPr>
          <w:rFonts w:ascii="Times New Roman" w:hAnsi="Times New Roman"/>
          <w:sz w:val="24"/>
          <w:szCs w:val="24"/>
        </w:rPr>
        <w:t xml:space="preserve"> a účinnosti dnem uveřejnění v registru smluv</w:t>
      </w:r>
      <w:r w:rsidRPr="00130594">
        <w:rPr>
          <w:rFonts w:ascii="Times New Roman" w:hAnsi="Times New Roman"/>
          <w:sz w:val="24"/>
          <w:szCs w:val="24"/>
        </w:rPr>
        <w:t>.</w:t>
      </w:r>
    </w:p>
    <w:p w:rsidR="00CB4CF2" w:rsidRPr="004D4BB0" w:rsidRDefault="00CB4CF2" w:rsidP="00D57922">
      <w:pPr>
        <w:keepNext/>
        <w:spacing w:before="120"/>
        <w:jc w:val="both"/>
        <w:rPr>
          <w:rFonts w:ascii="Times New Roman" w:hAnsi="Times New Roman"/>
          <w:sz w:val="24"/>
          <w:szCs w:val="24"/>
        </w:rPr>
      </w:pPr>
      <w:r w:rsidRPr="004D4BB0">
        <w:rPr>
          <w:rFonts w:ascii="Times New Roman" w:hAnsi="Times New Roman"/>
          <w:sz w:val="24"/>
          <w:szCs w:val="24"/>
        </w:rPr>
        <w:t>Na tento Dodatek č. 1 se vztahuje povinnost uveřejnění prostřednictvím registru smluv dle zákonač. 340/2015 Sb., o registru smluv, v platném znění. Smluvní strany se dohodly, že tento Dodatek č. 1 zašle k uveřejnění do registru smluv město Náchod.</w:t>
      </w:r>
    </w:p>
    <w:p w:rsidR="00CB4CF2" w:rsidRPr="004D4BB0" w:rsidRDefault="00CB4CF2" w:rsidP="00D57922">
      <w:pPr>
        <w:keepNext/>
        <w:spacing w:before="120"/>
        <w:jc w:val="both"/>
        <w:rPr>
          <w:rFonts w:ascii="Times New Roman" w:hAnsi="Times New Roman"/>
          <w:sz w:val="24"/>
          <w:szCs w:val="24"/>
        </w:rPr>
      </w:pPr>
      <w:r w:rsidRPr="004D4BB0">
        <w:rPr>
          <w:rFonts w:ascii="Times New Roman" w:hAnsi="Times New Roman"/>
          <w:sz w:val="24"/>
          <w:szCs w:val="24"/>
        </w:rPr>
        <w:t>Případné plnění stran v rámci předmětu tohoto Dodatku č. 1 před účinností tohoto Dodatku č. 1 se považuje za plnění podle tohoto Dodatku č. 1 a práva a povinnosti z něj vzniklé se řídí tímto Dodatkem č. 1.</w:t>
      </w:r>
    </w:p>
    <w:p w:rsidR="00CB4CF2" w:rsidRPr="004D4BB0" w:rsidRDefault="00CB4CF2" w:rsidP="00D57922">
      <w:pPr>
        <w:keepNext/>
        <w:spacing w:before="120"/>
        <w:jc w:val="both"/>
        <w:rPr>
          <w:rFonts w:ascii="Times New Roman" w:hAnsi="Times New Roman"/>
          <w:sz w:val="24"/>
          <w:szCs w:val="24"/>
        </w:rPr>
      </w:pPr>
      <w:r w:rsidRPr="004D4BB0">
        <w:rPr>
          <w:rFonts w:ascii="Times New Roman" w:hAnsi="Times New Roman"/>
          <w:sz w:val="24"/>
          <w:szCs w:val="24"/>
        </w:rPr>
        <w:t xml:space="preserve">Uzavření tohoto Dodatku č. 1 bylo schváleno Radou města Náchoda dne </w:t>
      </w:r>
      <w:r>
        <w:rPr>
          <w:rFonts w:ascii="Times New Roman" w:hAnsi="Times New Roman"/>
          <w:sz w:val="24"/>
          <w:szCs w:val="24"/>
        </w:rPr>
        <w:t>2.5.2022</w:t>
      </w:r>
      <w:r w:rsidRPr="004D4BB0">
        <w:rPr>
          <w:rFonts w:ascii="Times New Roman" w:hAnsi="Times New Roman"/>
          <w:sz w:val="24"/>
          <w:szCs w:val="24"/>
        </w:rPr>
        <w:t xml:space="preserve"> pod č. usnesení </w:t>
      </w:r>
      <w:r w:rsidRPr="00D57922">
        <w:rPr>
          <w:rFonts w:ascii="Times New Roman" w:hAnsi="Times New Roman"/>
          <w:sz w:val="24"/>
          <w:szCs w:val="24"/>
        </w:rPr>
        <w:t>188/3982/22</w:t>
      </w:r>
      <w:r>
        <w:rPr>
          <w:rFonts w:ascii="Times New Roman" w:hAnsi="Times New Roman"/>
          <w:sz w:val="24"/>
          <w:szCs w:val="24"/>
        </w:rPr>
        <w:t>.</w:t>
      </w:r>
    </w:p>
    <w:p w:rsidR="00CB4CF2" w:rsidRDefault="00CB4CF2" w:rsidP="00D57922">
      <w:pPr>
        <w:tabs>
          <w:tab w:val="left" w:pos="510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CB4CF2" w:rsidRPr="00562DA5" w:rsidRDefault="00CB4CF2" w:rsidP="001545F4">
      <w:pPr>
        <w:tabs>
          <w:tab w:val="left" w:pos="5103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Náchod</w:t>
      </w:r>
      <w:r w:rsidRPr="003135D7">
        <w:rPr>
          <w:rFonts w:ascii="Times New Roman" w:hAnsi="Times New Roman"/>
          <w:sz w:val="24"/>
          <w:szCs w:val="24"/>
        </w:rPr>
        <w:t>ě dne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562DA5">
        <w:rPr>
          <w:rFonts w:ascii="Times New Roman" w:hAnsi="Times New Roman"/>
          <w:sz w:val="24"/>
          <w:szCs w:val="24"/>
        </w:rPr>
        <w:t>V Hradci Králové dne:</w:t>
      </w:r>
    </w:p>
    <w:p w:rsidR="00CB4CF2" w:rsidRPr="00562DA5" w:rsidRDefault="00CB4CF2" w:rsidP="0017330E">
      <w:pPr>
        <w:tabs>
          <w:tab w:val="left" w:pos="5103"/>
        </w:tabs>
        <w:spacing w:before="1200"/>
        <w:jc w:val="both"/>
        <w:rPr>
          <w:rFonts w:ascii="Times New Roman" w:hAnsi="Times New Roman"/>
          <w:sz w:val="24"/>
          <w:szCs w:val="24"/>
        </w:rPr>
      </w:pPr>
      <w:r w:rsidRPr="00562DA5">
        <w:rPr>
          <w:rFonts w:ascii="Times New Roman" w:hAnsi="Times New Roman"/>
          <w:sz w:val="24"/>
          <w:szCs w:val="24"/>
        </w:rPr>
        <w:t>město Náchod</w:t>
      </w:r>
      <w:r w:rsidRPr="00562DA5">
        <w:rPr>
          <w:rFonts w:ascii="Times New Roman" w:hAnsi="Times New Roman"/>
          <w:sz w:val="24"/>
          <w:szCs w:val="24"/>
        </w:rPr>
        <w:tab/>
        <w:t>M - SILNICE a.s.</w:t>
      </w:r>
    </w:p>
    <w:p w:rsidR="00CB4CF2" w:rsidRPr="00562DA5" w:rsidRDefault="00CB4CF2" w:rsidP="0017330E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Pr="00562DA5">
        <w:rPr>
          <w:rFonts w:ascii="Times New Roman" w:hAnsi="Times New Roman"/>
          <w:sz w:val="24"/>
          <w:szCs w:val="24"/>
        </w:rPr>
        <w:t xml:space="preserve">Jan </w:t>
      </w:r>
      <w:r>
        <w:rPr>
          <w:rFonts w:ascii="Times New Roman" w:hAnsi="Times New Roman"/>
          <w:sz w:val="24"/>
          <w:szCs w:val="24"/>
        </w:rPr>
        <w:t>Čtvrtečka</w:t>
      </w:r>
      <w:r w:rsidRPr="00562DA5">
        <w:rPr>
          <w:rFonts w:ascii="Times New Roman" w:hAnsi="Times New Roman"/>
          <w:sz w:val="24"/>
          <w:szCs w:val="24"/>
        </w:rPr>
        <w:tab/>
        <w:t>Ing. Zdeněk Babka</w:t>
      </w:r>
    </w:p>
    <w:p w:rsidR="00CB4CF2" w:rsidRPr="008C7C39" w:rsidRDefault="00CB4CF2" w:rsidP="001545F4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</w:t>
      </w:r>
      <w:r w:rsidRPr="00562DA5">
        <w:rPr>
          <w:rFonts w:ascii="Times New Roman" w:hAnsi="Times New Roman"/>
          <w:sz w:val="24"/>
          <w:szCs w:val="24"/>
        </w:rPr>
        <w:t>starosta</w:t>
      </w:r>
      <w:r w:rsidRPr="00562DA5">
        <w:rPr>
          <w:rFonts w:ascii="Times New Roman" w:hAnsi="Times New Roman"/>
          <w:sz w:val="24"/>
          <w:szCs w:val="24"/>
        </w:rPr>
        <w:tab/>
        <w:t>místopředseda představenstva</w:t>
      </w:r>
    </w:p>
    <w:p w:rsidR="00CB4CF2" w:rsidRPr="00117128" w:rsidRDefault="00CB4CF2" w:rsidP="00C85CB4">
      <w:pPr>
        <w:rPr>
          <w:rFonts w:ascii="Times New Roman" w:hAnsi="Times New Roman"/>
          <w:color w:val="FFFFFF"/>
          <w:sz w:val="24"/>
          <w:szCs w:val="24"/>
        </w:rPr>
      </w:pPr>
      <w:r w:rsidRPr="00117128">
        <w:rPr>
          <w:rFonts w:ascii="Times New Roman" w:hAnsi="Times New Roman"/>
          <w:color w:val="FFFFFF"/>
          <w:sz w:val="24"/>
          <w:szCs w:val="24"/>
        </w:rPr>
        <w:t>VZOR SMLOUVY O DÍLO – STAVBA – 27.05.2021</w:t>
      </w:r>
    </w:p>
    <w:sectPr w:rsidR="00CB4CF2" w:rsidRPr="00117128" w:rsidSect="001545F4">
      <w:footerReference w:type="default" r:id="rId7"/>
      <w:pgSz w:w="11907" w:h="16840" w:code="9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4CF2" w:rsidRDefault="00CB4CF2">
      <w:r>
        <w:separator/>
      </w:r>
    </w:p>
  </w:endnote>
  <w:endnote w:type="continuationSeparator" w:id="0">
    <w:p w:rsidR="00CB4CF2" w:rsidRDefault="00C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CF2" w:rsidRPr="000D6D6F" w:rsidRDefault="00CB4CF2" w:rsidP="00A3564A">
    <w:pPr>
      <w:tabs>
        <w:tab w:val="center" w:pos="4535"/>
        <w:tab w:val="right" w:pos="9071"/>
      </w:tabs>
      <w:jc w:val="center"/>
      <w:rPr>
        <w:rFonts w:ascii="Times New Roman" w:hAnsi="Times New Roman"/>
        <w:color w:val="333333"/>
        <w:szCs w:val="24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4CF2" w:rsidRDefault="00CB4CF2">
      <w:r>
        <w:separator/>
      </w:r>
    </w:p>
  </w:footnote>
  <w:footnote w:type="continuationSeparator" w:id="0">
    <w:p w:rsidR="00CB4CF2" w:rsidRDefault="00CB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D242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E4478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BA84DE8"/>
    <w:multiLevelType w:val="hybridMultilevel"/>
    <w:tmpl w:val="FFFFFFFF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371CA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824BA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864C9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4034168">
    <w:abstractNumId w:val="0"/>
  </w:num>
  <w:num w:numId="2" w16cid:durableId="2025281940">
    <w:abstractNumId w:val="3"/>
  </w:num>
  <w:num w:numId="3" w16cid:durableId="1161312427">
    <w:abstractNumId w:val="2"/>
  </w:num>
  <w:num w:numId="4" w16cid:durableId="763189102">
    <w:abstractNumId w:val="1"/>
  </w:num>
  <w:num w:numId="5" w16cid:durableId="1826311498">
    <w:abstractNumId w:val="4"/>
  </w:num>
  <w:num w:numId="6" w16cid:durableId="1408335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F7A9C"/>
    <w:rsid w:val="00002C47"/>
    <w:rsid w:val="000150F1"/>
    <w:rsid w:val="00022EFF"/>
    <w:rsid w:val="00030FCE"/>
    <w:rsid w:val="000315DA"/>
    <w:rsid w:val="00031632"/>
    <w:rsid w:val="00043613"/>
    <w:rsid w:val="000528B1"/>
    <w:rsid w:val="0006733A"/>
    <w:rsid w:val="00067806"/>
    <w:rsid w:val="00067A8C"/>
    <w:rsid w:val="00070B27"/>
    <w:rsid w:val="0008516B"/>
    <w:rsid w:val="00086BA0"/>
    <w:rsid w:val="00086FB2"/>
    <w:rsid w:val="00097AFC"/>
    <w:rsid w:val="00097CD1"/>
    <w:rsid w:val="00097E6B"/>
    <w:rsid w:val="000B0F24"/>
    <w:rsid w:val="000C3204"/>
    <w:rsid w:val="000D2231"/>
    <w:rsid w:val="000D3F67"/>
    <w:rsid w:val="000D6D6F"/>
    <w:rsid w:val="000F0F19"/>
    <w:rsid w:val="000F1620"/>
    <w:rsid w:val="000F306C"/>
    <w:rsid w:val="000F3E9F"/>
    <w:rsid w:val="000F623B"/>
    <w:rsid w:val="00107AAF"/>
    <w:rsid w:val="001111F1"/>
    <w:rsid w:val="001151D5"/>
    <w:rsid w:val="00116C10"/>
    <w:rsid w:val="00117128"/>
    <w:rsid w:val="001173AC"/>
    <w:rsid w:val="00130594"/>
    <w:rsid w:val="00132647"/>
    <w:rsid w:val="00132D25"/>
    <w:rsid w:val="00144BB0"/>
    <w:rsid w:val="00144D3F"/>
    <w:rsid w:val="0014657C"/>
    <w:rsid w:val="00147FA2"/>
    <w:rsid w:val="001545F4"/>
    <w:rsid w:val="00161FBE"/>
    <w:rsid w:val="00165C53"/>
    <w:rsid w:val="00166596"/>
    <w:rsid w:val="00166C45"/>
    <w:rsid w:val="001672CF"/>
    <w:rsid w:val="001730BE"/>
    <w:rsid w:val="0017330E"/>
    <w:rsid w:val="00181FC7"/>
    <w:rsid w:val="00182F88"/>
    <w:rsid w:val="0019327D"/>
    <w:rsid w:val="00195022"/>
    <w:rsid w:val="001A4BAD"/>
    <w:rsid w:val="001A5722"/>
    <w:rsid w:val="001B2D48"/>
    <w:rsid w:val="001B4C39"/>
    <w:rsid w:val="001B70CE"/>
    <w:rsid w:val="001C285A"/>
    <w:rsid w:val="001C69B8"/>
    <w:rsid w:val="001D1B52"/>
    <w:rsid w:val="00212B91"/>
    <w:rsid w:val="00215BD1"/>
    <w:rsid w:val="002172AD"/>
    <w:rsid w:val="00217FC3"/>
    <w:rsid w:val="002219AB"/>
    <w:rsid w:val="0022476B"/>
    <w:rsid w:val="00224FDF"/>
    <w:rsid w:val="002256B4"/>
    <w:rsid w:val="0022628C"/>
    <w:rsid w:val="002352B6"/>
    <w:rsid w:val="002366D3"/>
    <w:rsid w:val="00240976"/>
    <w:rsid w:val="00247273"/>
    <w:rsid w:val="00251175"/>
    <w:rsid w:val="00252E5D"/>
    <w:rsid w:val="00253F4E"/>
    <w:rsid w:val="0025720C"/>
    <w:rsid w:val="00262C32"/>
    <w:rsid w:val="00262CAF"/>
    <w:rsid w:val="00274482"/>
    <w:rsid w:val="002A6302"/>
    <w:rsid w:val="002B349A"/>
    <w:rsid w:val="002B4772"/>
    <w:rsid w:val="002B692F"/>
    <w:rsid w:val="002C07CF"/>
    <w:rsid w:val="002C7D81"/>
    <w:rsid w:val="002D13FF"/>
    <w:rsid w:val="002D29C6"/>
    <w:rsid w:val="002F059A"/>
    <w:rsid w:val="003135D7"/>
    <w:rsid w:val="003247BA"/>
    <w:rsid w:val="00326B8C"/>
    <w:rsid w:val="00330CAD"/>
    <w:rsid w:val="00332D90"/>
    <w:rsid w:val="00344B32"/>
    <w:rsid w:val="00355BD4"/>
    <w:rsid w:val="0036652D"/>
    <w:rsid w:val="00370424"/>
    <w:rsid w:val="00370534"/>
    <w:rsid w:val="00372716"/>
    <w:rsid w:val="00380792"/>
    <w:rsid w:val="0038696A"/>
    <w:rsid w:val="00390250"/>
    <w:rsid w:val="003A06F0"/>
    <w:rsid w:val="003A3B8B"/>
    <w:rsid w:val="003A6BF5"/>
    <w:rsid w:val="003B322F"/>
    <w:rsid w:val="003B4D49"/>
    <w:rsid w:val="003B72FD"/>
    <w:rsid w:val="003C043D"/>
    <w:rsid w:val="003C694A"/>
    <w:rsid w:val="003D1327"/>
    <w:rsid w:val="003D17F7"/>
    <w:rsid w:val="003F2D67"/>
    <w:rsid w:val="00400D86"/>
    <w:rsid w:val="00415906"/>
    <w:rsid w:val="004174C2"/>
    <w:rsid w:val="00430222"/>
    <w:rsid w:val="00433F58"/>
    <w:rsid w:val="004529BD"/>
    <w:rsid w:val="004603EC"/>
    <w:rsid w:val="00466E7E"/>
    <w:rsid w:val="004755BA"/>
    <w:rsid w:val="00487C32"/>
    <w:rsid w:val="004B1FF6"/>
    <w:rsid w:val="004B496E"/>
    <w:rsid w:val="004C032F"/>
    <w:rsid w:val="004C4C88"/>
    <w:rsid w:val="004D4BB0"/>
    <w:rsid w:val="004E46AE"/>
    <w:rsid w:val="004F024C"/>
    <w:rsid w:val="004F2F18"/>
    <w:rsid w:val="004F6F62"/>
    <w:rsid w:val="005004D1"/>
    <w:rsid w:val="00501CB6"/>
    <w:rsid w:val="005052D5"/>
    <w:rsid w:val="00507B0A"/>
    <w:rsid w:val="00517A6B"/>
    <w:rsid w:val="00524466"/>
    <w:rsid w:val="00525105"/>
    <w:rsid w:val="00526668"/>
    <w:rsid w:val="00531837"/>
    <w:rsid w:val="005331F8"/>
    <w:rsid w:val="00533946"/>
    <w:rsid w:val="0054069C"/>
    <w:rsid w:val="00540E00"/>
    <w:rsid w:val="005430C7"/>
    <w:rsid w:val="00557F10"/>
    <w:rsid w:val="00562DA5"/>
    <w:rsid w:val="005655CA"/>
    <w:rsid w:val="00572337"/>
    <w:rsid w:val="00581BDD"/>
    <w:rsid w:val="0058408C"/>
    <w:rsid w:val="00587FB4"/>
    <w:rsid w:val="00591ADA"/>
    <w:rsid w:val="005A7FD4"/>
    <w:rsid w:val="005B0002"/>
    <w:rsid w:val="005B596B"/>
    <w:rsid w:val="005C0697"/>
    <w:rsid w:val="005C1055"/>
    <w:rsid w:val="005C640F"/>
    <w:rsid w:val="005C6F59"/>
    <w:rsid w:val="005D27CE"/>
    <w:rsid w:val="005E058A"/>
    <w:rsid w:val="005E3FAA"/>
    <w:rsid w:val="005E4089"/>
    <w:rsid w:val="005E44A9"/>
    <w:rsid w:val="005E4C57"/>
    <w:rsid w:val="005E7980"/>
    <w:rsid w:val="005F3011"/>
    <w:rsid w:val="00604FBF"/>
    <w:rsid w:val="00606A22"/>
    <w:rsid w:val="00606C86"/>
    <w:rsid w:val="00611C45"/>
    <w:rsid w:val="006141C4"/>
    <w:rsid w:val="00616051"/>
    <w:rsid w:val="0063279E"/>
    <w:rsid w:val="00633F42"/>
    <w:rsid w:val="006341E1"/>
    <w:rsid w:val="006357B5"/>
    <w:rsid w:val="0065043A"/>
    <w:rsid w:val="00664237"/>
    <w:rsid w:val="00666B7F"/>
    <w:rsid w:val="006752DD"/>
    <w:rsid w:val="00681B65"/>
    <w:rsid w:val="006847C0"/>
    <w:rsid w:val="00685BCD"/>
    <w:rsid w:val="00692A8B"/>
    <w:rsid w:val="00694261"/>
    <w:rsid w:val="006A4FD6"/>
    <w:rsid w:val="006A7108"/>
    <w:rsid w:val="006B0DC6"/>
    <w:rsid w:val="006C0539"/>
    <w:rsid w:val="006C665F"/>
    <w:rsid w:val="006D1CE9"/>
    <w:rsid w:val="006F2CCD"/>
    <w:rsid w:val="006F6CEE"/>
    <w:rsid w:val="006F7A9C"/>
    <w:rsid w:val="007153D6"/>
    <w:rsid w:val="00716E4F"/>
    <w:rsid w:val="00722CF9"/>
    <w:rsid w:val="00732A41"/>
    <w:rsid w:val="00750B21"/>
    <w:rsid w:val="00753FEE"/>
    <w:rsid w:val="00756085"/>
    <w:rsid w:val="00766CEC"/>
    <w:rsid w:val="00776935"/>
    <w:rsid w:val="007771DC"/>
    <w:rsid w:val="007808DF"/>
    <w:rsid w:val="00787C30"/>
    <w:rsid w:val="00797AA0"/>
    <w:rsid w:val="007B1FFB"/>
    <w:rsid w:val="007B557A"/>
    <w:rsid w:val="007C22DA"/>
    <w:rsid w:val="007C38FF"/>
    <w:rsid w:val="007C3E77"/>
    <w:rsid w:val="007D7F38"/>
    <w:rsid w:val="007E5932"/>
    <w:rsid w:val="007E5EDA"/>
    <w:rsid w:val="007E7F3B"/>
    <w:rsid w:val="007F63AC"/>
    <w:rsid w:val="00805FFF"/>
    <w:rsid w:val="0080632E"/>
    <w:rsid w:val="008168B6"/>
    <w:rsid w:val="0081762B"/>
    <w:rsid w:val="00825B18"/>
    <w:rsid w:val="008404D5"/>
    <w:rsid w:val="00851162"/>
    <w:rsid w:val="008551A0"/>
    <w:rsid w:val="00857AD6"/>
    <w:rsid w:val="008615B5"/>
    <w:rsid w:val="00862FDB"/>
    <w:rsid w:val="00871C5C"/>
    <w:rsid w:val="00880355"/>
    <w:rsid w:val="00880E82"/>
    <w:rsid w:val="00882A24"/>
    <w:rsid w:val="00884F6A"/>
    <w:rsid w:val="00897291"/>
    <w:rsid w:val="008A03B0"/>
    <w:rsid w:val="008A08DC"/>
    <w:rsid w:val="008A58F2"/>
    <w:rsid w:val="008B2789"/>
    <w:rsid w:val="008B6BBE"/>
    <w:rsid w:val="008B6CA8"/>
    <w:rsid w:val="008C0D95"/>
    <w:rsid w:val="008C4F3C"/>
    <w:rsid w:val="008C7C39"/>
    <w:rsid w:val="008D1FD3"/>
    <w:rsid w:val="008D3A13"/>
    <w:rsid w:val="008D4896"/>
    <w:rsid w:val="008E0344"/>
    <w:rsid w:val="008E6D87"/>
    <w:rsid w:val="008F0488"/>
    <w:rsid w:val="008F2415"/>
    <w:rsid w:val="00904855"/>
    <w:rsid w:val="009066D5"/>
    <w:rsid w:val="00917E53"/>
    <w:rsid w:val="00922878"/>
    <w:rsid w:val="009240E3"/>
    <w:rsid w:val="00926085"/>
    <w:rsid w:val="00937751"/>
    <w:rsid w:val="009402AB"/>
    <w:rsid w:val="009409FB"/>
    <w:rsid w:val="00940F5B"/>
    <w:rsid w:val="00942CE0"/>
    <w:rsid w:val="00942D2F"/>
    <w:rsid w:val="00963192"/>
    <w:rsid w:val="0097512C"/>
    <w:rsid w:val="00987CEF"/>
    <w:rsid w:val="00994AE4"/>
    <w:rsid w:val="009B75D5"/>
    <w:rsid w:val="009E4FFB"/>
    <w:rsid w:val="009F5938"/>
    <w:rsid w:val="00A0396D"/>
    <w:rsid w:val="00A11BE0"/>
    <w:rsid w:val="00A16A18"/>
    <w:rsid w:val="00A256E0"/>
    <w:rsid w:val="00A322BC"/>
    <w:rsid w:val="00A3564A"/>
    <w:rsid w:val="00A36D7E"/>
    <w:rsid w:val="00A375AB"/>
    <w:rsid w:val="00A42453"/>
    <w:rsid w:val="00A42C46"/>
    <w:rsid w:val="00A4607D"/>
    <w:rsid w:val="00A52063"/>
    <w:rsid w:val="00A63730"/>
    <w:rsid w:val="00A6506F"/>
    <w:rsid w:val="00A74AA3"/>
    <w:rsid w:val="00A77717"/>
    <w:rsid w:val="00A82B1F"/>
    <w:rsid w:val="00A90941"/>
    <w:rsid w:val="00A9157A"/>
    <w:rsid w:val="00A95088"/>
    <w:rsid w:val="00A97F08"/>
    <w:rsid w:val="00AC0ECF"/>
    <w:rsid w:val="00AC4C77"/>
    <w:rsid w:val="00AC65C0"/>
    <w:rsid w:val="00B059FD"/>
    <w:rsid w:val="00B05EEE"/>
    <w:rsid w:val="00B102C6"/>
    <w:rsid w:val="00B105C2"/>
    <w:rsid w:val="00B14A99"/>
    <w:rsid w:val="00B160FF"/>
    <w:rsid w:val="00B16D86"/>
    <w:rsid w:val="00B22C5B"/>
    <w:rsid w:val="00B36C28"/>
    <w:rsid w:val="00B44300"/>
    <w:rsid w:val="00B553D7"/>
    <w:rsid w:val="00B557C0"/>
    <w:rsid w:val="00B66E0D"/>
    <w:rsid w:val="00B71837"/>
    <w:rsid w:val="00B72FE8"/>
    <w:rsid w:val="00B736FF"/>
    <w:rsid w:val="00B767F4"/>
    <w:rsid w:val="00B9538B"/>
    <w:rsid w:val="00BA0F6F"/>
    <w:rsid w:val="00BA122E"/>
    <w:rsid w:val="00BA25B6"/>
    <w:rsid w:val="00BA5A53"/>
    <w:rsid w:val="00BB3105"/>
    <w:rsid w:val="00BB5766"/>
    <w:rsid w:val="00BC47CE"/>
    <w:rsid w:val="00BC5D3A"/>
    <w:rsid w:val="00BD0316"/>
    <w:rsid w:val="00BD1FAC"/>
    <w:rsid w:val="00BD54A8"/>
    <w:rsid w:val="00BE7D04"/>
    <w:rsid w:val="00BF30F7"/>
    <w:rsid w:val="00BF4B5C"/>
    <w:rsid w:val="00BF717C"/>
    <w:rsid w:val="00C069BC"/>
    <w:rsid w:val="00C07A87"/>
    <w:rsid w:val="00C12263"/>
    <w:rsid w:val="00C13EBA"/>
    <w:rsid w:val="00C21FCF"/>
    <w:rsid w:val="00C24455"/>
    <w:rsid w:val="00C332E8"/>
    <w:rsid w:val="00C34F8C"/>
    <w:rsid w:val="00C40A21"/>
    <w:rsid w:val="00C417C2"/>
    <w:rsid w:val="00C43AEC"/>
    <w:rsid w:val="00C46E28"/>
    <w:rsid w:val="00C54C13"/>
    <w:rsid w:val="00C70F5C"/>
    <w:rsid w:val="00C71346"/>
    <w:rsid w:val="00C727E7"/>
    <w:rsid w:val="00C76124"/>
    <w:rsid w:val="00C85760"/>
    <w:rsid w:val="00C85CB4"/>
    <w:rsid w:val="00C9318A"/>
    <w:rsid w:val="00CB4CF2"/>
    <w:rsid w:val="00CC6645"/>
    <w:rsid w:val="00CC67E7"/>
    <w:rsid w:val="00CC7A3F"/>
    <w:rsid w:val="00CD14D3"/>
    <w:rsid w:val="00CE5DBC"/>
    <w:rsid w:val="00D02609"/>
    <w:rsid w:val="00D0341F"/>
    <w:rsid w:val="00D15324"/>
    <w:rsid w:val="00D20445"/>
    <w:rsid w:val="00D2114B"/>
    <w:rsid w:val="00D21697"/>
    <w:rsid w:val="00D30526"/>
    <w:rsid w:val="00D53CD5"/>
    <w:rsid w:val="00D57922"/>
    <w:rsid w:val="00D629FB"/>
    <w:rsid w:val="00D65B8F"/>
    <w:rsid w:val="00D67554"/>
    <w:rsid w:val="00D73972"/>
    <w:rsid w:val="00D81A7D"/>
    <w:rsid w:val="00D85483"/>
    <w:rsid w:val="00D923D9"/>
    <w:rsid w:val="00D9249C"/>
    <w:rsid w:val="00D94146"/>
    <w:rsid w:val="00DA0091"/>
    <w:rsid w:val="00DA6A9F"/>
    <w:rsid w:val="00DA736E"/>
    <w:rsid w:val="00DB7BDC"/>
    <w:rsid w:val="00DD0A56"/>
    <w:rsid w:val="00DF47B0"/>
    <w:rsid w:val="00E02FCA"/>
    <w:rsid w:val="00E24F22"/>
    <w:rsid w:val="00E3353D"/>
    <w:rsid w:val="00E3793C"/>
    <w:rsid w:val="00E40948"/>
    <w:rsid w:val="00E52F3A"/>
    <w:rsid w:val="00E5798B"/>
    <w:rsid w:val="00E622CD"/>
    <w:rsid w:val="00E6499C"/>
    <w:rsid w:val="00E64E5B"/>
    <w:rsid w:val="00EB279D"/>
    <w:rsid w:val="00EC2F5D"/>
    <w:rsid w:val="00EE073F"/>
    <w:rsid w:val="00EE0977"/>
    <w:rsid w:val="00EE0B7C"/>
    <w:rsid w:val="00EE1DF0"/>
    <w:rsid w:val="00EE65EF"/>
    <w:rsid w:val="00EF1AE9"/>
    <w:rsid w:val="00EF356A"/>
    <w:rsid w:val="00EF4E1D"/>
    <w:rsid w:val="00EF6AA7"/>
    <w:rsid w:val="00F314A1"/>
    <w:rsid w:val="00F3290B"/>
    <w:rsid w:val="00F3601E"/>
    <w:rsid w:val="00F375B4"/>
    <w:rsid w:val="00F4642B"/>
    <w:rsid w:val="00F52BF4"/>
    <w:rsid w:val="00F605D2"/>
    <w:rsid w:val="00F67489"/>
    <w:rsid w:val="00F86DFB"/>
    <w:rsid w:val="00F909F1"/>
    <w:rsid w:val="00F90FFE"/>
    <w:rsid w:val="00F939D5"/>
    <w:rsid w:val="00F9468E"/>
    <w:rsid w:val="00F95EC1"/>
    <w:rsid w:val="00FA0B9B"/>
    <w:rsid w:val="00FA3588"/>
    <w:rsid w:val="00FA6A60"/>
    <w:rsid w:val="00FB1EDB"/>
    <w:rsid w:val="00FB2B1E"/>
    <w:rsid w:val="00FB36BD"/>
    <w:rsid w:val="00FC2664"/>
    <w:rsid w:val="00FF262B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99456FF-FBE8-4A56-A607-0DDD623F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A9C"/>
    <w:pPr>
      <w:spacing w:after="0" w:line="240" w:lineRule="auto"/>
    </w:pPr>
    <w:rPr>
      <w:rFonts w:ascii="CG Times (W1)" w:eastAsia="Times New Roman" w:hAnsi="CG Times (W1)"/>
      <w:noProof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F7A9C"/>
    <w:pPr>
      <w:keepNext/>
      <w:jc w:val="both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95EC1"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6F7A9C"/>
    <w:rPr>
      <w:rFonts w:ascii="Calibri Light" w:hAnsi="Calibri Light"/>
      <w:b/>
      <w:noProof/>
      <w:sz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95EC1"/>
    <w:rPr>
      <w:rFonts w:ascii="Calibri Light" w:hAnsi="Calibri Light"/>
      <w:noProof/>
      <w:color w:val="1F3763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F7A9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F7A9C"/>
    <w:rPr>
      <w:rFonts w:ascii="CG Times (W1)" w:hAnsi="CG Times (W1)"/>
      <w:noProof/>
      <w:sz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F7A9C"/>
    <w:pPr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6F7A9C"/>
    <w:rPr>
      <w:rFonts w:ascii="Calibri Light" w:hAnsi="Calibri Light"/>
      <w:b/>
      <w:noProof/>
      <w:kern w:val="28"/>
      <w:sz w:val="32"/>
      <w:lang w:eastAsia="cs-CZ"/>
    </w:rPr>
  </w:style>
  <w:style w:type="character" w:styleId="slostrnky">
    <w:name w:val="page number"/>
    <w:basedOn w:val="Standardnpsmoodstavce"/>
    <w:uiPriority w:val="99"/>
    <w:rsid w:val="006F7A9C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6F7A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F7A9C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F7A9C"/>
    <w:rPr>
      <w:rFonts w:ascii="CG Times (W1)" w:hAnsi="CG Times (W1)"/>
      <w:noProof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7A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F7A9C"/>
    <w:rPr>
      <w:rFonts w:ascii="Segoe UI" w:hAnsi="Segoe UI"/>
      <w:noProof/>
      <w:sz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51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51162"/>
    <w:rPr>
      <w:rFonts w:ascii="CG Times (W1)" w:hAnsi="CG Times (W1)"/>
      <w:b/>
      <w:noProof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D1B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1D1B52"/>
    <w:rPr>
      <w:rFonts w:ascii="CG Times (W1)" w:hAnsi="CG Times (W1)"/>
      <w:noProof/>
      <w:sz w:val="20"/>
      <w:lang w:eastAsia="cs-CZ"/>
    </w:rPr>
  </w:style>
  <w:style w:type="paragraph" w:styleId="Odstavecseseznamem">
    <w:name w:val="List Paragraph"/>
    <w:basedOn w:val="Normln"/>
    <w:uiPriority w:val="99"/>
    <w:qFormat/>
    <w:rsid w:val="00116C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266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26668"/>
    <w:rPr>
      <w:rFonts w:ascii="CG Times (W1)" w:hAnsi="CG Times (W1)"/>
      <w:noProof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5266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26668"/>
    <w:rPr>
      <w:rFonts w:ascii="CG Times (W1)" w:hAnsi="CG Times (W1)"/>
      <w:noProof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5331F8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5331F8"/>
    <w:rPr>
      <w:color w:val="808080"/>
      <w:shd w:val="clear" w:color="auto" w:fill="E6E6E6"/>
    </w:rPr>
  </w:style>
  <w:style w:type="character" w:customStyle="1" w:styleId="nowrap">
    <w:name w:val="nowrap"/>
    <w:basedOn w:val="Standardnpsmoodstavce"/>
    <w:uiPriority w:val="99"/>
    <w:rsid w:val="003B4D49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rsid w:val="003B322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Monika Bubeníčková</cp:lastModifiedBy>
  <cp:revision>2</cp:revision>
  <cp:lastPrinted>2021-05-27T09:00:00Z</cp:lastPrinted>
  <dcterms:created xsi:type="dcterms:W3CDTF">2022-05-18T07:46:00Z</dcterms:created>
  <dcterms:modified xsi:type="dcterms:W3CDTF">2022-05-18T07:46:00Z</dcterms:modified>
</cp:coreProperties>
</file>