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3CB" w14:textId="6D6C8D16"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F45409" w:rsidRPr="00F45409">
        <w:rPr>
          <w:sz w:val="22"/>
          <w:szCs w:val="22"/>
        </w:rPr>
        <w:t>SD/20220032</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7315249B" w:rsidR="00F56EED" w:rsidRDefault="000D6872">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STAVPRESS SMART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32E4E473" w:rsidR="00F56EED" w:rsidRDefault="000D6872">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28. října 3117/61, 702 00, Ostrava – Mor.Ostrava</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2CF71CDF" w:rsidR="00F56EED" w:rsidRDefault="000D6872">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jednatelem společnosti</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Michalem Hrotíkem</w:t>
            </w:r>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38A10B2B" w:rsidR="00F56EED" w:rsidRDefault="000D6872">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Tomášem Středulou</w:t>
            </w:r>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4BE9EE3C" w:rsidR="00F56EED" w:rsidRDefault="000D6872">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t>0</w:t>
            </w:r>
            <w:r w:rsidRPr="00E45221">
              <w:rPr>
                <w:rFonts w:ascii="Times New Roman" w:eastAsia="Calibri" w:hAnsi="Times New Roman"/>
                <w:sz w:val="22"/>
                <w:szCs w:val="22"/>
              </w:rPr>
              <w:t>6439799</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08095C6F" w:rsidR="00F56EED" w:rsidRDefault="000D6872">
            <w:pPr>
              <w:tabs>
                <w:tab w:val="left" w:pos="0"/>
                <w:tab w:val="left" w:leader="underscore" w:pos="4706"/>
                <w:tab w:val="left" w:pos="4990"/>
                <w:tab w:val="left" w:leader="underscore" w:pos="9639"/>
              </w:tabs>
              <w:rPr>
                <w:rFonts w:ascii="Times New Roman" w:eastAsia="Calibri" w:hAnsi="Times New Roman"/>
                <w:bCs/>
                <w:sz w:val="22"/>
                <w:szCs w:val="22"/>
              </w:rPr>
            </w:pPr>
            <w:r>
              <w:t>C</w:t>
            </w:r>
            <w:r w:rsidRPr="00E45221">
              <w:rPr>
                <w:rFonts w:ascii="Times New Roman" w:eastAsia="Calibri" w:hAnsi="Times New Roman"/>
                <w:sz w:val="22"/>
                <w:szCs w:val="22"/>
              </w:rPr>
              <w:t>Z06439799</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3E406625" w:rsidR="00F56EED" w:rsidRDefault="000D6872">
            <w:pPr>
              <w:tabs>
                <w:tab w:val="left" w:pos="0"/>
                <w:tab w:val="left" w:leader="underscore" w:pos="4706"/>
                <w:tab w:val="left" w:pos="4990"/>
                <w:tab w:val="left" w:leader="underscore" w:pos="9639"/>
              </w:tabs>
              <w:rPr>
                <w:rFonts w:ascii="Times New Roman" w:eastAsia="Calibri" w:hAnsi="Times New Roman"/>
                <w:bCs/>
                <w:sz w:val="22"/>
                <w:szCs w:val="22"/>
              </w:rPr>
            </w:pPr>
            <w:r w:rsidRPr="00682891">
              <w:rPr>
                <w:rFonts w:ascii="Times New Roman" w:eastAsia="Calibri" w:hAnsi="Times New Roman"/>
                <w:sz w:val="22"/>
                <w:szCs w:val="22"/>
              </w:rPr>
              <w:t>Raiffeisenbank,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016EDB7F" w:rsidR="00F56EED" w:rsidRDefault="000D6872">
            <w:pPr>
              <w:tabs>
                <w:tab w:val="left" w:pos="0"/>
                <w:tab w:val="left" w:leader="underscore" w:pos="4706"/>
                <w:tab w:val="left" w:pos="4990"/>
                <w:tab w:val="left" w:leader="underscore" w:pos="9639"/>
              </w:tabs>
              <w:rPr>
                <w:rFonts w:ascii="Times New Roman" w:eastAsia="Calibri" w:hAnsi="Times New Roman"/>
                <w:bCs/>
                <w:sz w:val="22"/>
                <w:szCs w:val="22"/>
              </w:rPr>
            </w:pPr>
            <w:r w:rsidRPr="00C1180B">
              <w:rPr>
                <w:rFonts w:ascii="Times New Roman" w:hAnsi="Times New Roman"/>
                <w:sz w:val="22"/>
                <w:szCs w:val="22"/>
              </w:rPr>
              <w:t>7373730016/5500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1FE6B160" w:rsidR="00F56EED" w:rsidRDefault="000D6872">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682891">
              <w:rPr>
                <w:rFonts w:ascii="Times New Roman" w:eastAsia="Calibri" w:hAnsi="Times New Roman"/>
                <w:sz w:val="22"/>
                <w:szCs w:val="22"/>
              </w:rPr>
              <w:t>Zapsaná v obchodním rejstříku vedeném u KS</w:t>
            </w:r>
            <w:r>
              <w:rPr>
                <w:rFonts w:ascii="Times New Roman" w:eastAsia="Calibri" w:hAnsi="Times New Roman"/>
                <w:sz w:val="22"/>
                <w:szCs w:val="22"/>
              </w:rPr>
              <w:t xml:space="preserve"> </w:t>
            </w:r>
            <w:r w:rsidRPr="00682891">
              <w:rPr>
                <w:rFonts w:ascii="Times New Roman" w:eastAsia="Calibri" w:hAnsi="Times New Roman"/>
                <w:sz w:val="22"/>
                <w:szCs w:val="22"/>
              </w:rPr>
              <w:t>v Ostravě oddíl C, vložka 71934</w:t>
            </w:r>
          </w:p>
        </w:tc>
      </w:tr>
    </w:tbl>
    <w:p w14:paraId="77891D45" w14:textId="4D370BBE"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Default="00B522E9">
      <w:pPr>
        <w:pStyle w:val="Zkladntextodsazen-slo"/>
        <w:numPr>
          <w:ilvl w:val="2"/>
          <w:numId w:val="5"/>
        </w:numPr>
        <w:tabs>
          <w:tab w:val="num" w:pos="284"/>
        </w:tabs>
        <w:spacing w:after="120"/>
        <w:ind w:left="284"/>
        <w:outlineLvl w:val="9"/>
      </w:pPr>
      <w:r>
        <w:t xml:space="preserve">Tato smlouva o dílo je uzavřena podle zákona č. 89/2012 Sb., občanský zákoník, ve znění pozdějších předpisů, </w:t>
      </w:r>
      <w:r>
        <w:rPr>
          <w:bCs/>
        </w:rPr>
        <w:t>zejména ustanoveními o smlouvě o dílo dle § 2586 a násl.</w:t>
      </w:r>
      <w:r>
        <w:t xml:space="preserve"> (dále jen „OZ“).</w:t>
      </w:r>
    </w:p>
    <w:p w14:paraId="72C10579" w14:textId="77777777" w:rsidR="00F56EED" w:rsidRDefault="00B522E9">
      <w:pPr>
        <w:pStyle w:val="Zkladntextodsazen-slo"/>
        <w:numPr>
          <w:ilvl w:val="2"/>
          <w:numId w:val="5"/>
        </w:numPr>
        <w:tabs>
          <w:tab w:val="num" w:pos="284"/>
        </w:tabs>
        <w:spacing w:after="120"/>
        <w:ind w:left="284"/>
        <w:outlineLvl w:val="9"/>
      </w:pPr>
      <w:r>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Default="00B522E9">
      <w:pPr>
        <w:pStyle w:val="Zkladntextodsazen-slo"/>
        <w:numPr>
          <w:ilvl w:val="2"/>
          <w:numId w:val="5"/>
        </w:numPr>
        <w:tabs>
          <w:tab w:val="num" w:pos="284"/>
        </w:tabs>
        <w:spacing w:after="120"/>
        <w:ind w:left="284"/>
        <w:outlineLvl w:val="9"/>
      </w:pPr>
      <w:r>
        <w:t>Zhotovitel prohlašuje, že je odborně způsobilý k zajištění předmětu této smlouvy.</w:t>
      </w:r>
    </w:p>
    <w:p w14:paraId="660BC756" w14:textId="77777777" w:rsidR="00F56EED" w:rsidRDefault="00B522E9">
      <w:pPr>
        <w:pStyle w:val="Zkladntextodsazen-slo"/>
        <w:numPr>
          <w:ilvl w:val="2"/>
          <w:numId w:val="5"/>
        </w:numPr>
        <w:tabs>
          <w:tab w:val="num" w:pos="284"/>
        </w:tabs>
        <w:spacing w:after="120"/>
        <w:ind w:left="284"/>
        <w:outlineLvl w:val="9"/>
      </w:pPr>
      <w:r>
        <w:t>Účelem této smlouvy je výstavba veřejné komunikační sítě (dále také „síť“), tj. dodávky materiálu a prací související s pokládkou HDPE chrániček.</w:t>
      </w:r>
    </w:p>
    <w:p w14:paraId="6CEB2274" w14:textId="77777777" w:rsidR="00F56EED" w:rsidRDefault="00B522E9">
      <w:pPr>
        <w:pStyle w:val="Zkladntextodsazen-slo"/>
        <w:numPr>
          <w:ilvl w:val="2"/>
          <w:numId w:val="5"/>
        </w:numPr>
        <w:tabs>
          <w:tab w:val="num" w:pos="284"/>
        </w:tabs>
        <w:spacing w:after="120"/>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Default="00B522E9">
      <w:pPr>
        <w:pStyle w:val="Zkladntextodsazen-slo"/>
        <w:numPr>
          <w:ilvl w:val="2"/>
          <w:numId w:val="5"/>
        </w:numPr>
        <w:tabs>
          <w:tab w:val="num" w:pos="284"/>
        </w:tabs>
        <w:spacing w:after="120"/>
        <w:ind w:left="284"/>
        <w:outlineLvl w:val="9"/>
      </w:pPr>
      <w:r>
        <w:t xml:space="preserve">Smluvní strany berou na vědomí, že k nabytí účinnosti této smlouvy je vyžadováno </w:t>
      </w:r>
      <w:r>
        <w:rPr>
          <w:bCs/>
        </w:rPr>
        <w:t>její</w:t>
      </w:r>
      <w:r>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Default="00B522E9">
      <w:pPr>
        <w:pStyle w:val="Nadpis1"/>
      </w:pPr>
      <w:r>
        <w:lastRenderedPageBreak/>
        <w:t>Předmět smlouvy</w:t>
      </w:r>
    </w:p>
    <w:p w14:paraId="4357D320" w14:textId="649552AF" w:rsidR="00F56EED" w:rsidRDefault="00B522E9">
      <w:pPr>
        <w:pStyle w:val="Zkladntextodsazen-slo"/>
        <w:numPr>
          <w:ilvl w:val="2"/>
          <w:numId w:val="5"/>
        </w:numPr>
        <w:tabs>
          <w:tab w:val="num" w:pos="284"/>
        </w:tabs>
        <w:spacing w:after="120"/>
        <w:ind w:left="284"/>
        <w:outlineLvl w:val="9"/>
      </w:pPr>
      <w:r>
        <w:t xml:space="preserve">Zhotovitel se touto smlouvou zavazuje zhotovit pro objednatele </w:t>
      </w:r>
      <w:r w:rsidRPr="00046A3D">
        <w:t>dílo</w:t>
      </w:r>
      <w:r>
        <w:t xml:space="preserve">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stavebním povolením a s rozhodnutími kompetentních orgánů a institucí státní správy a samosprávy, jež jsou součástí výše uvedené projektové dokumentace. Dílo bude </w:t>
      </w:r>
      <w:r w:rsidR="00310D4A">
        <w:t>zhotoveno</w:t>
      </w:r>
      <w:r>
        <w:t xml:space="preserve"> v kvalitě vymezené právními předpisy a odpovídající příslušným platným i doporučeným normám a technologickým předpisům.</w:t>
      </w:r>
    </w:p>
    <w:p w14:paraId="1B4B50AA" w14:textId="77777777" w:rsidR="00F56EED" w:rsidRDefault="00B522E9">
      <w:pPr>
        <w:pStyle w:val="Zkladntextodsazen-slo"/>
        <w:numPr>
          <w:ilvl w:val="2"/>
          <w:numId w:val="5"/>
        </w:numPr>
        <w:tabs>
          <w:tab w:val="num" w:pos="284"/>
        </w:tabs>
        <w:spacing w:after="120"/>
        <w:ind w:left="284"/>
        <w:outlineLvl w:val="9"/>
      </w:pPr>
      <w:r>
        <w:t xml:space="preserve">Předmětem této smlouvy je povinnost zhotovitele provést pro objednatele dle podmínek dále stanovených </w:t>
      </w:r>
      <w:r w:rsidRPr="00046A3D">
        <w:t>tyto činnosti, zhotovení</w:t>
      </w:r>
      <w:r>
        <w:t xml:space="preserve"> zemních prací pro výstavbu sítě, dodávka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w:t>
      </w:r>
      <w:r w:rsidRPr="00046A3D">
        <w:t>(dále také „dílo“),</w:t>
      </w:r>
      <w:r>
        <w:t xml:space="preserve"> </w:t>
      </w:r>
      <w:r w:rsidRPr="00046A3D">
        <w:t>v rozdělení na tyto samostatná plnění (dále také „stavby“):</w:t>
      </w:r>
    </w:p>
    <w:p w14:paraId="33623BA9" w14:textId="460820DB" w:rsidR="00F56EED" w:rsidRDefault="003A635A">
      <w:pPr>
        <w:pStyle w:val="Zkladntextodsazen-slo"/>
        <w:numPr>
          <w:ilvl w:val="2"/>
          <w:numId w:val="10"/>
        </w:numPr>
        <w:spacing w:after="120"/>
        <w:ind w:left="993" w:hanging="567"/>
        <w:jc w:val="left"/>
        <w:outlineLvl w:val="9"/>
      </w:pPr>
      <w:r>
        <w:t>xxx</w:t>
      </w:r>
    </w:p>
    <w:p w14:paraId="1B955692" w14:textId="77777777" w:rsidR="003A635A" w:rsidRDefault="003A635A" w:rsidP="003A635A">
      <w:pPr>
        <w:pStyle w:val="Zkladntextodsazen-slo"/>
        <w:numPr>
          <w:ilvl w:val="2"/>
          <w:numId w:val="10"/>
        </w:numPr>
        <w:spacing w:after="120"/>
        <w:ind w:left="993" w:hanging="567"/>
        <w:jc w:val="left"/>
        <w:outlineLvl w:val="9"/>
      </w:pPr>
      <w:r>
        <w:t>xxx</w:t>
      </w:r>
    </w:p>
    <w:p w14:paraId="4B26D057" w14:textId="77777777" w:rsidR="003A635A" w:rsidRDefault="003A635A" w:rsidP="003A635A">
      <w:pPr>
        <w:pStyle w:val="Zkladntextodsazen-slo"/>
        <w:numPr>
          <w:ilvl w:val="2"/>
          <w:numId w:val="10"/>
        </w:numPr>
        <w:spacing w:after="120"/>
        <w:ind w:left="993" w:hanging="567"/>
        <w:jc w:val="left"/>
        <w:outlineLvl w:val="9"/>
      </w:pPr>
      <w:r>
        <w:t>xxx</w:t>
      </w:r>
    </w:p>
    <w:p w14:paraId="2B138761" w14:textId="77777777" w:rsidR="003A635A" w:rsidRDefault="003A635A" w:rsidP="003A635A">
      <w:pPr>
        <w:pStyle w:val="Zkladntextodsazen-slo"/>
        <w:numPr>
          <w:ilvl w:val="2"/>
          <w:numId w:val="10"/>
        </w:numPr>
        <w:spacing w:after="120"/>
        <w:ind w:left="993" w:hanging="567"/>
        <w:jc w:val="left"/>
        <w:outlineLvl w:val="9"/>
      </w:pPr>
      <w:r>
        <w:t>xxx</w:t>
      </w:r>
    </w:p>
    <w:p w14:paraId="273D4BB0" w14:textId="77777777" w:rsidR="003A635A" w:rsidRDefault="003A635A" w:rsidP="003A635A">
      <w:pPr>
        <w:pStyle w:val="Zkladntextodsazen-slo"/>
        <w:numPr>
          <w:ilvl w:val="2"/>
          <w:numId w:val="10"/>
        </w:numPr>
        <w:spacing w:after="120"/>
        <w:ind w:left="993" w:hanging="567"/>
        <w:jc w:val="left"/>
        <w:outlineLvl w:val="9"/>
      </w:pPr>
      <w:r>
        <w:t>xxx</w:t>
      </w:r>
    </w:p>
    <w:p w14:paraId="4C00E2C3" w14:textId="77777777" w:rsidR="003A635A" w:rsidRDefault="003A635A" w:rsidP="003A635A">
      <w:pPr>
        <w:pStyle w:val="Zkladntextodsazen-slo"/>
        <w:numPr>
          <w:ilvl w:val="2"/>
          <w:numId w:val="10"/>
        </w:numPr>
        <w:spacing w:after="120"/>
        <w:ind w:left="993" w:hanging="567"/>
        <w:jc w:val="left"/>
        <w:outlineLvl w:val="9"/>
      </w:pPr>
      <w:r>
        <w:t>xxx</w:t>
      </w:r>
    </w:p>
    <w:p w14:paraId="7EAB3883" w14:textId="6D8711D0" w:rsidR="00F56EED" w:rsidRDefault="003A635A" w:rsidP="003A635A">
      <w:pPr>
        <w:pStyle w:val="Zkladntextodsazen-slo"/>
        <w:numPr>
          <w:ilvl w:val="2"/>
          <w:numId w:val="10"/>
        </w:numPr>
        <w:spacing w:after="120"/>
        <w:ind w:left="993" w:hanging="567"/>
        <w:jc w:val="left"/>
        <w:outlineLvl w:val="9"/>
      </w:pPr>
      <w:r>
        <w:t>xxx</w:t>
      </w:r>
    </w:p>
    <w:p w14:paraId="71C352D8" w14:textId="77777777" w:rsidR="003A635A" w:rsidRDefault="003A635A" w:rsidP="003A635A">
      <w:pPr>
        <w:pStyle w:val="Zkladntextodsazen-slo"/>
        <w:numPr>
          <w:ilvl w:val="2"/>
          <w:numId w:val="10"/>
        </w:numPr>
        <w:spacing w:after="120"/>
        <w:ind w:left="993" w:hanging="567"/>
        <w:jc w:val="left"/>
        <w:outlineLvl w:val="9"/>
      </w:pPr>
      <w:r>
        <w:t>xxx</w:t>
      </w:r>
    </w:p>
    <w:p w14:paraId="1F04572B" w14:textId="77777777" w:rsidR="00F56EED" w:rsidRDefault="00B522E9">
      <w:pPr>
        <w:pStyle w:val="Zkladntextodsazen-slo"/>
        <w:tabs>
          <w:tab w:val="clear" w:pos="284"/>
        </w:tabs>
        <w:spacing w:after="120"/>
        <w:ind w:firstLine="0"/>
        <w:outlineLvl w:val="9"/>
      </w:pPr>
      <w:r>
        <w:t>Bližší specifikace staveb je uvedena v příloze č. 1. této smlouvy.</w:t>
      </w:r>
    </w:p>
    <w:p w14:paraId="0490CF16" w14:textId="77777777" w:rsidR="00F56EED" w:rsidRDefault="00B522E9">
      <w:pPr>
        <w:pStyle w:val="Zkladntextodsazen-slo"/>
        <w:numPr>
          <w:ilvl w:val="2"/>
          <w:numId w:val="5"/>
        </w:numPr>
        <w:tabs>
          <w:tab w:val="num" w:pos="284"/>
        </w:tabs>
        <w:spacing w:after="120"/>
        <w:ind w:left="284"/>
        <w:outlineLvl w:val="9"/>
      </w:pPr>
      <w:r>
        <w:t>Zhotovitel se dále zavazuje ke zpracování a předání dokumentace skutečného provedení stavby včetně geodetického zaměření a geometrického plánu, dle zadání objednatele v souladu s předanou zadávací dokumentací.</w:t>
      </w:r>
    </w:p>
    <w:p w14:paraId="426536E4" w14:textId="77777777" w:rsidR="00F56EED" w:rsidRDefault="00B522E9">
      <w:pPr>
        <w:pStyle w:val="Zkladntextodsazen-slo"/>
        <w:numPr>
          <w:ilvl w:val="2"/>
          <w:numId w:val="5"/>
        </w:numPr>
        <w:tabs>
          <w:tab w:val="num" w:pos="284"/>
        </w:tabs>
        <w:spacing w:after="120"/>
        <w:ind w:left="284"/>
        <w:outlineLvl w:val="9"/>
      </w:pPr>
      <w:r>
        <w:t>Zhotovitel se zavazuje umožnit objednateli nabýt vlastnické právo k dílu. Povinností objednatele je dílo převzít a zaplatit za něj zhotoviteli cenu díla.</w:t>
      </w:r>
    </w:p>
    <w:p w14:paraId="3FF78FA3" w14:textId="77777777" w:rsidR="00F56EED" w:rsidRDefault="00B522E9">
      <w:pPr>
        <w:pStyle w:val="Zkladntextodsazen-slo"/>
        <w:numPr>
          <w:ilvl w:val="2"/>
          <w:numId w:val="5"/>
        </w:numPr>
        <w:tabs>
          <w:tab w:val="num" w:pos="284"/>
        </w:tabs>
        <w:spacing w:after="120"/>
        <w:ind w:left="284"/>
        <w:outlineLvl w:val="9"/>
      </w:pPr>
      <w:r>
        <w:t>Smluvní strany prohlašují, že předmět smlouvy není plněním nemožným, a že smlouvu uzavírají po pečlivém zvážení všech možných důsledků.</w:t>
      </w:r>
    </w:p>
    <w:p w14:paraId="174E2CA5" w14:textId="77777777" w:rsidR="00F56EED" w:rsidRDefault="00B522E9">
      <w:pPr>
        <w:pStyle w:val="Nadpis1"/>
      </w:pPr>
      <w:r>
        <w:t>Vlastnictví</w:t>
      </w:r>
    </w:p>
    <w:p w14:paraId="2D1373E9" w14:textId="77777777" w:rsidR="00F56EED" w:rsidRDefault="00B522E9">
      <w:pPr>
        <w:pStyle w:val="Zkladntextodsazen-slo"/>
        <w:numPr>
          <w:ilvl w:val="2"/>
          <w:numId w:val="5"/>
        </w:numPr>
        <w:tabs>
          <w:tab w:val="num" w:pos="284"/>
        </w:tabs>
        <w:spacing w:after="120"/>
        <w:ind w:left="284"/>
        <w:outlineLvl w:val="9"/>
      </w:pPr>
      <w:r>
        <w:t>Vlastníkem zařízení staveniště, včetně používaných strojů, mechanizace a dalších věcí potřebných pro provedení díla je zhotovitel.</w:t>
      </w:r>
    </w:p>
    <w:p w14:paraId="5E526D70" w14:textId="77777777" w:rsidR="00F56EED" w:rsidRDefault="00B522E9">
      <w:pPr>
        <w:pStyle w:val="Zkladntextodsazen-slo"/>
        <w:numPr>
          <w:ilvl w:val="2"/>
          <w:numId w:val="5"/>
        </w:numPr>
        <w:tabs>
          <w:tab w:val="num" w:pos="284"/>
        </w:tabs>
        <w:spacing w:after="120"/>
        <w:ind w:left="284"/>
        <w:outlineLvl w:val="9"/>
      </w:pPr>
      <w:r>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Default="00B522E9">
      <w:pPr>
        <w:pStyle w:val="Zkladntextodsazen-slo"/>
        <w:numPr>
          <w:ilvl w:val="2"/>
          <w:numId w:val="5"/>
        </w:numPr>
        <w:tabs>
          <w:tab w:val="num" w:pos="284"/>
        </w:tabs>
        <w:spacing w:after="120"/>
        <w:ind w:left="284"/>
        <w:outlineLvl w:val="9"/>
      </w:pPr>
      <w:r>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77777777" w:rsidR="00F56EED" w:rsidRDefault="00B522E9">
      <w:pPr>
        <w:pStyle w:val="Zkladntextodsazen-slo"/>
        <w:numPr>
          <w:ilvl w:val="2"/>
          <w:numId w:val="5"/>
        </w:numPr>
        <w:tabs>
          <w:tab w:val="num" w:pos="284"/>
        </w:tabs>
        <w:ind w:left="284"/>
        <w:outlineLvl w:val="9"/>
      </w:pPr>
      <w:r>
        <w:t>Zhotovitel je vlastníkem zhotovovaného díla. Vlastnické právo ke stavbě dle článku II. této smlouvy přechází ze zhotovitele na objednatele okamžikem předání a převzetí stavby, tj. podpisem předávacího protokolu. V tentýž den přechází ze zhotovitele na objednatele také nebezpečí škody na dané stavbě.</w:t>
      </w:r>
    </w:p>
    <w:p w14:paraId="476D33B6" w14:textId="77777777" w:rsidR="00F56EED" w:rsidRDefault="00B522E9">
      <w:pPr>
        <w:pStyle w:val="Nadpis1"/>
      </w:pPr>
      <w:r>
        <w:lastRenderedPageBreak/>
        <w:t>Doba a místo plnění</w:t>
      </w:r>
    </w:p>
    <w:p w14:paraId="4365B7F7" w14:textId="77777777" w:rsidR="00F56EED" w:rsidRDefault="00B522E9">
      <w:pPr>
        <w:pStyle w:val="Zkladntextodsazen-slo"/>
        <w:numPr>
          <w:ilvl w:val="2"/>
          <w:numId w:val="5"/>
        </w:numPr>
        <w:tabs>
          <w:tab w:val="num" w:pos="284"/>
        </w:tabs>
        <w:spacing w:after="120"/>
        <w:ind w:left="284"/>
        <w:outlineLvl w:val="9"/>
      </w:pPr>
      <w:r>
        <w:t>Zhotovitel se zavazuje provést jednotlivé stavby v těchto termínech:</w:t>
      </w:r>
    </w:p>
    <w:p w14:paraId="304F5952" w14:textId="1A92D0FB" w:rsidR="00F56EED" w:rsidRDefault="003A635A">
      <w:pPr>
        <w:pStyle w:val="Zkladntextodsazen-slo"/>
        <w:numPr>
          <w:ilvl w:val="2"/>
          <w:numId w:val="17"/>
        </w:numPr>
        <w:spacing w:after="120"/>
        <w:ind w:left="993" w:hanging="567"/>
        <w:jc w:val="left"/>
        <w:outlineLvl w:val="9"/>
      </w:pPr>
      <w:r>
        <w:t>xxx</w:t>
      </w:r>
    </w:p>
    <w:p w14:paraId="6F22696A" w14:textId="4645A612" w:rsidR="00F56EED" w:rsidRDefault="003A635A">
      <w:pPr>
        <w:pStyle w:val="Zkladntextodsazen-slo"/>
        <w:numPr>
          <w:ilvl w:val="2"/>
          <w:numId w:val="17"/>
        </w:numPr>
        <w:spacing w:after="120"/>
        <w:ind w:left="993" w:hanging="567"/>
        <w:jc w:val="left"/>
        <w:outlineLvl w:val="9"/>
      </w:pPr>
      <w:r>
        <w:t>xxx</w:t>
      </w:r>
    </w:p>
    <w:p w14:paraId="1633046B" w14:textId="11379187" w:rsidR="00F56EED" w:rsidRDefault="003A635A">
      <w:pPr>
        <w:pStyle w:val="Zkladntextodsazen-slo"/>
        <w:numPr>
          <w:ilvl w:val="2"/>
          <w:numId w:val="17"/>
        </w:numPr>
        <w:spacing w:after="120"/>
        <w:ind w:left="993" w:hanging="567"/>
        <w:jc w:val="left"/>
        <w:outlineLvl w:val="9"/>
      </w:pPr>
      <w:r>
        <w:t>xxx</w:t>
      </w:r>
    </w:p>
    <w:p w14:paraId="3E3D288E" w14:textId="5F326C59" w:rsidR="00F56EED" w:rsidRDefault="003A635A">
      <w:pPr>
        <w:pStyle w:val="Zkladntextodsazen-slo"/>
        <w:numPr>
          <w:ilvl w:val="2"/>
          <w:numId w:val="17"/>
        </w:numPr>
        <w:spacing w:after="120"/>
        <w:ind w:left="993" w:hanging="567"/>
        <w:jc w:val="left"/>
        <w:outlineLvl w:val="9"/>
      </w:pPr>
      <w:r>
        <w:t>xxx</w:t>
      </w:r>
    </w:p>
    <w:p w14:paraId="4B49A574" w14:textId="72B62D2D" w:rsidR="00F56EED" w:rsidRDefault="003A635A">
      <w:pPr>
        <w:pStyle w:val="Zkladntextodsazen-slo"/>
        <w:numPr>
          <w:ilvl w:val="2"/>
          <w:numId w:val="17"/>
        </w:numPr>
        <w:spacing w:after="120"/>
        <w:ind w:left="993" w:hanging="567"/>
        <w:jc w:val="left"/>
        <w:outlineLvl w:val="9"/>
      </w:pPr>
      <w:r>
        <w:t>xxx</w:t>
      </w:r>
    </w:p>
    <w:p w14:paraId="635D331F" w14:textId="69FBAAE9" w:rsidR="00F56EED" w:rsidRDefault="003A635A">
      <w:pPr>
        <w:pStyle w:val="Zkladntextodsazen-slo"/>
        <w:numPr>
          <w:ilvl w:val="2"/>
          <w:numId w:val="17"/>
        </w:numPr>
        <w:spacing w:after="120"/>
        <w:ind w:left="993" w:hanging="567"/>
        <w:jc w:val="left"/>
        <w:outlineLvl w:val="9"/>
      </w:pPr>
      <w:r>
        <w:t>xxx</w:t>
      </w:r>
    </w:p>
    <w:p w14:paraId="097F2041" w14:textId="709F4976" w:rsidR="00F56EED" w:rsidRDefault="003A635A">
      <w:pPr>
        <w:pStyle w:val="Zkladntextodsazen-slo"/>
        <w:numPr>
          <w:ilvl w:val="2"/>
          <w:numId w:val="17"/>
        </w:numPr>
        <w:spacing w:after="120"/>
        <w:ind w:left="993" w:hanging="567"/>
        <w:jc w:val="left"/>
        <w:outlineLvl w:val="9"/>
      </w:pPr>
      <w:r>
        <w:t>xxx</w:t>
      </w:r>
    </w:p>
    <w:p w14:paraId="6D0517FB" w14:textId="2245F39B" w:rsidR="00F56EED" w:rsidRDefault="003A635A">
      <w:pPr>
        <w:pStyle w:val="Zkladntextodsazen-slo"/>
        <w:numPr>
          <w:ilvl w:val="2"/>
          <w:numId w:val="17"/>
        </w:numPr>
        <w:spacing w:after="120"/>
        <w:ind w:left="993" w:hanging="567"/>
        <w:jc w:val="left"/>
        <w:outlineLvl w:val="9"/>
      </w:pPr>
      <w:r>
        <w:t>xxx</w:t>
      </w:r>
    </w:p>
    <w:p w14:paraId="7775E520" w14:textId="77777777" w:rsidR="00F56EED" w:rsidRDefault="00B522E9">
      <w:pPr>
        <w:pStyle w:val="Zkladntextodsazen-slo"/>
        <w:numPr>
          <w:ilvl w:val="2"/>
          <w:numId w:val="5"/>
        </w:numPr>
        <w:tabs>
          <w:tab w:val="num" w:pos="284"/>
        </w:tabs>
        <w:spacing w:after="120"/>
        <w:ind w:left="284"/>
        <w:outlineLvl w:val="9"/>
      </w:pPr>
      <w:r>
        <w:t>Zhotovitel splní svou povinnost provést dílo nebo jeho jednotlivou část – stavbu, jeho řádným zhotovením a předáním na základě předávacího protokolu.</w:t>
      </w:r>
    </w:p>
    <w:p w14:paraId="00E40107" w14:textId="77777777" w:rsidR="00F56EED" w:rsidRDefault="00B522E9">
      <w:pPr>
        <w:pStyle w:val="Zkladntextodsazen-slo"/>
        <w:numPr>
          <w:ilvl w:val="2"/>
          <w:numId w:val="5"/>
        </w:numPr>
        <w:tabs>
          <w:tab w:val="num" w:pos="284"/>
        </w:tabs>
        <w:ind w:left="284"/>
        <w:outlineLvl w:val="9"/>
      </w:pPr>
      <w:r>
        <w:t>Místem plnění závazků zhotovitele ze smlouvy je místo realizace stavby.</w:t>
      </w:r>
    </w:p>
    <w:p w14:paraId="46081B85" w14:textId="77777777" w:rsidR="00F56EED" w:rsidRDefault="00B522E9">
      <w:pPr>
        <w:pStyle w:val="Nadpis1"/>
      </w:pPr>
      <w:r>
        <w:t>Cena díla</w:t>
      </w:r>
    </w:p>
    <w:p w14:paraId="40149D14" w14:textId="255841E9" w:rsidR="00F56EED" w:rsidRDefault="00B522E9">
      <w:pPr>
        <w:pStyle w:val="Zkladntextodsazen-slo"/>
        <w:numPr>
          <w:ilvl w:val="2"/>
          <w:numId w:val="5"/>
        </w:numPr>
        <w:tabs>
          <w:tab w:val="num" w:pos="284"/>
        </w:tabs>
        <w:spacing w:after="120"/>
        <w:ind w:left="284"/>
        <w:outlineLvl w:val="9"/>
      </w:pPr>
      <w:r>
        <w:t xml:space="preserve">Smluvní strany se dohodly na ceně díla za plnění předmětu této smlouvy dle článku II. v celkové hodnotě </w:t>
      </w:r>
      <w:r w:rsidR="000D6872">
        <w:t xml:space="preserve">1 041 940,00 </w:t>
      </w:r>
      <w:r>
        <w:t>Kč bez DPH.</w:t>
      </w:r>
      <w:r w:rsidR="000D6872">
        <w:t xml:space="preserve"> </w:t>
      </w:r>
      <w:r>
        <w:rPr>
          <w:iCs/>
        </w:rPr>
        <w:t>Cenová kalkulace jednotlivých staveb je uvedena v příloze č. 2 této smlouvy.</w:t>
      </w:r>
    </w:p>
    <w:p w14:paraId="71DACC73" w14:textId="77777777" w:rsidR="00F56EED" w:rsidRDefault="00B522E9">
      <w:pPr>
        <w:pStyle w:val="Zkladntextodsazen-slo"/>
        <w:numPr>
          <w:ilvl w:val="2"/>
          <w:numId w:val="5"/>
        </w:numPr>
        <w:tabs>
          <w:tab w:val="num" w:pos="284"/>
        </w:tabs>
        <w:spacing w:after="120"/>
        <w:ind w:left="284"/>
        <w:outlineLvl w:val="9"/>
      </w:pPr>
      <w:r>
        <w:t>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příslušné silniční správní úřady, úřady městských obvodů, náklady na dodržení všech podmínek u vedených ve vyjádření DIAMO, s.p., Odštěpný závod Odra včetně zajištění dozoru POBD a provádění požadovaných měření apod.</w:t>
      </w:r>
    </w:p>
    <w:p w14:paraId="71E23CDA" w14:textId="77777777" w:rsidR="00F56EED" w:rsidRDefault="00B522E9">
      <w:pPr>
        <w:pStyle w:val="Zkladntextodsazen-slo"/>
        <w:numPr>
          <w:ilvl w:val="2"/>
          <w:numId w:val="5"/>
        </w:numPr>
        <w:tabs>
          <w:tab w:val="num" w:pos="284"/>
        </w:tabs>
        <w:spacing w:after="120"/>
        <w:ind w:left="284"/>
        <w:outlineLvl w:val="9"/>
      </w:pPr>
      <w:r>
        <w:t>Cena díla může být na základě méně či víceprací upravena a to písemným dodatkem k této smlouvě.</w:t>
      </w:r>
    </w:p>
    <w:p w14:paraId="0F4578C0" w14:textId="77777777" w:rsidR="00F56EED" w:rsidRDefault="00B522E9">
      <w:pPr>
        <w:pStyle w:val="Zkladntextodsazen-slo"/>
        <w:numPr>
          <w:ilvl w:val="2"/>
          <w:numId w:val="5"/>
        </w:numPr>
        <w:tabs>
          <w:tab w:val="num" w:pos="284"/>
        </w:tabs>
        <w:spacing w:after="120"/>
        <w:ind w:left="284"/>
        <w:outlineLvl w:val="9"/>
      </w:pPr>
      <w:r>
        <w:t>Cena díla dle odstavce 1. této smlouvy je dohodnuta jako cena bez DPH, nejvýše přípustná a platí po celou dobu účinnosti této smlouvy.</w:t>
      </w:r>
    </w:p>
    <w:p w14:paraId="77361378" w14:textId="77777777" w:rsidR="00F56EED" w:rsidRDefault="00B522E9">
      <w:pPr>
        <w:pStyle w:val="Zkladntextodsazen-slo"/>
        <w:numPr>
          <w:ilvl w:val="2"/>
          <w:numId w:val="5"/>
        </w:numPr>
        <w:tabs>
          <w:tab w:val="num" w:pos="284"/>
        </w:tabs>
        <w:spacing w:after="120"/>
        <w:ind w:left="284"/>
        <w:outlineLvl w:val="9"/>
        <w:rPr>
          <w:b/>
        </w:rPr>
      </w:pPr>
      <w:r>
        <w:t>Zhotovitel odpovídá za to, že sazba daně z přidané hodnoty bude stanovena v souladu s platnými právními předpisy.</w:t>
      </w:r>
    </w:p>
    <w:p w14:paraId="7095EBDC" w14:textId="77777777" w:rsidR="00F56EED" w:rsidRDefault="00B522E9">
      <w:pPr>
        <w:pStyle w:val="Zkladntextodsazen-slo"/>
        <w:numPr>
          <w:ilvl w:val="2"/>
          <w:numId w:val="5"/>
        </w:numPr>
        <w:tabs>
          <w:tab w:val="num" w:pos="284"/>
        </w:tabs>
        <w:spacing w:after="120"/>
        <w:ind w:left="284"/>
        <w:outlineLvl w:val="9"/>
        <w:rPr>
          <w:b/>
        </w:rPr>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Default="00B522E9">
      <w:pPr>
        <w:pStyle w:val="Nadpis1"/>
      </w:pPr>
      <w:r>
        <w:t>Jakost díla</w:t>
      </w:r>
    </w:p>
    <w:p w14:paraId="357047E4" w14:textId="77777777" w:rsidR="00F56EED" w:rsidRDefault="00B522E9">
      <w:pPr>
        <w:pStyle w:val="Zkladntextodsazen-slo"/>
        <w:numPr>
          <w:ilvl w:val="2"/>
          <w:numId w:val="5"/>
        </w:numPr>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Default="00B522E9">
      <w:pPr>
        <w:pStyle w:val="Zkladntextodsazen-slo"/>
        <w:numPr>
          <w:ilvl w:val="2"/>
          <w:numId w:val="5"/>
        </w:numPr>
        <w:ind w:left="284"/>
        <w:outlineLvl w:val="9"/>
      </w:pPr>
      <w:r>
        <w:t>Jakost dodávaných materiálů bude dokladována při kontrolních prohlídkách a při předání a převzetí díla.</w:t>
      </w:r>
    </w:p>
    <w:p w14:paraId="48BEC0C9" w14:textId="77777777" w:rsidR="00F56EED" w:rsidRDefault="00B522E9">
      <w:pPr>
        <w:pStyle w:val="Nadpis1"/>
      </w:pPr>
      <w:r>
        <w:lastRenderedPageBreak/>
        <w:t>Provádění díla</w:t>
      </w:r>
    </w:p>
    <w:p w14:paraId="58F6ABBF" w14:textId="77777777" w:rsidR="00F56EED" w:rsidRDefault="00B522E9">
      <w:pPr>
        <w:pStyle w:val="Zkladntextodsazen-slo"/>
        <w:numPr>
          <w:ilvl w:val="2"/>
          <w:numId w:val="5"/>
        </w:numPr>
        <w:tabs>
          <w:tab w:val="clear" w:pos="425"/>
          <w:tab w:val="num" w:pos="426"/>
        </w:tabs>
        <w:spacing w:after="120"/>
        <w:outlineLvl w:val="9"/>
      </w:pPr>
      <w:r>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A27983B" w14:textId="77777777" w:rsidR="00F56EED" w:rsidRDefault="00B522E9">
      <w:pPr>
        <w:pStyle w:val="Zkladntextodsazen-slo"/>
        <w:numPr>
          <w:ilvl w:val="2"/>
          <w:numId w:val="5"/>
        </w:numPr>
        <w:tabs>
          <w:tab w:val="clear" w:pos="425"/>
          <w:tab w:val="num" w:pos="426"/>
        </w:tabs>
        <w:spacing w:after="120"/>
        <w:outlineLvl w:val="9"/>
      </w:pPr>
      <w:r>
        <w:t>Objednatel je oprávněn nařídit neprovádění některých částí díla - tzv. méněpráce nebo provedení částí díla nad rámec kvality nebo množství uvedených v této smlouvě – tzv. vícepráce. Za vícepráce se považují dodatečné stavební práce, které nebyly obsaženy v původních zadávacích podmínkách, jejichž potřeba vznikla v důsledku objektivně nepředvídaných okolností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 Žádná změna díla způsobující zvýšení nebo snížení dohodnuté ceny nebo prodloužení dohodnuté lhůty se nesmí uskutečnit bez vzájemně odsouhlaseného písemného dodatku k této smlouvě, podepsaného oběma smluvními stranami.</w:t>
      </w:r>
    </w:p>
    <w:p w14:paraId="2C07BABE" w14:textId="4AD1AFAC" w:rsidR="00F56EED" w:rsidRDefault="00B522E9">
      <w:pPr>
        <w:pStyle w:val="Zkladntextodsazen-slo"/>
        <w:numPr>
          <w:ilvl w:val="2"/>
          <w:numId w:val="5"/>
        </w:numPr>
        <w:tabs>
          <w:tab w:val="clear" w:pos="425"/>
          <w:tab w:val="num" w:pos="426"/>
        </w:tabs>
        <w:spacing w:after="120"/>
        <w:outlineLvl w:val="9"/>
      </w:pPr>
      <w:r>
        <w:t>Zhotovitel zajistí kompletnost a plynulost dodávek prací a služeb, koordinaci prací a zavazuje se respektovat dílčí požadavky objednatele. Zhotovitel zajistí na své náklady, před zahájením výkopových prací, vytýčení hranic dotčených parcel tak, aby uložení HDPE chrániček odpovídalo předaným projektovým dokumentacím schváleným v územních řízeních.</w:t>
      </w:r>
    </w:p>
    <w:p w14:paraId="3F93E46A" w14:textId="77777777" w:rsidR="00F56EED" w:rsidRDefault="00B522E9">
      <w:pPr>
        <w:pStyle w:val="Zkladntextodsazen-slo"/>
        <w:numPr>
          <w:ilvl w:val="2"/>
          <w:numId w:val="5"/>
        </w:numPr>
        <w:tabs>
          <w:tab w:val="clear" w:pos="425"/>
          <w:tab w:val="num" w:pos="426"/>
        </w:tabs>
        <w:spacing w:after="120"/>
        <w:outlineLvl w:val="9"/>
      </w:pPr>
      <w:r>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Default="00B522E9">
      <w:pPr>
        <w:pStyle w:val="Zkladntextodsazen-slo"/>
        <w:numPr>
          <w:ilvl w:val="2"/>
          <w:numId w:val="5"/>
        </w:numPr>
        <w:tabs>
          <w:tab w:val="clear" w:pos="425"/>
          <w:tab w:val="num" w:pos="426"/>
        </w:tabs>
        <w:spacing w:after="120"/>
        <w:outlineLvl w:val="9"/>
      </w:pPr>
      <w:r>
        <w:t>Zhotovitel se zavazuje realizovat práce vyžadující zvláštní způsobilost nebo povolení podle příslušných předpisů osobami, které tuto podmínku splňují.</w:t>
      </w:r>
    </w:p>
    <w:p w14:paraId="6D26EC0C" w14:textId="77777777" w:rsidR="00F56EED" w:rsidRDefault="00B522E9">
      <w:pPr>
        <w:pStyle w:val="Zkladntextodsazen-slo"/>
        <w:numPr>
          <w:ilvl w:val="2"/>
          <w:numId w:val="5"/>
        </w:numPr>
        <w:tabs>
          <w:tab w:val="clear" w:pos="425"/>
          <w:tab w:val="num" w:pos="426"/>
        </w:tabs>
        <w:spacing w:after="120"/>
        <w:outlineLvl w:val="9"/>
      </w:pPr>
      <w:r>
        <w:t xml:space="preserve">Objednatel předá zhotoviteli staveniště k provádění díla zápisem ve stavebním deníku. Součástí předání staveniště jsou následující doklady: </w:t>
      </w:r>
    </w:p>
    <w:p w14:paraId="093A7AB4" w14:textId="77777777" w:rsidR="00F56EED" w:rsidRDefault="00B522E9">
      <w:pPr>
        <w:pStyle w:val="Zkladntextodsazen-slo"/>
        <w:numPr>
          <w:ilvl w:val="2"/>
          <w:numId w:val="18"/>
        </w:numPr>
        <w:ind w:left="1134" w:hanging="425"/>
        <w:outlineLvl w:val="9"/>
      </w:pPr>
      <w:r>
        <w:t xml:space="preserve">objednatelem schválená prováděcí projektová dokumentace, </w:t>
      </w:r>
    </w:p>
    <w:p w14:paraId="23820610" w14:textId="77777777" w:rsidR="00F56EED" w:rsidRDefault="00B522E9">
      <w:pPr>
        <w:pStyle w:val="Zkladntextodsazen-slo"/>
        <w:numPr>
          <w:ilvl w:val="2"/>
          <w:numId w:val="18"/>
        </w:numPr>
        <w:spacing w:after="120"/>
        <w:ind w:left="1134" w:hanging="425"/>
        <w:outlineLvl w:val="9"/>
      </w:pPr>
      <w:r>
        <w:t>kopie územního rozhodnutí o umístění stavby včetně vyznačení právní moci.</w:t>
      </w:r>
    </w:p>
    <w:p w14:paraId="4E2F4FE8" w14:textId="77777777" w:rsidR="00F56EED" w:rsidRDefault="00B522E9">
      <w:pPr>
        <w:pStyle w:val="Zkladntextodsazen-slo"/>
        <w:numPr>
          <w:ilvl w:val="2"/>
          <w:numId w:val="5"/>
        </w:numPr>
        <w:tabs>
          <w:tab w:val="clear" w:pos="425"/>
          <w:tab w:val="num" w:pos="426"/>
        </w:tabs>
        <w:spacing w:after="120"/>
        <w:outlineLvl w:val="9"/>
      </w:pPr>
      <w:r>
        <w:t>Zhotovitel se zavazuje provést dílo svým jménem a na vlastní zodpovědnost. Zhotovitel je oprávněn pověřit provedením díla, popřípadě jeho části osobu uvedenou v seznamu poddodavatelů zadávacích podmínek s tím, že provedením díla nebo její části osobou uvedenou v seznamu poddodavatelů není dotčena odpovědnost zhotovitele, jako by dílo provedl sám.</w:t>
      </w:r>
    </w:p>
    <w:p w14:paraId="081944B0" w14:textId="77777777" w:rsidR="00F56EED" w:rsidRDefault="00B522E9">
      <w:pPr>
        <w:pStyle w:val="Zkladntextodsazen-slo"/>
        <w:numPr>
          <w:ilvl w:val="2"/>
          <w:numId w:val="5"/>
        </w:numPr>
        <w:tabs>
          <w:tab w:val="clear" w:pos="425"/>
          <w:tab w:val="num" w:pos="426"/>
        </w:tabs>
        <w:spacing w:after="120"/>
        <w:outlineLvl w:val="9"/>
      </w:pPr>
      <w:r>
        <w:t xml:space="preserve">Za zhotovitele je odpovědnou (oprávněnou) osobou za plnění této smlouvy: </w:t>
      </w:r>
    </w:p>
    <w:p w14:paraId="4C6CB967" w14:textId="78204B91" w:rsidR="00F56EED" w:rsidRDefault="00B522E9">
      <w:pPr>
        <w:pStyle w:val="Zkladntextodsazen-slo"/>
        <w:numPr>
          <w:ilvl w:val="2"/>
          <w:numId w:val="18"/>
        </w:numPr>
        <w:ind w:left="1134" w:hanging="425"/>
        <w:outlineLvl w:val="9"/>
      </w:pPr>
      <w:r>
        <w:t>v obla</w:t>
      </w:r>
      <w:r w:rsidR="000D6872">
        <w:t xml:space="preserve">sti realizační (stavbyvedoucí): </w:t>
      </w:r>
      <w:r w:rsidR="003A635A">
        <w:rPr>
          <w:b/>
        </w:rPr>
        <w:t>xxx</w:t>
      </w:r>
    </w:p>
    <w:p w14:paraId="08F9EEC1" w14:textId="6BB551DC" w:rsidR="000D6872" w:rsidRDefault="00B522E9" w:rsidP="000D6872">
      <w:pPr>
        <w:pStyle w:val="Zkladntextodsazen-slo"/>
        <w:numPr>
          <w:ilvl w:val="2"/>
          <w:numId w:val="18"/>
        </w:numPr>
        <w:ind w:left="1134" w:hanging="425"/>
        <w:outlineLvl w:val="9"/>
      </w:pPr>
      <w:r>
        <w:t xml:space="preserve">v oblasti obchodní a smluvní: </w:t>
      </w:r>
      <w:r w:rsidR="003A635A">
        <w:rPr>
          <w:b/>
        </w:rPr>
        <w:t>xxx</w:t>
      </w:r>
    </w:p>
    <w:p w14:paraId="731D078B" w14:textId="7ECC9195" w:rsidR="00F56EED" w:rsidRDefault="00B522E9" w:rsidP="008D7C4B">
      <w:pPr>
        <w:pStyle w:val="Zkladntextodsazen-slo"/>
        <w:numPr>
          <w:ilvl w:val="2"/>
          <w:numId w:val="18"/>
        </w:numPr>
        <w:spacing w:after="120"/>
        <w:ind w:left="425" w:firstLine="0"/>
        <w:outlineLvl w:val="9"/>
      </w:pPr>
      <w:r>
        <w:t>Za objednatele je odpovědnou (oprávněnou) osobou za plnění této smlouvy:</w:t>
      </w:r>
    </w:p>
    <w:p w14:paraId="3BB75AC2" w14:textId="77CA47DC" w:rsidR="00F56EED" w:rsidRDefault="00B522E9">
      <w:pPr>
        <w:pStyle w:val="Zkladntextodsazen-slo"/>
        <w:numPr>
          <w:ilvl w:val="0"/>
          <w:numId w:val="20"/>
        </w:numPr>
        <w:ind w:left="1139" w:hanging="357"/>
        <w:outlineLvl w:val="9"/>
      </w:pPr>
      <w:r>
        <w:t xml:space="preserve">v oblasti realizační: </w:t>
      </w:r>
      <w:r w:rsidR="003A635A">
        <w:rPr>
          <w:b/>
          <w:bCs/>
        </w:rPr>
        <w:t>xxx</w:t>
      </w:r>
    </w:p>
    <w:p w14:paraId="0421873E" w14:textId="1805DB21" w:rsidR="00F56EED" w:rsidRDefault="00B522E9">
      <w:pPr>
        <w:pStyle w:val="Zkladntextodsazen-slo"/>
        <w:numPr>
          <w:ilvl w:val="0"/>
          <w:numId w:val="20"/>
        </w:numPr>
        <w:spacing w:after="120"/>
        <w:outlineLvl w:val="9"/>
      </w:pPr>
      <w:r>
        <w:t xml:space="preserve">v oblasti obchodní a smluvní: </w:t>
      </w:r>
      <w:r w:rsidR="003A635A">
        <w:rPr>
          <w:b/>
          <w:bCs/>
        </w:rPr>
        <w:t>xxx</w:t>
      </w:r>
      <w:r>
        <w:t xml:space="preserve"> </w:t>
      </w:r>
    </w:p>
    <w:p w14:paraId="154E02EF" w14:textId="77777777" w:rsidR="00F56EED" w:rsidRDefault="00B522E9">
      <w:pPr>
        <w:pStyle w:val="Zkladntextodsazen-slo"/>
        <w:tabs>
          <w:tab w:val="clear" w:pos="284"/>
        </w:tabs>
        <w:spacing w:after="120"/>
        <w:ind w:left="425" w:firstLine="0"/>
        <w:outlineLvl w:val="9"/>
      </w:pPr>
      <w:r>
        <w:t xml:space="preserve">Změnit nebo doplnit oprávněné osoby mohou smluvní strany pouze na základě oboustranně podepsaného zápisu. </w:t>
      </w:r>
    </w:p>
    <w:p w14:paraId="6CD34125" w14:textId="77777777" w:rsidR="00F56EED" w:rsidRDefault="00B522E9">
      <w:pPr>
        <w:pStyle w:val="Zkladntextodsazen-slo"/>
        <w:numPr>
          <w:ilvl w:val="2"/>
          <w:numId w:val="5"/>
        </w:numPr>
        <w:tabs>
          <w:tab w:val="clear" w:pos="425"/>
          <w:tab w:val="num" w:pos="426"/>
        </w:tabs>
        <w:spacing w:after="120"/>
        <w:outlineLvl w:val="9"/>
      </w:pPr>
      <w:r>
        <w:t>Pověřený stavbyvedoucí zhotovitele nebo jeho zástupce bude po dobu výstavby přítomen na staveništi.</w:t>
      </w:r>
    </w:p>
    <w:p w14:paraId="7F771CBA" w14:textId="77777777" w:rsidR="00F56EED" w:rsidRDefault="00B522E9">
      <w:pPr>
        <w:pStyle w:val="Zkladntextodsazen-slo"/>
        <w:numPr>
          <w:ilvl w:val="2"/>
          <w:numId w:val="5"/>
        </w:numPr>
        <w:tabs>
          <w:tab w:val="clear" w:pos="425"/>
          <w:tab w:val="num" w:pos="426"/>
        </w:tabs>
        <w:spacing w:after="120"/>
        <w:outlineLvl w:val="9"/>
      </w:pPr>
      <w:r>
        <w:t>Zhotovitel je povinen se řídit pokyny stavebního úřadu, vydanými v průběhu udělování územního rozhodnutí pro realizaci stavby a plnit všechny povinnosti z nich vyplývající.</w:t>
      </w:r>
    </w:p>
    <w:p w14:paraId="1796082E" w14:textId="77777777" w:rsidR="00F56EED" w:rsidRDefault="00B522E9">
      <w:pPr>
        <w:pStyle w:val="Zkladntextodsazen-slo"/>
        <w:numPr>
          <w:ilvl w:val="2"/>
          <w:numId w:val="5"/>
        </w:numPr>
        <w:tabs>
          <w:tab w:val="clear" w:pos="425"/>
          <w:tab w:val="num" w:pos="426"/>
        </w:tabs>
        <w:spacing w:after="120"/>
        <w:outlineLvl w:val="9"/>
      </w:pPr>
      <w:r>
        <w:t>Zhotovitel je povinen provedené práce a hotové části díla zabezpečit před poškozením a krádežemi až do jejich předání objednateli, a to na vlastní náklady.</w:t>
      </w:r>
    </w:p>
    <w:p w14:paraId="71C482E2" w14:textId="77777777" w:rsidR="00F56EED" w:rsidRDefault="00B522E9">
      <w:pPr>
        <w:pStyle w:val="Zkladntextodsazen-slo"/>
        <w:numPr>
          <w:ilvl w:val="2"/>
          <w:numId w:val="5"/>
        </w:numPr>
        <w:tabs>
          <w:tab w:val="clear" w:pos="425"/>
          <w:tab w:val="num" w:pos="426"/>
        </w:tabs>
        <w:spacing w:after="120"/>
        <w:outlineLvl w:val="9"/>
      </w:pPr>
      <w:r>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w:t>
      </w:r>
      <w:r>
        <w:lastRenderedPageBreak/>
        <w:t xml:space="preserve">zhotovitel pořídí fotodokumentaci, kterou následně předá objednateli. Zhotovitel písemně vyzve kromě objednatele i správce podzemních vedení a inženýrských sítí dotčených stavbou k jejich kontrole a převzetí a zjištěnou skutečnost nechá potvrdit zápisem ve stavebním deníku. </w:t>
      </w:r>
    </w:p>
    <w:p w14:paraId="1ADDFE75" w14:textId="77777777" w:rsidR="00F56EED" w:rsidRDefault="00B522E9">
      <w:pPr>
        <w:pStyle w:val="Zkladntextodsazen-slo"/>
        <w:numPr>
          <w:ilvl w:val="2"/>
          <w:numId w:val="5"/>
        </w:numPr>
        <w:tabs>
          <w:tab w:val="clear" w:pos="425"/>
          <w:tab w:val="num" w:pos="426"/>
        </w:tabs>
        <w:spacing w:after="120"/>
        <w:outlineLvl w:val="9"/>
      </w:pPr>
      <w:r>
        <w:t>Dokumentace skutečného provedení bude obsahovat zákres skutečného provedení tras včetně vyznačení spojek na HDPE chráničkách, kabelových komor apod., blokové schéma HDPE chrániček včetně uvedení délek a počtu v jednotlivých úsecích a barevného značení (ve formátu dwg, pdf.), fotodokumentace před a po ukončení stavby, geodetické zaměření stavby včetně souřadnic zachycujících hloubku uložení HDPE chrániček a, geometrický plán, protokoly o kalibraci a tlaku těsnosti HDPE chrániček u staveb, kde je toto vyžadováno. Dokumentace skutečného provedení bude předána v elektronické podobě na CD, DVD nebo USB disku a v tištěné podobě v počtu 2 pare. Dokumentace bude obsahovat také stavební deník, prohlášení o shodě použitých komponentů dodávky, technický list dodaných HDPE chrániček.</w:t>
      </w:r>
    </w:p>
    <w:p w14:paraId="517786C6" w14:textId="77777777" w:rsidR="00F56EED" w:rsidRDefault="00B522E9">
      <w:pPr>
        <w:pStyle w:val="Zkladntextodsazen-slo"/>
        <w:numPr>
          <w:ilvl w:val="2"/>
          <w:numId w:val="5"/>
        </w:numPr>
        <w:tabs>
          <w:tab w:val="clear" w:pos="425"/>
          <w:tab w:val="num" w:pos="426"/>
        </w:tabs>
        <w:spacing w:after="120"/>
        <w:outlineLvl w:val="9"/>
      </w:pPr>
      <w:r>
        <w:t>Zjistí-li zhotovitel při provádění díla skryté překážky bránící řádnému provedení díla nebo jeho části dle článku II. této smlouvy, je povinen to bez odkladu oznámit objednateli a navrhnout mu další postup.</w:t>
      </w:r>
    </w:p>
    <w:p w14:paraId="717A4393" w14:textId="77777777" w:rsidR="00F56EED" w:rsidRDefault="00B522E9">
      <w:pPr>
        <w:pStyle w:val="Nadpis1"/>
      </w:pPr>
      <w:r>
        <w:t>Stavební deník</w:t>
      </w:r>
    </w:p>
    <w:p w14:paraId="7A7F62F2" w14:textId="77777777" w:rsidR="00F56EED" w:rsidRDefault="00B522E9">
      <w:pPr>
        <w:pStyle w:val="Zkladntextodsazen-slo"/>
        <w:numPr>
          <w:ilvl w:val="2"/>
          <w:numId w:val="5"/>
        </w:numPr>
        <w:tabs>
          <w:tab w:val="num" w:pos="284"/>
        </w:tabs>
        <w:spacing w:after="120"/>
        <w:ind w:left="284"/>
        <w:outlineLvl w:val="9"/>
      </w:pPr>
      <w:r>
        <w:t>Zhotovitel povede ode dne převzetí staveniště stavební deník podle zákona č. 283/2021 Sb.</w:t>
      </w:r>
    </w:p>
    <w:p w14:paraId="0403EA8F" w14:textId="77777777" w:rsidR="00F56EED" w:rsidRDefault="00B522E9">
      <w:pPr>
        <w:pStyle w:val="Zkladntextodsazen-slo"/>
        <w:numPr>
          <w:ilvl w:val="2"/>
          <w:numId w:val="5"/>
        </w:numPr>
        <w:tabs>
          <w:tab w:val="num" w:pos="284"/>
        </w:tabs>
        <w:spacing w:after="120"/>
        <w:ind w:left="284"/>
        <w:outlineLvl w:val="9"/>
      </w:pPr>
      <w:r>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Default="00B522E9">
      <w:pPr>
        <w:pStyle w:val="Zkladntextodsazen-slo"/>
        <w:numPr>
          <w:ilvl w:val="2"/>
          <w:numId w:val="5"/>
        </w:numPr>
        <w:tabs>
          <w:tab w:val="num" w:pos="284"/>
        </w:tabs>
        <w:spacing w:after="120"/>
        <w:ind w:left="284"/>
        <w:outlineLvl w:val="9"/>
      </w:pPr>
      <w:r>
        <w:t>Objednatel a jím pověřené osoby jsou oprávněny stavební deník kontrolovat a k zápisům připojovat své stanovisko.</w:t>
      </w:r>
    </w:p>
    <w:p w14:paraId="27E7A227" w14:textId="77777777" w:rsidR="00F56EED" w:rsidRDefault="00B522E9">
      <w:pPr>
        <w:pStyle w:val="Zkladntextodsazen-slo"/>
        <w:numPr>
          <w:ilvl w:val="2"/>
          <w:numId w:val="5"/>
        </w:numPr>
        <w:tabs>
          <w:tab w:val="num" w:pos="284"/>
        </w:tabs>
        <w:spacing w:after="120"/>
        <w:ind w:left="284"/>
        <w:outlineLvl w:val="9"/>
      </w:pPr>
      <w:r>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Default="00B522E9">
      <w:pPr>
        <w:pStyle w:val="Zkladntextodsazen-slo"/>
        <w:numPr>
          <w:ilvl w:val="2"/>
          <w:numId w:val="5"/>
        </w:numPr>
        <w:tabs>
          <w:tab w:val="num" w:pos="284"/>
        </w:tabs>
        <w:spacing w:after="120"/>
        <w:ind w:left="284"/>
        <w:outlineLvl w:val="9"/>
      </w:pPr>
      <w:r>
        <w:t>Do deníku je oprávněn provádět záznamy kromě státního stavebního dohledu také technický dozor objednatele a projektant.</w:t>
      </w:r>
    </w:p>
    <w:p w14:paraId="6832AEA5" w14:textId="77777777" w:rsidR="00F56EED" w:rsidRDefault="00B522E9">
      <w:pPr>
        <w:pStyle w:val="Zkladntextodsazen-slo"/>
        <w:numPr>
          <w:ilvl w:val="2"/>
          <w:numId w:val="5"/>
        </w:numPr>
        <w:tabs>
          <w:tab w:val="num" w:pos="284"/>
        </w:tabs>
        <w:spacing w:after="120"/>
        <w:ind w:left="284"/>
        <w:outlineLvl w:val="9"/>
      </w:pPr>
      <w:r>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Default="00B522E9">
      <w:pPr>
        <w:pStyle w:val="Zkladntextodsazen-slo"/>
        <w:numPr>
          <w:ilvl w:val="2"/>
          <w:numId w:val="5"/>
        </w:numPr>
        <w:tabs>
          <w:tab w:val="num" w:pos="284"/>
        </w:tabs>
        <w:spacing w:after="120"/>
        <w:ind w:left="284"/>
        <w:outlineLvl w:val="9"/>
      </w:pPr>
      <w:r>
        <w:t>Nesouhlasí-li objednatel s obsahem záznamu ve stavebním deníku, vyznačí námitky svým zápisem do stavebního deníku.</w:t>
      </w:r>
    </w:p>
    <w:p w14:paraId="1A22B577" w14:textId="77777777" w:rsidR="00F56EED" w:rsidRDefault="00B522E9">
      <w:pPr>
        <w:pStyle w:val="Zkladntextodsazen-slo"/>
        <w:numPr>
          <w:ilvl w:val="2"/>
          <w:numId w:val="5"/>
        </w:numPr>
        <w:tabs>
          <w:tab w:val="num" w:pos="284"/>
        </w:tabs>
        <w:spacing w:after="120"/>
        <w:ind w:left="284"/>
        <w:outlineLvl w:val="9"/>
      </w:pPr>
      <w:r>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Default="00B522E9">
      <w:pPr>
        <w:pStyle w:val="Zkladntextodsazen-slo"/>
        <w:numPr>
          <w:ilvl w:val="2"/>
          <w:numId w:val="5"/>
        </w:numPr>
        <w:tabs>
          <w:tab w:val="num" w:pos="284"/>
        </w:tabs>
        <w:ind w:left="284"/>
        <w:outlineLvl w:val="9"/>
      </w:pPr>
      <w:r>
        <w:t>Zápisem ve stavebním deníku nelze měnit obsah této smlouvy.</w:t>
      </w:r>
    </w:p>
    <w:p w14:paraId="303BD4CD" w14:textId="77777777" w:rsidR="00F56EED" w:rsidRDefault="00B522E9">
      <w:pPr>
        <w:pStyle w:val="Nadpis1"/>
      </w:pPr>
      <w:r>
        <w:t>Předání díla</w:t>
      </w:r>
    </w:p>
    <w:p w14:paraId="025F9890" w14:textId="77777777" w:rsidR="00F56EED" w:rsidRDefault="00B522E9">
      <w:pPr>
        <w:pStyle w:val="Zkladntextodsazen-slo"/>
        <w:numPr>
          <w:ilvl w:val="2"/>
          <w:numId w:val="5"/>
        </w:numPr>
        <w:tabs>
          <w:tab w:val="num" w:pos="284"/>
        </w:tabs>
        <w:spacing w:after="120"/>
        <w:ind w:left="284"/>
        <w:outlineLvl w:val="9"/>
      </w:pPr>
      <w:r>
        <w:t>Zhotovitel je povinen předat a objednatel je povinen převzít dílo nebo jeho jednotlivé části (stavby), ve sjednané době, na sjednaném místě a způsobem a v kvalitě dle podmínek dohodnutých v této smlouvě.</w:t>
      </w:r>
    </w:p>
    <w:p w14:paraId="286C88DB" w14:textId="77777777" w:rsidR="00F56EED" w:rsidRDefault="00B522E9">
      <w:pPr>
        <w:pStyle w:val="Zkladntextodsazen-slo"/>
        <w:numPr>
          <w:ilvl w:val="2"/>
          <w:numId w:val="5"/>
        </w:numPr>
        <w:tabs>
          <w:tab w:val="num" w:pos="284"/>
        </w:tabs>
        <w:spacing w:after="120"/>
        <w:ind w:left="284"/>
        <w:outlineLvl w:val="9"/>
      </w:pPr>
      <w:r w:rsidRPr="00046A3D">
        <w:t xml:space="preserve">Právo zhotovitele vyúčtovat objednateli cenu díla nebo jeho části (stavby) vzniká okamžikem předání a převzetí </w:t>
      </w:r>
      <w:r w:rsidRPr="00046A3D">
        <w:rPr>
          <w:bCs/>
        </w:rPr>
        <w:t>díla nebo stavby</w:t>
      </w:r>
      <w:r w:rsidRPr="00046A3D">
        <w:t>.</w:t>
      </w:r>
      <w:r>
        <w:t xml:space="preserve"> Při předání díla nebo stavby bude vystaven doklad na plnou výši smluvní ceny dle přílohy č. 2 této smlouvy. Objednatel má právo uplatnit zádržné ve výši 20 % ceny díla nebo stavby bez DPH do odstranění případných vad a nedodělků.</w:t>
      </w:r>
    </w:p>
    <w:p w14:paraId="66CB0A68" w14:textId="77777777" w:rsidR="00F56EED" w:rsidRDefault="00B522E9">
      <w:pPr>
        <w:pStyle w:val="Zkladntextodsazen-slo"/>
        <w:numPr>
          <w:ilvl w:val="2"/>
          <w:numId w:val="5"/>
        </w:numPr>
        <w:tabs>
          <w:tab w:val="num" w:pos="284"/>
        </w:tabs>
        <w:spacing w:after="120"/>
        <w:ind w:left="284"/>
        <w:outlineLvl w:val="9"/>
      </w:pPr>
      <w:r>
        <w:lastRenderedPageBreak/>
        <w:t>Přejímací řízení bude objednatelem zahájeno do 3 pracovních dnů po obdržení písemné výzvy zhotovitele a ukončeno nejpozději do 2 pracovních dnů ode dne jeho zahájení, pokud se obě strany nedohodnou jinak.</w:t>
      </w:r>
    </w:p>
    <w:p w14:paraId="165B2840" w14:textId="77777777" w:rsidR="00F56EED" w:rsidRDefault="00B522E9">
      <w:pPr>
        <w:pStyle w:val="Zkladntextodsazen-slo"/>
        <w:numPr>
          <w:ilvl w:val="2"/>
          <w:numId w:val="5"/>
        </w:numPr>
        <w:tabs>
          <w:tab w:val="num" w:pos="284"/>
        </w:tabs>
        <w:spacing w:after="120"/>
        <w:ind w:left="284"/>
        <w:outlineLvl w:val="9"/>
      </w:pPr>
      <w:r w:rsidRPr="00046A3D">
        <w:t>Smluvní strany potvrdí odevzdání kompletního díla nebo stavby a jeho převzetí</w:t>
      </w:r>
      <w:r>
        <w:t xml:space="preserve">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nebo stavby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Default="00B522E9">
      <w:pPr>
        <w:pStyle w:val="Zkladntextodsazen-slo"/>
        <w:numPr>
          <w:ilvl w:val="2"/>
          <w:numId w:val="5"/>
        </w:numPr>
        <w:tabs>
          <w:tab w:val="num" w:pos="284"/>
        </w:tabs>
        <w:spacing w:after="120"/>
        <w:ind w:left="284"/>
        <w:outlineLvl w:val="9"/>
      </w:pPr>
      <w:r>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Default="00B522E9">
      <w:pPr>
        <w:pStyle w:val="Zkladntextodsazen-slo"/>
        <w:numPr>
          <w:ilvl w:val="2"/>
          <w:numId w:val="5"/>
        </w:numPr>
        <w:tabs>
          <w:tab w:val="num" w:pos="284"/>
        </w:tabs>
        <w:spacing w:after="120"/>
        <w:ind w:left="284"/>
        <w:outlineLvl w:val="9"/>
      </w:pPr>
      <w:r>
        <w:t>Protokol o předání díla nebo stavby sepíše zhotovitel a minimálně bude obsahovat:</w:t>
      </w:r>
    </w:p>
    <w:p w14:paraId="49CC68F1" w14:textId="77777777" w:rsidR="00F56EED" w:rsidRDefault="00B522E9">
      <w:pPr>
        <w:pStyle w:val="Zkladntextodsazen-slo"/>
        <w:numPr>
          <w:ilvl w:val="2"/>
          <w:numId w:val="7"/>
        </w:numPr>
        <w:tabs>
          <w:tab w:val="clear" w:pos="426"/>
          <w:tab w:val="num" w:pos="1134"/>
        </w:tabs>
        <w:ind w:left="1134" w:hanging="425"/>
        <w:outlineLvl w:val="9"/>
      </w:pPr>
      <w:r>
        <w:t>označení díla nebo stavby,</w:t>
      </w:r>
    </w:p>
    <w:p w14:paraId="41E2BC18" w14:textId="77777777" w:rsidR="00F56EED" w:rsidRDefault="00B522E9">
      <w:pPr>
        <w:pStyle w:val="Zkladntextodsazen-slo"/>
        <w:numPr>
          <w:ilvl w:val="2"/>
          <w:numId w:val="7"/>
        </w:numPr>
        <w:tabs>
          <w:tab w:val="clear" w:pos="426"/>
          <w:tab w:val="num" w:pos="1134"/>
        </w:tabs>
        <w:ind w:left="1134" w:hanging="425"/>
        <w:outlineLvl w:val="9"/>
      </w:pPr>
      <w:r>
        <w:t>označení objednatele a zhotovitele,</w:t>
      </w:r>
    </w:p>
    <w:p w14:paraId="3256B6B1" w14:textId="77777777" w:rsidR="00F56EED" w:rsidRDefault="00B522E9">
      <w:pPr>
        <w:pStyle w:val="Zkladntextodsazen-slo"/>
        <w:numPr>
          <w:ilvl w:val="2"/>
          <w:numId w:val="7"/>
        </w:numPr>
        <w:tabs>
          <w:tab w:val="clear" w:pos="426"/>
          <w:tab w:val="num" w:pos="1134"/>
        </w:tabs>
        <w:ind w:left="1134" w:hanging="425"/>
        <w:outlineLvl w:val="9"/>
      </w:pPr>
      <w:r>
        <w:t>číslo a datum uzavření smlouvy o dílo,</w:t>
      </w:r>
    </w:p>
    <w:p w14:paraId="43AB7333" w14:textId="77777777" w:rsidR="00F56EED" w:rsidRDefault="00B522E9">
      <w:pPr>
        <w:pStyle w:val="Zkladntextodsazen-slo"/>
        <w:numPr>
          <w:ilvl w:val="2"/>
          <w:numId w:val="7"/>
        </w:numPr>
        <w:tabs>
          <w:tab w:val="clear" w:pos="426"/>
          <w:tab w:val="num" w:pos="1134"/>
        </w:tabs>
        <w:ind w:left="1134" w:hanging="425"/>
        <w:outlineLvl w:val="9"/>
      </w:pPr>
      <w:r>
        <w:t>termín zahájení a dokončení prací na zhotovovaném díle nebo stavbě,</w:t>
      </w:r>
    </w:p>
    <w:p w14:paraId="236F4FA2" w14:textId="77777777" w:rsidR="00F56EED" w:rsidRDefault="00B522E9">
      <w:pPr>
        <w:pStyle w:val="Zkladntextodsazen-slo"/>
        <w:numPr>
          <w:ilvl w:val="2"/>
          <w:numId w:val="7"/>
        </w:numPr>
        <w:tabs>
          <w:tab w:val="clear" w:pos="426"/>
          <w:tab w:val="num" w:pos="1134"/>
        </w:tabs>
        <w:ind w:left="1134" w:hanging="425"/>
        <w:outlineLvl w:val="9"/>
      </w:pPr>
      <w:r>
        <w:t>prohlášení objednatele, že dílo přejímá, nebo důvod, který brání převzetí díla,</w:t>
      </w:r>
    </w:p>
    <w:p w14:paraId="004EC71B" w14:textId="77777777" w:rsidR="00F56EED" w:rsidRDefault="00B522E9">
      <w:pPr>
        <w:pStyle w:val="Zkladntextodsazen-slo"/>
        <w:numPr>
          <w:ilvl w:val="2"/>
          <w:numId w:val="7"/>
        </w:numPr>
        <w:tabs>
          <w:tab w:val="clear" w:pos="426"/>
          <w:tab w:val="num" w:pos="1134"/>
        </w:tabs>
        <w:ind w:left="1134" w:hanging="425"/>
        <w:outlineLvl w:val="9"/>
      </w:pPr>
      <w:r>
        <w:t>datum a místo sepsání protokolu,</w:t>
      </w:r>
    </w:p>
    <w:p w14:paraId="693914B2" w14:textId="77777777" w:rsidR="00F56EED" w:rsidRDefault="00B522E9">
      <w:pPr>
        <w:pStyle w:val="Zkladntextodsazen-slo"/>
        <w:numPr>
          <w:ilvl w:val="2"/>
          <w:numId w:val="7"/>
        </w:numPr>
        <w:tabs>
          <w:tab w:val="clear" w:pos="426"/>
          <w:tab w:val="num" w:pos="1134"/>
        </w:tabs>
        <w:ind w:left="1134" w:hanging="425"/>
        <w:outlineLvl w:val="9"/>
      </w:pPr>
      <w:r>
        <w:t>jména a podpisy zástupců objednatele a zhotovitele,</w:t>
      </w:r>
    </w:p>
    <w:p w14:paraId="4DDBF237" w14:textId="77777777" w:rsidR="00F56EED" w:rsidRDefault="00B522E9">
      <w:pPr>
        <w:pStyle w:val="Zkladntextodsazen-slo"/>
        <w:numPr>
          <w:ilvl w:val="2"/>
          <w:numId w:val="7"/>
        </w:numPr>
        <w:tabs>
          <w:tab w:val="clear" w:pos="426"/>
          <w:tab w:val="num" w:pos="1134"/>
        </w:tabs>
        <w:ind w:left="1134" w:hanging="425"/>
        <w:outlineLvl w:val="9"/>
      </w:pPr>
      <w:r>
        <w:t xml:space="preserve">seznam převzaté dokumentace, </w:t>
      </w:r>
    </w:p>
    <w:p w14:paraId="09E81262" w14:textId="77777777" w:rsidR="00F56EED" w:rsidRDefault="00B522E9">
      <w:pPr>
        <w:pStyle w:val="Zkladntextodsazen-slo"/>
        <w:numPr>
          <w:ilvl w:val="2"/>
          <w:numId w:val="7"/>
        </w:numPr>
        <w:tabs>
          <w:tab w:val="clear" w:pos="426"/>
          <w:tab w:val="num" w:pos="1134"/>
        </w:tabs>
        <w:ind w:left="1134" w:hanging="425"/>
        <w:outlineLvl w:val="9"/>
      </w:pPr>
      <w:r>
        <w:t>soupis nákladů od zahájení po dokončení díla nebo stavby,</w:t>
      </w:r>
    </w:p>
    <w:p w14:paraId="2715EA62" w14:textId="77777777" w:rsidR="00F56EED" w:rsidRDefault="00B522E9">
      <w:pPr>
        <w:pStyle w:val="Zkladntextodsazen-slo"/>
        <w:numPr>
          <w:ilvl w:val="2"/>
          <w:numId w:val="7"/>
        </w:numPr>
        <w:tabs>
          <w:tab w:val="clear" w:pos="426"/>
          <w:tab w:val="num" w:pos="1134"/>
        </w:tabs>
        <w:spacing w:after="120"/>
        <w:ind w:left="1134" w:hanging="425"/>
        <w:outlineLvl w:val="9"/>
      </w:pPr>
      <w:r>
        <w:t>soupis případných drobných vad a nedodělků s termínem jejich odstranění.</w:t>
      </w:r>
    </w:p>
    <w:p w14:paraId="0ECD6E99" w14:textId="77777777" w:rsidR="00F56EED" w:rsidRDefault="00B522E9">
      <w:pPr>
        <w:pStyle w:val="Zkladntextodsazen-slo"/>
        <w:numPr>
          <w:ilvl w:val="2"/>
          <w:numId w:val="5"/>
        </w:numPr>
        <w:tabs>
          <w:tab w:val="num" w:pos="284"/>
        </w:tabs>
        <w:spacing w:after="120"/>
        <w:ind w:left="284"/>
        <w:outlineLvl w:val="9"/>
      </w:pPr>
      <w:r>
        <w:t>O odstranění vad a nedodělků bude sepsán samostatný protokol, který se stane nedílnou součástí předávacího protokolu.</w:t>
      </w:r>
    </w:p>
    <w:p w14:paraId="7A189183" w14:textId="77777777" w:rsidR="00F56EED" w:rsidRDefault="00B522E9">
      <w:pPr>
        <w:pStyle w:val="Zkladntextodsazen-slo"/>
        <w:numPr>
          <w:ilvl w:val="2"/>
          <w:numId w:val="5"/>
        </w:numPr>
        <w:tabs>
          <w:tab w:val="num" w:pos="284"/>
        </w:tabs>
        <w:spacing w:after="120"/>
        <w:ind w:left="284"/>
        <w:outlineLvl w:val="9"/>
      </w:pPr>
      <w:r>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Default="00B522E9">
      <w:pPr>
        <w:pStyle w:val="Zkladntextodsazen-slo"/>
        <w:numPr>
          <w:ilvl w:val="2"/>
          <w:numId w:val="5"/>
        </w:numPr>
        <w:tabs>
          <w:tab w:val="num" w:pos="284"/>
        </w:tabs>
        <w:spacing w:after="120"/>
        <w:ind w:left="284"/>
        <w:outlineLvl w:val="9"/>
      </w:pPr>
      <w:r>
        <w:t>Zhotovitel a objednatel jsou dále oprávněni uvést v předávacím protokolu cokoliv, co budou považovat za nutné.</w:t>
      </w:r>
    </w:p>
    <w:p w14:paraId="797F9EBD" w14:textId="77777777" w:rsidR="00F56EED" w:rsidRDefault="00B522E9">
      <w:pPr>
        <w:pStyle w:val="Zkladntextodsazen-slo"/>
        <w:numPr>
          <w:ilvl w:val="2"/>
          <w:numId w:val="5"/>
        </w:numPr>
        <w:tabs>
          <w:tab w:val="num" w:pos="284"/>
        </w:tabs>
        <w:spacing w:after="120"/>
        <w:ind w:left="284"/>
        <w:outlineLvl w:val="9"/>
      </w:pPr>
      <w:r>
        <w:t>Objednatel je oprávněn nepřevzít předmět dílo nebo stavbu v případě, že zhotovitel provedl práce v rozporu s projektovou dokumentací, ustanoveními této smlouvy nebo zadávacími podmínkami této veřejné zakázky.</w:t>
      </w:r>
    </w:p>
    <w:p w14:paraId="2FF9B7E4" w14:textId="77777777" w:rsidR="00F56EED" w:rsidRDefault="00B522E9">
      <w:pPr>
        <w:pStyle w:val="Zkladntextodsazen-slo"/>
        <w:numPr>
          <w:ilvl w:val="2"/>
          <w:numId w:val="5"/>
        </w:numPr>
        <w:tabs>
          <w:tab w:val="num" w:pos="284"/>
        </w:tabs>
        <w:ind w:left="284"/>
        <w:outlineLvl w:val="9"/>
      </w:pPr>
      <w:r>
        <w:t>Předávací protokol jsou oprávněni podepsat projektový manažer objednatele a stavbyvedoucí zhotovitele uvedený v čl. VII. odst. 8. této smlouvy.</w:t>
      </w:r>
    </w:p>
    <w:p w14:paraId="1A1069CA" w14:textId="77777777" w:rsidR="00F56EED" w:rsidRDefault="00B522E9">
      <w:pPr>
        <w:pStyle w:val="Nadpis1"/>
      </w:pPr>
      <w:r>
        <w:t>Odpovědnost za škodu</w:t>
      </w:r>
    </w:p>
    <w:p w14:paraId="02B73A8F" w14:textId="77777777" w:rsidR="00F56EED" w:rsidRDefault="00B522E9">
      <w:pPr>
        <w:pStyle w:val="Zkladntextodsazen-slo"/>
        <w:numPr>
          <w:ilvl w:val="2"/>
          <w:numId w:val="5"/>
        </w:numPr>
        <w:tabs>
          <w:tab w:val="num" w:pos="284"/>
        </w:tabs>
        <w:spacing w:after="120"/>
        <w:ind w:left="284"/>
        <w:outlineLvl w:val="9"/>
      </w:pPr>
      <w:r>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Default="00B522E9">
      <w:pPr>
        <w:pStyle w:val="Zkladntextodsazen-slo"/>
        <w:numPr>
          <w:ilvl w:val="2"/>
          <w:numId w:val="5"/>
        </w:numPr>
        <w:tabs>
          <w:tab w:val="num" w:pos="284"/>
        </w:tabs>
        <w:spacing w:after="120"/>
        <w:ind w:left="284"/>
        <w:outlineLvl w:val="9"/>
      </w:pPr>
      <w:r>
        <w:t xml:space="preserve">Zhotovitel je povinen mít po dobu platnosti a účinnosti této smlouvy pojištěnu svou odpovědnost za škodu vzniklou jeho činností z této smlouvy s minimálním limitem plnění </w:t>
      </w:r>
      <w:r>
        <w:rPr>
          <w:b/>
          <w:bCs/>
        </w:rPr>
        <w:t>5.000.000,- Kč</w:t>
      </w:r>
      <w:r>
        <w:t>, kterou kdykoliv na požádání předloží zástupci objednatele k nahlédnutí.</w:t>
      </w:r>
    </w:p>
    <w:p w14:paraId="3722D6BC" w14:textId="77777777" w:rsidR="00F56EED" w:rsidRDefault="00B522E9">
      <w:pPr>
        <w:pStyle w:val="Zkladntextodsazen-slo"/>
        <w:numPr>
          <w:ilvl w:val="2"/>
          <w:numId w:val="5"/>
        </w:numPr>
        <w:tabs>
          <w:tab w:val="num" w:pos="284"/>
        </w:tabs>
        <w:spacing w:after="120"/>
        <w:ind w:left="284"/>
        <w:outlineLvl w:val="9"/>
      </w:pPr>
      <w:r>
        <w:t>Zhotovitel nese odpovědnost za původ odpadů na staveništi, zavazuje se nezpůsobovat únik ropných, toxických či jiných škodlivých látek na stavbě.</w:t>
      </w:r>
    </w:p>
    <w:p w14:paraId="4E94C58F" w14:textId="77777777" w:rsidR="00F56EED" w:rsidRDefault="00B522E9">
      <w:pPr>
        <w:pStyle w:val="Zkladntextodsazen-slo"/>
        <w:numPr>
          <w:ilvl w:val="2"/>
          <w:numId w:val="5"/>
        </w:numPr>
        <w:tabs>
          <w:tab w:val="num" w:pos="284"/>
        </w:tabs>
        <w:spacing w:after="120"/>
        <w:ind w:left="284"/>
        <w:outlineLvl w:val="9"/>
      </w:pPr>
      <w:r>
        <w:lastRenderedPageBreak/>
        <w:t>Zhotovitel je povinen učinit veškerá opatření potřebná k odvrácení škody nebo k jejich zmírnění.</w:t>
      </w:r>
    </w:p>
    <w:p w14:paraId="3C6BE1EE" w14:textId="77777777" w:rsidR="00F56EED" w:rsidRDefault="00B522E9">
      <w:pPr>
        <w:pStyle w:val="Zkladntextodsazen-slo"/>
        <w:numPr>
          <w:ilvl w:val="2"/>
          <w:numId w:val="5"/>
        </w:numPr>
        <w:tabs>
          <w:tab w:val="num" w:pos="284"/>
        </w:tabs>
        <w:ind w:left="284"/>
        <w:outlineLvl w:val="9"/>
      </w:pPr>
      <w:r>
        <w:t>Zhotovitel je povinen nahradit objednateli v plné výši škodu, která mu vznikla při realizaci díla.</w:t>
      </w:r>
    </w:p>
    <w:p w14:paraId="11C73F48" w14:textId="77777777" w:rsidR="00F56EED" w:rsidRDefault="00B522E9">
      <w:pPr>
        <w:pStyle w:val="Nadpis1"/>
      </w:pPr>
      <w:r>
        <w:t>Platební podmínky</w:t>
      </w:r>
    </w:p>
    <w:p w14:paraId="23D35C23" w14:textId="77777777" w:rsidR="00F56EED" w:rsidRDefault="00B522E9">
      <w:pPr>
        <w:pStyle w:val="Zkladntextodsazen-slo"/>
        <w:numPr>
          <w:ilvl w:val="0"/>
          <w:numId w:val="11"/>
        </w:numPr>
        <w:spacing w:before="60"/>
        <w:outlineLvl w:val="9"/>
      </w:pPr>
      <w:r>
        <w:t xml:space="preserve">Zálohy nejsou sjednány. </w:t>
      </w:r>
    </w:p>
    <w:p w14:paraId="7E828048" w14:textId="77777777" w:rsidR="00F56EED" w:rsidRDefault="00B522E9">
      <w:pPr>
        <w:pStyle w:val="Zkladntextodsazen-slo"/>
        <w:numPr>
          <w:ilvl w:val="0"/>
          <w:numId w:val="11"/>
        </w:numPr>
        <w:spacing w:before="60"/>
        <w:outlineLvl w:val="9"/>
      </w:pPr>
      <w:r>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Default="00B522E9">
      <w:pPr>
        <w:pStyle w:val="Zkladntextodsazen-slo"/>
        <w:numPr>
          <w:ilvl w:val="0"/>
          <w:numId w:val="11"/>
        </w:numPr>
        <w:spacing w:before="60"/>
        <w:outlineLvl w:val="9"/>
      </w:pPr>
      <w:r>
        <w:t>Faktura bude vystavena do pěti (5) dnů po podpisu předávacího protokolu díla nebo stavby.</w:t>
      </w:r>
    </w:p>
    <w:p w14:paraId="246FE2AD" w14:textId="77777777" w:rsidR="00F56EED" w:rsidRDefault="00B522E9">
      <w:pPr>
        <w:pStyle w:val="Zkladntextodsazen-slo"/>
        <w:numPr>
          <w:ilvl w:val="0"/>
          <w:numId w:val="11"/>
        </w:numPr>
        <w:spacing w:before="60"/>
        <w:outlineLvl w:val="9"/>
      </w:pPr>
      <w:r>
        <w:t xml:space="preserve">Faktura musí kromě zákonem stanovených náležitostí pro daňový doklad obsahovat také: </w:t>
      </w:r>
    </w:p>
    <w:p w14:paraId="7357C6C2" w14:textId="77777777" w:rsidR="00F56EED" w:rsidRDefault="00B522E9">
      <w:pPr>
        <w:pStyle w:val="Zkladntextodsazen-slo"/>
        <w:numPr>
          <w:ilvl w:val="0"/>
          <w:numId w:val="12"/>
        </w:numPr>
        <w:tabs>
          <w:tab w:val="clear" w:pos="284"/>
          <w:tab w:val="num" w:pos="851"/>
        </w:tabs>
        <w:spacing w:before="60"/>
        <w:ind w:left="851"/>
        <w:outlineLvl w:val="9"/>
      </w:pPr>
      <w:r>
        <w:t>číslo a datum vystavení faktury,</w:t>
      </w:r>
    </w:p>
    <w:p w14:paraId="0970FE5C" w14:textId="77777777" w:rsidR="00F56EED" w:rsidRDefault="00B522E9">
      <w:pPr>
        <w:pStyle w:val="Zkladntextodsazen-slo"/>
        <w:numPr>
          <w:ilvl w:val="0"/>
          <w:numId w:val="12"/>
        </w:numPr>
        <w:tabs>
          <w:tab w:val="clear" w:pos="284"/>
          <w:tab w:val="num" w:pos="851"/>
        </w:tabs>
        <w:spacing w:before="60"/>
        <w:ind w:left="851"/>
        <w:outlineLvl w:val="9"/>
      </w:pPr>
      <w:r>
        <w:t>číslo smlouvy a datum jejího uzavření,</w:t>
      </w:r>
    </w:p>
    <w:p w14:paraId="4EDAC8E4" w14:textId="77777777" w:rsidR="00F56EED" w:rsidRDefault="00B522E9">
      <w:pPr>
        <w:pStyle w:val="Zkladntextodsazen-slo"/>
        <w:numPr>
          <w:ilvl w:val="0"/>
          <w:numId w:val="12"/>
        </w:numPr>
        <w:tabs>
          <w:tab w:val="clear" w:pos="284"/>
          <w:tab w:val="num" w:pos="851"/>
        </w:tabs>
        <w:spacing w:before="60"/>
        <w:ind w:left="851"/>
        <w:outlineLvl w:val="9"/>
      </w:pPr>
      <w:r>
        <w:t>předmět plnění a jeho přesnou specifikaci ve slovním vyjádření,</w:t>
      </w:r>
    </w:p>
    <w:p w14:paraId="3A59B8E2" w14:textId="77777777" w:rsidR="00F56EED" w:rsidRDefault="00B522E9">
      <w:pPr>
        <w:pStyle w:val="Zkladntextodsazen-slo"/>
        <w:numPr>
          <w:ilvl w:val="0"/>
          <w:numId w:val="12"/>
        </w:numPr>
        <w:tabs>
          <w:tab w:val="clear" w:pos="284"/>
          <w:tab w:val="num" w:pos="851"/>
        </w:tabs>
        <w:spacing w:before="60"/>
        <w:ind w:left="851"/>
        <w:outlineLvl w:val="9"/>
      </w:pPr>
      <w:r>
        <w:t>soupis provedených prací, dodávek nebo služeb,</w:t>
      </w:r>
    </w:p>
    <w:p w14:paraId="1F1678B7" w14:textId="77777777" w:rsidR="00F56EED" w:rsidRDefault="00B522E9">
      <w:pPr>
        <w:pStyle w:val="Zkladntextodsazen-slo"/>
        <w:numPr>
          <w:ilvl w:val="0"/>
          <w:numId w:val="12"/>
        </w:numPr>
        <w:tabs>
          <w:tab w:val="clear" w:pos="284"/>
          <w:tab w:val="num" w:pos="851"/>
        </w:tabs>
        <w:spacing w:before="60"/>
        <w:ind w:left="851"/>
        <w:outlineLvl w:val="9"/>
      </w:pPr>
      <w:r>
        <w:t xml:space="preserve">označení banky a číslo účtu, na který musí být zaplaceno, </w:t>
      </w:r>
    </w:p>
    <w:p w14:paraId="3C21CA50" w14:textId="77777777" w:rsidR="00F56EED" w:rsidRDefault="00B522E9">
      <w:pPr>
        <w:pStyle w:val="Zkladntextodsazen-slo"/>
        <w:numPr>
          <w:ilvl w:val="0"/>
          <w:numId w:val="12"/>
        </w:numPr>
        <w:tabs>
          <w:tab w:val="clear" w:pos="284"/>
          <w:tab w:val="num" w:pos="851"/>
        </w:tabs>
        <w:spacing w:before="60"/>
        <w:ind w:left="851"/>
        <w:outlineLvl w:val="9"/>
      </w:pPr>
      <w:r>
        <w:t>dobu splatnosti faktury,</w:t>
      </w:r>
    </w:p>
    <w:p w14:paraId="775B43FD" w14:textId="77777777" w:rsidR="00F56EED" w:rsidRDefault="00B522E9">
      <w:pPr>
        <w:pStyle w:val="Zkladntextodsazen-slo"/>
        <w:numPr>
          <w:ilvl w:val="0"/>
          <w:numId w:val="12"/>
        </w:numPr>
        <w:tabs>
          <w:tab w:val="clear" w:pos="284"/>
          <w:tab w:val="num" w:pos="851"/>
        </w:tabs>
        <w:spacing w:before="60"/>
        <w:ind w:left="851"/>
        <w:outlineLvl w:val="9"/>
      </w:pPr>
      <w:r>
        <w:t>označení osoby, která fakturu vyhotovila, včetně jejího kontaktního telefonu,</w:t>
      </w:r>
    </w:p>
    <w:p w14:paraId="034C3474" w14:textId="77777777" w:rsidR="00F56EED" w:rsidRDefault="00B522E9">
      <w:pPr>
        <w:pStyle w:val="Zkladntextodsazen-slo"/>
        <w:numPr>
          <w:ilvl w:val="0"/>
          <w:numId w:val="12"/>
        </w:numPr>
        <w:tabs>
          <w:tab w:val="clear" w:pos="284"/>
          <w:tab w:val="num" w:pos="851"/>
        </w:tabs>
        <w:spacing w:before="60"/>
        <w:ind w:left="851"/>
        <w:outlineLvl w:val="9"/>
      </w:pPr>
      <w:r>
        <w:t>IČO a DIČ objednatele a zhotovitele, jejich přesné názvy a sídlo,</w:t>
      </w:r>
    </w:p>
    <w:p w14:paraId="1D84FD37" w14:textId="77777777" w:rsidR="00F56EED" w:rsidRDefault="00B522E9">
      <w:pPr>
        <w:pStyle w:val="Zkladntextodsazen-slo"/>
        <w:numPr>
          <w:ilvl w:val="0"/>
          <w:numId w:val="12"/>
        </w:numPr>
        <w:tabs>
          <w:tab w:val="clear" w:pos="284"/>
          <w:tab w:val="num" w:pos="851"/>
        </w:tabs>
        <w:spacing w:before="60"/>
        <w:ind w:left="851"/>
        <w:outlineLvl w:val="9"/>
      </w:pPr>
      <w:r>
        <w:t>sdělení, zda výši daně je povinen doplnit a přiznat objednatel,</w:t>
      </w:r>
    </w:p>
    <w:p w14:paraId="11F2EDDE" w14:textId="77777777" w:rsidR="00F56EED" w:rsidRDefault="00B522E9">
      <w:pPr>
        <w:pStyle w:val="Zkladntextodsazen-slo"/>
        <w:numPr>
          <w:ilvl w:val="0"/>
          <w:numId w:val="11"/>
        </w:numPr>
        <w:spacing w:before="60"/>
        <w:outlineLvl w:val="9"/>
      </w:pPr>
      <w:r>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Default="00B522E9">
      <w:pPr>
        <w:pStyle w:val="Zkladntextodsazen-slo"/>
        <w:numPr>
          <w:ilvl w:val="0"/>
          <w:numId w:val="11"/>
        </w:numPr>
        <w:spacing w:before="60"/>
        <w:outlineLvl w:val="9"/>
      </w:pPr>
      <w:r>
        <w:t xml:space="preserve">Doručení faktury provede zhotovitel osobně proti podpisu zástupce objednatele nebo jako doporučené psaní prostřednictvím držitele poštovní licence nebo elektronicky na email </w:t>
      </w:r>
      <w:hyperlink r:id="rId8" w:history="1">
        <w:r>
          <w:rPr>
            <w:rStyle w:val="Hypertextovodkaz"/>
          </w:rPr>
          <w:t>ovanet@ovanet.cz</w:t>
        </w:r>
      </w:hyperlink>
      <w:r>
        <w:t xml:space="preserve"> nebo do datové schránky objednatele. </w:t>
      </w:r>
    </w:p>
    <w:p w14:paraId="13C50DB8" w14:textId="77777777" w:rsidR="00F56EED" w:rsidRDefault="00B522E9">
      <w:pPr>
        <w:pStyle w:val="Zkladntextodsazen-slo"/>
        <w:numPr>
          <w:ilvl w:val="0"/>
          <w:numId w:val="11"/>
        </w:numPr>
        <w:spacing w:before="60"/>
        <w:outlineLvl w:val="9"/>
      </w:pPr>
      <w:r>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Default="00B522E9">
      <w:pPr>
        <w:pStyle w:val="Zkladntextodsazen-slo"/>
        <w:numPr>
          <w:ilvl w:val="0"/>
          <w:numId w:val="11"/>
        </w:numPr>
        <w:spacing w:before="60"/>
        <w:outlineLvl w:val="9"/>
      </w:pPr>
      <w:r>
        <w:t>Objednatel je oprávněn provést kontrolu vyfakturovaných dodávek, prací a služeb. Zhotovitel je povinen oprávněným zástupcům objednatele provedení kontroly umožnit.</w:t>
      </w:r>
    </w:p>
    <w:p w14:paraId="27DBCE0A" w14:textId="77777777" w:rsidR="00F56EED" w:rsidRDefault="00B522E9">
      <w:pPr>
        <w:pStyle w:val="Zkladntextodsazen-slo"/>
        <w:numPr>
          <w:ilvl w:val="0"/>
          <w:numId w:val="11"/>
        </w:numPr>
        <w:spacing w:before="60"/>
        <w:outlineLvl w:val="9"/>
      </w:pPr>
      <w:r>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Default="00B522E9">
      <w:pPr>
        <w:pStyle w:val="Zkladntextodsazen-slo"/>
        <w:numPr>
          <w:ilvl w:val="0"/>
          <w:numId w:val="11"/>
        </w:numPr>
        <w:spacing w:before="60"/>
        <w:outlineLvl w:val="9"/>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Default="00B522E9">
      <w:pPr>
        <w:pStyle w:val="Zkladntextodsazen-slo"/>
        <w:numPr>
          <w:ilvl w:val="0"/>
          <w:numId w:val="11"/>
        </w:numPr>
        <w:spacing w:before="60"/>
        <w:outlineLvl w:val="9"/>
      </w:pPr>
      <w:r>
        <w:t>V případě fakturace v režimu přenesení daňové povinnosti se odst. 10 a věta druhá a třetí odst. 9 tohoto článku neužijí.</w:t>
      </w:r>
    </w:p>
    <w:p w14:paraId="46849681" w14:textId="77777777" w:rsidR="00F56EED" w:rsidRDefault="00B522E9">
      <w:pPr>
        <w:pStyle w:val="Nadpis1"/>
      </w:pPr>
      <w:r>
        <w:lastRenderedPageBreak/>
        <w:t>Záruční podmínky a vady díla</w:t>
      </w:r>
    </w:p>
    <w:p w14:paraId="678EBD09" w14:textId="77777777" w:rsidR="00F56EED" w:rsidRDefault="00B522E9">
      <w:pPr>
        <w:pStyle w:val="Zkladntextodsazen-slo"/>
        <w:numPr>
          <w:ilvl w:val="2"/>
          <w:numId w:val="5"/>
        </w:numPr>
        <w:tabs>
          <w:tab w:val="num" w:pos="284"/>
        </w:tabs>
        <w:spacing w:after="120"/>
        <w:ind w:left="284"/>
        <w:outlineLvl w:val="9"/>
      </w:pPr>
      <w:r>
        <w:t>Dílo nebo jeho část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Default="00B522E9">
      <w:pPr>
        <w:pStyle w:val="Zkladntextodsazen-slo"/>
        <w:numPr>
          <w:ilvl w:val="2"/>
          <w:numId w:val="5"/>
        </w:numPr>
        <w:tabs>
          <w:tab w:val="num" w:pos="284"/>
        </w:tabs>
        <w:spacing w:after="120"/>
        <w:ind w:left="284"/>
        <w:outlineLvl w:val="9"/>
      </w:pPr>
      <w:r>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Default="00B522E9">
      <w:pPr>
        <w:pStyle w:val="Zkladntextodsazen-slo"/>
        <w:numPr>
          <w:ilvl w:val="2"/>
          <w:numId w:val="5"/>
        </w:numPr>
        <w:tabs>
          <w:tab w:val="num" w:pos="284"/>
        </w:tabs>
        <w:spacing w:after="120"/>
        <w:ind w:left="284"/>
        <w:outlineLvl w:val="9"/>
      </w:pPr>
      <w:r>
        <w:t>Zhotovitel poskytuje na dílo záruku za jakost v délce 60 měsíců.</w:t>
      </w:r>
    </w:p>
    <w:p w14:paraId="6A3B8751" w14:textId="77777777" w:rsidR="00F56EED" w:rsidRDefault="00B522E9">
      <w:pPr>
        <w:pStyle w:val="Zkladntextodsazen-slo"/>
        <w:numPr>
          <w:ilvl w:val="2"/>
          <w:numId w:val="5"/>
        </w:numPr>
        <w:tabs>
          <w:tab w:val="num" w:pos="284"/>
        </w:tabs>
        <w:spacing w:after="120"/>
        <w:ind w:left="284"/>
        <w:outlineLvl w:val="9"/>
      </w:pPr>
      <w:r>
        <w:t>Záruční doba začíná plynout ode dne řádného předání a převzetí kompletního díla bez vad a nedodělků.</w:t>
      </w:r>
    </w:p>
    <w:p w14:paraId="08C32018" w14:textId="742A673D" w:rsidR="00F56EED" w:rsidRDefault="00B522E9">
      <w:pPr>
        <w:pStyle w:val="Zkladntextodsazen-slo"/>
        <w:numPr>
          <w:ilvl w:val="2"/>
          <w:numId w:val="5"/>
        </w:numPr>
        <w:tabs>
          <w:tab w:val="num" w:pos="284"/>
        </w:tabs>
        <w:spacing w:after="120"/>
        <w:ind w:left="284"/>
        <w:outlineLvl w:val="9"/>
      </w:pPr>
      <w:r>
        <w:t xml:space="preserve">Vyskytne-li se v průběhu záruční doby na provedeném díle nebo jeho části dle čl. II. této smlouvy vada, objednatel bez zbytečného odkladu oznámí zhotoviteli její výskyt, vadu popíše a uvede, jak se projevuje, a to na telefonní číslo </w:t>
      </w:r>
      <w:r w:rsidR="003A635A">
        <w:t>xxx</w:t>
      </w:r>
      <w:r>
        <w:t xml:space="preserve">, e-mail </w:t>
      </w:r>
      <w:r w:rsidR="003A635A">
        <w:t>xxx</w:t>
      </w:r>
      <w:r>
        <w:t>, popřípadě jinou formou písemného oznámení s uvedením co nejpodrobnější specifikace zjištěné vady. Jakmile objednatel provede oznámení, má se za to, že požaduje bezplatné odstranění vady.</w:t>
      </w:r>
    </w:p>
    <w:p w14:paraId="40B30140" w14:textId="77777777" w:rsidR="00F56EED" w:rsidRDefault="00B522E9">
      <w:pPr>
        <w:pStyle w:val="Zkladntextodsazen-slo"/>
        <w:numPr>
          <w:ilvl w:val="2"/>
          <w:numId w:val="5"/>
        </w:numPr>
        <w:tabs>
          <w:tab w:val="num" w:pos="284"/>
        </w:tabs>
        <w:spacing w:after="120"/>
        <w:ind w:left="284"/>
        <w:outlineLvl w:val="9"/>
      </w:pPr>
      <w:r>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Default="00B522E9">
      <w:pPr>
        <w:pStyle w:val="Zkladntextodsazen-slo"/>
        <w:numPr>
          <w:ilvl w:val="2"/>
          <w:numId w:val="5"/>
        </w:numPr>
        <w:tabs>
          <w:tab w:val="num" w:pos="284"/>
        </w:tabs>
        <w:spacing w:after="120"/>
        <w:ind w:left="284"/>
        <w:outlineLvl w:val="9"/>
      </w:pPr>
      <w:r>
        <w:t>Objednatel je povinen umožnit zhotoviteli odstranění vady.</w:t>
      </w:r>
    </w:p>
    <w:p w14:paraId="79492568" w14:textId="77777777" w:rsidR="00F56EED" w:rsidRDefault="00B522E9">
      <w:pPr>
        <w:pStyle w:val="Zkladntextodsazen-slo"/>
        <w:numPr>
          <w:ilvl w:val="2"/>
          <w:numId w:val="5"/>
        </w:numPr>
        <w:tabs>
          <w:tab w:val="num" w:pos="284"/>
        </w:tabs>
        <w:spacing w:after="120"/>
        <w:ind w:left="284"/>
        <w:outlineLvl w:val="9"/>
      </w:pPr>
      <w:r>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Default="00B522E9">
      <w:pPr>
        <w:pStyle w:val="Zkladntextodsazen-slo"/>
        <w:numPr>
          <w:ilvl w:val="2"/>
          <w:numId w:val="5"/>
        </w:numPr>
        <w:tabs>
          <w:tab w:val="num" w:pos="284"/>
        </w:tabs>
        <w:spacing w:after="120"/>
        <w:ind w:left="284"/>
        <w:outlineLvl w:val="9"/>
      </w:pPr>
      <w:r>
        <w:t xml:space="preserve">Provedenou opravu vady zhotovitel objednateli řádně předá, o čemž bude vyhotoven zápis. </w:t>
      </w:r>
    </w:p>
    <w:p w14:paraId="053BA849" w14:textId="77777777" w:rsidR="00F56EED" w:rsidRDefault="00B522E9">
      <w:pPr>
        <w:pStyle w:val="Zkladntextodsazen-slo"/>
        <w:numPr>
          <w:ilvl w:val="2"/>
          <w:numId w:val="5"/>
        </w:numPr>
        <w:tabs>
          <w:tab w:val="num" w:pos="284"/>
        </w:tabs>
        <w:spacing w:after="120"/>
        <w:ind w:left="284"/>
        <w:outlineLvl w:val="9"/>
      </w:pPr>
      <w:r>
        <w:t>Záruční doba se prodlužuje o dobu trvání reklamované vady, tj. o dobu ode dne oznámení vady zhotoviteli do dne protokolárního převzetí opraveného díla objednatelem.</w:t>
      </w:r>
    </w:p>
    <w:p w14:paraId="5CB3A7DF" w14:textId="77777777" w:rsidR="00F56EED" w:rsidRDefault="00B522E9">
      <w:pPr>
        <w:pStyle w:val="Nadpis1"/>
      </w:pPr>
      <w:r>
        <w:t>Sankční ujednání</w:t>
      </w:r>
    </w:p>
    <w:p w14:paraId="733C0E6B" w14:textId="77777777" w:rsidR="00F56EED" w:rsidRDefault="00B522E9">
      <w:pPr>
        <w:pStyle w:val="Zkladntextodsazen-slo"/>
        <w:numPr>
          <w:ilvl w:val="2"/>
          <w:numId w:val="5"/>
        </w:numPr>
        <w:tabs>
          <w:tab w:val="num" w:pos="284"/>
        </w:tabs>
        <w:spacing w:after="120"/>
        <w:ind w:left="284"/>
        <w:outlineLvl w:val="9"/>
      </w:pPr>
      <w:r>
        <w:t xml:space="preserve">V případě nedodržení termínů plnění dle čl. IV, odst.1. této smlouvy je zhotovitel povinen zaplatit objednateli smluvní pokutu ve výši 0,4 % z ceny stavby bez DPH dle přílohy č. 2 této smlouvy, za každý i započatý den </w:t>
      </w:r>
      <w:r>
        <w:rPr>
          <w:bCs/>
        </w:rPr>
        <w:t>prodlení.</w:t>
      </w:r>
    </w:p>
    <w:p w14:paraId="62021B1A" w14:textId="77777777" w:rsidR="00F56EED" w:rsidRDefault="00B522E9">
      <w:pPr>
        <w:pStyle w:val="Zkladntextodsazen-slo"/>
        <w:numPr>
          <w:ilvl w:val="2"/>
          <w:numId w:val="5"/>
        </w:numPr>
        <w:tabs>
          <w:tab w:val="num" w:pos="284"/>
        </w:tabs>
        <w:spacing w:after="120"/>
        <w:ind w:left="284"/>
        <w:outlineLvl w:val="9"/>
      </w:pPr>
      <w:r>
        <w:t>V případě, že objednatelem nebude uhrazena faktura ve lhůtě splatnosti, je objednatel povinen zaplatit úrok z prodlení ve výši 0,05 % z dlužné částky za každý i započatý den prodlení.</w:t>
      </w:r>
    </w:p>
    <w:p w14:paraId="05D69495" w14:textId="77777777" w:rsidR="00F56EED" w:rsidRDefault="00B522E9">
      <w:pPr>
        <w:pStyle w:val="Zkladntextodsazen-slo"/>
        <w:numPr>
          <w:ilvl w:val="2"/>
          <w:numId w:val="5"/>
        </w:numPr>
        <w:tabs>
          <w:tab w:val="num" w:pos="284"/>
        </w:tabs>
        <w:spacing w:after="120"/>
        <w:ind w:left="284"/>
        <w:outlineLvl w:val="9"/>
      </w:pPr>
      <w:r>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Default="00B522E9">
      <w:pPr>
        <w:pStyle w:val="Zkladntextodsazen-slo"/>
        <w:numPr>
          <w:ilvl w:val="2"/>
          <w:numId w:val="5"/>
        </w:numPr>
        <w:tabs>
          <w:tab w:val="num" w:pos="284"/>
        </w:tabs>
        <w:spacing w:after="120"/>
        <w:ind w:left="284"/>
        <w:outlineLvl w:val="9"/>
      </w:pPr>
      <w:r>
        <w:t>Zánik závazku jeho pozdním plněním neznamená zánik nároku na smluvní pokutu za prodlení s plněním.</w:t>
      </w:r>
    </w:p>
    <w:p w14:paraId="16E7E802" w14:textId="77777777" w:rsidR="00F56EED" w:rsidRDefault="00B522E9">
      <w:pPr>
        <w:pStyle w:val="Zkladntextodsazen-slo"/>
        <w:numPr>
          <w:ilvl w:val="2"/>
          <w:numId w:val="5"/>
        </w:numPr>
        <w:tabs>
          <w:tab w:val="num" w:pos="284"/>
        </w:tabs>
        <w:spacing w:after="120"/>
        <w:ind w:left="284"/>
        <w:outlineLvl w:val="9"/>
      </w:pPr>
      <w:r>
        <w:t>Smluvní pokuty se nezapočítávají na náhradu případně vzniklé škody.</w:t>
      </w:r>
    </w:p>
    <w:p w14:paraId="59BC5C0F" w14:textId="77777777" w:rsidR="00F56EED" w:rsidRDefault="00B522E9">
      <w:pPr>
        <w:pStyle w:val="Nadpis1"/>
      </w:pPr>
      <w:r>
        <w:t>Závěrečná ujednání</w:t>
      </w:r>
    </w:p>
    <w:p w14:paraId="2A24824B" w14:textId="06CC7D94" w:rsidR="00F56EED" w:rsidRDefault="00B522E9">
      <w:pPr>
        <w:pStyle w:val="Zkladntextodsazen-slo"/>
        <w:numPr>
          <w:ilvl w:val="2"/>
          <w:numId w:val="5"/>
        </w:numPr>
        <w:tabs>
          <w:tab w:val="num" w:pos="284"/>
        </w:tabs>
        <w:spacing w:after="120"/>
        <w:ind w:left="284"/>
        <w:outlineLvl w:val="9"/>
      </w:pPr>
      <w:r>
        <w:t>Smluvní strany se dohodly, že pro tento svůj závazkový vztah vylučují použití ustanovení</w:t>
      </w:r>
      <w:r w:rsidR="00333316">
        <w:t xml:space="preserve"> </w:t>
      </w:r>
      <w:r w:rsidR="00333316" w:rsidRPr="00046A3D">
        <w:t>§ 1766,</w:t>
      </w:r>
      <w:r w:rsidR="0014776F" w:rsidRPr="00046A3D">
        <w:t xml:space="preserve"> § 1793,</w:t>
      </w:r>
      <w:r w:rsidRPr="00046A3D">
        <w:t xml:space="preserve"> </w:t>
      </w:r>
      <w:r w:rsidR="00DE3708" w:rsidRPr="00046A3D">
        <w:t>§</w:t>
      </w:r>
      <w:r w:rsidR="00C36655" w:rsidRPr="00046A3D">
        <w:t xml:space="preserve"> 1799, § 1800,</w:t>
      </w:r>
      <w:r w:rsidR="006D1F55" w:rsidRPr="00046A3D">
        <w:t xml:space="preserve"> </w:t>
      </w:r>
      <w:r w:rsidRPr="00046A3D">
        <w:rPr>
          <w:bCs/>
        </w:rPr>
        <w:t>§ 2611</w:t>
      </w:r>
      <w:r w:rsidRPr="00046A3D">
        <w:t xml:space="preserve"> a § 2591 OZ. </w:t>
      </w:r>
      <w:r w:rsidR="006D1F55" w:rsidRPr="00046A3D">
        <w:rPr>
          <w:bCs/>
        </w:rPr>
        <w:t>Smlouvu nelze měnit rozhodnutím soudu v jakékoliv její části.</w:t>
      </w:r>
      <w:r w:rsidR="006D1F55">
        <w:rPr>
          <w:bCs/>
        </w:rPr>
        <w:t xml:space="preserve">         </w:t>
      </w:r>
      <w:r>
        <w:rPr>
          <w:bCs/>
        </w:rPr>
        <w:t>Dle § 1765 občanského zákoníku, smluvní strany na sebe převzaly nebezpečí změny okolností.</w:t>
      </w:r>
      <w:r w:rsidR="006D1F55">
        <w:rPr>
          <w:bCs/>
        </w:rPr>
        <w:t xml:space="preserve">                        </w:t>
      </w:r>
      <w:r>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Default="00B522E9">
      <w:pPr>
        <w:pStyle w:val="Zkladntextodsazen-slo"/>
        <w:numPr>
          <w:ilvl w:val="2"/>
          <w:numId w:val="5"/>
        </w:numPr>
        <w:tabs>
          <w:tab w:val="num" w:pos="284"/>
        </w:tabs>
        <w:spacing w:after="120"/>
        <w:ind w:left="284"/>
        <w:outlineLvl w:val="9"/>
      </w:pPr>
      <w:r>
        <w:lastRenderedPageBreak/>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Default="00B522E9">
      <w:pPr>
        <w:pStyle w:val="Zkladntextodsazen-slo"/>
        <w:numPr>
          <w:ilvl w:val="2"/>
          <w:numId w:val="5"/>
        </w:numPr>
        <w:tabs>
          <w:tab w:val="num" w:pos="284"/>
        </w:tabs>
        <w:spacing w:after="120"/>
        <w:ind w:left="284"/>
        <w:outlineLvl w:val="9"/>
      </w:pPr>
      <w:r>
        <w:t>Všechny spory vznikající z této smlouvy a v souvislosti s ní se smluvní strany pokusí odstranit jednáním před uplatněním u příslušného orgánu.</w:t>
      </w:r>
    </w:p>
    <w:p w14:paraId="01171DF0" w14:textId="77777777" w:rsidR="00F56EED" w:rsidRDefault="00B522E9">
      <w:pPr>
        <w:pStyle w:val="Zkladntextodsazen-slo"/>
        <w:numPr>
          <w:ilvl w:val="2"/>
          <w:numId w:val="5"/>
        </w:numPr>
        <w:tabs>
          <w:tab w:val="num" w:pos="284"/>
        </w:tabs>
        <w:spacing w:after="120"/>
        <w:ind w:left="284"/>
        <w:outlineLvl w:val="9"/>
      </w:pPr>
      <w:r>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Default="00B522E9">
      <w:pPr>
        <w:pStyle w:val="Zkladntextodsazen-slo"/>
        <w:numPr>
          <w:ilvl w:val="2"/>
          <w:numId w:val="5"/>
        </w:numPr>
        <w:tabs>
          <w:tab w:val="num" w:pos="284"/>
        </w:tabs>
        <w:spacing w:after="120"/>
        <w:ind w:left="284"/>
        <w:outlineLvl w:val="9"/>
      </w:pPr>
      <w:r>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Default="00B522E9">
      <w:pPr>
        <w:pStyle w:val="Zkladntextodsazen-slo"/>
        <w:numPr>
          <w:ilvl w:val="2"/>
          <w:numId w:val="5"/>
        </w:numPr>
        <w:tabs>
          <w:tab w:val="num" w:pos="284"/>
        </w:tabs>
        <w:spacing w:after="120"/>
        <w:ind w:left="284"/>
        <w:outlineLvl w:val="9"/>
      </w:pPr>
      <w:r>
        <w:t>Odstoupením od smlouvy není dotčeno právo jedné či druhé smluvní strany na smluvní pokutu a náhradu škody.</w:t>
      </w:r>
    </w:p>
    <w:p w14:paraId="71E431D4" w14:textId="77777777" w:rsidR="00F56EED" w:rsidRDefault="00B522E9">
      <w:pPr>
        <w:pStyle w:val="Zkladntextodsazen-slo"/>
        <w:numPr>
          <w:ilvl w:val="2"/>
          <w:numId w:val="5"/>
        </w:numPr>
        <w:tabs>
          <w:tab w:val="num" w:pos="284"/>
        </w:tabs>
        <w:spacing w:after="120"/>
        <w:ind w:left="284"/>
        <w:outlineLvl w:val="9"/>
      </w:pPr>
      <w:r>
        <w:t>Zhotovitel nemůže bez souhlasu objednatele postoupit kterákoliv svá práva, ani převést kterékoliv své povinnosti plynoucí z této smlouvy třetí osobě, ani není oprávněn tuto smlouvu postoupit.</w:t>
      </w:r>
    </w:p>
    <w:p w14:paraId="5A5899A2" w14:textId="77777777" w:rsidR="00F56EED" w:rsidRDefault="00B522E9">
      <w:pPr>
        <w:pStyle w:val="Zkladntextodsazen-slo"/>
        <w:numPr>
          <w:ilvl w:val="2"/>
          <w:numId w:val="5"/>
        </w:numPr>
        <w:tabs>
          <w:tab w:val="num" w:pos="284"/>
        </w:tabs>
        <w:spacing w:after="120"/>
        <w:ind w:left="284"/>
        <w:outlineLvl w:val="9"/>
      </w:pPr>
      <w:r>
        <w:t>Ukáže-li se některé z ustanovení této smlouvy zdánlivým (nicotným), posoudí se vliv této vady na ostatní ustanovení smlouvy obdobně podle § 576 občanského zákoníku.</w:t>
      </w:r>
    </w:p>
    <w:p w14:paraId="140AD35D" w14:textId="77777777" w:rsidR="00F56EED" w:rsidRDefault="00B522E9">
      <w:pPr>
        <w:pStyle w:val="Zkladntextodsazen-slo"/>
        <w:numPr>
          <w:ilvl w:val="2"/>
          <w:numId w:val="5"/>
        </w:numPr>
        <w:tabs>
          <w:tab w:val="num" w:pos="284"/>
        </w:tabs>
        <w:spacing w:after="120"/>
        <w:ind w:left="284"/>
        <w:outlineLvl w:val="9"/>
      </w:pPr>
      <w:r>
        <w:t>Písemnosti se považují za doručené i v případě, že kterákoliv ze stran její doručení odmítne, či jinak znemožní.</w:t>
      </w:r>
    </w:p>
    <w:p w14:paraId="7E5B65C2" w14:textId="77777777" w:rsidR="00F56EED" w:rsidRDefault="00B522E9">
      <w:pPr>
        <w:pStyle w:val="Zkladntextodsazen-slo"/>
        <w:numPr>
          <w:ilvl w:val="2"/>
          <w:numId w:val="5"/>
        </w:numPr>
        <w:tabs>
          <w:tab w:val="num" w:pos="284"/>
        </w:tabs>
        <w:spacing w:after="120"/>
        <w:ind w:left="284"/>
        <w:outlineLvl w:val="9"/>
      </w:pPr>
      <w:r>
        <w:t>Tato smlouva o dílo je vyhotovena ve dvou stejnopisech s platností originálu, přičemž každá ze smluvních stran obdrží jedno vyhotovení.</w:t>
      </w:r>
    </w:p>
    <w:p w14:paraId="135BAE8D" w14:textId="77777777" w:rsidR="00F56EED" w:rsidRDefault="00B522E9">
      <w:pPr>
        <w:pStyle w:val="Zkladntextodsazen-slo"/>
        <w:numPr>
          <w:ilvl w:val="2"/>
          <w:numId w:val="5"/>
        </w:numPr>
        <w:tabs>
          <w:tab w:val="num" w:pos="284"/>
        </w:tabs>
        <w:spacing w:after="120"/>
        <w:ind w:left="284"/>
        <w:outlineLvl w:val="9"/>
      </w:pPr>
      <w:r>
        <w:t>Osoby jednající a podepisující tuto smlouvu prohlašují, že ji před podpisem přečetly a souhlasí s jejím obsahem. Na důkaz toho připojují své vlastnoruční podpisy.</w:t>
      </w:r>
    </w:p>
    <w:p w14:paraId="3F44206E" w14:textId="77777777" w:rsidR="00F56EED" w:rsidRDefault="00B522E9">
      <w:pPr>
        <w:pStyle w:val="Zkladntextodsazen-slo"/>
        <w:numPr>
          <w:ilvl w:val="2"/>
          <w:numId w:val="5"/>
        </w:numPr>
        <w:spacing w:after="60"/>
        <w:ind w:left="284"/>
        <w:outlineLvl w:val="9"/>
      </w:pPr>
      <w:r>
        <w:t>Nedílnou součástí této smlouvy je:</w:t>
      </w:r>
    </w:p>
    <w:p w14:paraId="339CE132" w14:textId="77777777"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Příloha č. 1 – Specifikace předmětu plnění</w:t>
      </w:r>
    </w:p>
    <w:p w14:paraId="24780EB6" w14:textId="77777777"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Příloha č. 2 – Cenová kalkulace</w:t>
      </w:r>
    </w:p>
    <w:p w14:paraId="2CD923E6" w14:textId="77777777" w:rsidR="00F56EED"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14:paraId="16142ECB" w14:textId="77777777">
        <w:tc>
          <w:tcPr>
            <w:tcW w:w="4664" w:type="dxa"/>
            <w:gridSpan w:val="2"/>
            <w:tcBorders>
              <w:bottom w:val="single" w:sz="4" w:space="0" w:color="auto"/>
            </w:tcBorders>
            <w:shd w:val="clear" w:color="auto" w:fill="auto"/>
          </w:tcPr>
          <w:p w14:paraId="214308D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objednatele</w:t>
            </w:r>
          </w:p>
        </w:tc>
        <w:tc>
          <w:tcPr>
            <w:tcW w:w="280" w:type="dxa"/>
            <w:shd w:val="clear" w:color="auto" w:fill="auto"/>
          </w:tcPr>
          <w:p w14:paraId="23B71B97"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zhotovitele</w:t>
            </w:r>
          </w:p>
        </w:tc>
      </w:tr>
      <w:tr w:rsidR="00F56EED" w14:paraId="23599ABD" w14:textId="77777777">
        <w:tc>
          <w:tcPr>
            <w:tcW w:w="993" w:type="dxa"/>
            <w:tcBorders>
              <w:top w:val="single" w:sz="4" w:space="0" w:color="auto"/>
            </w:tcBorders>
            <w:shd w:val="clear" w:color="auto" w:fill="auto"/>
          </w:tcPr>
          <w:p w14:paraId="1F53D85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4E710CB6" w14:textId="77777777">
        <w:tc>
          <w:tcPr>
            <w:tcW w:w="993" w:type="dxa"/>
            <w:shd w:val="clear" w:color="auto" w:fill="auto"/>
          </w:tcPr>
          <w:p w14:paraId="3F92018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14:paraId="1C65D92B" w14:textId="77777777">
        <w:tc>
          <w:tcPr>
            <w:tcW w:w="4664" w:type="dxa"/>
            <w:gridSpan w:val="2"/>
            <w:tcBorders>
              <w:top w:val="single" w:sz="4" w:space="0" w:color="auto"/>
              <w:bottom w:val="nil"/>
            </w:tcBorders>
            <w:shd w:val="clear" w:color="auto" w:fill="auto"/>
          </w:tcPr>
          <w:p w14:paraId="7BE5C00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04A0C250" w:rsidR="00F56EED" w:rsidRDefault="000D6872">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Tomáš Středula</w:t>
            </w:r>
          </w:p>
        </w:tc>
      </w:tr>
      <w:tr w:rsidR="00F56EED" w14:paraId="5E44BE62" w14:textId="77777777">
        <w:tc>
          <w:tcPr>
            <w:tcW w:w="4664" w:type="dxa"/>
            <w:gridSpan w:val="2"/>
            <w:tcBorders>
              <w:top w:val="nil"/>
              <w:bottom w:val="nil"/>
            </w:tcBorders>
            <w:shd w:val="clear" w:color="auto" w:fill="auto"/>
          </w:tcPr>
          <w:p w14:paraId="0A48F741"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4D3AA441" w:rsidR="00F56EED" w:rsidRDefault="000D6872">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0E489417" w14:textId="77777777" w:rsidR="00F56EED" w:rsidRDefault="00B522E9">
      <w:pPr>
        <w:pStyle w:val="Smlouva-slo"/>
        <w:pageBreakBefore/>
        <w:tabs>
          <w:tab w:val="right" w:leader="underscore" w:pos="9498"/>
        </w:tabs>
        <w:spacing w:before="0" w:line="240" w:lineRule="auto"/>
        <w:ind w:left="4536"/>
        <w:jc w:val="right"/>
        <w:outlineLvl w:val="0"/>
        <w:rPr>
          <w:sz w:val="22"/>
          <w:szCs w:val="22"/>
        </w:rPr>
      </w:pPr>
      <w:r>
        <w:rPr>
          <w:sz w:val="22"/>
          <w:szCs w:val="22"/>
        </w:rPr>
        <w:lastRenderedPageBreak/>
        <w:t>Příloha č. 1 ke smlouvě č.: ____________________</w:t>
      </w:r>
    </w:p>
    <w:p w14:paraId="1165F72C" w14:textId="77777777" w:rsidR="00F56EED" w:rsidRDefault="00B522E9">
      <w:pPr>
        <w:pStyle w:val="Smlouva-slo0"/>
        <w:spacing w:before="360" w:after="240" w:line="240" w:lineRule="auto"/>
        <w:outlineLvl w:val="1"/>
        <w:rPr>
          <w:rFonts w:ascii="Arial" w:hAnsi="Arial" w:cs="Arial"/>
          <w:b/>
          <w:bCs/>
          <w:color w:val="002060"/>
          <w:szCs w:val="24"/>
          <w:u w:val="single"/>
        </w:rPr>
      </w:pPr>
      <w:r>
        <w:rPr>
          <w:rFonts w:ascii="Arial" w:hAnsi="Arial" w:cs="Arial"/>
          <w:b/>
          <w:bCs/>
          <w:color w:val="002060"/>
          <w:szCs w:val="24"/>
          <w:u w:val="single"/>
        </w:rPr>
        <w:t>Specifikace předmětu plnění</w:t>
      </w:r>
    </w:p>
    <w:p w14:paraId="0FC80B09" w14:textId="77777777" w:rsidR="00F56EED" w:rsidRDefault="00B522E9">
      <w:pPr>
        <w:pStyle w:val="zklad"/>
        <w:spacing w:before="180"/>
        <w:rPr>
          <w:iCs w:val="0"/>
          <w:sz w:val="22"/>
          <w:szCs w:val="22"/>
        </w:rPr>
      </w:pPr>
      <w:r>
        <w:rPr>
          <w:iCs w:val="0"/>
          <w:sz w:val="22"/>
          <w:szCs w:val="22"/>
        </w:rPr>
        <w:t>Realizaci díla provede zhotovitel na základě plné moci zadavatele. U jednotlivých staveb, kde je to ve vyjádřeních požadováno, vybraný zhotovitel zajistí před realizací vypracování projektu přechodné úpravy provozu na dotčené pozemní komunikaci. Projektové dokumentace přechodné úpravy dopravního značení vybraný zhotovitel projedná a odsouhlasí v pracovní skupině OŘD (organizace a řízení dopravy) při Odboru dopravy Magistrátu města Ostravy. Zhotovitel rovněž požádá v zastoupení zadavatele u jednotlivých staveb o zvláštní užívání komunikace příslušné silniční správní úřady, úřady městských obvodů apod., dle § 25 odst. 6 písm. c a písm. d) zákona 13/1997 Sb. Náklady spojené s výše uvedenými úkony budou součástí nabídkové ceny. U staveb, obsahujících vyjádření spol. DIAMO, s.p., zajistí zhotovitel na své náklady dodržení všech podmínek uvedených v tomto vyjádření, včetně zajištění dozoru POBD a provádění požadovaných měření.</w:t>
      </w:r>
      <w:r>
        <w:rPr>
          <w:iCs w:val="0"/>
          <w:color w:val="FF0000"/>
          <w:sz w:val="22"/>
          <w:szCs w:val="22"/>
        </w:rPr>
        <w:t xml:space="preserve"> </w:t>
      </w:r>
    </w:p>
    <w:p w14:paraId="085C06A7" w14:textId="77777777" w:rsidR="00F56EED" w:rsidRDefault="00B522E9">
      <w:pPr>
        <w:spacing w:before="480" w:after="120"/>
        <w:jc w:val="both"/>
        <w:rPr>
          <w:rFonts w:cs="Arial"/>
          <w:b/>
          <w:bCs/>
          <w:color w:val="002060"/>
          <w:sz w:val="24"/>
          <w:szCs w:val="24"/>
        </w:rPr>
      </w:pPr>
      <w:r>
        <w:rPr>
          <w:rFonts w:cs="Arial"/>
          <w:b/>
          <w:bCs/>
          <w:color w:val="002060"/>
          <w:sz w:val="24"/>
          <w:szCs w:val="24"/>
        </w:rPr>
        <w:t xml:space="preserve">Specifikace požadavků na stavby v členění dle čl. II. odst. 2 smlouvy </w:t>
      </w:r>
    </w:p>
    <w:p w14:paraId="4D77F8DA" w14:textId="38B44C2C" w:rsidR="00F56EED" w:rsidRDefault="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0E92A847" w14:textId="13236B84" w:rsidR="00F56EED" w:rsidRDefault="003A635A">
      <w:pPr>
        <w:pStyle w:val="Odstavecseseznamem"/>
        <w:spacing w:after="120"/>
        <w:ind w:left="720"/>
        <w:jc w:val="both"/>
        <w:rPr>
          <w:sz w:val="22"/>
          <w:szCs w:val="22"/>
        </w:rPr>
      </w:pPr>
      <w:r>
        <w:rPr>
          <w:sz w:val="22"/>
          <w:szCs w:val="22"/>
        </w:rPr>
        <w:t>xxx</w:t>
      </w:r>
    </w:p>
    <w:p w14:paraId="741D35A8"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1FA075E1" w14:textId="77777777" w:rsidR="003A635A" w:rsidRDefault="003A635A" w:rsidP="003A635A">
      <w:pPr>
        <w:pStyle w:val="Odstavecseseznamem"/>
        <w:spacing w:after="120"/>
        <w:ind w:left="720"/>
        <w:jc w:val="both"/>
        <w:rPr>
          <w:sz w:val="22"/>
          <w:szCs w:val="22"/>
        </w:rPr>
      </w:pPr>
      <w:r>
        <w:rPr>
          <w:sz w:val="22"/>
          <w:szCs w:val="22"/>
        </w:rPr>
        <w:t>xxx</w:t>
      </w:r>
    </w:p>
    <w:p w14:paraId="78DA8989" w14:textId="69D6F85A" w:rsidR="00F56EED" w:rsidRDefault="00F56EED">
      <w:pPr>
        <w:pStyle w:val="Odstavecseseznamem"/>
        <w:spacing w:after="120"/>
        <w:ind w:left="720"/>
        <w:jc w:val="both"/>
        <w:rPr>
          <w:sz w:val="22"/>
          <w:szCs w:val="22"/>
          <w:u w:val="single"/>
        </w:rPr>
      </w:pPr>
    </w:p>
    <w:p w14:paraId="70A84421"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024A897F" w14:textId="77777777" w:rsidR="003A635A" w:rsidRDefault="003A635A" w:rsidP="003A635A">
      <w:pPr>
        <w:pStyle w:val="Odstavecseseznamem"/>
        <w:spacing w:after="120"/>
        <w:ind w:left="720"/>
        <w:jc w:val="both"/>
        <w:rPr>
          <w:sz w:val="22"/>
          <w:szCs w:val="22"/>
        </w:rPr>
      </w:pPr>
      <w:r>
        <w:rPr>
          <w:sz w:val="22"/>
          <w:szCs w:val="22"/>
        </w:rPr>
        <w:t>xxx</w:t>
      </w:r>
    </w:p>
    <w:p w14:paraId="00898902"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3759CA3A" w14:textId="77777777" w:rsidR="003A635A" w:rsidRDefault="003A635A" w:rsidP="003A635A">
      <w:pPr>
        <w:pStyle w:val="Odstavecseseznamem"/>
        <w:spacing w:after="120"/>
        <w:ind w:left="720"/>
        <w:jc w:val="both"/>
        <w:rPr>
          <w:sz w:val="22"/>
          <w:szCs w:val="22"/>
        </w:rPr>
      </w:pPr>
      <w:r>
        <w:rPr>
          <w:sz w:val="22"/>
          <w:szCs w:val="22"/>
        </w:rPr>
        <w:t>xxx</w:t>
      </w:r>
    </w:p>
    <w:p w14:paraId="0AAFDBE6"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1793BC35" w14:textId="77777777" w:rsidR="003A635A" w:rsidRDefault="003A635A" w:rsidP="003A635A">
      <w:pPr>
        <w:pStyle w:val="Odstavecseseznamem"/>
        <w:spacing w:after="120"/>
        <w:ind w:left="720"/>
        <w:jc w:val="both"/>
        <w:rPr>
          <w:sz w:val="22"/>
          <w:szCs w:val="22"/>
        </w:rPr>
      </w:pPr>
      <w:r>
        <w:rPr>
          <w:sz w:val="22"/>
          <w:szCs w:val="22"/>
        </w:rPr>
        <w:t>xxx</w:t>
      </w:r>
    </w:p>
    <w:p w14:paraId="19A7F2D5"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5B1B83FC" w14:textId="77777777" w:rsidR="003A635A" w:rsidRDefault="003A635A" w:rsidP="003A635A">
      <w:pPr>
        <w:pStyle w:val="Odstavecseseznamem"/>
        <w:spacing w:after="120"/>
        <w:ind w:left="720"/>
        <w:jc w:val="both"/>
        <w:rPr>
          <w:sz w:val="22"/>
          <w:szCs w:val="22"/>
        </w:rPr>
      </w:pPr>
      <w:r>
        <w:rPr>
          <w:sz w:val="22"/>
          <w:szCs w:val="22"/>
        </w:rPr>
        <w:t>xxx</w:t>
      </w:r>
    </w:p>
    <w:p w14:paraId="1500CCEF"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5AC2A2B2" w14:textId="77777777" w:rsidR="003A635A" w:rsidRDefault="003A635A" w:rsidP="003A635A">
      <w:pPr>
        <w:pStyle w:val="Odstavecseseznamem"/>
        <w:spacing w:after="120"/>
        <w:ind w:left="720"/>
        <w:jc w:val="both"/>
        <w:rPr>
          <w:sz w:val="22"/>
          <w:szCs w:val="22"/>
        </w:rPr>
      </w:pPr>
      <w:r>
        <w:rPr>
          <w:sz w:val="22"/>
          <w:szCs w:val="22"/>
        </w:rPr>
        <w:t>xxx</w:t>
      </w:r>
    </w:p>
    <w:p w14:paraId="26D3E36B" w14:textId="77E87781" w:rsidR="00F56EED" w:rsidRDefault="00F56EED">
      <w:pPr>
        <w:pStyle w:val="Odstavecseseznamem"/>
        <w:spacing w:after="120"/>
        <w:ind w:left="721"/>
        <w:jc w:val="both"/>
        <w:rPr>
          <w:sz w:val="22"/>
          <w:szCs w:val="22"/>
        </w:rPr>
      </w:pPr>
    </w:p>
    <w:p w14:paraId="59907F25" w14:textId="77777777" w:rsidR="003A635A" w:rsidRDefault="003A635A" w:rsidP="003A635A">
      <w:pPr>
        <w:pStyle w:val="Odstavecseseznamem"/>
        <w:numPr>
          <w:ilvl w:val="0"/>
          <w:numId w:val="21"/>
        </w:numPr>
        <w:spacing w:before="360" w:after="120"/>
        <w:ind w:left="721" w:hanging="437"/>
        <w:jc w:val="both"/>
        <w:rPr>
          <w:sz w:val="22"/>
          <w:szCs w:val="22"/>
          <w:u w:val="single"/>
        </w:rPr>
      </w:pPr>
      <w:r>
        <w:rPr>
          <w:b/>
          <w:bCs/>
          <w:sz w:val="22"/>
          <w:szCs w:val="22"/>
          <w:u w:val="single"/>
        </w:rPr>
        <w:t>xxx</w:t>
      </w:r>
    </w:p>
    <w:p w14:paraId="176A9715" w14:textId="77777777" w:rsidR="003A635A" w:rsidRDefault="003A635A" w:rsidP="003A635A">
      <w:pPr>
        <w:pStyle w:val="Odstavecseseznamem"/>
        <w:spacing w:after="120"/>
        <w:ind w:left="720"/>
        <w:jc w:val="both"/>
        <w:rPr>
          <w:sz w:val="22"/>
          <w:szCs w:val="22"/>
        </w:rPr>
      </w:pPr>
      <w:r>
        <w:rPr>
          <w:sz w:val="22"/>
          <w:szCs w:val="22"/>
        </w:rPr>
        <w:t>xxx</w:t>
      </w:r>
    </w:p>
    <w:p w14:paraId="51D7D8D1" w14:textId="77777777" w:rsidR="003A635A" w:rsidRDefault="003A635A">
      <w:pPr>
        <w:spacing w:before="480" w:after="120"/>
        <w:jc w:val="both"/>
        <w:rPr>
          <w:rFonts w:cs="Arial"/>
          <w:b/>
          <w:bCs/>
          <w:color w:val="002060"/>
          <w:sz w:val="24"/>
          <w:szCs w:val="24"/>
        </w:rPr>
      </w:pPr>
    </w:p>
    <w:p w14:paraId="7D7AC700" w14:textId="34202FD5" w:rsidR="00F56EED" w:rsidRDefault="00B522E9">
      <w:pPr>
        <w:spacing w:before="480" w:after="120"/>
        <w:jc w:val="both"/>
        <w:rPr>
          <w:rFonts w:cs="Arial"/>
          <w:b/>
          <w:bCs/>
          <w:color w:val="002060"/>
          <w:sz w:val="24"/>
          <w:szCs w:val="24"/>
        </w:rPr>
      </w:pPr>
      <w:r>
        <w:rPr>
          <w:rFonts w:cs="Arial"/>
          <w:b/>
          <w:bCs/>
          <w:color w:val="002060"/>
          <w:sz w:val="24"/>
          <w:szCs w:val="24"/>
        </w:rPr>
        <w:lastRenderedPageBreak/>
        <w:t>Specifikace použitých komponentů:</w:t>
      </w:r>
    </w:p>
    <w:p w14:paraId="6A315098" w14:textId="77777777" w:rsidR="00F56EED" w:rsidRDefault="00B522E9">
      <w:pPr>
        <w:pStyle w:val="Odstavecseseznamem"/>
        <w:numPr>
          <w:ilvl w:val="0"/>
          <w:numId w:val="24"/>
        </w:numPr>
        <w:jc w:val="both"/>
        <w:rPr>
          <w:sz w:val="22"/>
          <w:szCs w:val="22"/>
        </w:rPr>
      </w:pPr>
      <w:r>
        <w:rPr>
          <w:b/>
          <w:sz w:val="22"/>
          <w:szCs w:val="22"/>
        </w:rPr>
        <w:t>Kabelové komory</w:t>
      </w:r>
      <w:r>
        <w:rPr>
          <w:sz w:val="22"/>
          <w:szCs w:val="22"/>
        </w:rPr>
        <w:t xml:space="preserve"> </w:t>
      </w:r>
    </w:p>
    <w:p w14:paraId="3EAAA4B3" w14:textId="00DAB652" w:rsidR="00F56EED" w:rsidRDefault="003A635A">
      <w:pPr>
        <w:pStyle w:val="Odstavecseseznamem"/>
        <w:numPr>
          <w:ilvl w:val="0"/>
          <w:numId w:val="23"/>
        </w:numPr>
        <w:ind w:left="993" w:hanging="284"/>
        <w:contextualSpacing/>
        <w:jc w:val="both"/>
        <w:rPr>
          <w:sz w:val="22"/>
          <w:szCs w:val="22"/>
        </w:rPr>
      </w:pPr>
      <w:r>
        <w:rPr>
          <w:sz w:val="22"/>
          <w:szCs w:val="22"/>
        </w:rPr>
        <w:t>xx</w:t>
      </w:r>
    </w:p>
    <w:p w14:paraId="337D4C1C" w14:textId="77777777" w:rsidR="00F56EED" w:rsidRDefault="00F56EED">
      <w:pPr>
        <w:jc w:val="both"/>
        <w:rPr>
          <w:rFonts w:ascii="Times New Roman" w:hAnsi="Times New Roman"/>
          <w:sz w:val="22"/>
          <w:szCs w:val="22"/>
        </w:rPr>
      </w:pPr>
    </w:p>
    <w:p w14:paraId="68DD8E62" w14:textId="77777777" w:rsidR="00F56EED" w:rsidRDefault="00B522E9">
      <w:pPr>
        <w:pStyle w:val="Odstavecseseznamem"/>
        <w:numPr>
          <w:ilvl w:val="0"/>
          <w:numId w:val="24"/>
        </w:numPr>
        <w:jc w:val="both"/>
        <w:rPr>
          <w:b/>
          <w:sz w:val="22"/>
          <w:szCs w:val="22"/>
        </w:rPr>
      </w:pPr>
      <w:r>
        <w:rPr>
          <w:b/>
          <w:sz w:val="22"/>
          <w:szCs w:val="22"/>
        </w:rPr>
        <w:t xml:space="preserve">Specifikace datového rozvaděč: </w:t>
      </w:r>
    </w:p>
    <w:p w14:paraId="5AE3F5F3" w14:textId="5752B26A" w:rsidR="00F56EED" w:rsidRDefault="003A635A">
      <w:pPr>
        <w:pStyle w:val="Odstavecseseznamem"/>
        <w:numPr>
          <w:ilvl w:val="0"/>
          <w:numId w:val="23"/>
        </w:numPr>
        <w:ind w:left="993" w:hanging="284"/>
        <w:contextualSpacing/>
        <w:jc w:val="both"/>
        <w:rPr>
          <w:sz w:val="22"/>
          <w:szCs w:val="22"/>
        </w:rPr>
      </w:pPr>
      <w:r>
        <w:rPr>
          <w:sz w:val="22"/>
          <w:szCs w:val="22"/>
        </w:rPr>
        <w:t>xx</w:t>
      </w:r>
    </w:p>
    <w:p w14:paraId="765F51C7" w14:textId="77777777" w:rsidR="00F56EED" w:rsidRDefault="00F56EED">
      <w:pPr>
        <w:jc w:val="both"/>
        <w:rPr>
          <w:rFonts w:ascii="Times New Roman" w:hAnsi="Times New Roman"/>
          <w:sz w:val="22"/>
          <w:szCs w:val="22"/>
        </w:rPr>
      </w:pPr>
    </w:p>
    <w:p w14:paraId="41D12BB7" w14:textId="77777777" w:rsidR="00F56EED" w:rsidRDefault="00B522E9">
      <w:pPr>
        <w:pStyle w:val="Odstavecseseznamem"/>
        <w:numPr>
          <w:ilvl w:val="0"/>
          <w:numId w:val="24"/>
        </w:numPr>
        <w:jc w:val="both"/>
        <w:rPr>
          <w:b/>
          <w:sz w:val="22"/>
          <w:szCs w:val="22"/>
        </w:rPr>
      </w:pPr>
      <w:r>
        <w:rPr>
          <w:b/>
          <w:sz w:val="22"/>
          <w:szCs w:val="22"/>
        </w:rPr>
        <w:t>Specifikace stožáru JBUD8:</w:t>
      </w:r>
    </w:p>
    <w:p w14:paraId="2126D754" w14:textId="50C67AD8" w:rsidR="00F56EED" w:rsidRDefault="003A635A">
      <w:pPr>
        <w:pStyle w:val="Odstavecseseznamem"/>
        <w:numPr>
          <w:ilvl w:val="0"/>
          <w:numId w:val="23"/>
        </w:numPr>
        <w:ind w:left="993" w:hanging="284"/>
        <w:contextualSpacing/>
        <w:jc w:val="both"/>
        <w:rPr>
          <w:sz w:val="22"/>
          <w:szCs w:val="22"/>
        </w:rPr>
      </w:pPr>
      <w:r>
        <w:rPr>
          <w:sz w:val="22"/>
          <w:szCs w:val="22"/>
        </w:rPr>
        <w:t>xx</w:t>
      </w:r>
    </w:p>
    <w:p w14:paraId="6A1F6570" w14:textId="50CDD564" w:rsidR="00F56EED" w:rsidRDefault="00B522E9">
      <w:pPr>
        <w:pStyle w:val="zklad"/>
        <w:numPr>
          <w:ilvl w:val="0"/>
          <w:numId w:val="22"/>
        </w:numPr>
        <w:spacing w:before="240"/>
        <w:rPr>
          <w:iCs w:val="0"/>
          <w:sz w:val="22"/>
          <w:szCs w:val="22"/>
        </w:rPr>
      </w:pPr>
      <w:r>
        <w:rPr>
          <w:b/>
          <w:bCs/>
          <w:iCs w:val="0"/>
          <w:sz w:val="22"/>
          <w:szCs w:val="22"/>
        </w:rPr>
        <w:t xml:space="preserve">U staveb uvedených pod body 01 - 08 </w:t>
      </w:r>
      <w:r w:rsidR="003A635A">
        <w:rPr>
          <w:iCs w:val="0"/>
          <w:sz w:val="22"/>
          <w:szCs w:val="22"/>
        </w:rPr>
        <w:t>xxx</w:t>
      </w:r>
    </w:p>
    <w:p w14:paraId="5183752B" w14:textId="77777777" w:rsidR="00F56EED" w:rsidRDefault="00B522E9">
      <w:pPr>
        <w:pStyle w:val="Odstavecseseznamem"/>
        <w:numPr>
          <w:ilvl w:val="0"/>
          <w:numId w:val="22"/>
        </w:numPr>
        <w:spacing w:before="240" w:after="120"/>
        <w:jc w:val="both"/>
        <w:rPr>
          <w:sz w:val="22"/>
          <w:szCs w:val="22"/>
        </w:rPr>
      </w:pPr>
      <w:r>
        <w:rPr>
          <w:b/>
          <w:sz w:val="22"/>
          <w:szCs w:val="22"/>
        </w:rPr>
        <w:t xml:space="preserve">U všech staveb </w:t>
      </w:r>
      <w:r>
        <w:rPr>
          <w:sz w:val="22"/>
          <w:szCs w:val="22"/>
        </w:rPr>
        <w:t xml:space="preserve">provede zhotovitel kalibraci a zkoušku tlaku těsnosti HDPE chrániček, kterou zhotovitel zemních prací doloží protokolem o jejich provedení. Náklady na jejich provedení </w:t>
      </w:r>
      <w:r>
        <w:rPr>
          <w:b/>
          <w:sz w:val="22"/>
          <w:szCs w:val="22"/>
        </w:rPr>
        <w:t>budou zahrnuty v cenové kalkulaci</w:t>
      </w:r>
      <w:r>
        <w:rPr>
          <w:sz w:val="22"/>
          <w:szCs w:val="22"/>
        </w:rPr>
        <w:t xml:space="preserve"> výše uvedených staveb. K účasti na nich vyzve zhotovitel objednatele nejméně </w:t>
      </w:r>
      <w:r>
        <w:t>3 </w:t>
      </w:r>
      <w:r>
        <w:rPr>
          <w:sz w:val="22"/>
          <w:szCs w:val="22"/>
        </w:rPr>
        <w:t>pracovní dny předem</w:t>
      </w:r>
      <w:r>
        <w:t xml:space="preserve"> </w:t>
      </w:r>
      <w:r>
        <w:rPr>
          <w:sz w:val="22"/>
          <w:szCs w:val="22"/>
        </w:rPr>
        <w:t>písemnou a prokazatelně doručenou formou.</w:t>
      </w:r>
    </w:p>
    <w:p w14:paraId="3B32D9A6" w14:textId="77777777" w:rsidR="00F56EED" w:rsidRDefault="00B522E9">
      <w:pPr>
        <w:pStyle w:val="zklad"/>
        <w:numPr>
          <w:ilvl w:val="0"/>
          <w:numId w:val="22"/>
        </w:numPr>
        <w:spacing w:before="240"/>
        <w:rPr>
          <w:iCs w:val="0"/>
          <w:sz w:val="22"/>
          <w:szCs w:val="22"/>
        </w:rPr>
      </w:pPr>
      <w:r>
        <w:rPr>
          <w:iCs w:val="0"/>
          <w:sz w:val="22"/>
          <w:szCs w:val="22"/>
        </w:rPr>
        <w:t>U všech staveb budou všechny konce na všech HDPE chráničkách osazeny patřičnými tlakovými koncovkami a kabelovými průchodkami specifikovanými výrobcem chrániček. Chráničky budou natlakovány dle pokynů výrobce.</w:t>
      </w:r>
    </w:p>
    <w:p w14:paraId="28D485C8" w14:textId="77777777" w:rsidR="00F56EED" w:rsidRDefault="00B522E9">
      <w:pPr>
        <w:pStyle w:val="Smlouva-slo"/>
        <w:pageBreakBefore/>
        <w:numPr>
          <w:ilvl w:val="0"/>
          <w:numId w:val="9"/>
        </w:numPr>
        <w:tabs>
          <w:tab w:val="right" w:leader="underscore" w:pos="9498"/>
        </w:tabs>
        <w:spacing w:before="0" w:line="240" w:lineRule="auto"/>
        <w:jc w:val="right"/>
        <w:outlineLvl w:val="0"/>
        <w:rPr>
          <w:sz w:val="22"/>
          <w:szCs w:val="22"/>
        </w:rPr>
      </w:pPr>
      <w:r>
        <w:rPr>
          <w:sz w:val="22"/>
          <w:szCs w:val="22"/>
        </w:rPr>
        <w:lastRenderedPageBreak/>
        <w:t>Příloha č. 2 ke smlouvě č.: ____________________</w:t>
      </w:r>
    </w:p>
    <w:p w14:paraId="7C1D0047" w14:textId="77777777" w:rsidR="00F56EED" w:rsidRDefault="00B522E9">
      <w:pPr>
        <w:pStyle w:val="Smlouva-slo0"/>
        <w:spacing w:before="360" w:after="240" w:line="240" w:lineRule="auto"/>
        <w:outlineLvl w:val="1"/>
        <w:rPr>
          <w:rFonts w:ascii="Arial" w:hAnsi="Arial" w:cs="Arial"/>
          <w:b/>
          <w:bCs/>
          <w:szCs w:val="24"/>
          <w:u w:val="single"/>
        </w:rPr>
      </w:pPr>
      <w:r>
        <w:rPr>
          <w:rFonts w:ascii="Arial" w:hAnsi="Arial" w:cs="Arial"/>
          <w:b/>
          <w:bCs/>
          <w:szCs w:val="24"/>
          <w:u w:val="single"/>
        </w:rPr>
        <w:t>Cenová kalkulace jednotlivých staveb</w:t>
      </w:r>
    </w:p>
    <w:p w14:paraId="4D64C5FA" w14:textId="77777777" w:rsidR="00F56EED" w:rsidRDefault="00F56EED">
      <w:pPr>
        <w:pStyle w:val="Smlouva-slo0"/>
        <w:spacing w:before="0" w:line="240" w:lineRule="auto"/>
      </w:pPr>
    </w:p>
    <w:tbl>
      <w:tblPr>
        <w:tblStyle w:val="Svtlmkatabulky"/>
        <w:tblW w:w="9626" w:type="dxa"/>
        <w:tblLook w:val="04A0" w:firstRow="1" w:lastRow="0" w:firstColumn="1" w:lastColumn="0" w:noHBand="0" w:noVBand="1"/>
      </w:tblPr>
      <w:tblGrid>
        <w:gridCol w:w="3823"/>
        <w:gridCol w:w="1985"/>
        <w:gridCol w:w="1985"/>
        <w:gridCol w:w="1985"/>
      </w:tblGrid>
      <w:tr w:rsidR="00F56EED" w14:paraId="54A1A555" w14:textId="77777777" w:rsidTr="000D6872">
        <w:trPr>
          <w:trHeight w:val="229"/>
        </w:trPr>
        <w:tc>
          <w:tcPr>
            <w:tcW w:w="3823" w:type="dxa"/>
            <w:shd w:val="clear" w:color="auto" w:fill="D9D9D9" w:themeFill="background1" w:themeFillShade="D9"/>
            <w:noWrap/>
            <w:vAlign w:val="center"/>
            <w:hideMark/>
          </w:tcPr>
          <w:p w14:paraId="2E0BE5DB" w14:textId="77777777" w:rsidR="00F56EED" w:rsidRDefault="00B522E9">
            <w:pPr>
              <w:spacing w:before="60" w:after="60"/>
              <w:ind w:left="52"/>
              <w:rPr>
                <w:rFonts w:asciiTheme="minorHAnsi" w:hAnsiTheme="minorHAnsi" w:cstheme="minorHAnsi"/>
                <w:b/>
                <w:bCs/>
                <w:color w:val="000000"/>
                <w:sz w:val="22"/>
                <w:szCs w:val="22"/>
              </w:rPr>
            </w:pPr>
            <w:r>
              <w:rPr>
                <w:rFonts w:asciiTheme="minorHAnsi" w:hAnsiTheme="minorHAnsi" w:cstheme="minorHAnsi"/>
                <w:b/>
                <w:bCs/>
                <w:color w:val="000000"/>
                <w:sz w:val="22"/>
                <w:szCs w:val="22"/>
              </w:rPr>
              <w:t>Stavba</w:t>
            </w:r>
          </w:p>
        </w:tc>
        <w:tc>
          <w:tcPr>
            <w:tcW w:w="1985" w:type="dxa"/>
            <w:shd w:val="clear" w:color="auto" w:fill="D9D9D9" w:themeFill="background1" w:themeFillShade="D9"/>
            <w:noWrap/>
            <w:vAlign w:val="center"/>
            <w:hideMark/>
          </w:tcPr>
          <w:p w14:paraId="197DDAD4" w14:textId="77777777" w:rsidR="00F56EED" w:rsidRDefault="00B522E9">
            <w:pPr>
              <w:spacing w:before="60" w:after="6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Cena v Kč bez DPH</w:t>
            </w:r>
          </w:p>
        </w:tc>
        <w:tc>
          <w:tcPr>
            <w:tcW w:w="1985" w:type="dxa"/>
            <w:shd w:val="clear" w:color="auto" w:fill="D9D9D9" w:themeFill="background1" w:themeFillShade="D9"/>
            <w:noWrap/>
            <w:vAlign w:val="center"/>
            <w:hideMark/>
          </w:tcPr>
          <w:p w14:paraId="0C40A972" w14:textId="77777777" w:rsidR="00F56EED" w:rsidRDefault="00B522E9">
            <w:pPr>
              <w:spacing w:before="60" w:after="6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DPH v Kč</w:t>
            </w:r>
          </w:p>
        </w:tc>
        <w:tc>
          <w:tcPr>
            <w:tcW w:w="1985" w:type="dxa"/>
            <w:shd w:val="clear" w:color="auto" w:fill="D9D9D9" w:themeFill="background1" w:themeFillShade="D9"/>
            <w:noWrap/>
            <w:vAlign w:val="center"/>
            <w:hideMark/>
          </w:tcPr>
          <w:p w14:paraId="27B13742" w14:textId="77777777" w:rsidR="00F56EED" w:rsidRDefault="00B522E9">
            <w:pPr>
              <w:spacing w:before="60" w:after="6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Cena v Kč s DPH</w:t>
            </w:r>
          </w:p>
        </w:tc>
      </w:tr>
      <w:tr w:rsidR="000D6872" w14:paraId="21FF96D2" w14:textId="77777777" w:rsidTr="000D6872">
        <w:trPr>
          <w:trHeight w:hRule="exact" w:val="680"/>
        </w:trPr>
        <w:tc>
          <w:tcPr>
            <w:tcW w:w="3823" w:type="dxa"/>
            <w:noWrap/>
            <w:vAlign w:val="center"/>
            <w:hideMark/>
          </w:tcPr>
          <w:p w14:paraId="58509D39" w14:textId="09154648" w:rsidR="000D6872" w:rsidRPr="000D6872" w:rsidRDefault="003A635A" w:rsidP="000D6872">
            <w:pPr>
              <w:pStyle w:val="Odstavecseseznamem"/>
              <w:numPr>
                <w:ilvl w:val="0"/>
                <w:numId w:val="15"/>
              </w:numPr>
              <w:ind w:hanging="526"/>
              <w:rPr>
                <w:rFonts w:asciiTheme="minorHAnsi" w:hAnsiTheme="minorHAnsi" w:cstheme="minorHAnsi"/>
                <w:color w:val="000000"/>
                <w:sz w:val="20"/>
              </w:rPr>
            </w:pPr>
            <w:r>
              <w:rPr>
                <w:rFonts w:asciiTheme="minorHAnsi" w:hAnsiTheme="minorHAnsi" w:cstheme="minorHAnsi"/>
                <w:sz w:val="20"/>
              </w:rPr>
              <w:t>xxx</w:t>
            </w:r>
          </w:p>
        </w:tc>
        <w:tc>
          <w:tcPr>
            <w:tcW w:w="1985" w:type="dxa"/>
            <w:noWrap/>
            <w:hideMark/>
          </w:tcPr>
          <w:p w14:paraId="27AC6A67" w14:textId="34A64444"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171 550,00 Kč</w:t>
            </w:r>
          </w:p>
        </w:tc>
        <w:tc>
          <w:tcPr>
            <w:tcW w:w="1985" w:type="dxa"/>
            <w:noWrap/>
            <w:hideMark/>
          </w:tcPr>
          <w:p w14:paraId="1C7AAAF7" w14:textId="2F34BDC2"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36 025,50 Kč</w:t>
            </w:r>
          </w:p>
        </w:tc>
        <w:tc>
          <w:tcPr>
            <w:tcW w:w="1985" w:type="dxa"/>
            <w:noWrap/>
            <w:hideMark/>
          </w:tcPr>
          <w:p w14:paraId="28FD8C64" w14:textId="369BDF96"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207 575,50 Kč</w:t>
            </w:r>
          </w:p>
          <w:p w14:paraId="14DD49EC" w14:textId="77777777" w:rsidR="000D6872" w:rsidRPr="000D6872" w:rsidRDefault="000D6872" w:rsidP="000D6872">
            <w:pPr>
              <w:jc w:val="center"/>
              <w:rPr>
                <w:rFonts w:asciiTheme="minorHAnsi" w:hAnsiTheme="minorHAnsi" w:cstheme="minorHAnsi"/>
              </w:rPr>
            </w:pPr>
          </w:p>
        </w:tc>
      </w:tr>
      <w:tr w:rsidR="000D6872" w14:paraId="6858161C" w14:textId="77777777" w:rsidTr="000D6872">
        <w:trPr>
          <w:trHeight w:hRule="exact" w:val="680"/>
        </w:trPr>
        <w:tc>
          <w:tcPr>
            <w:tcW w:w="3823" w:type="dxa"/>
            <w:noWrap/>
            <w:vAlign w:val="center"/>
            <w:hideMark/>
          </w:tcPr>
          <w:p w14:paraId="6549BC7F" w14:textId="2D3BBF20" w:rsidR="000D6872" w:rsidRPr="000D6872" w:rsidRDefault="003A635A" w:rsidP="000D6872">
            <w:pPr>
              <w:pStyle w:val="Odstavecseseznamem"/>
              <w:numPr>
                <w:ilvl w:val="0"/>
                <w:numId w:val="15"/>
              </w:numPr>
              <w:ind w:hanging="526"/>
              <w:rPr>
                <w:rFonts w:asciiTheme="minorHAnsi" w:hAnsiTheme="minorHAnsi" w:cstheme="minorHAnsi"/>
                <w:color w:val="000000"/>
                <w:sz w:val="20"/>
              </w:rPr>
            </w:pPr>
            <w:r>
              <w:rPr>
                <w:rFonts w:asciiTheme="minorHAnsi" w:hAnsiTheme="minorHAnsi" w:cstheme="minorHAnsi"/>
                <w:sz w:val="20"/>
              </w:rPr>
              <w:t>xxx</w:t>
            </w:r>
          </w:p>
        </w:tc>
        <w:tc>
          <w:tcPr>
            <w:tcW w:w="1985" w:type="dxa"/>
            <w:noWrap/>
            <w:hideMark/>
          </w:tcPr>
          <w:p w14:paraId="58D1358B" w14:textId="6C11E469"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53 000,00 Kč</w:t>
            </w:r>
          </w:p>
        </w:tc>
        <w:tc>
          <w:tcPr>
            <w:tcW w:w="1985" w:type="dxa"/>
            <w:noWrap/>
            <w:hideMark/>
          </w:tcPr>
          <w:p w14:paraId="6CFFF46E" w14:textId="6131D657"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11 130,00 Kč</w:t>
            </w:r>
          </w:p>
        </w:tc>
        <w:tc>
          <w:tcPr>
            <w:tcW w:w="1985" w:type="dxa"/>
            <w:noWrap/>
            <w:hideMark/>
          </w:tcPr>
          <w:p w14:paraId="3250FF1F" w14:textId="1219AFC9"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64 130,00 Kč</w:t>
            </w:r>
          </w:p>
        </w:tc>
      </w:tr>
      <w:tr w:rsidR="000D6872" w14:paraId="37C0CE1F" w14:textId="77777777" w:rsidTr="000D6872">
        <w:trPr>
          <w:trHeight w:hRule="exact" w:val="680"/>
        </w:trPr>
        <w:tc>
          <w:tcPr>
            <w:tcW w:w="3823" w:type="dxa"/>
            <w:noWrap/>
            <w:vAlign w:val="center"/>
            <w:hideMark/>
          </w:tcPr>
          <w:p w14:paraId="165525D0" w14:textId="2F0030C5"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5B9856C8" w14:textId="12ECA2AA"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140 325,00 Kč</w:t>
            </w:r>
          </w:p>
        </w:tc>
        <w:tc>
          <w:tcPr>
            <w:tcW w:w="1985" w:type="dxa"/>
            <w:noWrap/>
            <w:hideMark/>
          </w:tcPr>
          <w:p w14:paraId="7E4615A9" w14:textId="114F0BBB"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29 468,25 Kč</w:t>
            </w:r>
          </w:p>
        </w:tc>
        <w:tc>
          <w:tcPr>
            <w:tcW w:w="1985" w:type="dxa"/>
            <w:noWrap/>
            <w:hideMark/>
          </w:tcPr>
          <w:p w14:paraId="61BA00E2" w14:textId="2A10F6E4"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169 793,25 Kč</w:t>
            </w:r>
          </w:p>
        </w:tc>
      </w:tr>
      <w:tr w:rsidR="000D6872" w14:paraId="5D2D0150" w14:textId="77777777" w:rsidTr="000D6872">
        <w:trPr>
          <w:trHeight w:hRule="exact" w:val="680"/>
        </w:trPr>
        <w:tc>
          <w:tcPr>
            <w:tcW w:w="3823" w:type="dxa"/>
            <w:noWrap/>
            <w:vAlign w:val="center"/>
            <w:hideMark/>
          </w:tcPr>
          <w:p w14:paraId="7AB043F0" w14:textId="1CE60954"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572B55BB" w14:textId="07F982E4"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173 725,00 Kč</w:t>
            </w:r>
          </w:p>
        </w:tc>
        <w:tc>
          <w:tcPr>
            <w:tcW w:w="1985" w:type="dxa"/>
            <w:noWrap/>
            <w:hideMark/>
          </w:tcPr>
          <w:p w14:paraId="3484D767" w14:textId="64844A8F"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36 482,25 Kč</w:t>
            </w:r>
          </w:p>
        </w:tc>
        <w:tc>
          <w:tcPr>
            <w:tcW w:w="1985" w:type="dxa"/>
            <w:noWrap/>
            <w:hideMark/>
          </w:tcPr>
          <w:p w14:paraId="6748568B" w14:textId="5DE78B2B"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210 207,25 Kč</w:t>
            </w:r>
          </w:p>
        </w:tc>
      </w:tr>
      <w:tr w:rsidR="000D6872" w14:paraId="45CF166D" w14:textId="77777777" w:rsidTr="000D6872">
        <w:trPr>
          <w:trHeight w:hRule="exact" w:val="680"/>
        </w:trPr>
        <w:tc>
          <w:tcPr>
            <w:tcW w:w="3823" w:type="dxa"/>
            <w:noWrap/>
            <w:vAlign w:val="center"/>
            <w:hideMark/>
          </w:tcPr>
          <w:p w14:paraId="22984CB4" w14:textId="7271814F"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47C36BC8" w14:textId="31E14931"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310 140,00 Kč</w:t>
            </w:r>
          </w:p>
        </w:tc>
        <w:tc>
          <w:tcPr>
            <w:tcW w:w="1985" w:type="dxa"/>
            <w:noWrap/>
            <w:hideMark/>
          </w:tcPr>
          <w:p w14:paraId="2F0AC20E" w14:textId="6426C7A5"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65 129,40 Kč</w:t>
            </w:r>
          </w:p>
        </w:tc>
        <w:tc>
          <w:tcPr>
            <w:tcW w:w="1985" w:type="dxa"/>
            <w:noWrap/>
            <w:hideMark/>
          </w:tcPr>
          <w:p w14:paraId="4AC36A3A" w14:textId="4BAF45E9"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375 269,40 Kč</w:t>
            </w:r>
          </w:p>
        </w:tc>
      </w:tr>
      <w:tr w:rsidR="000D6872" w14:paraId="659F35D4" w14:textId="77777777" w:rsidTr="000D6872">
        <w:trPr>
          <w:trHeight w:hRule="exact" w:val="680"/>
        </w:trPr>
        <w:tc>
          <w:tcPr>
            <w:tcW w:w="3823" w:type="dxa"/>
            <w:noWrap/>
            <w:vAlign w:val="center"/>
            <w:hideMark/>
          </w:tcPr>
          <w:p w14:paraId="349C27E5" w14:textId="0A6B4A0C"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65B33CED" w14:textId="5EB59803"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86 185,00 Kč</w:t>
            </w:r>
          </w:p>
        </w:tc>
        <w:tc>
          <w:tcPr>
            <w:tcW w:w="1985" w:type="dxa"/>
            <w:noWrap/>
            <w:hideMark/>
          </w:tcPr>
          <w:p w14:paraId="28354DE7" w14:textId="411BCD79"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18 098,85 Kč</w:t>
            </w:r>
          </w:p>
        </w:tc>
        <w:tc>
          <w:tcPr>
            <w:tcW w:w="1985" w:type="dxa"/>
            <w:noWrap/>
            <w:hideMark/>
          </w:tcPr>
          <w:p w14:paraId="1FFA6FC9" w14:textId="28067A55"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104 283,85 Kč</w:t>
            </w:r>
          </w:p>
        </w:tc>
      </w:tr>
      <w:tr w:rsidR="000D6872" w14:paraId="33A7A8ED" w14:textId="77777777" w:rsidTr="000D6872">
        <w:trPr>
          <w:trHeight w:hRule="exact" w:val="680"/>
        </w:trPr>
        <w:tc>
          <w:tcPr>
            <w:tcW w:w="3823" w:type="dxa"/>
            <w:noWrap/>
            <w:vAlign w:val="center"/>
            <w:hideMark/>
          </w:tcPr>
          <w:p w14:paraId="27E0EE9E" w14:textId="336E9AC8"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7B2EECC0" w14:textId="79D178AB"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35 545,00 Kč</w:t>
            </w:r>
          </w:p>
        </w:tc>
        <w:tc>
          <w:tcPr>
            <w:tcW w:w="1985" w:type="dxa"/>
            <w:noWrap/>
            <w:hideMark/>
          </w:tcPr>
          <w:p w14:paraId="523D7B48" w14:textId="076F1436"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7 464,45 Kč</w:t>
            </w:r>
          </w:p>
        </w:tc>
        <w:tc>
          <w:tcPr>
            <w:tcW w:w="1985" w:type="dxa"/>
            <w:noWrap/>
            <w:hideMark/>
          </w:tcPr>
          <w:p w14:paraId="1BAF6AFA" w14:textId="4E4A3FE7"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43 009,45 Kč</w:t>
            </w:r>
          </w:p>
        </w:tc>
      </w:tr>
      <w:tr w:rsidR="000D6872" w14:paraId="7FCC8492" w14:textId="77777777" w:rsidTr="000D6872">
        <w:trPr>
          <w:trHeight w:hRule="exact" w:val="680"/>
        </w:trPr>
        <w:tc>
          <w:tcPr>
            <w:tcW w:w="3823" w:type="dxa"/>
            <w:noWrap/>
            <w:vAlign w:val="center"/>
            <w:hideMark/>
          </w:tcPr>
          <w:p w14:paraId="4208571A" w14:textId="42D37FC9" w:rsidR="000D6872" w:rsidRPr="000D6872" w:rsidRDefault="003A635A" w:rsidP="000D6872">
            <w:pPr>
              <w:pStyle w:val="Odstavecseseznamem"/>
              <w:numPr>
                <w:ilvl w:val="0"/>
                <w:numId w:val="15"/>
              </w:numPr>
              <w:ind w:hanging="526"/>
              <w:rPr>
                <w:rFonts w:asciiTheme="minorHAnsi" w:hAnsiTheme="minorHAnsi" w:cstheme="minorHAnsi"/>
                <w:sz w:val="20"/>
              </w:rPr>
            </w:pPr>
            <w:r>
              <w:rPr>
                <w:rFonts w:asciiTheme="minorHAnsi" w:hAnsiTheme="minorHAnsi" w:cstheme="minorHAnsi"/>
                <w:sz w:val="20"/>
              </w:rPr>
              <w:t>xxx</w:t>
            </w:r>
          </w:p>
        </w:tc>
        <w:tc>
          <w:tcPr>
            <w:tcW w:w="1985" w:type="dxa"/>
            <w:noWrap/>
            <w:hideMark/>
          </w:tcPr>
          <w:p w14:paraId="55025377" w14:textId="53BAB54C"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71 470,00 Kč</w:t>
            </w:r>
          </w:p>
        </w:tc>
        <w:tc>
          <w:tcPr>
            <w:tcW w:w="1985" w:type="dxa"/>
            <w:noWrap/>
            <w:hideMark/>
          </w:tcPr>
          <w:p w14:paraId="5548DFF6" w14:textId="303E24E5"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15 008,70 Kč</w:t>
            </w:r>
          </w:p>
        </w:tc>
        <w:tc>
          <w:tcPr>
            <w:tcW w:w="1985" w:type="dxa"/>
            <w:noWrap/>
            <w:hideMark/>
          </w:tcPr>
          <w:p w14:paraId="67C4B123" w14:textId="1502D4D8" w:rsidR="000D6872" w:rsidRPr="000D6872" w:rsidRDefault="000D6872" w:rsidP="000D6872">
            <w:pPr>
              <w:ind w:right="291"/>
              <w:jc w:val="right"/>
              <w:rPr>
                <w:rFonts w:asciiTheme="minorHAnsi" w:hAnsiTheme="minorHAnsi" w:cstheme="minorHAnsi"/>
                <w:color w:val="000000"/>
              </w:rPr>
            </w:pPr>
            <w:r w:rsidRPr="000D6872">
              <w:rPr>
                <w:rFonts w:asciiTheme="minorHAnsi" w:hAnsiTheme="minorHAnsi" w:cstheme="minorHAnsi"/>
              </w:rPr>
              <w:t>86 478,70 Kč</w:t>
            </w:r>
          </w:p>
        </w:tc>
      </w:tr>
      <w:tr w:rsidR="000D6872" w14:paraId="72143478" w14:textId="77777777" w:rsidTr="000D6872">
        <w:trPr>
          <w:trHeight w:hRule="exact" w:val="567"/>
        </w:trPr>
        <w:tc>
          <w:tcPr>
            <w:tcW w:w="3823" w:type="dxa"/>
            <w:shd w:val="clear" w:color="auto" w:fill="F2F2F2" w:themeFill="background1" w:themeFillShade="F2"/>
            <w:noWrap/>
            <w:vAlign w:val="center"/>
            <w:hideMark/>
          </w:tcPr>
          <w:p w14:paraId="6406D4B7" w14:textId="77777777" w:rsidR="000D6872" w:rsidRPr="000D6872" w:rsidRDefault="000D6872" w:rsidP="000D6872">
            <w:pPr>
              <w:spacing w:before="60" w:after="60"/>
              <w:ind w:left="52"/>
              <w:rPr>
                <w:rFonts w:asciiTheme="minorHAnsi" w:hAnsiTheme="minorHAnsi" w:cstheme="minorHAnsi"/>
                <w:b/>
                <w:bCs/>
                <w:color w:val="000000"/>
              </w:rPr>
            </w:pPr>
            <w:r w:rsidRPr="000D6872">
              <w:rPr>
                <w:rFonts w:asciiTheme="minorHAnsi" w:hAnsiTheme="minorHAnsi" w:cstheme="minorHAnsi"/>
                <w:b/>
                <w:bCs/>
                <w:color w:val="000000"/>
              </w:rPr>
              <w:t xml:space="preserve">Celkem </w:t>
            </w:r>
          </w:p>
        </w:tc>
        <w:tc>
          <w:tcPr>
            <w:tcW w:w="1985" w:type="dxa"/>
            <w:shd w:val="clear" w:color="auto" w:fill="F2F2F2" w:themeFill="background1" w:themeFillShade="F2"/>
            <w:noWrap/>
            <w:vAlign w:val="center"/>
            <w:hideMark/>
          </w:tcPr>
          <w:p w14:paraId="751B5E19" w14:textId="70310FC9" w:rsidR="000D6872" w:rsidRPr="000D6872" w:rsidRDefault="000D6872" w:rsidP="000D6872">
            <w:pPr>
              <w:ind w:right="291"/>
              <w:jc w:val="right"/>
              <w:rPr>
                <w:rFonts w:asciiTheme="minorHAnsi" w:hAnsiTheme="minorHAnsi" w:cstheme="minorHAnsi"/>
                <w:b/>
                <w:bCs/>
                <w:color w:val="000000"/>
              </w:rPr>
            </w:pPr>
            <w:r w:rsidRPr="000D6872">
              <w:rPr>
                <w:rFonts w:asciiTheme="minorHAnsi" w:hAnsiTheme="minorHAnsi" w:cstheme="minorHAnsi"/>
                <w:b/>
                <w:bCs/>
                <w:color w:val="000000"/>
              </w:rPr>
              <w:t>1 041 940,00 Kč</w:t>
            </w:r>
          </w:p>
        </w:tc>
        <w:tc>
          <w:tcPr>
            <w:tcW w:w="1985" w:type="dxa"/>
            <w:shd w:val="clear" w:color="auto" w:fill="F2F2F2" w:themeFill="background1" w:themeFillShade="F2"/>
            <w:noWrap/>
            <w:vAlign w:val="center"/>
            <w:hideMark/>
          </w:tcPr>
          <w:p w14:paraId="35F5DB52" w14:textId="5E92B63B" w:rsidR="000D6872" w:rsidRPr="000D6872" w:rsidRDefault="000D6872" w:rsidP="000D6872">
            <w:pPr>
              <w:ind w:right="291"/>
              <w:jc w:val="right"/>
              <w:rPr>
                <w:rFonts w:asciiTheme="minorHAnsi" w:hAnsiTheme="minorHAnsi" w:cstheme="minorHAnsi"/>
                <w:b/>
                <w:bCs/>
                <w:color w:val="000000"/>
              </w:rPr>
            </w:pPr>
            <w:r w:rsidRPr="000D6872">
              <w:rPr>
                <w:rFonts w:asciiTheme="minorHAnsi" w:hAnsiTheme="minorHAnsi" w:cstheme="minorHAnsi"/>
                <w:b/>
                <w:bCs/>
                <w:color w:val="000000"/>
              </w:rPr>
              <w:t>218 807,40 Kč</w:t>
            </w:r>
          </w:p>
        </w:tc>
        <w:tc>
          <w:tcPr>
            <w:tcW w:w="1985" w:type="dxa"/>
            <w:shd w:val="clear" w:color="auto" w:fill="F2F2F2" w:themeFill="background1" w:themeFillShade="F2"/>
            <w:noWrap/>
            <w:vAlign w:val="center"/>
            <w:hideMark/>
          </w:tcPr>
          <w:p w14:paraId="33EBA48B" w14:textId="0762CFDF" w:rsidR="000D6872" w:rsidRPr="000D6872" w:rsidRDefault="000D6872" w:rsidP="000D6872">
            <w:pPr>
              <w:ind w:right="291"/>
              <w:jc w:val="right"/>
              <w:rPr>
                <w:rFonts w:asciiTheme="minorHAnsi" w:hAnsiTheme="minorHAnsi" w:cstheme="minorHAnsi"/>
                <w:b/>
                <w:bCs/>
                <w:color w:val="000000"/>
              </w:rPr>
            </w:pPr>
            <w:r w:rsidRPr="000D6872">
              <w:rPr>
                <w:rFonts w:asciiTheme="minorHAnsi" w:hAnsiTheme="minorHAnsi" w:cstheme="minorHAnsi"/>
                <w:b/>
                <w:bCs/>
                <w:color w:val="000000"/>
              </w:rPr>
              <w:t>1 260 747,40 Kč</w:t>
            </w:r>
          </w:p>
        </w:tc>
      </w:tr>
    </w:tbl>
    <w:p w14:paraId="0C2DE6D8" w14:textId="77777777" w:rsidR="00F56EED" w:rsidRDefault="00F56EED">
      <w:pPr>
        <w:ind w:firstLine="709"/>
      </w:pPr>
    </w:p>
    <w:sectPr w:rsidR="00F56EED">
      <w:headerReference w:type="default" r:id="rId9"/>
      <w:footerReference w:type="default" r:id="rId10"/>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ABB4" w14:textId="77777777" w:rsidR="00D530F5" w:rsidRDefault="00D530F5">
      <w:r>
        <w:separator/>
      </w:r>
    </w:p>
  </w:endnote>
  <w:endnote w:type="continuationSeparator" w:id="0">
    <w:p w14:paraId="78BF39E6" w14:textId="77777777" w:rsidR="00D530F5" w:rsidRDefault="00D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F0E" w14:textId="4BCACEEF" w:rsidR="00F56EED" w:rsidRDefault="00B522E9">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0D6872">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0D6872">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„Rozšíření optické sítě 2022“</w:t>
    </w:r>
  </w:p>
  <w:p w14:paraId="0DACB182" w14:textId="77777777" w:rsidR="00F56EED" w:rsidRDefault="00B522E9">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DF74" w14:textId="77777777" w:rsidR="00D530F5" w:rsidRDefault="00D530F5">
      <w:r>
        <w:separator/>
      </w:r>
    </w:p>
  </w:footnote>
  <w:footnote w:type="continuationSeparator" w:id="0">
    <w:p w14:paraId="3E93E23C" w14:textId="77777777" w:rsidR="00D530F5" w:rsidRDefault="00D5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5FA" w14:textId="77777777" w:rsidR="00F56EED" w:rsidRDefault="00B522E9">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7C10DAFA" w:rsidR="00F56EED" w:rsidRPr="000D6872" w:rsidRDefault="000D6872">
                          <w:pPr>
                            <w:pStyle w:val="FrameContents"/>
                            <w:ind w:firstLine="709"/>
                            <w:jc w:val="right"/>
                            <w:rPr>
                              <w:rFonts w:ascii="Arial" w:hAnsi="Arial" w:cs="Arial"/>
                              <w:b/>
                              <w:color w:val="17365D" w:themeColor="text2" w:themeShade="BF"/>
                              <w:sz w:val="36"/>
                              <w:szCs w:val="36"/>
                            </w:rPr>
                          </w:pPr>
                          <w:r w:rsidRPr="000D6872">
                            <w:rPr>
                              <w:rFonts w:ascii="Arial" w:hAnsi="Arial" w:cs="Arial"/>
                              <w:b/>
                              <w:color w:val="17365D" w:themeColor="text2" w:themeShade="BF"/>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64226262" w14:textId="7C10DAFA" w:rsidR="00F56EED" w:rsidRPr="000D6872" w:rsidRDefault="000D6872">
                    <w:pPr>
                      <w:pStyle w:val="FrameContents"/>
                      <w:ind w:firstLine="709"/>
                      <w:jc w:val="right"/>
                      <w:rPr>
                        <w:rFonts w:ascii="Arial" w:hAnsi="Arial" w:cs="Arial"/>
                        <w:b/>
                        <w:color w:val="17365D" w:themeColor="text2" w:themeShade="BF"/>
                        <w:sz w:val="36"/>
                        <w:szCs w:val="36"/>
                      </w:rPr>
                    </w:pPr>
                    <w:r w:rsidRPr="000D6872">
                      <w:rPr>
                        <w:rFonts w:ascii="Arial" w:hAnsi="Arial" w:cs="Arial"/>
                        <w:b/>
                        <w:color w:val="17365D" w:themeColor="text2" w:themeShade="BF"/>
                        <w:sz w:val="36"/>
                        <w:szCs w:val="36"/>
                      </w:rPr>
                      <w:t>Smlouva</w:t>
                    </w:r>
                  </w:p>
                </w:txbxContent>
              </v:textbox>
            </v:rect>
          </w:pict>
        </mc:Fallback>
      </mc:AlternateContent>
    </w:r>
    <w:r>
      <w:rPr>
        <w:rFonts w:cs="Arial"/>
        <w:b/>
        <w:color w:val="003C69"/>
        <w:sz w:val="22"/>
        <w:szCs w:val="22"/>
      </w:rPr>
      <w:t>OVANET a.s.</w:t>
    </w:r>
  </w:p>
  <w:p w14:paraId="2B5A0C15" w14:textId="77777777" w:rsidR="00F56EED" w:rsidRDefault="00B522E9">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7"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8"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2"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4"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28"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540244434">
    <w:abstractNumId w:val="17"/>
  </w:num>
  <w:num w:numId="2" w16cid:durableId="260795766">
    <w:abstractNumId w:val="16"/>
  </w:num>
  <w:num w:numId="3" w16cid:durableId="895623503">
    <w:abstractNumId w:val="5"/>
  </w:num>
  <w:num w:numId="4" w16cid:durableId="1874270150">
    <w:abstractNumId w:val="0"/>
  </w:num>
  <w:num w:numId="5" w16cid:durableId="291978479">
    <w:abstractNumId w:val="22"/>
  </w:num>
  <w:num w:numId="6" w16cid:durableId="690229448">
    <w:abstractNumId w:val="10"/>
  </w:num>
  <w:num w:numId="7" w16cid:durableId="1369910058">
    <w:abstractNumId w:val="15"/>
  </w:num>
  <w:num w:numId="8" w16cid:durableId="1967663678">
    <w:abstractNumId w:val="8"/>
  </w:num>
  <w:num w:numId="9" w16cid:durableId="1903252452">
    <w:abstractNumId w:val="12"/>
  </w:num>
  <w:num w:numId="10" w16cid:durableId="1825316329">
    <w:abstractNumId w:val="14"/>
  </w:num>
  <w:num w:numId="11" w16cid:durableId="1893928424">
    <w:abstractNumId w:val="23"/>
  </w:num>
  <w:num w:numId="12" w16cid:durableId="357781967">
    <w:abstractNumId w:val="27"/>
  </w:num>
  <w:num w:numId="13" w16cid:durableId="468985568">
    <w:abstractNumId w:val="7"/>
  </w:num>
  <w:num w:numId="14" w16cid:durableId="1443308075">
    <w:abstractNumId w:val="28"/>
  </w:num>
  <w:num w:numId="15" w16cid:durableId="445730868">
    <w:abstractNumId w:val="20"/>
  </w:num>
  <w:num w:numId="16" w16cid:durableId="2033260752">
    <w:abstractNumId w:val="18"/>
  </w:num>
  <w:num w:numId="17" w16cid:durableId="1100443253">
    <w:abstractNumId w:val="19"/>
  </w:num>
  <w:num w:numId="18" w16cid:durableId="1166238693">
    <w:abstractNumId w:val="25"/>
  </w:num>
  <w:num w:numId="19" w16cid:durableId="1917663578">
    <w:abstractNumId w:val="13"/>
  </w:num>
  <w:num w:numId="20" w16cid:durableId="1725593366">
    <w:abstractNumId w:val="24"/>
  </w:num>
  <w:num w:numId="21" w16cid:durableId="1046297296">
    <w:abstractNumId w:val="26"/>
  </w:num>
  <w:num w:numId="22" w16cid:durableId="664821730">
    <w:abstractNumId w:val="11"/>
  </w:num>
  <w:num w:numId="23" w16cid:durableId="1668821396">
    <w:abstractNumId w:val="21"/>
  </w:num>
  <w:num w:numId="24" w16cid:durableId="2107264244">
    <w:abstractNumId w:val="9"/>
  </w:num>
  <w:num w:numId="25" w16cid:durableId="125686108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ED"/>
    <w:rsid w:val="00046A3D"/>
    <w:rsid w:val="000D6872"/>
    <w:rsid w:val="0014776F"/>
    <w:rsid w:val="0016027B"/>
    <w:rsid w:val="001C55B0"/>
    <w:rsid w:val="00310D4A"/>
    <w:rsid w:val="00333316"/>
    <w:rsid w:val="00346DD5"/>
    <w:rsid w:val="0037617F"/>
    <w:rsid w:val="00394FB3"/>
    <w:rsid w:val="003A635A"/>
    <w:rsid w:val="005834D2"/>
    <w:rsid w:val="0063377F"/>
    <w:rsid w:val="006A4096"/>
    <w:rsid w:val="006D1F55"/>
    <w:rsid w:val="006F61BD"/>
    <w:rsid w:val="007D7473"/>
    <w:rsid w:val="00830617"/>
    <w:rsid w:val="008B4A75"/>
    <w:rsid w:val="008F0D7E"/>
    <w:rsid w:val="00933A08"/>
    <w:rsid w:val="00984F6D"/>
    <w:rsid w:val="00A208F4"/>
    <w:rsid w:val="00A369EF"/>
    <w:rsid w:val="00A81AC4"/>
    <w:rsid w:val="00B522E9"/>
    <w:rsid w:val="00C36655"/>
    <w:rsid w:val="00D45105"/>
    <w:rsid w:val="00D530F5"/>
    <w:rsid w:val="00D56996"/>
    <w:rsid w:val="00DC3227"/>
    <w:rsid w:val="00DE3708"/>
    <w:rsid w:val="00E001F8"/>
    <w:rsid w:val="00E46E0C"/>
    <w:rsid w:val="00E62112"/>
    <w:rsid w:val="00F45409"/>
    <w:rsid w:val="00F56EED"/>
    <w:rsid w:val="00F75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6C4E-5599-4BC8-B188-C9936C01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4412</Words>
  <Characters>26036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2022-05-17T13:50:00Z</dcterms:created>
  <dcterms:modified xsi:type="dcterms:W3CDTF">2022-05-17T14:09:00Z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