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ALWIL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Průmyslová 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102 00 Praha 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ALWIL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spol. s 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Průmyslová 7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102 00 Praha 10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16188641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A66B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Y8LAIAABgEAAAOAAAAZHJzL2Uyb0RvYy54bWysU8Fu2zAMvQ/YPwi6L7azpEuMOEWRtsOA&#10;bi3Q7QMUWY6FyqJGKXGyP9phX9EfGyWnWbbdhvkgiCb5SD4+LS73nWE7hV6DrXgxyjlTVkKt7abi&#10;Xz7fvplx5oOwtTBgVcUPyvPL5etXi96VagwtmFohIxDry95VvA3BlVnmZas64UfglCVnA9iJQCZu&#10;shpFT+idycZ5fpH1gLVDkMp7+ns9OPky4TeNkuG+abwKzFScegvpxHSu45ktF6LcoHCtlsc2xD90&#10;0QltqegJ6loEwbao/4LqtETw0ISRhC6DptFSpRlomiL/Y5rHVjiVZiFyvDvR5P8frPy0e0Cm64pP&#10;OLOioxXdr+vn78Y+/3hik8hP73xJYY/uAeOE3t2BfPLMwqoVdqOuEKFvlaipqyLGZ78lRMNTKlv3&#10;H6EmeLENkKjaN9hFQCKB7dNGDqeNqH1gkn6+nc7ns2LKmSRfMZnkxSztLBPlS7pDH94r6Fi8VBxp&#10;5Qle7O58iO2I8iUkVrNwq41JazeW9RUfTyd5njI8GF1HbxoTN+uVQbYTUTl5cTO/SMMRAedhnQ6k&#10;X6O7is/y+A2Kinzc2DqVCUKb4U6tGHskKHIycLuG+kD8IAzipMdElxbwG2c9CbPi/utWoOLMfLDE&#10;8TzSQEpOxmT6bkwGnnvW5x5hJUFVXAbkbDBWYdD/1qHetFSrSNNbuKLNNDpxFrc29HVsl+SXqDw+&#10;lajvcztF/XrQy58AAAD//wMAUEsDBBQABgAIAAAAIQAU3FnN3wAAAAsBAAAPAAAAZHJzL2Rvd25y&#10;ZXYueG1sTI/BbsIwDIbvk3iHyEjcIF3LEHRNEYJtl+1CxwOExmsrGqdqUtq9/bzTdrT96ff3Z/vJ&#10;tuKOvW8cKXhcRSCQSmcaqhRcPl+XWxA+aDK6dYQKvtHDPp89ZDo1bqQz3otQCQ4hn2oFdQhdKqUv&#10;a7Tar1yHxLcv11sdeOwraXo9crhtZRxFG2l1Q/yh1h0eayxvxWAVlMVOjuebGweM3fvbx/HldLhE&#10;Si3m0+EZRMAp/MHwq8/qkLPT1Q1kvGgVJE+bhFEFy3WyBsHELk5iEFdGt7yReSb/d8h/AAAA//8D&#10;AFBLAQItABQABgAIAAAAIQC2gziS/gAAAOEBAAATAAAAAAAAAAAAAAAAAAAAAABbQ29udGVudF9U&#10;eXBlc10ueG1sUEsBAi0AFAAGAAgAAAAhADj9If/WAAAAlAEAAAsAAAAAAAAAAAAAAAAALwEAAF9y&#10;ZWxzLy5yZWxzUEsBAi0AFAAGAAgAAAAhAKzaNjwsAgAAGAQAAA4AAAAAAAAAAAAAAAAALgIAAGRy&#10;cy9lMm9Eb2MueG1sUEsBAi0AFAAGAAgAAAAhABTcWc3fAAAACwEAAA8AAAAAAAAAAAAAAAAAhgQA&#10;AGRycy9kb3ducmV2LnhtbFBLBQYAAAAABAAEAPMAAACSBQAAAAA=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t>12. května 2022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99/2022</w:t>
      </w:r>
    </w:p>
    <w:p>
      <w:pPr>
        <w:tabs>
          <w:tab w:val="left" w:pos="1110"/>
        </w:tabs>
        <w:rPr>
          <w:rFonts w:ascii="Times New Roman" w:hAnsi="Times New Roman" w:cs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uzavřené </w:t>
      </w:r>
      <w:r>
        <w:rPr>
          <w:rFonts w:ascii="Times New Roman" w:hAnsi="Times New Roman" w:cs="Times New Roman"/>
          <w:b/>
          <w:bCs/>
        </w:rPr>
        <w:t xml:space="preserve">Rámcové dohody na dodávku pracovních stanic a příslušenství pro projekty OPZ resortu MPSV </w:t>
      </w:r>
      <w:r>
        <w:rPr>
          <w:rFonts w:ascii="Times New Roman" w:hAnsi="Times New Roman" w:cs="Times New Roman"/>
        </w:rPr>
        <w:t xml:space="preserve">ve znění dodatku č.1 tímto objednáváme </w:t>
      </w:r>
      <w:r>
        <w:rPr>
          <w:rFonts w:ascii="Times New Roman" w:hAnsi="Times New Roman" w:cs="Times New Roman"/>
          <w:b/>
          <w:bCs/>
        </w:rPr>
        <w:t xml:space="preserve">64 ks PC </w:t>
      </w:r>
      <w:proofErr w:type="gramStart"/>
      <w:r>
        <w:rPr>
          <w:rFonts w:ascii="Times New Roman" w:hAnsi="Times New Roman" w:cs="Times New Roman"/>
          <w:b/>
          <w:bCs/>
        </w:rPr>
        <w:t>sestav</w:t>
      </w:r>
      <w:r>
        <w:rPr>
          <w:rFonts w:ascii="Times New Roman" w:hAnsi="Times New Roman" w:cs="Times New Roman"/>
        </w:rPr>
        <w:t xml:space="preserve">,   </w:t>
      </w:r>
      <w:proofErr w:type="gramEnd"/>
      <w:r>
        <w:rPr>
          <w:rFonts w:ascii="Times New Roman" w:hAnsi="Times New Roman" w:cs="Times New Roman"/>
        </w:rPr>
        <w:t xml:space="preserve">   přičemž každá obsahuje níže uvedené zboží:</w:t>
      </w:r>
    </w:p>
    <w:p>
      <w:pPr>
        <w:tabs>
          <w:tab w:val="left" w:pos="1110"/>
        </w:tabs>
        <w:rPr>
          <w:rFonts w:ascii="Times New Roman" w:hAnsi="Times New Roman" w:cs="Times New Roman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58"/>
        <w:gridCol w:w="3701"/>
      </w:tblGrid>
      <w:tr>
        <w:trPr>
          <w:trHeight w:val="315"/>
        </w:trPr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Druh Zboží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Obchodní označení Zboží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Kupní cena za 1 ks Zboží v Kč bez DPH</w:t>
            </w:r>
          </w:p>
        </w:tc>
      </w:tr>
      <w:tr>
        <w:trPr>
          <w:trHeight w:val="30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Sestava PC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HP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ProDesk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405 G6 DM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Kč</w:t>
            </w:r>
          </w:p>
        </w:tc>
      </w:tr>
      <w:tr>
        <w:trPr>
          <w:trHeight w:val="30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Monitor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HP E24 G4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Kč</w:t>
            </w:r>
          </w:p>
        </w:tc>
      </w:tr>
      <w:tr>
        <w:trPr>
          <w:trHeight w:val="30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Klávesnice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HP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320K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WD KBD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Kč</w:t>
            </w:r>
          </w:p>
        </w:tc>
      </w:tr>
      <w:tr>
        <w:trPr>
          <w:trHeight w:val="30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Myš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HP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3-button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USB Laser Mouse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Kč</w:t>
            </w:r>
          </w:p>
        </w:tc>
      </w:tr>
      <w:tr>
        <w:trPr>
          <w:trHeight w:val="315"/>
        </w:trPr>
        <w:tc>
          <w:tcPr>
            <w:tcW w:w="3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Montážní držák (modul pro připojení monitoru a PC)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HP B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300  PC</w:t>
            </w:r>
            <w:proofErr w:type="gramEnd"/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Kč</w:t>
            </w:r>
          </w:p>
        </w:tc>
      </w:tr>
      <w:tr>
        <w:trPr>
          <w:trHeight w:val="315"/>
        </w:trPr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11 103,00 Kč</w:t>
            </w:r>
          </w:p>
        </w:tc>
      </w:tr>
    </w:tbl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Předpokládaná cena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710.592,-</w:t>
      </w:r>
      <w:proofErr w:type="gramEnd"/>
      <w:r>
        <w:rPr>
          <w:rFonts w:ascii="Times New Roman" w:hAnsi="Times New Roman" w:cs="Times New Roman"/>
        </w:rPr>
        <w:t xml:space="preserve"> Kč bez DPH, včetně 21% DPH celkem </w:t>
      </w:r>
      <w:r>
        <w:rPr>
          <w:rFonts w:ascii="Times New Roman" w:hAnsi="Times New Roman" w:cs="Times New Roman"/>
          <w:b/>
          <w:bCs/>
        </w:rPr>
        <w:t>859.816,32 Kč.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Forma úhrady: </w:t>
      </w:r>
      <w:r>
        <w:rPr>
          <w:rFonts w:ascii="Times New Roman" w:hAnsi="Times New Roman" w:cs="Times New Roman"/>
        </w:rPr>
        <w:t>Výdaj je financován z projektu „Podpora informačních a poradenských středisek ÚP ČR“: CZ.03.1.54/0.0/0.0/15_011/0004218.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449"/>
        <w:gridCol w:w="850"/>
      </w:tblGrid>
      <w:tr>
        <w:trPr>
          <w:trHeight w:val="315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Místo plnění + kontaktní osoby: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Specifikace zboží (viz výše):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Počet ks: </w:t>
            </w:r>
          </w:p>
        </w:tc>
      </w:tr>
      <w:tr>
        <w:trPr>
          <w:trHeight w:val="138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17. listopadu 1394, 562 01 Ústí nad Orlicí 1,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146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Opletalova 92, Ostrovské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Předměstí,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  563 01 Lanškroun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181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Bezručova 2055/13 Předměstí, 568 02 Svitavy 2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Ing.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Boženy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Vikové-Kunětické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2011,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Zelené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Předměstí, 530 02 Pardubice 2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DiS.,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276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K. H. Máchy 908, 535 01 Přelouč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DiS.,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140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Cihlářova 6/13, Město, 571 01 Moravská Třebová 1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Ing.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157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Pardubická 310, Chrudim IV, 537 01 Chrudim 1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Mgr.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>
        <w:trPr>
          <w:trHeight w:val="148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00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Poděbradovo náměstí 1570, 539 01 Hlinsko v Čechách 1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Sestava PC, Monitor, Klávesnice, Myš, montážní držák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</w:tr>
      <w:tr>
        <w:trPr>
          <w:trHeight w:val="315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Mgr.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xxxxxxx@uradprace.cz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Termín dodání (plnění):</w:t>
      </w:r>
      <w:r>
        <w:rPr>
          <w:rFonts w:ascii="Times New Roman" w:hAnsi="Times New Roman" w:cs="Times New Roman"/>
        </w:rPr>
        <w:t xml:space="preserve"> 90 dnů, a to na základě článku č. 5 bodu č. 1 Rámcové dohody na dodávku pracovních stanic a příslušenství pro projekty OPZ resortu MPSV.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Objednávky, název a číslo projektu musí být uvedeny na všech fakturách a veškeré korespondenci.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xxxxxxxx@uradprace.cz</w:t>
        </w:r>
      </w:hyperlink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Kontaktní osoba pro fakturaci: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xxxxxxxx@uradprace.cz     </w:t>
      </w:r>
    </w:p>
    <w:p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xxxxxxxx@uradprace.cz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617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67D72C65" w14:textId="77777777" w:rsidR="0059274C" w:rsidRPr="008965C9" w:rsidRDefault="0059274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4CF1334" w14:textId="77777777" w:rsidR="0059274C" w:rsidRPr="008965C9" w:rsidRDefault="0059274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74F4CB3-EC39-4041-AD85-70BE8B0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881D-F84D-4E20-A08D-787B9E6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5</cp:revision>
  <cp:lastPrinted>2019-09-17T06:43:00Z</cp:lastPrinted>
  <dcterms:created xsi:type="dcterms:W3CDTF">2022-05-17T12:15:00Z</dcterms:created>
  <dcterms:modified xsi:type="dcterms:W3CDTF">2022-05-17T12:28:00Z</dcterms:modified>
</cp:coreProperties>
</file>