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832A" w14:textId="795CAA7A" w:rsidR="00A81021" w:rsidRDefault="0033262A" w:rsidP="00A81021">
      <w:pPr>
        <w:pStyle w:val="Nadpis1"/>
        <w:jc w:val="center"/>
      </w:pPr>
      <w:r>
        <w:t>Dod</w:t>
      </w:r>
      <w:r w:rsidR="009939D9">
        <w:t>atek č.</w:t>
      </w:r>
      <w:r w:rsidR="00501AF9">
        <w:t xml:space="preserve"> </w:t>
      </w:r>
      <w:r w:rsidR="004D15BC">
        <w:t>2</w:t>
      </w:r>
      <w:r w:rsidR="009939D9">
        <w:t xml:space="preserve"> k</w:t>
      </w:r>
      <w:r w:rsidR="0020068F">
        <w:t> rámcové smlouvě o poskytování tiskových služeb</w:t>
      </w:r>
    </w:p>
    <w:p w14:paraId="4295BC3F" w14:textId="61F54C63" w:rsidR="00A81021" w:rsidRDefault="00A81021" w:rsidP="00A81021">
      <w:pPr>
        <w:jc w:val="center"/>
        <w:rPr>
          <w:rFonts w:ascii="Garamond" w:hAnsi="Garamond"/>
          <w:b/>
        </w:rPr>
      </w:pPr>
    </w:p>
    <w:p w14:paraId="3AC835E7" w14:textId="080983F1" w:rsidR="00E955FF" w:rsidRDefault="002E1BC3" w:rsidP="005956D3">
      <w:pPr>
        <w:jc w:val="center"/>
        <w:rPr>
          <w:rFonts w:ascii="Garamond" w:hAnsi="Garamond"/>
          <w:b/>
        </w:rPr>
      </w:pPr>
      <w:r w:rsidRPr="002E1BC3">
        <w:rPr>
          <w:rFonts w:ascii="Garamond" w:hAnsi="Garamond"/>
          <w:b/>
        </w:rPr>
        <w:t>Smluvní strany:</w:t>
      </w:r>
    </w:p>
    <w:p w14:paraId="70177BE1" w14:textId="77777777" w:rsidR="005956D3" w:rsidRDefault="005956D3" w:rsidP="005956D3">
      <w:pPr>
        <w:jc w:val="center"/>
        <w:rPr>
          <w:rFonts w:ascii="Garamond" w:hAnsi="Garamond"/>
          <w:b/>
        </w:rPr>
      </w:pPr>
    </w:p>
    <w:p w14:paraId="484FAF79" w14:textId="78A5D7C7" w:rsidR="00E955FF" w:rsidRDefault="00C5462C" w:rsidP="00A81021">
      <w:pPr>
        <w:jc w:val="center"/>
      </w:pPr>
      <w:r>
        <w:rPr>
          <w:rFonts w:ascii="Garamond" w:hAnsi="Garamond"/>
          <w:b/>
        </w:rPr>
        <w:t xml:space="preserve">Rozšíření poskytovaných </w:t>
      </w:r>
      <w:r w:rsidRPr="00C5462C">
        <w:rPr>
          <w:rFonts w:ascii="Garamond" w:hAnsi="Garamond"/>
          <w:b/>
        </w:rPr>
        <w:t>služeb Poskytovatelem Objednateli</w:t>
      </w:r>
    </w:p>
    <w:p w14:paraId="05639C80" w14:textId="77777777" w:rsidR="00F74F43" w:rsidRDefault="00F74F43" w:rsidP="00A81021">
      <w:pPr>
        <w:jc w:val="center"/>
      </w:pPr>
    </w:p>
    <w:p w14:paraId="3A171583" w14:textId="77777777" w:rsidR="002E1BC3" w:rsidRDefault="002E1BC3" w:rsidP="002E1BC3">
      <w:pPr>
        <w:jc w:val="center"/>
      </w:pPr>
      <w:r>
        <w:t>Dvořákovo gymnázium a Střední odborná škola ekonomická</w:t>
      </w:r>
    </w:p>
    <w:p w14:paraId="22A110E4" w14:textId="77777777" w:rsidR="002E1BC3" w:rsidRDefault="002E1BC3" w:rsidP="002E1BC3">
      <w:pPr>
        <w:jc w:val="center"/>
      </w:pPr>
      <w:r>
        <w:t>se sídlem: Dvořákovo nám. 800, 278 01 Kralupy nad Vltavou</w:t>
      </w:r>
    </w:p>
    <w:p w14:paraId="1811CD8D" w14:textId="77777777" w:rsidR="002E1BC3" w:rsidRDefault="002E1BC3" w:rsidP="002E1BC3">
      <w:pPr>
        <w:jc w:val="center"/>
      </w:pPr>
      <w:r>
        <w:t>IČ: 49 51 89 25</w:t>
      </w:r>
    </w:p>
    <w:p w14:paraId="7E076213" w14:textId="77777777" w:rsidR="002E1BC3" w:rsidRDefault="002E1BC3" w:rsidP="002E1BC3">
      <w:pPr>
        <w:jc w:val="center"/>
      </w:pPr>
      <w:r>
        <w:t xml:space="preserve">zastoupená: RNDr. Andrejem Plecháčkem, ředitelem školy </w:t>
      </w:r>
    </w:p>
    <w:p w14:paraId="7C4A7A85" w14:textId="77777777" w:rsidR="002E1BC3" w:rsidRDefault="002E1BC3" w:rsidP="002E1BC3">
      <w:pPr>
        <w:jc w:val="center"/>
      </w:pPr>
      <w:r>
        <w:t xml:space="preserve"> (dále též jen „Objednatel“)</w:t>
      </w:r>
    </w:p>
    <w:p w14:paraId="504B37D4" w14:textId="77777777" w:rsidR="002E1BC3" w:rsidRDefault="002E1BC3" w:rsidP="002E1BC3">
      <w:pPr>
        <w:jc w:val="center"/>
      </w:pPr>
    </w:p>
    <w:p w14:paraId="70A98F10" w14:textId="77777777" w:rsidR="002E1BC3" w:rsidRDefault="002E1BC3" w:rsidP="002E1BC3">
      <w:pPr>
        <w:jc w:val="center"/>
      </w:pPr>
      <w:r>
        <w:t>a</w:t>
      </w:r>
    </w:p>
    <w:p w14:paraId="33E24ADB" w14:textId="77777777" w:rsidR="002E1BC3" w:rsidRDefault="002E1BC3" w:rsidP="002E1BC3">
      <w:pPr>
        <w:jc w:val="center"/>
      </w:pPr>
    </w:p>
    <w:p w14:paraId="0B5E78B9" w14:textId="77777777" w:rsidR="002E1BC3" w:rsidRDefault="002E1BC3" w:rsidP="002E1BC3">
      <w:pPr>
        <w:jc w:val="center"/>
      </w:pPr>
      <w:r>
        <w:t>VDC kancelářská technika s.r.o.</w:t>
      </w:r>
    </w:p>
    <w:p w14:paraId="4249F76C" w14:textId="579E73FB" w:rsidR="002E1BC3" w:rsidRDefault="002E1BC3" w:rsidP="002E1BC3">
      <w:pPr>
        <w:jc w:val="center"/>
      </w:pPr>
      <w:r>
        <w:t xml:space="preserve">se sídlem: </w:t>
      </w:r>
      <w:r w:rsidRPr="002E1BC3">
        <w:t>Ústecká 42a, Prah 8 182 00 Dolní Chabry</w:t>
      </w:r>
    </w:p>
    <w:p w14:paraId="2AA5B623" w14:textId="77777777" w:rsidR="002E1BC3" w:rsidRDefault="002E1BC3" w:rsidP="002E1BC3">
      <w:pPr>
        <w:jc w:val="center"/>
      </w:pPr>
      <w:r>
        <w:t xml:space="preserve">IČ: 25607201, DIČ: CZ25607201 </w:t>
      </w:r>
    </w:p>
    <w:p w14:paraId="324936A1" w14:textId="77777777" w:rsidR="002E1BC3" w:rsidRDefault="002E1BC3" w:rsidP="002E1BC3">
      <w:pPr>
        <w:jc w:val="center"/>
      </w:pPr>
      <w:r>
        <w:t xml:space="preserve">společnost zapsaná v obchodním rejstříku vedeném u Městského soudu v Praze, </w:t>
      </w:r>
    </w:p>
    <w:p w14:paraId="3DC19721" w14:textId="77777777" w:rsidR="002E1BC3" w:rsidRDefault="002E1BC3" w:rsidP="002E1BC3">
      <w:pPr>
        <w:jc w:val="center"/>
      </w:pPr>
      <w:r>
        <w:t>oddíl C  vložka 54341</w:t>
      </w:r>
    </w:p>
    <w:p w14:paraId="46CFA242" w14:textId="77777777" w:rsidR="002E1BC3" w:rsidRDefault="002E1BC3" w:rsidP="002E1BC3">
      <w:pPr>
        <w:jc w:val="center"/>
      </w:pPr>
      <w:r>
        <w:t xml:space="preserve">bank. spojení: </w:t>
      </w:r>
      <w:proofErr w:type="spellStart"/>
      <w:r>
        <w:t>Raiffeisenbank</w:t>
      </w:r>
      <w:proofErr w:type="spellEnd"/>
      <w:r>
        <w:t xml:space="preserve"> a.s., č. účtu: 9453528001 / 5500</w:t>
      </w:r>
    </w:p>
    <w:p w14:paraId="26908C94" w14:textId="77777777" w:rsidR="002E1BC3" w:rsidRDefault="002E1BC3" w:rsidP="002E1BC3">
      <w:pPr>
        <w:jc w:val="center"/>
      </w:pPr>
      <w:r>
        <w:t>zastoupená: Vladimírem Budkou</w:t>
      </w:r>
    </w:p>
    <w:p w14:paraId="126DD200" w14:textId="77777777" w:rsidR="002E1BC3" w:rsidRDefault="002E1BC3" w:rsidP="002E1BC3">
      <w:pPr>
        <w:jc w:val="center"/>
      </w:pPr>
      <w:r>
        <w:t>č. smlouvy: 2/2020</w:t>
      </w:r>
    </w:p>
    <w:p w14:paraId="5DC43366" w14:textId="7061F405" w:rsidR="002E1BC3" w:rsidRDefault="002E1BC3" w:rsidP="002E1BC3">
      <w:pPr>
        <w:jc w:val="center"/>
      </w:pPr>
      <w:r>
        <w:t>(dále jen „Poskytovatel“)</w:t>
      </w:r>
    </w:p>
    <w:p w14:paraId="78DB5854" w14:textId="77777777" w:rsidR="000524B4" w:rsidRDefault="000524B4" w:rsidP="002E1BC3">
      <w:pPr>
        <w:jc w:val="center"/>
      </w:pPr>
    </w:p>
    <w:p w14:paraId="43316D24" w14:textId="77777777" w:rsidR="00BF3551" w:rsidRPr="007B5055" w:rsidRDefault="00BF3551" w:rsidP="0023502E">
      <w:pPr>
        <w:contextualSpacing/>
      </w:pPr>
    </w:p>
    <w:p w14:paraId="5A34DB10" w14:textId="07D724AC" w:rsidR="00BF3551" w:rsidRDefault="00BF3551" w:rsidP="00BF3551">
      <w:pPr>
        <w:jc w:val="center"/>
      </w:pPr>
      <w:r w:rsidRPr="007B5055">
        <w:t>I.</w:t>
      </w:r>
    </w:p>
    <w:p w14:paraId="63A688DD" w14:textId="77777777" w:rsidR="00595A70" w:rsidRDefault="00595A70" w:rsidP="00BF3551">
      <w:pPr>
        <w:jc w:val="center"/>
      </w:pPr>
    </w:p>
    <w:p w14:paraId="0A8D88BA" w14:textId="1DD679AE" w:rsidR="00E04FCE" w:rsidRDefault="00A02F50" w:rsidP="00993F6D">
      <w:r>
        <w:t xml:space="preserve">Po vzájemné dohodě </w:t>
      </w:r>
      <w:r w:rsidRPr="00321F53">
        <w:t>dochází</w:t>
      </w:r>
      <w:r w:rsidR="00993F6D" w:rsidRPr="00321F53">
        <w:t xml:space="preserve"> </w:t>
      </w:r>
      <w:r w:rsidR="00E04FCE">
        <w:t>k</w:t>
      </w:r>
      <w:r w:rsidR="000524B4">
        <w:t xml:space="preserve"> obměně tiskových zařízení </w:t>
      </w:r>
      <w:r w:rsidR="00E04FCE" w:rsidRPr="00E04FCE">
        <w:t>Canon</w:t>
      </w:r>
      <w:r w:rsidR="00E04FCE">
        <w:t>.</w:t>
      </w:r>
    </w:p>
    <w:p w14:paraId="739CF2CA" w14:textId="7B067D56" w:rsidR="00993F6D" w:rsidRDefault="000524B4" w:rsidP="00993F6D">
      <w:r>
        <w:t>Tiskové zařízení Canon iR3225N</w:t>
      </w:r>
      <w:r w:rsidR="003D5369">
        <w:t xml:space="preserve">  </w:t>
      </w:r>
      <w:r w:rsidR="00E04FCE" w:rsidRPr="00E04FCE">
        <w:t>výr. číslo DK23672</w:t>
      </w:r>
      <w:r w:rsidR="005A2136">
        <w:t xml:space="preserve"> umístění kabinet a</w:t>
      </w:r>
      <w:r w:rsidR="00E04FCE" w:rsidRPr="00E04FCE">
        <w:t>ngličtin</w:t>
      </w:r>
      <w:r w:rsidR="005A2136">
        <w:t>y</w:t>
      </w:r>
      <w:r w:rsidR="00595A70">
        <w:t xml:space="preserve"> - vyřazeno</w:t>
      </w:r>
      <w:r w:rsidR="003D5369">
        <w:t>,</w:t>
      </w:r>
    </w:p>
    <w:p w14:paraId="6C0615BE" w14:textId="7333559E" w:rsidR="003D5369" w:rsidRDefault="00595A70" w:rsidP="00993F6D">
      <w:r>
        <w:t xml:space="preserve">Nové zařízení </w:t>
      </w:r>
      <w:r w:rsidR="00501AF9">
        <w:t xml:space="preserve"> stroj Canon iRA</w:t>
      </w:r>
      <w:r w:rsidR="009D3EC6">
        <w:t>DV400i</w:t>
      </w:r>
      <w:r w:rsidR="00501AF9">
        <w:t xml:space="preserve"> v. č.: </w:t>
      </w:r>
      <w:r w:rsidR="009D3EC6">
        <w:t>QLC33773</w:t>
      </w:r>
      <w:bookmarkStart w:id="0" w:name="_GoBack"/>
      <w:bookmarkEnd w:id="0"/>
    </w:p>
    <w:p w14:paraId="6DEAB2F6" w14:textId="2E8CACD3" w:rsidR="005A2136" w:rsidRDefault="00595A70" w:rsidP="005A2136">
      <w:r>
        <w:t>v</w:t>
      </w:r>
      <w:r w:rsidR="003D5369">
        <w:t xml:space="preserve"> režimu </w:t>
      </w:r>
      <w:r w:rsidR="005A2136">
        <w:t>pronáj</w:t>
      </w:r>
      <w:r w:rsidR="003D5369">
        <w:t>mu</w:t>
      </w:r>
      <w:r w:rsidR="005A2136">
        <w:t xml:space="preserve"> stroje na 60 měsíců, měsíční paušál za stroj činí 240,-Kč</w:t>
      </w:r>
      <w:r>
        <w:t>, 30,- Kč měsíčně za vzdálenou zprávu zařízení,</w:t>
      </w:r>
      <w:r w:rsidR="005A2136">
        <w:t xml:space="preserve">   platba za jeden výtisk činí 0,20 Kč.</w:t>
      </w:r>
    </w:p>
    <w:p w14:paraId="4F2EA587" w14:textId="5FE068D7" w:rsidR="006D14B2" w:rsidRDefault="005A2136" w:rsidP="005A2136">
      <w:r>
        <w:t>V ceně za výtisk jsou zahrnuty veškeré náklady spojené s provozem stroje (toner, náhradní díly, servis atd.), kromě papíru.</w:t>
      </w:r>
    </w:p>
    <w:p w14:paraId="1882B062" w14:textId="623E372A" w:rsidR="006D14B2" w:rsidRDefault="006D14B2" w:rsidP="00993F6D"/>
    <w:p w14:paraId="14B13D2A" w14:textId="5CD9F425" w:rsidR="00646F43" w:rsidRDefault="00646F43" w:rsidP="00993F6D">
      <w:r>
        <w:t>Ceny uvedeny bez DPH.</w:t>
      </w:r>
    </w:p>
    <w:tbl>
      <w:tblPr>
        <w:tblpPr w:leftFromText="141" w:rightFromText="141" w:vertAnchor="text" w:horzAnchor="margin" w:tblpY="89"/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5956D3" w:rsidRPr="0023502E" w14:paraId="3FEA5D0F" w14:textId="77777777" w:rsidTr="005956D3">
        <w:tc>
          <w:tcPr>
            <w:tcW w:w="4535" w:type="dxa"/>
          </w:tcPr>
          <w:p w14:paraId="54AEEFA6" w14:textId="77777777" w:rsidR="005956D3" w:rsidRDefault="005956D3" w:rsidP="005956D3">
            <w:pPr>
              <w:spacing w:after="120" w:line="280" w:lineRule="exact"/>
              <w:rPr>
                <w:rFonts w:ascii="Calibri" w:hAnsi="Calibri"/>
                <w:b/>
                <w:sz w:val="22"/>
              </w:rPr>
            </w:pPr>
          </w:p>
          <w:p w14:paraId="07B3A4A8" w14:textId="3890FC71" w:rsidR="005956D3" w:rsidRPr="005956D3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b/>
                <w:sz w:val="22"/>
              </w:rPr>
            </w:pPr>
            <w:r w:rsidRPr="0023502E">
              <w:rPr>
                <w:rFonts w:ascii="Calibri" w:hAnsi="Calibri"/>
                <w:b/>
                <w:sz w:val="22"/>
              </w:rPr>
              <w:t>Objednatel</w:t>
            </w:r>
          </w:p>
          <w:p w14:paraId="11C0872B" w14:textId="77777777" w:rsidR="005956D3" w:rsidRPr="0023502E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/>
                <w:sz w:val="22"/>
                <w:lang w:eastAsia="en-US"/>
              </w:rPr>
              <w:t>V _____________ dne _____________</w:t>
            </w:r>
          </w:p>
        </w:tc>
        <w:tc>
          <w:tcPr>
            <w:tcW w:w="4535" w:type="dxa"/>
          </w:tcPr>
          <w:p w14:paraId="220E30B3" w14:textId="77777777" w:rsidR="005956D3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b/>
                <w:sz w:val="22"/>
              </w:rPr>
            </w:pPr>
          </w:p>
          <w:p w14:paraId="5E5514A0" w14:textId="4617F752" w:rsidR="005956D3" w:rsidRPr="005956D3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b/>
                <w:sz w:val="22"/>
              </w:rPr>
            </w:pPr>
            <w:r w:rsidRPr="0023502E">
              <w:rPr>
                <w:rFonts w:ascii="Calibri" w:hAnsi="Calibri"/>
                <w:b/>
                <w:sz w:val="22"/>
              </w:rPr>
              <w:t>Poskytovatel</w:t>
            </w:r>
          </w:p>
          <w:p w14:paraId="010535B7" w14:textId="77777777" w:rsidR="005956D3" w:rsidRPr="0023502E" w:rsidRDefault="005956D3" w:rsidP="005956D3">
            <w:pPr>
              <w:spacing w:after="120"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/>
                <w:sz w:val="22"/>
                <w:lang w:eastAsia="en-US"/>
              </w:rPr>
              <w:t>V _____________ dne _____________</w:t>
            </w:r>
          </w:p>
        </w:tc>
      </w:tr>
      <w:tr w:rsidR="005956D3" w:rsidRPr="0023502E" w14:paraId="5EF5A0A6" w14:textId="77777777" w:rsidTr="005956D3">
        <w:trPr>
          <w:trHeight w:val="784"/>
        </w:trPr>
        <w:tc>
          <w:tcPr>
            <w:tcW w:w="4535" w:type="dxa"/>
          </w:tcPr>
          <w:p w14:paraId="1D00EF68" w14:textId="77777777" w:rsidR="005956D3" w:rsidRPr="0023502E" w:rsidRDefault="005956D3" w:rsidP="005956D3">
            <w:pPr>
              <w:spacing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/>
                <w:sz w:val="22"/>
                <w:lang w:eastAsia="en-US"/>
              </w:rPr>
              <w:t>.........................................................................</w:t>
            </w:r>
          </w:p>
          <w:p w14:paraId="47ED1763" w14:textId="77777777" w:rsidR="005956D3" w:rsidRPr="0023502E" w:rsidRDefault="005956D3" w:rsidP="005956D3">
            <w:pPr>
              <w:spacing w:line="280" w:lineRule="exact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3502E"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RNDr. Andrej Plecháček </w:t>
            </w:r>
          </w:p>
          <w:p w14:paraId="6DA70A0D" w14:textId="77777777" w:rsidR="005956D3" w:rsidRDefault="005956D3" w:rsidP="005956D3">
            <w:pPr>
              <w:spacing w:line="280" w:lineRule="exact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3502E">
              <w:rPr>
                <w:rFonts w:ascii="Calibri" w:hAnsi="Calibri"/>
                <w:b/>
                <w:sz w:val="22"/>
                <w:szCs w:val="22"/>
                <w:lang w:eastAsia="en-US"/>
              </w:rPr>
              <w:t>ředitel školy</w:t>
            </w: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  </w:t>
            </w:r>
          </w:p>
          <w:p w14:paraId="3C3993CD" w14:textId="77777777" w:rsidR="005956D3" w:rsidRPr="0023502E" w:rsidRDefault="005956D3" w:rsidP="005956D3">
            <w:pPr>
              <w:spacing w:line="280" w:lineRule="exact"/>
              <w:contextualSpacing/>
              <w:jc w:val="center"/>
              <w:rPr>
                <w:rFonts w:ascii="Calibri" w:hAnsi="Calibri"/>
                <w:b/>
                <w:sz w:val="22"/>
                <w:szCs w:val="22"/>
                <w:lang w:eastAsia="en-US"/>
              </w:rPr>
            </w:pPr>
            <w:r w:rsidRPr="0023502E">
              <w:rPr>
                <w:rFonts w:ascii="Calibri" w:hAnsi="Calibri"/>
                <w:b/>
                <w:sz w:val="22"/>
                <w:szCs w:val="22"/>
                <w:lang w:eastAsia="en-US"/>
              </w:rPr>
              <w:t>Dvořákovo gymnázium a Střední odborná škola ekonomická</w:t>
            </w:r>
          </w:p>
        </w:tc>
        <w:tc>
          <w:tcPr>
            <w:tcW w:w="4535" w:type="dxa"/>
          </w:tcPr>
          <w:p w14:paraId="07E7FBB7" w14:textId="77777777" w:rsidR="005956D3" w:rsidRPr="0023502E" w:rsidRDefault="005956D3" w:rsidP="005956D3">
            <w:pPr>
              <w:spacing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/>
                <w:sz w:val="22"/>
                <w:lang w:eastAsia="en-US"/>
              </w:rPr>
              <w:t>.........................................................................</w:t>
            </w:r>
          </w:p>
          <w:p w14:paraId="69B03F98" w14:textId="77777777" w:rsidR="005956D3" w:rsidRPr="0023502E" w:rsidRDefault="005956D3" w:rsidP="005956D3">
            <w:pPr>
              <w:spacing w:line="280" w:lineRule="exact"/>
              <w:rPr>
                <w:rFonts w:ascii="Calibri" w:hAnsi="Calibri" w:cs="Calibri"/>
                <w:b/>
                <w:color w:val="00000A"/>
                <w:sz w:val="22"/>
                <w:szCs w:val="26"/>
              </w:rPr>
            </w:pPr>
            <w:r w:rsidRPr="0023502E">
              <w:rPr>
                <w:rFonts w:ascii="Calibri" w:hAnsi="Calibri" w:cs="Calibri"/>
                <w:b/>
                <w:color w:val="00000A"/>
                <w:sz w:val="22"/>
                <w:szCs w:val="26"/>
              </w:rPr>
              <w:t xml:space="preserve">                          Vladimír Budka</w:t>
            </w:r>
          </w:p>
          <w:p w14:paraId="29849930" w14:textId="77777777" w:rsidR="005956D3" w:rsidRPr="0023502E" w:rsidRDefault="005956D3" w:rsidP="005956D3">
            <w:pPr>
              <w:spacing w:line="280" w:lineRule="exact"/>
              <w:jc w:val="center"/>
              <w:rPr>
                <w:rFonts w:ascii="Calibri" w:hAnsi="Calibri"/>
                <w:sz w:val="22"/>
                <w:lang w:eastAsia="en-US"/>
              </w:rPr>
            </w:pPr>
            <w:r w:rsidRPr="0023502E">
              <w:rPr>
                <w:rFonts w:ascii="Calibri" w:hAnsi="Calibri" w:cs="Calibri"/>
                <w:b/>
                <w:color w:val="00000A"/>
                <w:sz w:val="22"/>
                <w:szCs w:val="26"/>
              </w:rPr>
              <w:t>Jednatel společnosti</w:t>
            </w:r>
          </w:p>
        </w:tc>
      </w:tr>
    </w:tbl>
    <w:p w14:paraId="07470527" w14:textId="5A81BC43" w:rsidR="00993F6D" w:rsidRDefault="00993F6D" w:rsidP="009C6D53">
      <w:pPr>
        <w:tabs>
          <w:tab w:val="left" w:pos="5750"/>
        </w:tabs>
      </w:pPr>
    </w:p>
    <w:sectPr w:rsidR="00993F6D" w:rsidSect="00536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D5"/>
    <w:rsid w:val="00012900"/>
    <w:rsid w:val="000521D5"/>
    <w:rsid w:val="000524B4"/>
    <w:rsid w:val="000757E8"/>
    <w:rsid w:val="000E6518"/>
    <w:rsid w:val="000F01EE"/>
    <w:rsid w:val="001161C7"/>
    <w:rsid w:val="00116EE3"/>
    <w:rsid w:val="00195211"/>
    <w:rsid w:val="001B311C"/>
    <w:rsid w:val="001C6ED7"/>
    <w:rsid w:val="001E4B46"/>
    <w:rsid w:val="0020068F"/>
    <w:rsid w:val="002207C6"/>
    <w:rsid w:val="0023322A"/>
    <w:rsid w:val="0023502E"/>
    <w:rsid w:val="002828B0"/>
    <w:rsid w:val="002C2889"/>
    <w:rsid w:val="002E1BC3"/>
    <w:rsid w:val="00311482"/>
    <w:rsid w:val="00312333"/>
    <w:rsid w:val="00321A14"/>
    <w:rsid w:val="00321F53"/>
    <w:rsid w:val="00325BCC"/>
    <w:rsid w:val="0033262A"/>
    <w:rsid w:val="00385807"/>
    <w:rsid w:val="003D5369"/>
    <w:rsid w:val="00456D7B"/>
    <w:rsid w:val="004A04E0"/>
    <w:rsid w:val="004D15BC"/>
    <w:rsid w:val="004D3623"/>
    <w:rsid w:val="004F4509"/>
    <w:rsid w:val="00501AF9"/>
    <w:rsid w:val="0050428A"/>
    <w:rsid w:val="005246E6"/>
    <w:rsid w:val="0053665B"/>
    <w:rsid w:val="005956D3"/>
    <w:rsid w:val="00595A70"/>
    <w:rsid w:val="00596799"/>
    <w:rsid w:val="005A2136"/>
    <w:rsid w:val="00604906"/>
    <w:rsid w:val="00624C24"/>
    <w:rsid w:val="006369E5"/>
    <w:rsid w:val="006469F5"/>
    <w:rsid w:val="00646F43"/>
    <w:rsid w:val="0069721D"/>
    <w:rsid w:val="006B6282"/>
    <w:rsid w:val="006D14B2"/>
    <w:rsid w:val="006F5D59"/>
    <w:rsid w:val="007558AC"/>
    <w:rsid w:val="007B2018"/>
    <w:rsid w:val="007C165C"/>
    <w:rsid w:val="007D6C30"/>
    <w:rsid w:val="007E5C6C"/>
    <w:rsid w:val="008129D7"/>
    <w:rsid w:val="008545CE"/>
    <w:rsid w:val="0088439F"/>
    <w:rsid w:val="008E749A"/>
    <w:rsid w:val="008F4569"/>
    <w:rsid w:val="00941C5D"/>
    <w:rsid w:val="009655D4"/>
    <w:rsid w:val="00972331"/>
    <w:rsid w:val="0098169B"/>
    <w:rsid w:val="009939D9"/>
    <w:rsid w:val="00993F6D"/>
    <w:rsid w:val="009B45A1"/>
    <w:rsid w:val="009C41B7"/>
    <w:rsid w:val="009C6D53"/>
    <w:rsid w:val="009D3EC6"/>
    <w:rsid w:val="00A02F50"/>
    <w:rsid w:val="00A10456"/>
    <w:rsid w:val="00A2044C"/>
    <w:rsid w:val="00A5267A"/>
    <w:rsid w:val="00A57B45"/>
    <w:rsid w:val="00A81021"/>
    <w:rsid w:val="00A8758F"/>
    <w:rsid w:val="00AE2BA5"/>
    <w:rsid w:val="00B215B8"/>
    <w:rsid w:val="00B223E3"/>
    <w:rsid w:val="00B85891"/>
    <w:rsid w:val="00B86717"/>
    <w:rsid w:val="00B95D9E"/>
    <w:rsid w:val="00BB0754"/>
    <w:rsid w:val="00BB17A9"/>
    <w:rsid w:val="00BC4E6B"/>
    <w:rsid w:val="00BF3551"/>
    <w:rsid w:val="00C05828"/>
    <w:rsid w:val="00C5462C"/>
    <w:rsid w:val="00C6598F"/>
    <w:rsid w:val="00C775DB"/>
    <w:rsid w:val="00CB3477"/>
    <w:rsid w:val="00CE0C01"/>
    <w:rsid w:val="00CE3C17"/>
    <w:rsid w:val="00D1544C"/>
    <w:rsid w:val="00D200CD"/>
    <w:rsid w:val="00D41338"/>
    <w:rsid w:val="00D7582A"/>
    <w:rsid w:val="00D77845"/>
    <w:rsid w:val="00D9635B"/>
    <w:rsid w:val="00DC1569"/>
    <w:rsid w:val="00DC7853"/>
    <w:rsid w:val="00E04FCE"/>
    <w:rsid w:val="00E93FBC"/>
    <w:rsid w:val="00E955FF"/>
    <w:rsid w:val="00E96B45"/>
    <w:rsid w:val="00EE279D"/>
    <w:rsid w:val="00F74F43"/>
    <w:rsid w:val="00F76610"/>
    <w:rsid w:val="00F76C41"/>
    <w:rsid w:val="00F9289C"/>
    <w:rsid w:val="00FC0E33"/>
    <w:rsid w:val="00FE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BC093"/>
  <w15:docId w15:val="{734B43C9-C8F8-48AC-A53F-E191E9F5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665B"/>
    <w:rPr>
      <w:sz w:val="24"/>
      <w:szCs w:val="24"/>
    </w:rPr>
  </w:style>
  <w:style w:type="paragraph" w:styleId="Nadpis1">
    <w:name w:val="heading 1"/>
    <w:basedOn w:val="Normln"/>
    <w:next w:val="Normln"/>
    <w:qFormat/>
    <w:rsid w:val="0053665B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B17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E24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subjname">
    <w:name w:val="tsubjname"/>
    <w:basedOn w:val="Standardnpsmoodstavce"/>
    <w:rsid w:val="00A81021"/>
  </w:style>
  <w:style w:type="paragraph" w:styleId="Zkladntextodsazen3">
    <w:name w:val="Body Text Indent 3"/>
    <w:basedOn w:val="Normln"/>
    <w:link w:val="Zkladntextodsazen3Char"/>
    <w:rsid w:val="00D1544C"/>
    <w:pPr>
      <w:spacing w:line="260" w:lineRule="atLeast"/>
      <w:ind w:left="4320" w:hanging="4320"/>
      <w:jc w:val="both"/>
    </w:pPr>
    <w:rPr>
      <w:rFonts w:ascii="Arial" w:hAnsi="Arial"/>
      <w:sz w:val="22"/>
      <w:szCs w:val="20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rsid w:val="00D1544C"/>
    <w:rPr>
      <w:rFonts w:ascii="Arial" w:hAnsi="Arial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BB17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odsazen">
    <w:name w:val="Body Text Indent"/>
    <w:basedOn w:val="Normln"/>
    <w:link w:val="ZkladntextodsazenChar"/>
    <w:rsid w:val="00BB17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BB17A9"/>
    <w:rPr>
      <w:sz w:val="24"/>
      <w:szCs w:val="24"/>
    </w:rPr>
  </w:style>
  <w:style w:type="paragraph" w:customStyle="1" w:styleId="SMLOUVACISLO">
    <w:name w:val="SMLOUVA CISLO"/>
    <w:basedOn w:val="Normln"/>
    <w:uiPriority w:val="99"/>
    <w:rsid w:val="00BB17A9"/>
    <w:pPr>
      <w:overflowPunct w:val="0"/>
      <w:autoSpaceDE w:val="0"/>
      <w:autoSpaceDN w:val="0"/>
      <w:adjustRightInd w:val="0"/>
      <w:spacing w:before="60"/>
      <w:ind w:left="1134" w:hanging="1134"/>
      <w:textAlignment w:val="baseline"/>
    </w:pPr>
    <w:rPr>
      <w:rFonts w:ascii="Arial" w:hAnsi="Arial"/>
      <w:b/>
      <w:spacing w:val="10"/>
      <w:szCs w:val="20"/>
    </w:rPr>
  </w:style>
  <w:style w:type="character" w:styleId="Siln">
    <w:name w:val="Strong"/>
    <w:basedOn w:val="Standardnpsmoodstavce"/>
    <w:uiPriority w:val="22"/>
    <w:qFormat/>
    <w:rsid w:val="009939D9"/>
    <w:rPr>
      <w:b/>
      <w:bCs/>
    </w:rPr>
  </w:style>
  <w:style w:type="character" w:customStyle="1" w:styleId="nowrap">
    <w:name w:val="nowrap"/>
    <w:basedOn w:val="Standardnpsmoodstavce"/>
    <w:rsid w:val="009939D9"/>
  </w:style>
  <w:style w:type="character" w:customStyle="1" w:styleId="Nadpis4Char">
    <w:name w:val="Nadpis 4 Char"/>
    <w:basedOn w:val="Standardnpsmoodstavce"/>
    <w:link w:val="Nadpis4"/>
    <w:semiHidden/>
    <w:rsid w:val="00FE245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6A179-7FFE-4984-8A6D-9F83264FA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Copymat,spol.s r.o.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novotna</dc:creator>
  <cp:lastModifiedBy>Lucie Havlíková</cp:lastModifiedBy>
  <cp:revision>3</cp:revision>
  <cp:lastPrinted>2009-03-11T07:23:00Z</cp:lastPrinted>
  <dcterms:created xsi:type="dcterms:W3CDTF">2022-05-17T12:27:00Z</dcterms:created>
  <dcterms:modified xsi:type="dcterms:W3CDTF">2022-05-17T12:27:00Z</dcterms:modified>
</cp:coreProperties>
</file>