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E6C78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RÁMCOVÁ </w:t>
      </w:r>
      <w:r w:rsidR="00127F34"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20</w:t>
      </w:r>
      <w:r w:rsidR="00BF467A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  <w:r w:rsidR="00B90DB5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B90DB5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.Q/</w:t>
      </w:r>
      <w:r w:rsidR="00384C35">
        <w:rPr>
          <w:rFonts w:asciiTheme="minorHAnsi" w:eastAsia="Times New Roman" w:hAnsiTheme="minorHAnsi"/>
          <w:b/>
          <w:sz w:val="40"/>
          <w:szCs w:val="20"/>
          <w:lang w:eastAsia="cs-CZ"/>
        </w:rPr>
        <w:t>19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uzavřená dle § 2079 a násl. </w:t>
      </w:r>
      <w:r w:rsidR="007E6C78">
        <w:rPr>
          <w:rFonts w:asciiTheme="minorHAnsi" w:eastAsia="Times New Roman" w:hAnsiTheme="minorHAnsi"/>
          <w:sz w:val="24"/>
          <w:szCs w:val="24"/>
          <w:lang w:eastAsia="cs-CZ"/>
        </w:rPr>
        <w:t>Z. Č. 89/2012 Sb. občanský zákoník, ve znění pozdějších předpisů,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proofErr w:type="spellStart"/>
      <w:r w:rsidR="00384C35">
        <w:rPr>
          <w:rFonts w:asciiTheme="minorHAnsi" w:eastAsia="Times New Roman" w:hAnsiTheme="minorHAnsi"/>
          <w:b/>
          <w:sz w:val="24"/>
          <w:szCs w:val="20"/>
          <w:lang w:eastAsia="cs-CZ"/>
        </w:rPr>
        <w:t>ProBioBed</w:t>
      </w:r>
      <w:proofErr w:type="spellEnd"/>
      <w:r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 s.r.o.</w:t>
      </w:r>
    </w:p>
    <w:p w:rsidR="004C2AC5" w:rsidRPr="00127F34" w:rsidRDefault="004C2AC5" w:rsidP="004C2AC5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384C35">
        <w:rPr>
          <w:rFonts w:asciiTheme="minorHAnsi" w:eastAsia="Times New Roman" w:hAnsiTheme="minorHAnsi"/>
          <w:sz w:val="24"/>
          <w:szCs w:val="20"/>
          <w:lang w:eastAsia="cs-CZ"/>
        </w:rPr>
        <w:t>Komořany 176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384C35">
        <w:rPr>
          <w:rFonts w:asciiTheme="minorHAnsi" w:eastAsia="Times New Roman" w:hAnsiTheme="minorHAnsi"/>
          <w:sz w:val="24"/>
          <w:szCs w:val="20"/>
          <w:lang w:eastAsia="cs-CZ"/>
        </w:rPr>
        <w:t>683 01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IČO: </w:t>
      </w:r>
      <w:r w:rsidR="00384C35">
        <w:rPr>
          <w:rFonts w:asciiTheme="minorHAnsi" w:eastAsia="Times New Roman" w:hAnsiTheme="minorHAnsi"/>
          <w:sz w:val="24"/>
          <w:szCs w:val="20"/>
          <w:lang w:eastAsia="cs-CZ"/>
        </w:rPr>
        <w:t>03845931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</w:t>
      </w:r>
      <w:r w:rsidR="00384C35">
        <w:rPr>
          <w:rFonts w:asciiTheme="minorHAnsi" w:eastAsia="Times New Roman" w:hAnsiTheme="minorHAnsi"/>
          <w:sz w:val="24"/>
          <w:szCs w:val="20"/>
          <w:lang w:eastAsia="cs-CZ"/>
        </w:rPr>
        <w:t>03845931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</w:t>
      </w:r>
      <w:r w:rsidR="002924B1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2924B1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bank.spoj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</w:t>
      </w:r>
      <w:r w:rsidR="002924B1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2924B1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2924B1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:rsidR="004C2AC5" w:rsidRPr="007D6419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2924B1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2924B1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</w:p>
    <w:p w:rsidR="001C36C9" w:rsidRPr="007D6419" w:rsidRDefault="001C36C9" w:rsidP="00D91D11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>dřevní hmotu dle požadavků kupujícího</w:t>
      </w:r>
      <w:r w:rsidR="00384C35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="00384C35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a to jehličnatá vláknina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, není zatížena žádnými břemeny či právy třetích osob. Prodávající je držitelem certifikátu PEFC. </w:t>
      </w:r>
    </w:p>
    <w:p w:rsidR="005F065F" w:rsidRPr="004A6889" w:rsidRDefault="005F065F" w:rsidP="004A6889">
      <w:pPr>
        <w:pStyle w:val="Odstavecseseznamem"/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 shora uvedený předmět smlouvy za podmínek dále dohodnutých od prodávajícího 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převzít 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>a zaplatit na účet prodávajícího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 uvedený v záhlaví této smlouvy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(Lesů města Olomouce, a.s.)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kupní cenu </w:t>
      </w:r>
      <w:r w:rsidR="004C2AC5">
        <w:rPr>
          <w:rFonts w:asciiTheme="minorHAnsi" w:eastAsia="Times New Roman" w:hAnsiTheme="minorHAnsi"/>
          <w:sz w:val="24"/>
          <w:szCs w:val="24"/>
          <w:lang w:eastAsia="cs-CZ"/>
        </w:rPr>
        <w:t xml:space="preserve">ve výši </w:t>
      </w:r>
      <w:proofErr w:type="spellStart"/>
      <w:r w:rsidR="002924B1">
        <w:rPr>
          <w:rFonts w:asciiTheme="minorHAnsi" w:eastAsia="Times New Roman" w:hAnsiTheme="minorHAnsi"/>
          <w:b/>
          <w:sz w:val="24"/>
          <w:szCs w:val="24"/>
          <w:lang w:eastAsia="cs-CZ"/>
        </w:rPr>
        <w:t>xx</w:t>
      </w:r>
      <w:proofErr w:type="spellEnd"/>
      <w:r w:rsidR="004C2AC5">
        <w:rPr>
          <w:rFonts w:asciiTheme="minorHAnsi" w:eastAsia="Times New Roman" w:hAnsiTheme="minorHAnsi"/>
          <w:b/>
          <w:sz w:val="24"/>
          <w:szCs w:val="24"/>
          <w:lang w:eastAsia="cs-CZ"/>
        </w:rPr>
        <w:t>,- Kč/m</w:t>
      </w:r>
      <w:r w:rsidR="004C2AC5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4C2AC5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bez DPH</w:t>
      </w:r>
      <w:r w:rsidR="004C2AC5">
        <w:rPr>
          <w:rFonts w:asciiTheme="minorHAnsi" w:eastAsia="Times New Roman" w:hAnsiTheme="minorHAnsi"/>
          <w:sz w:val="24"/>
          <w:szCs w:val="24"/>
          <w:lang w:eastAsia="cs-CZ"/>
        </w:rPr>
        <w:t xml:space="preserve">. Cena je stanovena </w:t>
      </w:r>
      <w:r w:rsidR="00196E4B">
        <w:rPr>
          <w:rFonts w:asciiTheme="minorHAnsi" w:eastAsia="Times New Roman" w:hAnsiTheme="minorHAnsi"/>
          <w:sz w:val="24"/>
          <w:szCs w:val="24"/>
          <w:lang w:eastAsia="cs-CZ"/>
        </w:rPr>
        <w:t>dodáno sklad odběratele</w:t>
      </w:r>
      <w:r w:rsidR="004C2AC5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9E08DA" w:rsidRDefault="004A6889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>Touto smlouvou se prodávající zavazuje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, že kupujícímu odevzdá v určeném období objem dříví </w:t>
      </w:r>
      <w:r w:rsidR="002924B1">
        <w:rPr>
          <w:rFonts w:asciiTheme="minorHAnsi" w:eastAsia="Times New Roman" w:hAnsiTheme="minorHAnsi"/>
          <w:b/>
          <w:sz w:val="24"/>
          <w:szCs w:val="24"/>
          <w:lang w:eastAsia="cs-CZ"/>
        </w:rPr>
        <w:t>xx</w:t>
      </w:r>
      <w:bookmarkStart w:id="0" w:name="_GoBack"/>
      <w:bookmarkEnd w:id="0"/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E08DA" w:rsidRPr="00384C35">
        <w:rPr>
          <w:rFonts w:asciiTheme="minorHAnsi" w:eastAsia="Times New Roman" w:hAnsiTheme="minorHAnsi"/>
          <w:b/>
          <w:sz w:val="24"/>
          <w:szCs w:val="24"/>
          <w:lang w:eastAsia="cs-CZ"/>
        </w:rPr>
        <w:t>m</w:t>
      </w:r>
      <w:r w:rsidR="009E08DA" w:rsidRPr="00384C35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, umožní mu k němu nabýt vlastnické právo a kupující se zav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zuje, že dříví převezme a zaplatí prodávajícímu kupní cenu.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:rsidR="00F00F04" w:rsidRDefault="00F00F04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Tato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rámcová kupní 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se uzavírá na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období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od </w:t>
      </w:r>
      <w:proofErr w:type="gramStart"/>
      <w:r w:rsidR="00B90DB5">
        <w:rPr>
          <w:rFonts w:asciiTheme="minorHAnsi" w:eastAsia="Times New Roman" w:hAnsiTheme="minorHAnsi"/>
          <w:b/>
          <w:sz w:val="24"/>
          <w:szCs w:val="24"/>
          <w:lang w:eastAsia="cs-CZ"/>
        </w:rPr>
        <w:t>16.5</w:t>
      </w:r>
      <w:r w:rsidR="00BF467A" w:rsidRPr="00196E4B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BF467A">
        <w:rPr>
          <w:rFonts w:asciiTheme="minorHAnsi" w:eastAsia="Times New Roman" w:hAnsiTheme="minorHAnsi"/>
          <w:b/>
          <w:sz w:val="24"/>
          <w:szCs w:val="24"/>
          <w:lang w:eastAsia="cs-CZ"/>
        </w:rPr>
        <w:t>202</w:t>
      </w:r>
      <w:r w:rsidR="00B90DB5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  <w:proofErr w:type="gramEnd"/>
      <w:r w:rsidRPr="009E08D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</w:t>
      </w:r>
      <w:r w:rsidR="00A14199">
        <w:rPr>
          <w:rFonts w:asciiTheme="minorHAnsi" w:eastAsia="Times New Roman" w:hAnsiTheme="minorHAnsi"/>
          <w:b/>
          <w:sz w:val="24"/>
          <w:szCs w:val="24"/>
          <w:lang w:eastAsia="cs-CZ"/>
        </w:rPr>
        <w:t>3</w:t>
      </w:r>
      <w:r w:rsidR="00B90DB5">
        <w:rPr>
          <w:rFonts w:asciiTheme="minorHAnsi" w:eastAsia="Times New Roman" w:hAnsiTheme="minorHAnsi"/>
          <w:b/>
          <w:sz w:val="24"/>
          <w:szCs w:val="24"/>
          <w:lang w:eastAsia="cs-CZ"/>
        </w:rPr>
        <w:t>0</w:t>
      </w:r>
      <w:r w:rsidR="00A1419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B90DB5">
        <w:rPr>
          <w:rFonts w:asciiTheme="minorHAnsi" w:eastAsia="Times New Roman" w:hAnsiTheme="minorHAnsi"/>
          <w:b/>
          <w:sz w:val="24"/>
          <w:szCs w:val="24"/>
          <w:lang w:eastAsia="cs-CZ"/>
        </w:rPr>
        <w:t>6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.20</w:t>
      </w:r>
      <w:r w:rsidR="00BF467A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  <w:r w:rsidR="00B90DB5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9E08DA" w:rsidRPr="009E08DA" w:rsidRDefault="009E08DA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Jednotlivé předávky budou realizovány na základě dílčích objednávek kupujícího. </w:t>
      </w:r>
      <w:r w:rsidR="00AB0BD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nebude objednávkami stanoveno jinak, je prodávající oprávněn dodávat dříví </w:t>
      </w:r>
      <w:r w:rsidR="00145152">
        <w:rPr>
          <w:rFonts w:asciiTheme="minorHAnsi" w:eastAsia="Times New Roman" w:hAnsiTheme="minorHAnsi"/>
          <w:sz w:val="24"/>
          <w:szCs w:val="24"/>
          <w:lang w:eastAsia="cs-CZ"/>
        </w:rPr>
        <w:t>dle vlastního uvážení tak, aby v určeném období splnil objem plnění předmětu koupě.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Pr="002E0761" w:rsidRDefault="001C36C9" w:rsidP="002E0761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Okamžikem převzetí zboží kupujícím na něj přechází vlastnické právo ke zboží i </w:t>
      </w:r>
      <w:r w:rsidR="009E08DA" w:rsidRPr="002E0761">
        <w:rPr>
          <w:rFonts w:asciiTheme="minorHAnsi" w:eastAsia="Times New Roman" w:hAnsiTheme="minorHAnsi"/>
          <w:sz w:val="24"/>
          <w:szCs w:val="24"/>
          <w:lang w:eastAsia="cs-CZ"/>
        </w:rPr>
        <w:t>nebezpečí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škody na zboží.</w:t>
      </w: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dodá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celkový objem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dříví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v dodací době sjednané 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 čl. II odst. 2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této smlouv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, popř.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termínu jiném, určeném doplňujícím ujednáním stran.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Termín dodání se posouvá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případě, že dodání brání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Platba 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proběhne na základě účetního dokladu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faktur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y, vystaveného ze strany prodávajícího,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C2AC5">
        <w:rPr>
          <w:rFonts w:asciiTheme="minorHAnsi" w:eastAsia="Times New Roman" w:hAnsiTheme="minorHAnsi"/>
          <w:sz w:val="24"/>
          <w:szCs w:val="24"/>
          <w:lang w:eastAsia="cs-CZ"/>
        </w:rPr>
        <w:t>14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45152" w:rsidRPr="007D6419" w:rsidRDefault="00145152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Výše kupní ceny bude stanovena 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při převzetí jednotlivé dodávky na základě množství, typu a kvality dřeva. Při určování výše kupní ceny budou použita Doporučená pravidla</w:t>
      </w: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 pro měření a třídění dříví v ČR 2008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K takto stanovené ceně může prodávající uplatnit připomínky ve lhůtě 15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dnů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od oznámení výše kupní ceny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ze strany kupujícího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Pokud tak neučiní, má se za to, že s výší kupní ceny souhlasí.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e zaplacením kupní ceny na základě vystavené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se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z 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dlužné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D02828" w:rsidRDefault="00D02828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Strany vylučují působnost § 2050 občanského zákoníku.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0C021D">
      <w:pPr>
        <w:numPr>
          <w:ilvl w:val="0"/>
          <w:numId w:val="3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občanského zákoníku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a v něm obsažených ustanovení upravujících vady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Smluvní strany považují obsah této smlouvy, stejně jako všechny skutečnosti týkající se jejich vzájemného vztahu a spolupráce, o kterých se dozvěděly v souvislosti s touto smlouvou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E70FBD" w:rsidRPr="00042FC3" w:rsidRDefault="00D67D66" w:rsidP="00042FC3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  <w:r w:rsidRPr="00042FC3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930DEE">
      <w:pPr>
        <w:numPr>
          <w:ilvl w:val="0"/>
          <w:numId w:val="4"/>
        </w:numPr>
        <w:spacing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Pokud není touto smlouvou výslovně upraveno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jinak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řídí se tato smlouva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ustanovení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mi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z. </w:t>
      </w:r>
      <w:proofErr w:type="gramStart"/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č.</w:t>
      </w:r>
      <w:proofErr w:type="gramEnd"/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89/2012 Sb. občanský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, ve znění pozdějších předpisů.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po jednom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nabývá </w:t>
      </w:r>
      <w:r w:rsidR="00246457">
        <w:rPr>
          <w:rFonts w:asciiTheme="minorHAnsi" w:eastAsia="Times New Roman" w:hAnsiTheme="minorHAnsi"/>
          <w:sz w:val="24"/>
          <w:szCs w:val="24"/>
          <w:lang w:eastAsia="cs-CZ"/>
        </w:rPr>
        <w:t xml:space="preserve">platnosti a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930DEE" w:rsidRPr="007D6419" w:rsidRDefault="005C4F14" w:rsidP="00930DEE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B90DB5">
        <w:rPr>
          <w:rFonts w:asciiTheme="minorHAnsi" w:eastAsia="Times New Roman" w:hAnsiTheme="minorHAnsi"/>
          <w:sz w:val="24"/>
          <w:szCs w:val="20"/>
          <w:lang w:eastAsia="cs-CZ"/>
        </w:rPr>
        <w:t>16.5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BF467A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B90DB5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proofErr w:type="gramEnd"/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r w:rsidR="00B90DB5">
        <w:rPr>
          <w:rFonts w:asciiTheme="minorHAnsi" w:eastAsia="Times New Roman" w:hAnsiTheme="minorHAnsi"/>
          <w:sz w:val="24"/>
          <w:szCs w:val="20"/>
          <w:lang w:eastAsia="cs-CZ"/>
        </w:rPr>
        <w:t>16.5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B90DB5">
        <w:rPr>
          <w:rFonts w:asciiTheme="minorHAnsi" w:eastAsia="Times New Roman" w:hAnsiTheme="minorHAnsi"/>
          <w:sz w:val="24"/>
          <w:szCs w:val="20"/>
          <w:lang w:eastAsia="cs-CZ"/>
        </w:rPr>
        <w:t>22</w:t>
      </w: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EEF" w:rsidRDefault="00F83EEF" w:rsidP="002241B2">
      <w:pPr>
        <w:spacing w:after="0" w:line="240" w:lineRule="auto"/>
      </w:pPr>
      <w:r>
        <w:separator/>
      </w:r>
    </w:p>
  </w:endnote>
  <w:endnote w:type="continuationSeparator" w:id="0">
    <w:p w:rsidR="00F83EEF" w:rsidRDefault="00F83EEF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D91D11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8D0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EEF" w:rsidRDefault="00F83EEF" w:rsidP="002241B2">
      <w:pPr>
        <w:spacing w:after="0" w:line="240" w:lineRule="auto"/>
      </w:pPr>
      <w:r>
        <w:separator/>
      </w:r>
    </w:p>
  </w:footnote>
  <w:footnote w:type="continuationSeparator" w:id="0">
    <w:p w:rsidR="00F83EEF" w:rsidRDefault="00F83EEF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D91D11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0C7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03571"/>
    <w:rsid w:val="0002748E"/>
    <w:rsid w:val="00033544"/>
    <w:rsid w:val="00037F09"/>
    <w:rsid w:val="00042FC3"/>
    <w:rsid w:val="00057E8C"/>
    <w:rsid w:val="000C021D"/>
    <w:rsid w:val="000D090B"/>
    <w:rsid w:val="000F3A96"/>
    <w:rsid w:val="000F4A87"/>
    <w:rsid w:val="000F7333"/>
    <w:rsid w:val="001250E4"/>
    <w:rsid w:val="00127F34"/>
    <w:rsid w:val="00145152"/>
    <w:rsid w:val="00146713"/>
    <w:rsid w:val="00191F1B"/>
    <w:rsid w:val="00196E4B"/>
    <w:rsid w:val="001B1DE5"/>
    <w:rsid w:val="001B3523"/>
    <w:rsid w:val="001C36C9"/>
    <w:rsid w:val="002220A4"/>
    <w:rsid w:val="002241B2"/>
    <w:rsid w:val="00243038"/>
    <w:rsid w:val="00246457"/>
    <w:rsid w:val="002924B1"/>
    <w:rsid w:val="00295F86"/>
    <w:rsid w:val="002E0761"/>
    <w:rsid w:val="00341B8C"/>
    <w:rsid w:val="003463D9"/>
    <w:rsid w:val="003473F2"/>
    <w:rsid w:val="00357C3E"/>
    <w:rsid w:val="00365F33"/>
    <w:rsid w:val="003840BC"/>
    <w:rsid w:val="00384C35"/>
    <w:rsid w:val="0038699A"/>
    <w:rsid w:val="003A12C0"/>
    <w:rsid w:val="003D2DD8"/>
    <w:rsid w:val="003D62F9"/>
    <w:rsid w:val="004054A5"/>
    <w:rsid w:val="00454495"/>
    <w:rsid w:val="00455660"/>
    <w:rsid w:val="004A6889"/>
    <w:rsid w:val="004C2AC5"/>
    <w:rsid w:val="004D293A"/>
    <w:rsid w:val="004F35E3"/>
    <w:rsid w:val="00530433"/>
    <w:rsid w:val="00540EC3"/>
    <w:rsid w:val="005671C1"/>
    <w:rsid w:val="00571B7D"/>
    <w:rsid w:val="005933E6"/>
    <w:rsid w:val="005C2BD1"/>
    <w:rsid w:val="005C4F14"/>
    <w:rsid w:val="005C75CE"/>
    <w:rsid w:val="005C785F"/>
    <w:rsid w:val="005D2B2C"/>
    <w:rsid w:val="005D3654"/>
    <w:rsid w:val="005D4F74"/>
    <w:rsid w:val="005F065F"/>
    <w:rsid w:val="005F6C20"/>
    <w:rsid w:val="006019FA"/>
    <w:rsid w:val="00617574"/>
    <w:rsid w:val="00620256"/>
    <w:rsid w:val="00623535"/>
    <w:rsid w:val="0063133B"/>
    <w:rsid w:val="00632DAC"/>
    <w:rsid w:val="006673BC"/>
    <w:rsid w:val="00670832"/>
    <w:rsid w:val="00674CC6"/>
    <w:rsid w:val="00681A6C"/>
    <w:rsid w:val="006A0FEF"/>
    <w:rsid w:val="006A3DFA"/>
    <w:rsid w:val="006E66EA"/>
    <w:rsid w:val="006F26C9"/>
    <w:rsid w:val="007055B4"/>
    <w:rsid w:val="00752500"/>
    <w:rsid w:val="00756965"/>
    <w:rsid w:val="00774CD6"/>
    <w:rsid w:val="00781985"/>
    <w:rsid w:val="00793B26"/>
    <w:rsid w:val="007D2F09"/>
    <w:rsid w:val="007D6419"/>
    <w:rsid w:val="007E6C78"/>
    <w:rsid w:val="007F1FB0"/>
    <w:rsid w:val="00816CBE"/>
    <w:rsid w:val="008C07A1"/>
    <w:rsid w:val="008E010B"/>
    <w:rsid w:val="00912A83"/>
    <w:rsid w:val="00915955"/>
    <w:rsid w:val="0092411F"/>
    <w:rsid w:val="00930DEE"/>
    <w:rsid w:val="0097150A"/>
    <w:rsid w:val="009754A1"/>
    <w:rsid w:val="009B36EC"/>
    <w:rsid w:val="009B7AF6"/>
    <w:rsid w:val="009E08DA"/>
    <w:rsid w:val="00A02B34"/>
    <w:rsid w:val="00A02C72"/>
    <w:rsid w:val="00A12767"/>
    <w:rsid w:val="00A14199"/>
    <w:rsid w:val="00A5377D"/>
    <w:rsid w:val="00AB0BD9"/>
    <w:rsid w:val="00AB373C"/>
    <w:rsid w:val="00AC7E33"/>
    <w:rsid w:val="00AD50D4"/>
    <w:rsid w:val="00B10924"/>
    <w:rsid w:val="00B1481E"/>
    <w:rsid w:val="00B33990"/>
    <w:rsid w:val="00B37BE7"/>
    <w:rsid w:val="00B4735E"/>
    <w:rsid w:val="00B819C0"/>
    <w:rsid w:val="00B90DB5"/>
    <w:rsid w:val="00B96650"/>
    <w:rsid w:val="00BC20DE"/>
    <w:rsid w:val="00BC6DBB"/>
    <w:rsid w:val="00BD3AD3"/>
    <w:rsid w:val="00BE0C30"/>
    <w:rsid w:val="00BF467A"/>
    <w:rsid w:val="00C04E01"/>
    <w:rsid w:val="00C07929"/>
    <w:rsid w:val="00C37B78"/>
    <w:rsid w:val="00C50DF9"/>
    <w:rsid w:val="00C77313"/>
    <w:rsid w:val="00CF4A8F"/>
    <w:rsid w:val="00D02828"/>
    <w:rsid w:val="00D313AE"/>
    <w:rsid w:val="00D67D66"/>
    <w:rsid w:val="00D91D11"/>
    <w:rsid w:val="00DB6C3E"/>
    <w:rsid w:val="00DB7CB4"/>
    <w:rsid w:val="00DC5419"/>
    <w:rsid w:val="00DD0A66"/>
    <w:rsid w:val="00E10F5D"/>
    <w:rsid w:val="00E70FBD"/>
    <w:rsid w:val="00E84DA4"/>
    <w:rsid w:val="00E92B7A"/>
    <w:rsid w:val="00E93BD0"/>
    <w:rsid w:val="00EB3602"/>
    <w:rsid w:val="00EB5D41"/>
    <w:rsid w:val="00EE2120"/>
    <w:rsid w:val="00F00F04"/>
    <w:rsid w:val="00F27B8B"/>
    <w:rsid w:val="00F52A69"/>
    <w:rsid w:val="00F54403"/>
    <w:rsid w:val="00F658B9"/>
    <w:rsid w:val="00F739FB"/>
    <w:rsid w:val="00F83EEF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85A89-D72C-4E6E-B1DF-79446388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2464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4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45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4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4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2BCD7-54B1-41F8-8825-5824B7AB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Janásek</dc:creator>
  <cp:lastModifiedBy>Janásek</cp:lastModifiedBy>
  <cp:revision>2</cp:revision>
  <cp:lastPrinted>2020-01-20T13:59:00Z</cp:lastPrinted>
  <dcterms:created xsi:type="dcterms:W3CDTF">2022-05-16T09:09:00Z</dcterms:created>
  <dcterms:modified xsi:type="dcterms:W3CDTF">2022-05-16T09:09:00Z</dcterms:modified>
</cp:coreProperties>
</file>