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D480" w14:textId="77777777" w:rsidR="0090498B" w:rsidRDefault="00326963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62BB11A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25165721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3A2B1813" w14:textId="77777777" w:rsidR="0090498B" w:rsidRDefault="0090498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3DA241E0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4C601B3" wp14:editId="0B3BE2E8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98BE48D" w14:textId="77777777" w:rsidR="0090498B" w:rsidRDefault="0032696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MZE-17291/2022-11141</w:t>
                            </w:r>
                          </w:p>
                          <w:p w14:paraId="76CBB12A" w14:textId="77777777" w:rsidR="0090498B" w:rsidRDefault="0032696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0A1684C" wp14:editId="6B2AE4BD">
                                  <wp:extent cx="1732824" cy="28563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824" cy="285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587E15" w14:textId="77777777" w:rsidR="0090498B" w:rsidRDefault="00326963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mze000022981031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MZE-17291/2022-11141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2824" cy="28563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824" cy="285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mze000022981031</w:t>
                      </w:r>
                    </w:p>
                  </w:txbxContent>
                </v:textbox>
              </v:shape>
            </w:pict>
          </mc:Fallback>
        </mc:AlternateContent>
      </w:r>
    </w:p>
    <w:p w14:paraId="2874103D" w14:textId="77777777" w:rsidR="0090498B" w:rsidRDefault="00326963">
      <w:pPr>
        <w:rPr>
          <w:szCs w:val="22"/>
        </w:rPr>
      </w:pPr>
      <w:r>
        <w:rPr>
          <w:szCs w:val="22"/>
        </w:rPr>
        <w:t xml:space="preserve"> </w:t>
      </w:r>
    </w:p>
    <w:p w14:paraId="079FB08E" w14:textId="77777777" w:rsidR="0090498B" w:rsidRDefault="00326963">
      <w:pPr>
        <w:rPr>
          <w:szCs w:val="22"/>
        </w:rPr>
      </w:pPr>
      <w:r>
        <w:rPr>
          <w:szCs w:val="22"/>
        </w:rPr>
        <w:t xml:space="preserve"> </w:t>
      </w:r>
    </w:p>
    <w:p w14:paraId="1444FA80" w14:textId="77777777" w:rsidR="0090498B" w:rsidRDefault="00326963">
      <w:pPr>
        <w:pStyle w:val="Nadpis2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Dodatek č. 1 ke Smlouvě o nájmu prostoru sloužícího podnikání      č. 183-2018-11141/1</w:t>
      </w:r>
    </w:p>
    <w:p w14:paraId="354ABBD8" w14:textId="77777777" w:rsidR="0090498B" w:rsidRDefault="00326963">
      <w:pPr>
        <w:jc w:val="center"/>
        <w:rPr>
          <w:szCs w:val="22"/>
        </w:rPr>
      </w:pPr>
      <w:r>
        <w:rPr>
          <w:szCs w:val="22"/>
        </w:rPr>
        <w:t xml:space="preserve">uzavřený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  </w:t>
      </w:r>
      <w:r>
        <w:rPr>
          <w:szCs w:val="22"/>
        </w:rPr>
        <w:t xml:space="preserve">                 č. 219/2000Sb.“)</w:t>
      </w:r>
    </w:p>
    <w:p w14:paraId="0F1521EB" w14:textId="77777777" w:rsidR="0090498B" w:rsidRDefault="0090498B">
      <w:pPr>
        <w:jc w:val="center"/>
        <w:rPr>
          <w:szCs w:val="22"/>
        </w:rPr>
      </w:pPr>
    </w:p>
    <w:p w14:paraId="38C2DCAF" w14:textId="77777777" w:rsidR="0090498B" w:rsidRDefault="0090498B">
      <w:pPr>
        <w:jc w:val="center"/>
        <w:rPr>
          <w:szCs w:val="22"/>
        </w:rPr>
      </w:pPr>
    </w:p>
    <w:p w14:paraId="2698F4C6" w14:textId="77777777" w:rsidR="0090498B" w:rsidRDefault="0090498B">
      <w:pPr>
        <w:jc w:val="center"/>
        <w:rPr>
          <w:szCs w:val="22"/>
        </w:rPr>
      </w:pPr>
    </w:p>
    <w:p w14:paraId="54F3298B" w14:textId="77777777" w:rsidR="0090498B" w:rsidRDefault="00326963">
      <w:pPr>
        <w:rPr>
          <w:szCs w:val="22"/>
        </w:rPr>
      </w:pPr>
      <w:r>
        <w:rPr>
          <w:szCs w:val="22"/>
        </w:rPr>
        <w:t>mezi stranami:</w:t>
      </w:r>
    </w:p>
    <w:p w14:paraId="0F8D9CA1" w14:textId="77777777" w:rsidR="0090498B" w:rsidRDefault="0090498B">
      <w:pPr>
        <w:rPr>
          <w:szCs w:val="22"/>
        </w:rPr>
      </w:pPr>
    </w:p>
    <w:p w14:paraId="46BE8BE1" w14:textId="77777777" w:rsidR="0090498B" w:rsidRDefault="003269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70903D8" w14:textId="77777777" w:rsidR="0090498B" w:rsidRDefault="003269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Těšnov 65/17, Nové Město, 110 00 Praha 1, </w:t>
      </w:r>
    </w:p>
    <w:p w14:paraId="4FE5256C" w14:textId="77777777" w:rsidR="0090498B" w:rsidRDefault="003269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kterou právně jedná Mgr. Pavel Brokeš, ředitel odboru vnitřní správy, na základě organizačního řádu MZe v platném znění </w:t>
      </w:r>
    </w:p>
    <w:p w14:paraId="24D983AB" w14:textId="77777777" w:rsidR="0090498B" w:rsidRDefault="003269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00020478</w:t>
      </w:r>
    </w:p>
    <w:p w14:paraId="479CEC05" w14:textId="77777777" w:rsidR="0090498B" w:rsidRDefault="003269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CZ00020478</w:t>
      </w:r>
      <w:r>
        <w:rPr>
          <w:rFonts w:ascii="Arial" w:eastAsia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(v postavení výkonu samostatné ekonomické činnosti, osoba povinná k dani, s odkazem na § 5 odst. 1 a 2 </w:t>
      </w:r>
      <w:r>
        <w:rPr>
          <w:rFonts w:ascii="Arial" w:eastAsia="Arial" w:hAnsi="Arial" w:cs="Arial"/>
          <w:sz w:val="22"/>
          <w:szCs w:val="22"/>
        </w:rPr>
        <w:t>a plátce dle § 6 zákona č. 235/2004 Sb.,  o dani z přidané hodnoty, ve znění pozdějších předpisů)</w:t>
      </w:r>
    </w:p>
    <w:p w14:paraId="6A175ECB" w14:textId="77777777" w:rsidR="0090498B" w:rsidRDefault="003269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ČNB Praha 1</w:t>
      </w:r>
    </w:p>
    <w:p w14:paraId="1D9C8FEE" w14:textId="77777777" w:rsidR="0090498B" w:rsidRDefault="003269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19-1226001/0710 - nájem</w:t>
      </w:r>
    </w:p>
    <w:p w14:paraId="1A4A4C72" w14:textId="77777777" w:rsidR="0090498B" w:rsidRDefault="00326963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1226001/0710 - služby</w:t>
      </w:r>
    </w:p>
    <w:p w14:paraId="2F63609F" w14:textId="77777777" w:rsidR="0090498B" w:rsidRDefault="0090498B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127E77E0" w14:textId="77777777" w:rsidR="0090498B" w:rsidRDefault="00326963">
      <w:pPr>
        <w:rPr>
          <w:szCs w:val="22"/>
        </w:rPr>
      </w:pPr>
      <w:r>
        <w:rPr>
          <w:szCs w:val="22"/>
        </w:rPr>
        <w:t>Kontaktní osoba:</w:t>
      </w:r>
      <w:r>
        <w:rPr>
          <w:szCs w:val="22"/>
        </w:rPr>
        <w:tab/>
      </w:r>
      <w:r>
        <w:rPr>
          <w:szCs w:val="22"/>
        </w:rPr>
        <w:t>Bc. Jitka Šafandová, referent odboru vnitřní správy</w:t>
      </w:r>
    </w:p>
    <w:p w14:paraId="18C98420" w14:textId="77777777" w:rsidR="0090498B" w:rsidRDefault="00326963">
      <w:pPr>
        <w:ind w:left="1416" w:firstLine="708"/>
        <w:rPr>
          <w:szCs w:val="22"/>
        </w:rPr>
      </w:pPr>
      <w:r>
        <w:rPr>
          <w:szCs w:val="22"/>
        </w:rPr>
        <w:t>Nádražní 1988, 397 01 Písek</w:t>
      </w:r>
    </w:p>
    <w:p w14:paraId="05DE7880" w14:textId="77777777" w:rsidR="0090498B" w:rsidRDefault="00326963">
      <w:pPr>
        <w:rPr>
          <w:szCs w:val="22"/>
        </w:rPr>
      </w:pPr>
      <w:r>
        <w:rPr>
          <w:szCs w:val="22"/>
        </w:rPr>
        <w:t>Telefon: 725 833 521, 382 201 136</w:t>
      </w:r>
    </w:p>
    <w:p w14:paraId="42C174CE" w14:textId="77777777" w:rsidR="0090498B" w:rsidRDefault="00326963">
      <w:pPr>
        <w:rPr>
          <w:szCs w:val="22"/>
        </w:rPr>
      </w:pPr>
      <w:r>
        <w:rPr>
          <w:szCs w:val="22"/>
        </w:rPr>
        <w:t xml:space="preserve">e-mail: </w:t>
      </w:r>
      <w:hyperlink r:id="rId10" w:history="1">
        <w:r>
          <w:rPr>
            <w:rStyle w:val="Hypertextovodkaz"/>
            <w:szCs w:val="22"/>
          </w:rPr>
          <w:t>jitka.safandova@mze.cz</w:t>
        </w:r>
      </w:hyperlink>
    </w:p>
    <w:p w14:paraId="12AAE66B" w14:textId="77777777" w:rsidR="0090498B" w:rsidRDefault="0090498B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</w:p>
    <w:p w14:paraId="415659B5" w14:textId="77777777" w:rsidR="0090498B" w:rsidRDefault="003269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(dále jen „</w:t>
      </w:r>
      <w:r>
        <w:rPr>
          <w:rFonts w:ascii="Arial" w:eastAsia="Arial" w:hAnsi="Arial" w:cs="Arial"/>
          <w:b/>
          <w:sz w:val="22"/>
          <w:szCs w:val="22"/>
        </w:rPr>
        <w:t>pronajímatel“</w:t>
      </w:r>
      <w:r>
        <w:rPr>
          <w:rFonts w:ascii="Arial" w:eastAsia="Arial" w:hAnsi="Arial" w:cs="Arial"/>
          <w:sz w:val="22"/>
          <w:szCs w:val="22"/>
        </w:rPr>
        <w:t xml:space="preserve"> na straně jedné) </w:t>
      </w:r>
    </w:p>
    <w:p w14:paraId="28BC4F7E" w14:textId="77777777" w:rsidR="0090498B" w:rsidRDefault="0090498B">
      <w:pPr>
        <w:rPr>
          <w:szCs w:val="22"/>
        </w:rPr>
      </w:pPr>
    </w:p>
    <w:p w14:paraId="5B426D56" w14:textId="77777777" w:rsidR="0090498B" w:rsidRDefault="00326963">
      <w:pPr>
        <w:rPr>
          <w:szCs w:val="22"/>
        </w:rPr>
      </w:pPr>
      <w:r>
        <w:rPr>
          <w:szCs w:val="22"/>
        </w:rPr>
        <w:t>a</w:t>
      </w:r>
    </w:p>
    <w:p w14:paraId="1E6970E8" w14:textId="77777777" w:rsidR="0090498B" w:rsidRDefault="0090498B">
      <w:pPr>
        <w:pStyle w:val="Default"/>
        <w:rPr>
          <w:sz w:val="22"/>
          <w:szCs w:val="22"/>
        </w:rPr>
      </w:pPr>
    </w:p>
    <w:p w14:paraId="4E1D4700" w14:textId="77777777" w:rsidR="0090498B" w:rsidRDefault="00326963">
      <w:pPr>
        <w:pStyle w:val="Zkladntext2"/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JUDr. Jan Taraba</w:t>
      </w:r>
    </w:p>
    <w:p w14:paraId="5439B938" w14:textId="77777777" w:rsidR="0090498B" w:rsidRDefault="00326963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 Nádražní 1988, 397 01 Písek</w:t>
      </w:r>
    </w:p>
    <w:p w14:paraId="45837A9A" w14:textId="6C926D91" w:rsidR="0090498B" w:rsidRDefault="0032696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zapsaný v seznamu </w:t>
      </w:r>
      <w:r>
        <w:rPr>
          <w:szCs w:val="22"/>
        </w:rPr>
        <w:t>advokátů České advokátní komory v Praze</w:t>
      </w:r>
    </w:p>
    <w:p w14:paraId="600336F1" w14:textId="77777777" w:rsidR="0090498B" w:rsidRDefault="00326963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66206561</w:t>
      </w:r>
    </w:p>
    <w:p w14:paraId="765FA2F3" w14:textId="6E04DB81" w:rsidR="0090498B" w:rsidRDefault="00326963">
      <w:pPr>
        <w:pStyle w:val="Zkladntext2"/>
        <w:jc w:val="left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</w:t>
      </w:r>
      <w:proofErr w:type="spellStart"/>
      <w:r w:rsidR="00AA1107">
        <w:rPr>
          <w:rFonts w:ascii="Arial" w:eastAsia="Arial" w:hAnsi="Arial" w:cs="Arial"/>
          <w:sz w:val="22"/>
          <w:szCs w:val="22"/>
        </w:rPr>
        <w:t>xxxxx</w:t>
      </w:r>
      <w:proofErr w:type="spellEnd"/>
    </w:p>
    <w:p w14:paraId="4DFB3797" w14:textId="3185942E" w:rsidR="0090498B" w:rsidRDefault="003269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spojení: </w:t>
      </w:r>
      <w:proofErr w:type="spellStart"/>
      <w:r w:rsidR="00AA1107">
        <w:rPr>
          <w:rFonts w:ascii="Arial" w:eastAsia="Arial" w:hAnsi="Arial" w:cs="Arial"/>
          <w:sz w:val="22"/>
          <w:szCs w:val="22"/>
        </w:rPr>
        <w:t>xxxxx</w:t>
      </w:r>
      <w:proofErr w:type="spellEnd"/>
    </w:p>
    <w:p w14:paraId="39908AAD" w14:textId="2E869CBD" w:rsidR="0090498B" w:rsidRDefault="00326963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číslo účtu: </w:t>
      </w:r>
      <w:proofErr w:type="spellStart"/>
      <w:r w:rsidR="00AA1107">
        <w:rPr>
          <w:rFonts w:ascii="Arial" w:eastAsia="Arial" w:hAnsi="Arial" w:cs="Arial"/>
          <w:sz w:val="22"/>
          <w:szCs w:val="22"/>
        </w:rPr>
        <w:t>xxxxx</w:t>
      </w:r>
      <w:proofErr w:type="spellEnd"/>
    </w:p>
    <w:p w14:paraId="7924DB1F" w14:textId="77777777" w:rsidR="0090498B" w:rsidRDefault="0090498B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</w:p>
    <w:p w14:paraId="15F73105" w14:textId="77777777" w:rsidR="0090498B" w:rsidRDefault="00326963">
      <w:pPr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nájemce“</w:t>
      </w:r>
      <w:r>
        <w:rPr>
          <w:szCs w:val="22"/>
        </w:rPr>
        <w:t xml:space="preserve"> na straně druhé)</w:t>
      </w:r>
    </w:p>
    <w:p w14:paraId="472050ED" w14:textId="77777777" w:rsidR="0090498B" w:rsidRDefault="0090498B">
      <w:pPr>
        <w:rPr>
          <w:szCs w:val="22"/>
        </w:rPr>
      </w:pPr>
    </w:p>
    <w:p w14:paraId="3DCD7235" w14:textId="77777777" w:rsidR="0090498B" w:rsidRDefault="00326963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0DA33A7E" w14:textId="77777777" w:rsidR="0090498B" w:rsidRDefault="0090498B">
      <w:pPr>
        <w:rPr>
          <w:szCs w:val="22"/>
        </w:rPr>
      </w:pPr>
    </w:p>
    <w:p w14:paraId="4A07A214" w14:textId="77777777" w:rsidR="0090498B" w:rsidRDefault="0090498B">
      <w:pPr>
        <w:rPr>
          <w:szCs w:val="22"/>
        </w:rPr>
      </w:pPr>
    </w:p>
    <w:p w14:paraId="21E1BCD9" w14:textId="77777777" w:rsidR="0090498B" w:rsidRDefault="0090498B">
      <w:pPr>
        <w:rPr>
          <w:szCs w:val="22"/>
        </w:rPr>
      </w:pPr>
    </w:p>
    <w:p w14:paraId="6C1693AA" w14:textId="77777777" w:rsidR="0090498B" w:rsidRDefault="0090498B">
      <w:pPr>
        <w:rPr>
          <w:szCs w:val="22"/>
        </w:rPr>
      </w:pPr>
    </w:p>
    <w:p w14:paraId="392BE1DC" w14:textId="77777777" w:rsidR="0090498B" w:rsidRDefault="00326963">
      <w:pPr>
        <w:rPr>
          <w:szCs w:val="22"/>
        </w:rPr>
      </w:pPr>
      <w:r>
        <w:rPr>
          <w:szCs w:val="22"/>
        </w:rPr>
        <w:lastRenderedPageBreak/>
        <w:t>Předmětem tohoto dodatku je změna doby trvání nájmu a doplnění ustanovení o zpracování osobních údajů.</w:t>
      </w:r>
    </w:p>
    <w:p w14:paraId="63848D8F" w14:textId="77777777" w:rsidR="0090498B" w:rsidRDefault="0090498B">
      <w:pPr>
        <w:rPr>
          <w:szCs w:val="22"/>
        </w:rPr>
      </w:pPr>
    </w:p>
    <w:p w14:paraId="6F37A294" w14:textId="77777777" w:rsidR="0090498B" w:rsidRDefault="0090498B">
      <w:pPr>
        <w:rPr>
          <w:szCs w:val="22"/>
        </w:rPr>
      </w:pPr>
    </w:p>
    <w:p w14:paraId="4464FCBB" w14:textId="77777777" w:rsidR="0090498B" w:rsidRDefault="00326963">
      <w:pPr>
        <w:jc w:val="center"/>
        <w:rPr>
          <w:b/>
          <w:szCs w:val="22"/>
        </w:rPr>
      </w:pPr>
      <w:r>
        <w:rPr>
          <w:b/>
          <w:szCs w:val="22"/>
        </w:rPr>
        <w:t>Článek I.</w:t>
      </w:r>
    </w:p>
    <w:p w14:paraId="71405A3D" w14:textId="77777777" w:rsidR="0090498B" w:rsidRDefault="0090498B">
      <w:pPr>
        <w:jc w:val="center"/>
        <w:rPr>
          <w:b/>
          <w:szCs w:val="22"/>
        </w:rPr>
      </w:pPr>
    </w:p>
    <w:p w14:paraId="4CD2BADD" w14:textId="77777777" w:rsidR="0090498B" w:rsidRDefault="00326963">
      <w:r>
        <w:t>Smluvní strany se</w:t>
      </w:r>
      <w:r>
        <w:rPr>
          <w:szCs w:val="22"/>
        </w:rPr>
        <w:t xml:space="preserve"> v souvislosti se změnou doby trvání nájmu</w:t>
      </w:r>
      <w:r>
        <w:t xml:space="preserve"> dohodly na změně článku IV. Smlouvy, který se tímto zrušuje a nahrazuje následujícím zněním:</w:t>
      </w:r>
    </w:p>
    <w:p w14:paraId="4B578EEB" w14:textId="77777777" w:rsidR="0090498B" w:rsidRDefault="00326963">
      <w:r>
        <w:t xml:space="preserve"> </w:t>
      </w:r>
    </w:p>
    <w:p w14:paraId="7912B704" w14:textId="77777777" w:rsidR="0090498B" w:rsidRDefault="00326963">
      <w:pPr>
        <w:rPr>
          <w:i/>
          <w:iCs/>
        </w:rPr>
      </w:pPr>
      <w:r>
        <w:rPr>
          <w:i/>
          <w:iCs/>
        </w:rPr>
        <w:t xml:space="preserve">1) Nájem podle této smlouvy se sjednává </w:t>
      </w:r>
      <w:r>
        <w:rPr>
          <w:b/>
          <w:bCs/>
          <w:i/>
          <w:iCs/>
        </w:rPr>
        <w:t>na dobu určitou od 15. 5. 2018 do</w:t>
      </w:r>
      <w:r>
        <w:rPr>
          <w:b/>
          <w:i/>
          <w:iCs/>
          <w:szCs w:val="22"/>
        </w:rPr>
        <w:t xml:space="preserve"> 31. 3. 2026.</w:t>
      </w:r>
    </w:p>
    <w:p w14:paraId="5E041900" w14:textId="77777777" w:rsidR="0090498B" w:rsidRDefault="0090498B">
      <w:pPr>
        <w:jc w:val="center"/>
        <w:rPr>
          <w:b/>
          <w:szCs w:val="22"/>
        </w:rPr>
      </w:pPr>
    </w:p>
    <w:p w14:paraId="5E3FFB47" w14:textId="77777777" w:rsidR="0090498B" w:rsidRDefault="0090498B">
      <w:pPr>
        <w:jc w:val="center"/>
        <w:rPr>
          <w:b/>
          <w:szCs w:val="22"/>
        </w:rPr>
      </w:pPr>
    </w:p>
    <w:p w14:paraId="5797AA4F" w14:textId="77777777" w:rsidR="0090498B" w:rsidRDefault="00326963">
      <w:pPr>
        <w:jc w:val="center"/>
        <w:rPr>
          <w:b/>
          <w:szCs w:val="22"/>
        </w:rPr>
      </w:pPr>
      <w:r>
        <w:rPr>
          <w:b/>
          <w:szCs w:val="22"/>
        </w:rPr>
        <w:t>Článek II.</w:t>
      </w:r>
    </w:p>
    <w:p w14:paraId="706D7888" w14:textId="77777777" w:rsidR="0090498B" w:rsidRDefault="0032696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Ochrana osobních údajů</w:t>
      </w:r>
    </w:p>
    <w:p w14:paraId="32B5DF76" w14:textId="77777777" w:rsidR="0090498B" w:rsidRDefault="0090498B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064A74A2" w14:textId="77777777" w:rsidR="0090498B" w:rsidRDefault="0032696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údaje jsou v případě této sml</w:t>
      </w:r>
      <w:r>
        <w:rPr>
          <w:rFonts w:ascii="Arial" w:hAnsi="Arial" w:cs="Arial"/>
          <w:sz w:val="22"/>
          <w:szCs w:val="22"/>
        </w:rPr>
        <w:t>ouvy zpracovávány na základě článku 6 odst. 1 písm. b) Nařízení Evropského parlamentu a Rady (EU) 2016/679 ze dne 27. dubna 2016 o ochraně fyzických osob v souvislosti se zpracováním osobních údajů a o volném pohybu těchto údajů a o zrušení směrnice 95/46/</w:t>
      </w:r>
      <w:r>
        <w:rPr>
          <w:rFonts w:ascii="Arial" w:hAnsi="Arial" w:cs="Arial"/>
          <w:sz w:val="22"/>
          <w:szCs w:val="22"/>
        </w:rPr>
        <w:t>ES (dále jen „Nařízení“). Pro účely plnění smlouvy jsou zpracovávány osobní údaje nájemce nebo jím ustanoveného zástupce. Pronajímatel prohlašuje, že splňuje požadavky dané Nařízením pro správce/zpracovatele osobních údajů. Osobní údaje jsou po ukončení sm</w:t>
      </w:r>
      <w:r>
        <w:rPr>
          <w:rFonts w:ascii="Arial" w:hAnsi="Arial" w:cs="Arial"/>
          <w:sz w:val="22"/>
          <w:szCs w:val="22"/>
        </w:rPr>
        <w:t>luvního vztahu vymazány s výjimkou dat potřebných pro plnění zákonných požadavků (např. daňové zákony, zákon o účetnictví).</w:t>
      </w:r>
    </w:p>
    <w:p w14:paraId="71691841" w14:textId="77777777" w:rsidR="0090498B" w:rsidRDefault="0090498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7D478A9" w14:textId="77777777" w:rsidR="0090498B" w:rsidRDefault="0090498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D25DFC2" w14:textId="77777777" w:rsidR="0090498B" w:rsidRDefault="0032696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III.</w:t>
      </w:r>
    </w:p>
    <w:p w14:paraId="1105F2B1" w14:textId="77777777" w:rsidR="0090498B" w:rsidRDefault="0032696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2C3C2248" w14:textId="77777777" w:rsidR="0090498B" w:rsidRDefault="0090498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9FBDD8E" w14:textId="77777777" w:rsidR="0090498B" w:rsidRDefault="0032696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č. 1 nabývá  platnosti dnem jeho podpisu oběma smluvními stranami a sjednává se s </w:t>
      </w:r>
      <w:r>
        <w:rPr>
          <w:rFonts w:ascii="Arial" w:hAnsi="Arial" w:cs="Arial"/>
          <w:sz w:val="22"/>
          <w:szCs w:val="22"/>
        </w:rPr>
        <w:t xml:space="preserve">účinností od </w:t>
      </w:r>
      <w:r>
        <w:rPr>
          <w:rFonts w:ascii="Arial" w:hAnsi="Arial" w:cs="Arial"/>
          <w:b/>
          <w:sz w:val="22"/>
          <w:szCs w:val="22"/>
        </w:rPr>
        <w:t>15. 5. 2022</w:t>
      </w:r>
      <w:r>
        <w:rPr>
          <w:rFonts w:ascii="Arial" w:hAnsi="Arial" w:cs="Arial"/>
          <w:sz w:val="22"/>
          <w:szCs w:val="22"/>
        </w:rPr>
        <w:t xml:space="preserve"> za předpokladu, že bude neprodleně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jeho podpisu, nejpozději dnem 14. 5. 2022, zveřejněn v registru smluv. </w:t>
      </w:r>
    </w:p>
    <w:p w14:paraId="6E6F494E" w14:textId="77777777" w:rsidR="0090498B" w:rsidRDefault="00326963">
      <w:pPr>
        <w:rPr>
          <w:szCs w:val="22"/>
        </w:rPr>
      </w:pPr>
      <w:r>
        <w:rPr>
          <w:szCs w:val="22"/>
        </w:rPr>
        <w:t>Dodatek je vyhotoven ve čtyřech stejnopisech, z nichž pronajímatel obdrží tři stejnopisy a nájemce jeden stejnopis.</w:t>
      </w:r>
    </w:p>
    <w:p w14:paraId="3E5C226F" w14:textId="77777777" w:rsidR="0090498B" w:rsidRDefault="00326963">
      <w:pPr>
        <w:rPr>
          <w:szCs w:val="22"/>
        </w:rPr>
      </w:pPr>
      <w:r>
        <w:rPr>
          <w:szCs w:val="22"/>
        </w:rPr>
        <w:t>Ostat</w:t>
      </w:r>
      <w:r>
        <w:rPr>
          <w:szCs w:val="22"/>
        </w:rPr>
        <w:t>ní ustanovení Smlouvy zůstávají beze změn.</w:t>
      </w:r>
    </w:p>
    <w:p w14:paraId="6FA1C1C8" w14:textId="77777777" w:rsidR="0090498B" w:rsidRDefault="0090498B">
      <w:pPr>
        <w:rPr>
          <w:szCs w:val="22"/>
        </w:rPr>
      </w:pPr>
    </w:p>
    <w:p w14:paraId="2B93FE1C" w14:textId="77777777" w:rsidR="0090498B" w:rsidRDefault="0090498B">
      <w:pPr>
        <w:jc w:val="left"/>
        <w:rPr>
          <w:szCs w:val="22"/>
        </w:rPr>
      </w:pPr>
    </w:p>
    <w:p w14:paraId="678833BD" w14:textId="77777777" w:rsidR="0090498B" w:rsidRDefault="0090498B">
      <w:pPr>
        <w:jc w:val="left"/>
        <w:rPr>
          <w:szCs w:val="22"/>
        </w:rPr>
      </w:pPr>
    </w:p>
    <w:p w14:paraId="6F35C302" w14:textId="77777777" w:rsidR="0090498B" w:rsidRDefault="00326963">
      <w:pPr>
        <w:ind w:left="567" w:hanging="283"/>
        <w:rPr>
          <w:szCs w:val="22"/>
        </w:rPr>
      </w:pPr>
      <w:r>
        <w:rPr>
          <w:szCs w:val="22"/>
        </w:rPr>
        <w:t xml:space="preserve">V Praze dne               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V Písku dne</w:t>
      </w:r>
      <w:r>
        <w:rPr>
          <w:szCs w:val="22"/>
        </w:rPr>
        <w:tab/>
      </w:r>
      <w:r>
        <w:rPr>
          <w:szCs w:val="22"/>
        </w:rPr>
        <w:tab/>
      </w:r>
    </w:p>
    <w:p w14:paraId="7C870C66" w14:textId="77777777" w:rsidR="0090498B" w:rsidRDefault="0090498B">
      <w:pPr>
        <w:rPr>
          <w:szCs w:val="22"/>
        </w:rPr>
      </w:pPr>
    </w:p>
    <w:p w14:paraId="63F39BD0" w14:textId="77777777" w:rsidR="0090498B" w:rsidRDefault="003269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Nájemce:                            </w:t>
      </w:r>
    </w:p>
    <w:p w14:paraId="13AD7705" w14:textId="77777777" w:rsidR="0090498B" w:rsidRDefault="0090498B">
      <w:pPr>
        <w:pStyle w:val="Default"/>
        <w:rPr>
          <w:sz w:val="22"/>
          <w:szCs w:val="22"/>
        </w:rPr>
      </w:pPr>
    </w:p>
    <w:p w14:paraId="00BBC958" w14:textId="77777777" w:rsidR="0090498B" w:rsidRDefault="0090498B">
      <w:pPr>
        <w:pStyle w:val="Default"/>
        <w:rPr>
          <w:sz w:val="22"/>
          <w:szCs w:val="22"/>
        </w:rPr>
      </w:pPr>
    </w:p>
    <w:p w14:paraId="3F27F63B" w14:textId="77777777" w:rsidR="0090498B" w:rsidRDefault="0090498B">
      <w:pPr>
        <w:pStyle w:val="Default"/>
        <w:rPr>
          <w:sz w:val="22"/>
          <w:szCs w:val="22"/>
        </w:rPr>
      </w:pPr>
    </w:p>
    <w:p w14:paraId="7B1E174A" w14:textId="77777777" w:rsidR="0090498B" w:rsidRDefault="0090498B">
      <w:pPr>
        <w:pStyle w:val="Default"/>
        <w:rPr>
          <w:sz w:val="22"/>
          <w:szCs w:val="22"/>
        </w:rPr>
      </w:pPr>
    </w:p>
    <w:p w14:paraId="4C705FBA" w14:textId="77777777" w:rsidR="0090498B" w:rsidRDefault="0090498B">
      <w:pPr>
        <w:pStyle w:val="Default"/>
        <w:rPr>
          <w:sz w:val="22"/>
          <w:szCs w:val="22"/>
        </w:rPr>
      </w:pPr>
    </w:p>
    <w:p w14:paraId="0E154781" w14:textId="77777777" w:rsidR="0090498B" w:rsidRDefault="0090498B">
      <w:pPr>
        <w:pStyle w:val="Default"/>
        <w:rPr>
          <w:sz w:val="22"/>
          <w:szCs w:val="22"/>
        </w:rPr>
      </w:pPr>
    </w:p>
    <w:p w14:paraId="6164C6AD" w14:textId="77777777" w:rsidR="0090498B" w:rsidRDefault="0090498B">
      <w:pPr>
        <w:pStyle w:val="Default"/>
        <w:rPr>
          <w:sz w:val="22"/>
          <w:szCs w:val="22"/>
        </w:rPr>
      </w:pPr>
    </w:p>
    <w:p w14:paraId="7226B821" w14:textId="77777777" w:rsidR="0090498B" w:rsidRDefault="0090498B">
      <w:pPr>
        <w:pStyle w:val="Default"/>
        <w:rPr>
          <w:sz w:val="22"/>
          <w:szCs w:val="22"/>
        </w:rPr>
      </w:pPr>
    </w:p>
    <w:p w14:paraId="5272CFA9" w14:textId="77777777" w:rsidR="0090498B" w:rsidRDefault="00326963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</w:t>
      </w:r>
    </w:p>
    <w:p w14:paraId="19956209" w14:textId="77777777" w:rsidR="0090498B" w:rsidRDefault="0090498B">
      <w:pPr>
        <w:pStyle w:val="Default"/>
        <w:rPr>
          <w:b/>
          <w:sz w:val="22"/>
          <w:szCs w:val="22"/>
        </w:rPr>
      </w:pPr>
    </w:p>
    <w:p w14:paraId="12DEAC5E" w14:textId="77777777" w:rsidR="0090498B" w:rsidRDefault="00326963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JUDr. Jan Taraba</w:t>
      </w:r>
    </w:p>
    <w:p w14:paraId="0387555D" w14:textId="77777777" w:rsidR="0090498B" w:rsidRDefault="00326963">
      <w:pPr>
        <w:rPr>
          <w:szCs w:val="22"/>
        </w:rPr>
      </w:pPr>
      <w:r>
        <w:rPr>
          <w:szCs w:val="22"/>
        </w:rPr>
        <w:tab/>
        <w:t xml:space="preserve">    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</w:p>
    <w:p w14:paraId="79E281A3" w14:textId="77777777" w:rsidR="0090498B" w:rsidRDefault="003269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ředitel odb</w:t>
      </w:r>
      <w:r>
        <w:rPr>
          <w:rFonts w:ascii="Arial" w:eastAsia="Arial" w:hAnsi="Arial" w:cs="Arial"/>
          <w:sz w:val="22"/>
          <w:szCs w:val="22"/>
        </w:rPr>
        <w:t>oru vnitřní správy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</w:p>
    <w:p w14:paraId="0194348B" w14:textId="77777777" w:rsidR="0090498B" w:rsidRDefault="0090498B">
      <w:pPr>
        <w:jc w:val="left"/>
        <w:rPr>
          <w:szCs w:val="22"/>
        </w:rPr>
      </w:pPr>
    </w:p>
    <w:p w14:paraId="2DB06262" w14:textId="77777777" w:rsidR="0090498B" w:rsidRDefault="0090498B">
      <w:pPr>
        <w:rPr>
          <w:szCs w:val="22"/>
        </w:rPr>
      </w:pPr>
    </w:p>
    <w:sectPr w:rsidR="0090498B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355E" w14:textId="77777777" w:rsidR="00326963" w:rsidRDefault="00326963">
      <w:r>
        <w:separator/>
      </w:r>
    </w:p>
  </w:endnote>
  <w:endnote w:type="continuationSeparator" w:id="0">
    <w:p w14:paraId="0B404180" w14:textId="77777777" w:rsidR="00326963" w:rsidRDefault="0032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09B6" w14:textId="77777777" w:rsidR="0090498B" w:rsidRDefault="00326963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MZE-17291/2022-11141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35863E9" w14:textId="77777777" w:rsidR="0090498B" w:rsidRDefault="009049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F657" w14:textId="77777777" w:rsidR="00326963" w:rsidRDefault="00326963">
      <w:r>
        <w:separator/>
      </w:r>
    </w:p>
  </w:footnote>
  <w:footnote w:type="continuationSeparator" w:id="0">
    <w:p w14:paraId="50F696B5" w14:textId="77777777" w:rsidR="00326963" w:rsidRDefault="0032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3F44" w14:textId="77777777" w:rsidR="0090498B" w:rsidRDefault="00326963">
    <w:r>
      <w:pict w14:anchorId="5E496E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fbbc32d-b924-412d-bf80-cd8d4ae8f0da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3346" w14:textId="77777777" w:rsidR="0090498B" w:rsidRDefault="00326963">
    <w:r>
      <w:pict w14:anchorId="422F45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a66d532-23c7-4e5f-b72f-81b3cb040e4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E7C4" w14:textId="77777777" w:rsidR="0090498B" w:rsidRDefault="00326963">
    <w:r>
      <w:pict w14:anchorId="2A953B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a9c9f95-b2b0-4571-8de9-17d78247d8f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8E6"/>
    <w:multiLevelType w:val="multilevel"/>
    <w:tmpl w:val="3594FE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DD0B79"/>
    <w:multiLevelType w:val="multilevel"/>
    <w:tmpl w:val="54A002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62A6BB7"/>
    <w:multiLevelType w:val="multilevel"/>
    <w:tmpl w:val="E05A6C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AB4D5F7"/>
    <w:multiLevelType w:val="multilevel"/>
    <w:tmpl w:val="564C26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900D099"/>
    <w:multiLevelType w:val="multilevel"/>
    <w:tmpl w:val="BD04CE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07E3D95"/>
    <w:multiLevelType w:val="multilevel"/>
    <w:tmpl w:val="AC0851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7E12045"/>
    <w:multiLevelType w:val="multilevel"/>
    <w:tmpl w:val="8514DE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E607D91"/>
    <w:multiLevelType w:val="multilevel"/>
    <w:tmpl w:val="CB38AB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E7001FF"/>
    <w:multiLevelType w:val="multilevel"/>
    <w:tmpl w:val="25AA67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6268B45"/>
    <w:multiLevelType w:val="multilevel"/>
    <w:tmpl w:val="F732EB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81BD7FB"/>
    <w:multiLevelType w:val="multilevel"/>
    <w:tmpl w:val="D82823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BFC9260"/>
    <w:multiLevelType w:val="multilevel"/>
    <w:tmpl w:val="82D48F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B3E3EB6"/>
    <w:multiLevelType w:val="multilevel"/>
    <w:tmpl w:val="2076C5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5A3CD7E"/>
    <w:multiLevelType w:val="multilevel"/>
    <w:tmpl w:val="073CE0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67FAD0C5"/>
    <w:multiLevelType w:val="multilevel"/>
    <w:tmpl w:val="23E093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7A954FF1"/>
    <w:multiLevelType w:val="multilevel"/>
    <w:tmpl w:val="A0C41C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2981031"/>
    <w:docVar w:name="dms_carovy_kod_cj" w:val="MZE-17291/2022-11141"/>
    <w:docVar w:name="dms_cj" w:val="MZE-17291/2022-11141"/>
    <w:docVar w:name="dms_cj_skn" w:val=" "/>
    <w:docVar w:name="dms_datum" w:val="13. 5. 2022"/>
    <w:docVar w:name="dms_datum_textem" w:val="13. května 2022"/>
    <w:docVar w:name="dms_datum_vzniku" w:val="24. 3. 2022 14:29:58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etr Víšek_x000d__x000a_vedoucí oddělení"/>
    <w:docVar w:name="dms_podpisova_dolozka_funkce" w:val="vedoucí oddělení"/>
    <w:docVar w:name="dms_podpisova_dolozka_jmeno" w:val="Mgr. Petr Víšek"/>
    <w:docVar w:name="dms_PPASpravce" w:val=" "/>
    <w:docVar w:name="dms_prijaty_cj" w:val=" "/>
    <w:docVar w:name="dms_prijaty_ze_dne" w:val=" "/>
    <w:docVar w:name="dms_prilohy" w:val=" 1. Informace ve věci - k podpisu 2022.doc_x000d__x000a_ 2. Záznam u určení nájemného z r. 2019.pdf_x000d__x000a_ 3. Aktuální nabídky RK.pdf"/>
    <w:docVar w:name="dms_pripojene_dokumenty" w:val=" "/>
    <w:docVar w:name="dms_spisova_znacka" w:val="22777/2018-MZE-11141"/>
    <w:docVar w:name="dms_spravce_jmeno" w:val="Bc. Jitka Šafandová"/>
    <w:docVar w:name="dms_spravce_mail" w:val="jitka.Safandova@mze.cz"/>
    <w:docVar w:name="dms_spravce_telefon" w:val="382201136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 ke Smlouvě o nájmu prosotru sloužícího podnikání"/>
    <w:docVar w:name="dms_VNVSpravce" w:val=" "/>
    <w:docVar w:name="dms_zpracoval_jmeno" w:val="Mgr. Milan Švihálek"/>
    <w:docVar w:name="dms_zpracoval_mail" w:val="Milan.Svihalek@mze.cz"/>
    <w:docVar w:name="dms_zpracoval_telefon" w:val="585206458"/>
  </w:docVars>
  <w:rsids>
    <w:rsidRoot w:val="0090498B"/>
    <w:rsid w:val="00236B25"/>
    <w:rsid w:val="00326963"/>
    <w:rsid w:val="0090498B"/>
    <w:rsid w:val="00A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1,3"/>
      <o:rules v:ext="edit">
        <o:r id="V:Rule1" type="connector" idref="#_x0000_s4053"/>
      </o:rules>
    </o:shapelayout>
  </w:shapeDefaults>
  <w:decimalSymbol w:val=","/>
  <w:listSeparator w:val=";"/>
  <w14:docId w14:val="065F2DEF"/>
  <w15:docId w15:val="{6806B431-8E39-476D-834D-97296F61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nhideWhenUsed/>
    <w:rPr>
      <w:color w:val="0000FF"/>
      <w:u w:val="single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tka.safandova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2855</Characters>
  <Application>Microsoft Office Word</Application>
  <DocSecurity>0</DocSecurity>
  <Lines>23</Lines>
  <Paragraphs>6</Paragraphs>
  <ScaleCrop>false</ScaleCrop>
  <Company>T-Soft a.s.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Švihálek Milan</dc:creator>
  <cp:lastModifiedBy>Švihálek Milan</cp:lastModifiedBy>
  <cp:revision>3</cp:revision>
  <dcterms:created xsi:type="dcterms:W3CDTF">2022-05-13T13:54:00Z</dcterms:created>
  <dcterms:modified xsi:type="dcterms:W3CDTF">2022-05-13T13:55:00Z</dcterms:modified>
</cp:coreProperties>
</file>