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E832A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4CCAC2C4" w14:textId="0CB76FD8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0501BD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199EB13F" w14:textId="65F3A463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0501BD">
        <w:rPr>
          <w:rFonts w:ascii="Segoe UI" w:hAnsi="Segoe UI" w:cs="Segoe UI"/>
          <w:color w:val="808080" w:themeColor="background1" w:themeShade="80"/>
          <w:sz w:val="32"/>
          <w:szCs w:val="32"/>
        </w:rPr>
        <w:t>662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780281C5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13395223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1910CE07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BC96B2" w14:textId="77777777" w:rsidR="00577072" w:rsidRPr="00C20DB9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1EDEE53" w14:textId="77777777" w:rsidR="003F10B6" w:rsidRPr="00C20DB9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FDCC0D0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Smluvní strany </w:t>
      </w:r>
    </w:p>
    <w:p w14:paraId="32DDE386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6E5E1B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61CDDCA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C758020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se sídlem</w:t>
      </w:r>
      <w:r w:rsidR="00C242B4" w:rsidRPr="00C20DB9">
        <w:rPr>
          <w:rFonts w:ascii="Segoe UI" w:hAnsi="Segoe UI" w:cs="Segoe UI"/>
          <w:color w:val="auto"/>
          <w:sz w:val="20"/>
        </w:rPr>
        <w:t>: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Kaplanova 1931/1, 148 00 Praha 11</w:t>
      </w:r>
    </w:p>
    <w:p w14:paraId="52C11B4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DB6EBA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Olbrachtova 2006/9, 140 00 Praha 4</w:t>
      </w:r>
    </w:p>
    <w:p w14:paraId="5540297D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IČ</w:t>
      </w:r>
      <w:r w:rsidR="003F10B6" w:rsidRPr="00C20DB9">
        <w:rPr>
          <w:rFonts w:ascii="Segoe UI" w:hAnsi="Segoe UI" w:cs="Segoe UI"/>
          <w:color w:val="auto"/>
          <w:sz w:val="20"/>
        </w:rPr>
        <w:t>O</w:t>
      </w:r>
      <w:r w:rsidRPr="00C20DB9">
        <w:rPr>
          <w:rFonts w:ascii="Segoe UI" w:hAnsi="Segoe UI" w:cs="Segoe UI"/>
          <w:color w:val="auto"/>
          <w:sz w:val="20"/>
        </w:rPr>
        <w:t xml:space="preserve">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00020729</w:t>
      </w:r>
    </w:p>
    <w:p w14:paraId="1984912E" w14:textId="77777777" w:rsidR="00F56057" w:rsidRPr="00C20DB9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</w:t>
      </w:r>
      <w:r w:rsidR="00F56057" w:rsidRPr="00C20DB9">
        <w:rPr>
          <w:rFonts w:ascii="Segoe UI" w:hAnsi="Segoe UI" w:cs="Segoe UI"/>
          <w:color w:val="auto"/>
          <w:sz w:val="20"/>
        </w:rPr>
        <w:t>astoupený</w:t>
      </w:r>
      <w:r w:rsidR="007507E5" w:rsidRPr="00C20DB9">
        <w:rPr>
          <w:rFonts w:ascii="Segoe UI" w:hAnsi="Segoe UI" w:cs="Segoe UI"/>
          <w:color w:val="auto"/>
          <w:sz w:val="20"/>
        </w:rPr>
        <w:t>:</w:t>
      </w:r>
      <w:r w:rsidR="00F56057"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56057" w:rsidRPr="00C20DB9">
        <w:rPr>
          <w:rFonts w:ascii="Segoe UI" w:hAnsi="Segoe UI" w:cs="Segoe UI"/>
          <w:color w:val="auto"/>
          <w:sz w:val="20"/>
        </w:rPr>
        <w:t xml:space="preserve">Ing. </w:t>
      </w:r>
      <w:r w:rsidR="005552DB" w:rsidRPr="00C20DB9">
        <w:rPr>
          <w:rFonts w:ascii="Segoe UI" w:hAnsi="Segoe UI" w:cs="Segoe UI"/>
          <w:color w:val="auto"/>
          <w:sz w:val="20"/>
        </w:rPr>
        <w:t>Petrem V a l d m a n e m</w:t>
      </w:r>
      <w:r w:rsidR="00F56057" w:rsidRPr="00C20DB9">
        <w:rPr>
          <w:rFonts w:ascii="Segoe UI" w:hAnsi="Segoe UI" w:cs="Segoe UI"/>
          <w:color w:val="auto"/>
          <w:sz w:val="20"/>
        </w:rPr>
        <w:t xml:space="preserve">, </w:t>
      </w:r>
      <w:r w:rsidR="00DC5685" w:rsidRPr="00C20DB9">
        <w:rPr>
          <w:rFonts w:ascii="Segoe UI" w:hAnsi="Segoe UI" w:cs="Segoe UI"/>
          <w:color w:val="auto"/>
          <w:sz w:val="20"/>
        </w:rPr>
        <w:t>ře</w:t>
      </w:r>
      <w:r w:rsidR="00A5545B" w:rsidRPr="00C20DB9">
        <w:rPr>
          <w:rFonts w:ascii="Segoe UI" w:hAnsi="Segoe UI" w:cs="Segoe UI"/>
          <w:color w:val="auto"/>
          <w:sz w:val="20"/>
        </w:rPr>
        <w:t>ditelem</w:t>
      </w:r>
      <w:r w:rsidR="00F56057" w:rsidRPr="00C20DB9">
        <w:rPr>
          <w:rFonts w:ascii="Segoe UI" w:hAnsi="Segoe UI" w:cs="Segoe UI"/>
          <w:color w:val="auto"/>
          <w:sz w:val="20"/>
        </w:rPr>
        <w:t xml:space="preserve"> SFŽP ČR </w:t>
      </w:r>
    </w:p>
    <w:p w14:paraId="0DC2535A" w14:textId="77777777" w:rsidR="00177043" w:rsidRPr="00C20DB9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C20DB9">
        <w:rPr>
          <w:rFonts w:ascii="Segoe UI" w:hAnsi="Segoe UI" w:cs="Segoe UI"/>
          <w:color w:val="auto"/>
          <w:sz w:val="20"/>
        </w:rPr>
        <w:t>„</w:t>
      </w:r>
      <w:r w:rsidRPr="00C20DB9">
        <w:rPr>
          <w:rFonts w:ascii="Segoe UI" w:hAnsi="Segoe UI" w:cs="Segoe UI"/>
          <w:color w:val="auto"/>
          <w:sz w:val="20"/>
        </w:rPr>
        <w:t>Fond</w:t>
      </w:r>
      <w:r w:rsidR="00AF5EE9" w:rsidRPr="00C20DB9">
        <w:rPr>
          <w:rFonts w:ascii="Segoe UI" w:hAnsi="Segoe UI" w:cs="Segoe UI"/>
          <w:color w:val="auto"/>
          <w:sz w:val="20"/>
        </w:rPr>
        <w:t>“</w:t>
      </w:r>
      <w:r w:rsidRPr="00C20DB9">
        <w:rPr>
          <w:rFonts w:ascii="Segoe UI" w:hAnsi="Segoe UI" w:cs="Segoe UI"/>
          <w:color w:val="auto"/>
          <w:sz w:val="20"/>
        </w:rPr>
        <w:t>)</w:t>
      </w:r>
    </w:p>
    <w:p w14:paraId="73045BAA" w14:textId="77777777" w:rsidR="00B446F7" w:rsidRPr="00C20DB9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093D7CE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a</w:t>
      </w:r>
    </w:p>
    <w:p w14:paraId="16ED4C03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889DB5E" w14:textId="3417CB51" w:rsidR="00461260" w:rsidRPr="00C20DB9" w:rsidRDefault="00BE6E71" w:rsidP="00076705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 xml:space="preserve">obec </w:t>
      </w:r>
      <w:r w:rsidR="000501BD">
        <w:rPr>
          <w:rFonts w:ascii="Segoe UI" w:hAnsi="Segoe UI" w:cs="Segoe UI"/>
          <w:b/>
          <w:color w:val="auto"/>
          <w:sz w:val="20"/>
        </w:rPr>
        <w:t>Chotěbuz</w:t>
      </w:r>
    </w:p>
    <w:p w14:paraId="4BB17B8A" w14:textId="5E77A36B" w:rsidR="009412B9" w:rsidRPr="00C20DB9" w:rsidRDefault="009412B9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kontaktní adresa: </w:t>
      </w:r>
      <w:r w:rsidRPr="00C20DB9">
        <w:rPr>
          <w:rFonts w:ascii="Segoe UI" w:hAnsi="Segoe UI" w:cs="Segoe UI"/>
          <w:color w:val="auto"/>
          <w:sz w:val="20"/>
        </w:rPr>
        <w:tab/>
      </w:r>
      <w:r w:rsidR="00BE6E71">
        <w:rPr>
          <w:rFonts w:ascii="Segoe UI" w:hAnsi="Segoe UI" w:cs="Segoe UI"/>
          <w:color w:val="auto"/>
          <w:sz w:val="20"/>
        </w:rPr>
        <w:t>Obecní</w:t>
      </w:r>
      <w:r w:rsidRPr="00C20DB9">
        <w:rPr>
          <w:rFonts w:ascii="Segoe UI" w:hAnsi="Segoe UI" w:cs="Segoe UI"/>
          <w:color w:val="auto"/>
          <w:sz w:val="20"/>
        </w:rPr>
        <w:t xml:space="preserve"> úřad </w:t>
      </w:r>
      <w:r w:rsidR="000501BD">
        <w:rPr>
          <w:rFonts w:ascii="Segoe UI" w:hAnsi="Segoe UI" w:cs="Segoe UI"/>
          <w:color w:val="auto"/>
          <w:sz w:val="20"/>
        </w:rPr>
        <w:t>Chotěbuz, Chotěbuzská 250, 735 61 Chotěbuz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</w:p>
    <w:p w14:paraId="72DD4787" w14:textId="43924E2D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IČO: 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0501BD">
        <w:rPr>
          <w:rFonts w:ascii="Segoe UI" w:hAnsi="Segoe UI" w:cs="Segoe UI"/>
          <w:color w:val="auto"/>
          <w:sz w:val="20"/>
        </w:rPr>
        <w:t>67339158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</w:p>
    <w:p w14:paraId="2E0E038D" w14:textId="0F2093C6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zastoupen</w:t>
      </w:r>
      <w:r w:rsidR="00BE6E71">
        <w:rPr>
          <w:rFonts w:ascii="Segoe UI" w:hAnsi="Segoe UI" w:cs="Segoe UI"/>
          <w:color w:val="auto"/>
          <w:sz w:val="20"/>
        </w:rPr>
        <w:t>á</w:t>
      </w:r>
      <w:r w:rsidRPr="00C20DB9">
        <w:rPr>
          <w:rFonts w:ascii="Segoe UI" w:hAnsi="Segoe UI" w:cs="Segoe UI"/>
          <w:color w:val="auto"/>
          <w:sz w:val="20"/>
        </w:rPr>
        <w:t xml:space="preserve">: 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0501BD">
        <w:rPr>
          <w:rFonts w:ascii="Segoe UI" w:hAnsi="Segoe UI" w:cs="Segoe UI"/>
          <w:color w:val="auto"/>
          <w:sz w:val="20"/>
        </w:rPr>
        <w:t>Ing. Davidem H a r o k e m</w:t>
      </w:r>
      <w:r w:rsidRPr="00C20DB9">
        <w:rPr>
          <w:rFonts w:ascii="Segoe UI" w:hAnsi="Segoe UI" w:cs="Segoe UI"/>
          <w:color w:val="auto"/>
          <w:sz w:val="20"/>
        </w:rPr>
        <w:t>, starostou</w:t>
      </w:r>
    </w:p>
    <w:p w14:paraId="6AAAF549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(dále jen „příjemce podpory“)</w:t>
      </w:r>
    </w:p>
    <w:p w14:paraId="3B90F325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CCB56C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C1494B6" w14:textId="77777777" w:rsidR="00927445" w:rsidRDefault="00927445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58C80D" w14:textId="48E026FE" w:rsidR="00C4209E" w:rsidRPr="00C20DB9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se </w:t>
      </w:r>
      <w:r w:rsidR="001D45AE" w:rsidRPr="00C20DB9">
        <w:rPr>
          <w:rFonts w:ascii="Segoe UI" w:hAnsi="Segoe UI" w:cs="Segoe UI"/>
          <w:color w:val="auto"/>
          <w:sz w:val="20"/>
        </w:rPr>
        <w:t>dohodl</w:t>
      </w:r>
      <w:r w:rsidR="003F10B6" w:rsidRPr="00C20DB9">
        <w:rPr>
          <w:rFonts w:ascii="Segoe UI" w:hAnsi="Segoe UI" w:cs="Segoe UI"/>
          <w:color w:val="auto"/>
          <w:sz w:val="20"/>
        </w:rPr>
        <w:t>y</w:t>
      </w:r>
      <w:r w:rsidR="001D45AE" w:rsidRPr="00C20DB9">
        <w:rPr>
          <w:rFonts w:ascii="Segoe UI" w:hAnsi="Segoe UI" w:cs="Segoe UI"/>
          <w:color w:val="auto"/>
          <w:sz w:val="20"/>
        </w:rPr>
        <w:t xml:space="preserve"> </w:t>
      </w:r>
      <w:r w:rsidR="00716187" w:rsidRPr="00C20DB9">
        <w:rPr>
          <w:rFonts w:ascii="Segoe UI" w:hAnsi="Segoe UI" w:cs="Segoe UI"/>
          <w:color w:val="auto"/>
          <w:sz w:val="20"/>
        </w:rPr>
        <w:t xml:space="preserve">na základě změny č. </w:t>
      </w:r>
      <w:r w:rsidR="000501BD">
        <w:rPr>
          <w:rFonts w:ascii="Segoe UI" w:hAnsi="Segoe UI" w:cs="Segoe UI"/>
          <w:color w:val="auto"/>
          <w:sz w:val="20"/>
        </w:rPr>
        <w:t>1</w:t>
      </w:r>
      <w:r w:rsidR="00716187" w:rsidRPr="00C20DB9">
        <w:rPr>
          <w:rFonts w:ascii="Segoe UI" w:hAnsi="Segoe UI" w:cs="Segoe UI"/>
          <w:color w:val="auto"/>
          <w:sz w:val="20"/>
        </w:rPr>
        <w:t xml:space="preserve"> rozhodnutí č. 0</w:t>
      </w:r>
      <w:r w:rsidR="000501BD">
        <w:rPr>
          <w:rFonts w:ascii="Segoe UI" w:hAnsi="Segoe UI" w:cs="Segoe UI"/>
          <w:color w:val="auto"/>
          <w:sz w:val="20"/>
        </w:rPr>
        <w:t>662</w:t>
      </w:r>
      <w:r w:rsidR="00716187" w:rsidRPr="00C20DB9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BE6E71">
        <w:rPr>
          <w:rFonts w:ascii="Segoe UI" w:hAnsi="Segoe UI" w:cs="Segoe UI"/>
          <w:color w:val="auto"/>
          <w:sz w:val="20"/>
        </w:rPr>
        <w:t>15</w:t>
      </w:r>
      <w:r w:rsidR="00716187" w:rsidRPr="00C20DB9">
        <w:rPr>
          <w:rFonts w:ascii="Segoe UI" w:hAnsi="Segoe UI" w:cs="Segoe UI"/>
          <w:color w:val="auto"/>
          <w:sz w:val="20"/>
        </w:rPr>
        <w:t xml:space="preserve">. </w:t>
      </w:r>
      <w:r w:rsidR="00BE6E71">
        <w:rPr>
          <w:rFonts w:ascii="Segoe UI" w:hAnsi="Segoe UI" w:cs="Segoe UI"/>
          <w:color w:val="auto"/>
          <w:sz w:val="20"/>
        </w:rPr>
        <w:t>3</w:t>
      </w:r>
      <w:r w:rsidR="00716187" w:rsidRPr="00C20DB9">
        <w:rPr>
          <w:rFonts w:ascii="Segoe UI" w:hAnsi="Segoe UI" w:cs="Segoe UI"/>
          <w:color w:val="auto"/>
          <w:sz w:val="20"/>
        </w:rPr>
        <w:t>. 202</w:t>
      </w:r>
      <w:r w:rsidR="00BE6E71">
        <w:rPr>
          <w:rFonts w:ascii="Segoe UI" w:hAnsi="Segoe UI" w:cs="Segoe UI"/>
          <w:color w:val="auto"/>
          <w:sz w:val="20"/>
        </w:rPr>
        <w:t>2</w:t>
      </w:r>
      <w:r w:rsidR="00716187" w:rsidRPr="00C20DB9">
        <w:rPr>
          <w:rFonts w:ascii="Segoe UI" w:hAnsi="Segoe UI" w:cs="Segoe UI"/>
          <w:color w:val="auto"/>
          <w:sz w:val="20"/>
        </w:rPr>
        <w:t xml:space="preserve"> </w:t>
      </w:r>
      <w:r w:rsidR="00C4209E" w:rsidRPr="00C20DB9">
        <w:rPr>
          <w:rFonts w:ascii="Segoe UI" w:hAnsi="Segoe UI" w:cs="Segoe UI"/>
          <w:color w:val="auto"/>
          <w:sz w:val="20"/>
        </w:rPr>
        <w:t>na této změně a doplnění smlouvy č. 0</w:t>
      </w:r>
      <w:r w:rsidR="000501BD">
        <w:rPr>
          <w:rFonts w:ascii="Segoe UI" w:hAnsi="Segoe UI" w:cs="Segoe UI"/>
          <w:color w:val="auto"/>
          <w:sz w:val="20"/>
        </w:rPr>
        <w:t>662</w:t>
      </w:r>
      <w:r w:rsidR="002D3DCB" w:rsidRPr="00C20DB9">
        <w:rPr>
          <w:rFonts w:ascii="Segoe UI" w:hAnsi="Segoe UI" w:cs="Segoe UI"/>
          <w:color w:val="auto"/>
          <w:sz w:val="20"/>
        </w:rPr>
        <w:t>1961</w:t>
      </w:r>
      <w:r w:rsidR="00716187" w:rsidRPr="00C20DB9">
        <w:rPr>
          <w:rFonts w:ascii="Segoe UI" w:hAnsi="Segoe UI" w:cs="Segoe UI"/>
          <w:color w:val="auto"/>
          <w:sz w:val="20"/>
        </w:rPr>
        <w:br/>
      </w:r>
      <w:r w:rsidR="00C4209E" w:rsidRPr="00C20DB9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0501BD">
        <w:rPr>
          <w:rFonts w:ascii="Segoe UI" w:hAnsi="Segoe UI" w:cs="Segoe UI"/>
          <w:color w:val="auto"/>
          <w:sz w:val="20"/>
        </w:rPr>
        <w:t>5</w:t>
      </w:r>
      <w:r w:rsidR="00C4209E" w:rsidRPr="00C20DB9">
        <w:rPr>
          <w:rFonts w:ascii="Segoe UI" w:hAnsi="Segoe UI" w:cs="Segoe UI"/>
          <w:color w:val="auto"/>
          <w:sz w:val="20"/>
        </w:rPr>
        <w:t xml:space="preserve">. </w:t>
      </w:r>
      <w:r w:rsidR="000501BD">
        <w:rPr>
          <w:rFonts w:ascii="Segoe UI" w:hAnsi="Segoe UI" w:cs="Segoe UI"/>
          <w:color w:val="auto"/>
          <w:sz w:val="20"/>
        </w:rPr>
        <w:t>3</w:t>
      </w:r>
      <w:r w:rsidR="00C4209E" w:rsidRPr="00C20DB9">
        <w:rPr>
          <w:rFonts w:ascii="Segoe UI" w:hAnsi="Segoe UI" w:cs="Segoe UI"/>
          <w:color w:val="auto"/>
          <w:sz w:val="20"/>
        </w:rPr>
        <w:t>. 20</w:t>
      </w:r>
      <w:r w:rsidR="00716187" w:rsidRPr="00C20DB9">
        <w:rPr>
          <w:rFonts w:ascii="Segoe UI" w:hAnsi="Segoe UI" w:cs="Segoe UI"/>
          <w:color w:val="auto"/>
          <w:sz w:val="20"/>
        </w:rPr>
        <w:t>20</w:t>
      </w:r>
      <w:r w:rsidR="00A84791" w:rsidRPr="00C20DB9">
        <w:rPr>
          <w:rFonts w:ascii="Segoe UI" w:hAnsi="Segoe UI" w:cs="Segoe UI"/>
          <w:color w:val="auto"/>
          <w:sz w:val="20"/>
        </w:rPr>
        <w:t xml:space="preserve"> </w:t>
      </w:r>
      <w:r w:rsidR="004119B5" w:rsidRPr="00C20DB9">
        <w:rPr>
          <w:rFonts w:ascii="Segoe UI" w:hAnsi="Segoe UI" w:cs="Segoe UI"/>
          <w:color w:val="auto"/>
          <w:sz w:val="20"/>
        </w:rPr>
        <w:t>(dále jen „Smlouva“)</w:t>
      </w:r>
      <w:r w:rsidR="00C4209E" w:rsidRPr="00C20DB9">
        <w:rPr>
          <w:rFonts w:ascii="Segoe UI" w:hAnsi="Segoe UI" w:cs="Segoe UI"/>
          <w:color w:val="auto"/>
          <w:sz w:val="20"/>
        </w:rPr>
        <w:t>:</w:t>
      </w:r>
    </w:p>
    <w:p w14:paraId="62FF7010" w14:textId="77777777" w:rsidR="00900658" w:rsidRPr="00C20DB9" w:rsidRDefault="00900658" w:rsidP="00076705">
      <w:pPr>
        <w:jc w:val="both"/>
      </w:pPr>
    </w:p>
    <w:p w14:paraId="7C7B11BE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6DB5B0E" w14:textId="7C71520D" w:rsidR="00C20DB9" w:rsidRPr="00C20DB9" w:rsidRDefault="00C20DB9" w:rsidP="00C20DB9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20DB9">
        <w:rPr>
          <w:rFonts w:ascii="Segoe UI" w:hAnsi="Segoe UI" w:cs="Segoe UI"/>
        </w:rPr>
        <w:t xml:space="preserve">V článku IV bodu 1 písm. b) odrážce páté se termín pro předložení dokumentů prokazujících splnění Cíle 1 mění na </w:t>
      </w:r>
      <w:r w:rsidR="000501BD">
        <w:rPr>
          <w:rFonts w:ascii="Segoe UI" w:hAnsi="Segoe UI" w:cs="Segoe UI"/>
        </w:rPr>
        <w:t>6</w:t>
      </w:r>
      <w:r w:rsidRPr="00C20DB9">
        <w:rPr>
          <w:rFonts w:ascii="Segoe UI" w:hAnsi="Segoe UI" w:cs="Segoe UI"/>
        </w:rPr>
        <w:t>/202</w:t>
      </w:r>
      <w:r w:rsidR="000501BD">
        <w:rPr>
          <w:rFonts w:ascii="Segoe UI" w:hAnsi="Segoe UI" w:cs="Segoe UI"/>
        </w:rPr>
        <w:t>2</w:t>
      </w:r>
      <w:r w:rsidRPr="00C20DB9">
        <w:rPr>
          <w:rFonts w:ascii="Segoe UI" w:hAnsi="Segoe UI" w:cs="Segoe UI"/>
        </w:rPr>
        <w:t>.</w:t>
      </w:r>
    </w:p>
    <w:p w14:paraId="43D0929E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14:paraId="33959A74" w14:textId="77777777" w:rsidR="00C4209E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Ostatní ustanovení Sm</w:t>
      </w:r>
      <w:r w:rsidR="00C4209E" w:rsidRPr="00C20DB9">
        <w:rPr>
          <w:rFonts w:ascii="Segoe UI" w:hAnsi="Segoe UI" w:cs="Segoe UI"/>
          <w:color w:val="auto"/>
          <w:sz w:val="20"/>
        </w:rPr>
        <w:t>louvy se nemění.</w:t>
      </w:r>
    </w:p>
    <w:p w14:paraId="0D5332EE" w14:textId="77777777" w:rsidR="004119B5" w:rsidRPr="00C20DB9" w:rsidRDefault="004119B5" w:rsidP="00076705">
      <w:pPr>
        <w:pStyle w:val="Odstavecseseznamem"/>
        <w:jc w:val="both"/>
        <w:rPr>
          <w:rFonts w:ascii="Segoe UI" w:hAnsi="Segoe UI" w:cs="Segoe UI"/>
        </w:rPr>
      </w:pPr>
    </w:p>
    <w:p w14:paraId="4BD57F52" w14:textId="77777777" w:rsidR="007E6638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C20DB9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C20DB9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C20DB9">
        <w:rPr>
          <w:rFonts w:ascii="Segoe UI" w:hAnsi="Segoe UI" w:cs="Segoe UI"/>
          <w:color w:val="auto"/>
          <w:sz w:val="20"/>
        </w:rPr>
        <w:t>.</w:t>
      </w:r>
    </w:p>
    <w:p w14:paraId="588242BB" w14:textId="6C9A04B3" w:rsidR="007E6638" w:rsidRDefault="007E6638" w:rsidP="00076705">
      <w:pPr>
        <w:jc w:val="both"/>
        <w:rPr>
          <w:rFonts w:ascii="Segoe UI" w:hAnsi="Segoe UI" w:cs="Segoe UI"/>
        </w:rPr>
      </w:pPr>
    </w:p>
    <w:p w14:paraId="6BB32728" w14:textId="52F22B88" w:rsidR="00927445" w:rsidRDefault="00927445" w:rsidP="00076705">
      <w:pPr>
        <w:jc w:val="both"/>
        <w:rPr>
          <w:rFonts w:ascii="Segoe UI" w:hAnsi="Segoe UI" w:cs="Segoe UI"/>
        </w:rPr>
      </w:pPr>
    </w:p>
    <w:p w14:paraId="2F7CDFF1" w14:textId="64A7EABA" w:rsidR="00927445" w:rsidRDefault="00927445" w:rsidP="00076705">
      <w:pPr>
        <w:jc w:val="both"/>
        <w:rPr>
          <w:rFonts w:ascii="Segoe UI" w:hAnsi="Segoe UI" w:cs="Segoe UI"/>
        </w:rPr>
      </w:pPr>
    </w:p>
    <w:p w14:paraId="18E4DB08" w14:textId="1EB3863E" w:rsidR="00927445" w:rsidRDefault="00927445" w:rsidP="00076705">
      <w:pPr>
        <w:jc w:val="both"/>
        <w:rPr>
          <w:rFonts w:ascii="Segoe UI" w:hAnsi="Segoe UI" w:cs="Segoe UI"/>
        </w:rPr>
      </w:pPr>
    </w:p>
    <w:p w14:paraId="6831C52C" w14:textId="77777777" w:rsidR="00927445" w:rsidRPr="00C20DB9" w:rsidRDefault="00927445" w:rsidP="00076705">
      <w:pPr>
        <w:jc w:val="both"/>
        <w:rPr>
          <w:rFonts w:ascii="Segoe UI" w:hAnsi="Segoe UI" w:cs="Segoe UI"/>
        </w:rPr>
      </w:pPr>
    </w:p>
    <w:p w14:paraId="1846E6E3" w14:textId="77777777" w:rsidR="00C4209E" w:rsidRPr="00C20DB9" w:rsidRDefault="00C4209E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14:paraId="73145BF7" w14:textId="77777777" w:rsidR="00C4209E" w:rsidRPr="00C20DB9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F191A33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0EFFF4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77DFCFF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V: </w:t>
      </w:r>
      <w:r w:rsidR="00E662DA" w:rsidRPr="00C20DB9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275F95CF" w14:textId="77777777" w:rsidR="00A471E4" w:rsidRPr="00C20DB9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02F181" w14:textId="77777777" w:rsidR="003B4EA6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dne: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</w:p>
    <w:p w14:paraId="20F7AA65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50B7F0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BAD4476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</w:p>
    <w:p w14:paraId="31282747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 xml:space="preserve"> </w:t>
      </w:r>
    </w:p>
    <w:p w14:paraId="6C77A269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20DB9">
        <w:rPr>
          <w:rFonts w:ascii="Segoe UI" w:hAnsi="Segoe UI" w:cs="Segoe UI"/>
          <w:color w:val="auto"/>
          <w:sz w:val="20"/>
        </w:rPr>
        <w:t>……….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49E8B42" w14:textId="77777777" w:rsidR="00990A09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zástupce příjemce podpory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C20DB9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537B5" w14:textId="77777777" w:rsidR="00F73A95" w:rsidRDefault="00F73A95">
      <w:r>
        <w:separator/>
      </w:r>
    </w:p>
  </w:endnote>
  <w:endnote w:type="continuationSeparator" w:id="0">
    <w:p w14:paraId="27161FEC" w14:textId="77777777" w:rsidR="00F73A95" w:rsidRDefault="00F7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D061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5F0755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04AE0D7E" w14:textId="64D3B220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2B0">
          <w:rPr>
            <w:noProof/>
          </w:rPr>
          <w:t>2</w:t>
        </w:r>
        <w:r>
          <w:fldChar w:fldCharType="end"/>
        </w:r>
      </w:p>
    </w:sdtContent>
  </w:sdt>
  <w:p w14:paraId="24483B85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255BD476" w14:textId="07FB7BA0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2B0">
          <w:rPr>
            <w:noProof/>
          </w:rPr>
          <w:t>1</w:t>
        </w:r>
        <w:r>
          <w:fldChar w:fldCharType="end"/>
        </w:r>
      </w:p>
    </w:sdtContent>
  </w:sdt>
  <w:p w14:paraId="4EF27029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B61BE" w14:textId="77777777" w:rsidR="00F73A95" w:rsidRDefault="00F73A95">
      <w:r>
        <w:separator/>
      </w:r>
    </w:p>
  </w:footnote>
  <w:footnote w:type="continuationSeparator" w:id="0">
    <w:p w14:paraId="18C188B9" w14:textId="77777777" w:rsidR="00F73A95" w:rsidRDefault="00F73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6888E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1BD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3FF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00A1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474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2B0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2FA5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7445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35E6"/>
    <w:rsid w:val="009C4E14"/>
    <w:rsid w:val="009C5D46"/>
    <w:rsid w:val="009C62CB"/>
    <w:rsid w:val="009C6CEC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4791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E7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0DB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1DA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B75D4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1BA8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73A95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9A822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33E84-9D48-4E7A-B1EA-2EDEB5FFB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1773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2022-04-11T09:17:00Z</cp:lastPrinted>
  <dcterms:created xsi:type="dcterms:W3CDTF">2022-05-13T12:29:00Z</dcterms:created>
  <dcterms:modified xsi:type="dcterms:W3CDTF">2022-05-13T12:29:00Z</dcterms:modified>
</cp:coreProperties>
</file>