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AC2C4" w14:textId="2102A5A3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0C28E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3B1F8E12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783261">
        <w:rPr>
          <w:rFonts w:ascii="Segoe UI" w:hAnsi="Segoe UI" w:cs="Segoe UI"/>
          <w:color w:val="808080" w:themeColor="background1" w:themeShade="80"/>
          <w:sz w:val="32"/>
          <w:szCs w:val="32"/>
        </w:rPr>
        <w:t>0804</w:t>
      </w:r>
      <w:r w:rsidR="000C28E1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466F6F5F" w:rsidR="00461260" w:rsidRPr="00C20DB9" w:rsidRDefault="000C28E1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</w:t>
      </w:r>
      <w:r w:rsidR="00096CA1">
        <w:rPr>
          <w:rFonts w:ascii="Segoe UI" w:hAnsi="Segoe UI" w:cs="Segoe UI"/>
          <w:b/>
          <w:color w:val="auto"/>
          <w:sz w:val="20"/>
        </w:rPr>
        <w:t>Radonice</w:t>
      </w:r>
      <w:r w:rsidR="00461260" w:rsidRPr="00C20DB9">
        <w:rPr>
          <w:rFonts w:ascii="Segoe UI" w:hAnsi="Segoe UI" w:cs="Segoe UI"/>
          <w:b/>
          <w:color w:val="auto"/>
          <w:sz w:val="20"/>
        </w:rPr>
        <w:t xml:space="preserve"> </w:t>
      </w:r>
    </w:p>
    <w:p w14:paraId="4BB17B8A" w14:textId="23744202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kontaktní adresa: </w:t>
      </w:r>
      <w:r w:rsidRPr="00C20DB9">
        <w:rPr>
          <w:rFonts w:ascii="Segoe UI" w:hAnsi="Segoe UI" w:cs="Segoe UI"/>
          <w:color w:val="auto"/>
          <w:sz w:val="20"/>
        </w:rPr>
        <w:tab/>
      </w:r>
      <w:r w:rsidR="000C28E1">
        <w:rPr>
          <w:rFonts w:ascii="Segoe UI" w:hAnsi="Segoe UI" w:cs="Segoe UI"/>
          <w:color w:val="auto"/>
          <w:sz w:val="20"/>
        </w:rPr>
        <w:t xml:space="preserve">Obecní </w:t>
      </w:r>
      <w:r w:rsidRPr="00C20DB9">
        <w:rPr>
          <w:rFonts w:ascii="Segoe UI" w:hAnsi="Segoe UI" w:cs="Segoe UI"/>
          <w:color w:val="auto"/>
          <w:sz w:val="20"/>
        </w:rPr>
        <w:t xml:space="preserve">úřad </w:t>
      </w:r>
      <w:r w:rsidR="004734F7">
        <w:rPr>
          <w:rFonts w:ascii="Segoe UI" w:hAnsi="Segoe UI" w:cs="Segoe UI"/>
          <w:color w:val="auto"/>
          <w:sz w:val="20"/>
        </w:rPr>
        <w:t>obce</w:t>
      </w:r>
      <w:r w:rsidR="000C28E1">
        <w:rPr>
          <w:rFonts w:ascii="Segoe UI" w:hAnsi="Segoe UI" w:cs="Segoe UI"/>
          <w:color w:val="auto"/>
          <w:sz w:val="20"/>
        </w:rPr>
        <w:t xml:space="preserve"> </w:t>
      </w:r>
      <w:r w:rsidR="00096CA1">
        <w:rPr>
          <w:rFonts w:ascii="Segoe UI" w:hAnsi="Segoe UI" w:cs="Segoe UI"/>
          <w:color w:val="auto"/>
          <w:sz w:val="20"/>
        </w:rPr>
        <w:t>Radonice</w:t>
      </w:r>
      <w:r w:rsidR="000C28E1">
        <w:rPr>
          <w:rFonts w:ascii="Segoe UI" w:hAnsi="Segoe UI" w:cs="Segoe UI"/>
          <w:color w:val="auto"/>
          <w:sz w:val="20"/>
        </w:rPr>
        <w:t>,</w:t>
      </w:r>
      <w:r w:rsidR="00096CA1">
        <w:rPr>
          <w:rFonts w:ascii="Segoe UI" w:hAnsi="Segoe UI" w:cs="Segoe UI"/>
          <w:color w:val="auto"/>
          <w:sz w:val="20"/>
        </w:rPr>
        <w:t xml:space="preserve"> Radonice 1, 431 55 Radonice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72DD4787" w14:textId="35DE69D9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IČO: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096CA1">
        <w:rPr>
          <w:rFonts w:ascii="Segoe UI" w:hAnsi="Segoe UI" w:cs="Segoe UI"/>
          <w:color w:val="auto"/>
          <w:sz w:val="20"/>
        </w:rPr>
        <w:t>00262111</w:t>
      </w:r>
    </w:p>
    <w:p w14:paraId="2E0E038D" w14:textId="5934F74E" w:rsidR="009412B9" w:rsidRPr="00C20DB9" w:rsidRDefault="000C28E1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zastoupená</w:t>
      </w:r>
      <w:r w:rsidR="009412B9" w:rsidRPr="00C20DB9">
        <w:rPr>
          <w:rFonts w:ascii="Segoe UI" w:hAnsi="Segoe UI" w:cs="Segoe UI"/>
          <w:color w:val="auto"/>
          <w:sz w:val="20"/>
        </w:rPr>
        <w:t xml:space="preserve">: </w:t>
      </w:r>
      <w:r w:rsidR="009412B9" w:rsidRPr="00C20DB9">
        <w:rPr>
          <w:rFonts w:ascii="Segoe UI" w:hAnsi="Segoe UI" w:cs="Segoe UI"/>
          <w:color w:val="auto"/>
          <w:sz w:val="20"/>
        </w:rPr>
        <w:tab/>
      </w:r>
      <w:r w:rsidR="009412B9" w:rsidRPr="00C20DB9">
        <w:rPr>
          <w:rFonts w:ascii="Segoe UI" w:hAnsi="Segoe UI" w:cs="Segoe UI"/>
          <w:color w:val="auto"/>
          <w:sz w:val="20"/>
        </w:rPr>
        <w:tab/>
      </w:r>
      <w:r w:rsidR="009412B9" w:rsidRPr="00C20DB9">
        <w:rPr>
          <w:rFonts w:ascii="Segoe UI" w:hAnsi="Segoe UI" w:cs="Segoe UI"/>
          <w:color w:val="auto"/>
          <w:sz w:val="20"/>
        </w:rPr>
        <w:tab/>
      </w:r>
      <w:r w:rsidR="00096CA1">
        <w:rPr>
          <w:rFonts w:ascii="Segoe UI" w:hAnsi="Segoe UI" w:cs="Segoe UI"/>
          <w:color w:val="auto"/>
          <w:sz w:val="20"/>
        </w:rPr>
        <w:t xml:space="preserve">Jaroslavem S a n t n e r e m, </w:t>
      </w:r>
      <w:r w:rsidR="009412B9" w:rsidRPr="00C20DB9">
        <w:rPr>
          <w:rFonts w:ascii="Segoe UI" w:hAnsi="Segoe UI" w:cs="Segoe UI"/>
          <w:color w:val="auto"/>
          <w:sz w:val="20"/>
        </w:rPr>
        <w:t>starostou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65A42517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0C28E1">
        <w:rPr>
          <w:rFonts w:ascii="Segoe UI" w:hAnsi="Segoe UI" w:cs="Segoe UI"/>
          <w:color w:val="auto"/>
          <w:sz w:val="20"/>
        </w:rPr>
        <w:t>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rozhodnutí č. </w:t>
      </w:r>
      <w:r w:rsidR="00783261" w:rsidRPr="00096CA1">
        <w:rPr>
          <w:rFonts w:ascii="Segoe UI" w:hAnsi="Segoe UI" w:cs="Segoe UI"/>
          <w:color w:val="auto"/>
          <w:sz w:val="20"/>
        </w:rPr>
        <w:t>08041961</w:t>
      </w:r>
      <w:r w:rsidR="00096CA1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o poskytnutí finančních prostředků ze Státního fondu životního prostředí ČR ze dne </w:t>
      </w:r>
      <w:r w:rsidR="000C28E1">
        <w:rPr>
          <w:rFonts w:ascii="Segoe UI" w:hAnsi="Segoe UI" w:cs="Segoe UI"/>
          <w:color w:val="auto"/>
          <w:sz w:val="20"/>
        </w:rPr>
        <w:t>15</w:t>
      </w:r>
      <w:r w:rsidR="00716187" w:rsidRPr="00C20DB9">
        <w:rPr>
          <w:rFonts w:ascii="Segoe UI" w:hAnsi="Segoe UI" w:cs="Segoe UI"/>
          <w:color w:val="auto"/>
          <w:sz w:val="20"/>
        </w:rPr>
        <w:t xml:space="preserve">. </w:t>
      </w:r>
      <w:r w:rsidR="000C28E1">
        <w:rPr>
          <w:rFonts w:ascii="Segoe UI" w:hAnsi="Segoe UI" w:cs="Segoe UI"/>
          <w:color w:val="auto"/>
          <w:sz w:val="20"/>
        </w:rPr>
        <w:t>3</w:t>
      </w:r>
      <w:r w:rsidR="00716187" w:rsidRPr="00C20DB9">
        <w:rPr>
          <w:rFonts w:ascii="Segoe UI" w:hAnsi="Segoe UI" w:cs="Segoe UI"/>
          <w:color w:val="auto"/>
          <w:sz w:val="20"/>
        </w:rPr>
        <w:t>. 202</w:t>
      </w:r>
      <w:r w:rsidR="000C28E1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783261" w:rsidRPr="00096CA1">
        <w:rPr>
          <w:rFonts w:ascii="Segoe UI" w:hAnsi="Segoe UI" w:cs="Segoe UI"/>
          <w:color w:val="auto"/>
          <w:sz w:val="20"/>
        </w:rPr>
        <w:t>08041961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783261">
        <w:rPr>
          <w:rFonts w:ascii="Segoe UI" w:hAnsi="Segoe UI" w:cs="Segoe UI"/>
          <w:color w:val="auto"/>
          <w:sz w:val="20"/>
        </w:rPr>
        <w:t>3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783261">
        <w:rPr>
          <w:rFonts w:ascii="Segoe UI" w:hAnsi="Segoe UI" w:cs="Segoe UI"/>
          <w:color w:val="auto"/>
          <w:sz w:val="20"/>
        </w:rPr>
        <w:t>7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716187" w:rsidRPr="00C20DB9">
        <w:rPr>
          <w:rFonts w:ascii="Segoe UI" w:hAnsi="Segoe UI" w:cs="Segoe UI"/>
          <w:color w:val="auto"/>
          <w:sz w:val="20"/>
        </w:rPr>
        <w:t>20</w:t>
      </w:r>
      <w:r w:rsidR="00A84791" w:rsidRPr="00C20DB9">
        <w:rPr>
          <w:rFonts w:ascii="Segoe UI" w:hAnsi="Segoe UI" w:cs="Segoe UI"/>
          <w:color w:val="auto"/>
          <w:sz w:val="20"/>
        </w:rPr>
        <w:t xml:space="preserve">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DB5B0E" w14:textId="165FE6FA"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 xml:space="preserve">V článku IV bodu 1 písm. b) odrážce páté se termín pro předložení dokumentů prokazujících splnění Cíle 1 mění na </w:t>
      </w:r>
      <w:r w:rsidR="00096CA1">
        <w:rPr>
          <w:rFonts w:ascii="Segoe UI" w:hAnsi="Segoe UI" w:cs="Segoe UI"/>
        </w:rPr>
        <w:t>12</w:t>
      </w:r>
      <w:r w:rsidRPr="00C20DB9">
        <w:rPr>
          <w:rFonts w:ascii="Segoe UI" w:hAnsi="Segoe UI" w:cs="Segoe UI"/>
        </w:rPr>
        <w:t>/2022.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4B545AA2" w:rsidR="00927445" w:rsidRDefault="00927445" w:rsidP="00076705">
      <w:pPr>
        <w:jc w:val="both"/>
        <w:rPr>
          <w:rFonts w:ascii="Segoe UI" w:hAnsi="Segoe UI" w:cs="Segoe UI"/>
        </w:rPr>
      </w:pPr>
    </w:p>
    <w:p w14:paraId="7E25CBA5" w14:textId="77777777" w:rsidR="000C28E1" w:rsidRDefault="000C28E1" w:rsidP="00076705">
      <w:pPr>
        <w:jc w:val="both"/>
        <w:rPr>
          <w:rFonts w:ascii="Segoe UI" w:hAnsi="Segoe UI" w:cs="Segoe UI"/>
        </w:rPr>
      </w:pPr>
    </w:p>
    <w:p w14:paraId="2F7CDFF1" w14:textId="64A7EABA" w:rsidR="00927445" w:rsidRDefault="00927445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2773D19D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805F16">
        <w:rPr>
          <w:rFonts w:ascii="Segoe UI" w:hAnsi="Segoe UI" w:cs="Segoe UI"/>
          <w:color w:val="auto"/>
          <w:sz w:val="20"/>
        </w:rPr>
        <w:t>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69F5" w14:textId="77777777" w:rsidR="00DF1BA8" w:rsidRDefault="00DF1BA8">
      <w:r>
        <w:separator/>
      </w:r>
    </w:p>
  </w:endnote>
  <w:endnote w:type="continuationSeparator" w:id="0">
    <w:p w14:paraId="3589843A" w14:textId="77777777" w:rsidR="00DF1BA8" w:rsidRDefault="00DF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05D78336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D53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3BFBDEB0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D53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A3F92" w14:textId="77777777" w:rsidR="00DF1BA8" w:rsidRDefault="00DF1BA8">
      <w:r>
        <w:separator/>
      </w:r>
    </w:p>
  </w:footnote>
  <w:footnote w:type="continuationSeparator" w:id="0">
    <w:p w14:paraId="00FBB06B" w14:textId="77777777" w:rsidR="00DF1BA8" w:rsidRDefault="00DF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6CA1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8E1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1320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34F7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76D53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83261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5F16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E7B8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1E6CC-C412-4865-A1AF-38E1D87C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1779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2022-05-13T12:19:00Z</dcterms:created>
  <dcterms:modified xsi:type="dcterms:W3CDTF">2022-05-13T12:19:00Z</dcterms:modified>
</cp:coreProperties>
</file>