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1B779" w14:textId="23955464" w:rsidR="00AF55F5" w:rsidRPr="00D30C3C" w:rsidRDefault="00773548" w:rsidP="00AF55F5">
      <w:pPr>
        <w:tabs>
          <w:tab w:val="right" w:pos="9072"/>
        </w:tabs>
        <w:rPr>
          <w:rFonts w:ascii="Times New Roman" w:hAnsi="Times New Roman"/>
        </w:rPr>
      </w:pPr>
      <w:r w:rsidRPr="00D30C3C">
        <w:rPr>
          <w:rFonts w:ascii="Times New Roman" w:hAnsi="Times New Roman"/>
        </w:rPr>
        <w:t>č</w:t>
      </w:r>
      <w:r w:rsidR="00AF55F5" w:rsidRPr="00D30C3C">
        <w:rPr>
          <w:rFonts w:ascii="Times New Roman" w:hAnsi="Times New Roman"/>
        </w:rPr>
        <w:t xml:space="preserve">íslo smlouvy </w:t>
      </w:r>
      <w:r w:rsidR="00321592" w:rsidRPr="00D30C3C">
        <w:rPr>
          <w:rFonts w:ascii="Times New Roman" w:hAnsi="Times New Roman"/>
        </w:rPr>
        <w:t>Objednatele</w:t>
      </w:r>
      <w:r w:rsidR="00AF55F5" w:rsidRPr="00D30C3C">
        <w:rPr>
          <w:rFonts w:ascii="Times New Roman" w:hAnsi="Times New Roman"/>
        </w:rPr>
        <w:t>:</w:t>
      </w:r>
      <w:r w:rsidR="00AF55F5" w:rsidRPr="00D30C3C">
        <w:rPr>
          <w:rFonts w:ascii="Times New Roman" w:hAnsi="Times New Roman"/>
        </w:rPr>
        <w:tab/>
      </w:r>
      <w:r w:rsidRPr="00D30C3C">
        <w:rPr>
          <w:rFonts w:ascii="Times New Roman" w:hAnsi="Times New Roman"/>
        </w:rPr>
        <w:t>č</w:t>
      </w:r>
      <w:r w:rsidR="00AF55F5" w:rsidRPr="00D30C3C">
        <w:rPr>
          <w:rFonts w:ascii="Times New Roman" w:hAnsi="Times New Roman"/>
        </w:rPr>
        <w:t>íslo smlouvy</w:t>
      </w:r>
      <w:r w:rsidR="00321592" w:rsidRPr="00D30C3C">
        <w:rPr>
          <w:rFonts w:ascii="Times New Roman" w:hAnsi="Times New Roman"/>
        </w:rPr>
        <w:t xml:space="preserve"> Poskytovatele</w:t>
      </w:r>
      <w:r w:rsidR="00AF55F5" w:rsidRPr="00D30C3C">
        <w:rPr>
          <w:rFonts w:ascii="Times New Roman" w:hAnsi="Times New Roman"/>
        </w:rPr>
        <w:t>:</w:t>
      </w:r>
    </w:p>
    <w:p w14:paraId="3066D464" w14:textId="23426387" w:rsidR="00AF55F5" w:rsidRPr="00D30C3C" w:rsidRDefault="00321592" w:rsidP="00AF55F5">
      <w:pPr>
        <w:tabs>
          <w:tab w:val="right" w:pos="9072"/>
        </w:tabs>
        <w:rPr>
          <w:rFonts w:ascii="Times New Roman" w:hAnsi="Times New Roman"/>
        </w:rPr>
      </w:pPr>
      <w:r w:rsidRPr="00E45AD3">
        <w:rPr>
          <w:rFonts w:ascii="Times New Roman" w:hAnsi="Times New Roman"/>
        </w:rPr>
        <w:t>REG-</w:t>
      </w:r>
      <w:r w:rsidR="00E45AD3" w:rsidRPr="00E45AD3">
        <w:rPr>
          <w:rFonts w:ascii="Times New Roman" w:hAnsi="Times New Roman"/>
        </w:rPr>
        <w:t>30</w:t>
      </w:r>
      <w:r w:rsidRPr="00E45AD3">
        <w:rPr>
          <w:rFonts w:ascii="Times New Roman" w:hAnsi="Times New Roman"/>
        </w:rPr>
        <w:t>-202</w:t>
      </w:r>
      <w:r w:rsidR="002B5643" w:rsidRPr="00E45AD3">
        <w:rPr>
          <w:rFonts w:ascii="Times New Roman" w:hAnsi="Times New Roman"/>
        </w:rPr>
        <w:t>2</w:t>
      </w:r>
      <w:r w:rsidRPr="00D30C3C">
        <w:rPr>
          <w:rFonts w:ascii="Times New Roman" w:hAnsi="Times New Roman"/>
        </w:rPr>
        <w:tab/>
      </w:r>
    </w:p>
    <w:p w14:paraId="717C6478" w14:textId="1EBBAFC3" w:rsidR="00AF55F5" w:rsidRPr="00D30C3C" w:rsidRDefault="00AF55F5" w:rsidP="00AF55F5">
      <w:pPr>
        <w:rPr>
          <w:rFonts w:ascii="Times New Roman" w:hAnsi="Times New Roman"/>
        </w:rPr>
      </w:pPr>
    </w:p>
    <w:p w14:paraId="1E25FEA4" w14:textId="77777777" w:rsidR="00321592" w:rsidRPr="00D30C3C" w:rsidRDefault="00321592" w:rsidP="00321592">
      <w:pPr>
        <w:ind w:left="1701"/>
        <w:jc w:val="left"/>
        <w:rPr>
          <w:rFonts w:ascii="Times New Roman" w:hAnsi="Times New Roman"/>
        </w:rPr>
      </w:pPr>
      <w:r w:rsidRPr="00D30C3C">
        <w:rPr>
          <w:rFonts w:ascii="Times New Roman" w:hAnsi="Times New Roman"/>
          <w:b/>
        </w:rPr>
        <w:t>Ústav živočišné fyziologie a genetiky AV ČR, v. v. i.</w:t>
      </w:r>
    </w:p>
    <w:p w14:paraId="32A69B11" w14:textId="77777777" w:rsidR="00321592" w:rsidRPr="00D30C3C" w:rsidRDefault="00321592" w:rsidP="00321592">
      <w:pPr>
        <w:ind w:left="1701" w:hanging="1701"/>
        <w:jc w:val="left"/>
        <w:rPr>
          <w:rFonts w:ascii="Times New Roman" w:hAnsi="Times New Roman"/>
        </w:rPr>
      </w:pPr>
      <w:r w:rsidRPr="00D30C3C">
        <w:rPr>
          <w:rFonts w:ascii="Times New Roman" w:hAnsi="Times New Roman"/>
        </w:rPr>
        <w:t>se sídlem:</w:t>
      </w:r>
      <w:r w:rsidRPr="00D30C3C">
        <w:rPr>
          <w:rFonts w:ascii="Times New Roman" w:hAnsi="Times New Roman"/>
        </w:rPr>
        <w:tab/>
        <w:t>Rumburská 89, Liběchov, PSČ 277 21</w:t>
      </w:r>
    </w:p>
    <w:p w14:paraId="3C97AB93" w14:textId="77777777" w:rsidR="00321592" w:rsidRPr="00D30C3C" w:rsidRDefault="00321592" w:rsidP="00321592">
      <w:pPr>
        <w:ind w:left="1701" w:hanging="1701"/>
        <w:jc w:val="left"/>
        <w:rPr>
          <w:rFonts w:ascii="Times New Roman" w:hAnsi="Times New Roman"/>
        </w:rPr>
      </w:pPr>
      <w:r w:rsidRPr="00D30C3C">
        <w:rPr>
          <w:rFonts w:ascii="Times New Roman" w:hAnsi="Times New Roman"/>
        </w:rPr>
        <w:t>IČO:</w:t>
      </w:r>
      <w:r w:rsidRPr="00D30C3C">
        <w:rPr>
          <w:rFonts w:ascii="Times New Roman" w:hAnsi="Times New Roman"/>
        </w:rPr>
        <w:tab/>
        <w:t>67985904</w:t>
      </w:r>
    </w:p>
    <w:p w14:paraId="219DFC6C" w14:textId="77777777" w:rsidR="00321592" w:rsidRPr="00D30C3C" w:rsidRDefault="00321592" w:rsidP="00321592">
      <w:pPr>
        <w:ind w:left="1701" w:hanging="1701"/>
        <w:jc w:val="left"/>
        <w:rPr>
          <w:rFonts w:ascii="Times New Roman" w:hAnsi="Times New Roman"/>
        </w:rPr>
      </w:pPr>
      <w:r w:rsidRPr="00D30C3C">
        <w:rPr>
          <w:rFonts w:ascii="Times New Roman" w:hAnsi="Times New Roman"/>
        </w:rPr>
        <w:t>DIČ:</w:t>
      </w:r>
      <w:r w:rsidRPr="00D30C3C">
        <w:rPr>
          <w:rFonts w:ascii="Times New Roman" w:hAnsi="Times New Roman"/>
        </w:rPr>
        <w:tab/>
        <w:t>CZ67985904</w:t>
      </w:r>
    </w:p>
    <w:p w14:paraId="44E982CA" w14:textId="45139608" w:rsidR="00321592" w:rsidRPr="00D30C3C" w:rsidRDefault="00321592" w:rsidP="00321592">
      <w:pPr>
        <w:ind w:left="1701" w:hanging="1701"/>
        <w:jc w:val="left"/>
        <w:rPr>
          <w:rFonts w:ascii="Times New Roman" w:hAnsi="Times New Roman"/>
        </w:rPr>
      </w:pPr>
      <w:r w:rsidRPr="00D30C3C">
        <w:rPr>
          <w:rFonts w:ascii="Times New Roman" w:hAnsi="Times New Roman"/>
        </w:rPr>
        <w:t>bankovní spojení:</w:t>
      </w:r>
      <w:r w:rsidRPr="00D30C3C">
        <w:rPr>
          <w:rFonts w:ascii="Times New Roman" w:hAnsi="Times New Roman"/>
        </w:rPr>
        <w:tab/>
      </w:r>
    </w:p>
    <w:p w14:paraId="4D4B6B21" w14:textId="15BCEAA4" w:rsidR="00321592" w:rsidRPr="00D30C3C" w:rsidRDefault="00321592" w:rsidP="00321592">
      <w:pPr>
        <w:ind w:left="1701" w:hanging="1701"/>
        <w:jc w:val="left"/>
        <w:rPr>
          <w:rFonts w:ascii="Times New Roman" w:hAnsi="Times New Roman"/>
        </w:rPr>
      </w:pPr>
      <w:r w:rsidRPr="00D30C3C">
        <w:rPr>
          <w:rFonts w:ascii="Times New Roman" w:hAnsi="Times New Roman"/>
        </w:rPr>
        <w:t>číslo účtu:</w:t>
      </w:r>
      <w:r w:rsidRPr="00D30C3C">
        <w:rPr>
          <w:rFonts w:ascii="Times New Roman" w:hAnsi="Times New Roman"/>
        </w:rPr>
        <w:tab/>
      </w:r>
    </w:p>
    <w:p w14:paraId="6159B278" w14:textId="78B6BBA0" w:rsidR="00321592" w:rsidRPr="00D30C3C" w:rsidRDefault="00100574" w:rsidP="00321592">
      <w:pPr>
        <w:ind w:left="1701" w:hanging="1701"/>
        <w:jc w:val="left"/>
        <w:rPr>
          <w:rFonts w:ascii="Times New Roman" w:hAnsi="Times New Roman"/>
        </w:rPr>
      </w:pPr>
      <w:r w:rsidRPr="00D30C3C">
        <w:rPr>
          <w:rFonts w:ascii="Times New Roman" w:hAnsi="Times New Roman"/>
        </w:rPr>
        <w:t>jehož zastupuje</w:t>
      </w:r>
      <w:r w:rsidR="00321592" w:rsidRPr="00D30C3C">
        <w:rPr>
          <w:rFonts w:ascii="Times New Roman" w:hAnsi="Times New Roman"/>
        </w:rPr>
        <w:t>:</w:t>
      </w:r>
      <w:r w:rsidR="00321592" w:rsidRPr="00D30C3C">
        <w:rPr>
          <w:rFonts w:ascii="Times New Roman" w:hAnsi="Times New Roman"/>
        </w:rPr>
        <w:tab/>
        <w:t>Ing. Michal KUBELK</w:t>
      </w:r>
      <w:r w:rsidRPr="00D30C3C">
        <w:rPr>
          <w:rFonts w:ascii="Times New Roman" w:hAnsi="Times New Roman"/>
        </w:rPr>
        <w:t>A</w:t>
      </w:r>
      <w:r w:rsidR="00321592" w:rsidRPr="00D30C3C">
        <w:rPr>
          <w:rFonts w:ascii="Times New Roman" w:hAnsi="Times New Roman"/>
        </w:rPr>
        <w:t>, CSc., ředitel</w:t>
      </w:r>
    </w:p>
    <w:p w14:paraId="49208B7F" w14:textId="77777777" w:rsidR="00321592" w:rsidRPr="00D30C3C" w:rsidRDefault="00321592" w:rsidP="00321592">
      <w:pPr>
        <w:ind w:left="1701"/>
        <w:jc w:val="left"/>
        <w:rPr>
          <w:rFonts w:ascii="Times New Roman" w:hAnsi="Times New Roman"/>
          <w:bCs/>
        </w:rPr>
      </w:pPr>
      <w:r w:rsidRPr="00D30C3C">
        <w:rPr>
          <w:rFonts w:ascii="Times New Roman" w:hAnsi="Times New Roman"/>
        </w:rPr>
        <w:t>dále jen jako „</w:t>
      </w:r>
      <w:r w:rsidRPr="00D30C3C">
        <w:rPr>
          <w:rFonts w:ascii="Times New Roman" w:hAnsi="Times New Roman"/>
          <w:b/>
        </w:rPr>
        <w:t>Objednatel</w:t>
      </w:r>
      <w:r w:rsidRPr="00D30C3C">
        <w:rPr>
          <w:rFonts w:ascii="Times New Roman" w:hAnsi="Times New Roman"/>
        </w:rPr>
        <w:t>“ nebo „</w:t>
      </w:r>
      <w:r w:rsidRPr="00D30C3C">
        <w:rPr>
          <w:rFonts w:ascii="Times New Roman" w:hAnsi="Times New Roman"/>
          <w:b/>
        </w:rPr>
        <w:t>ÚŽFG AV ČR</w:t>
      </w:r>
      <w:r w:rsidRPr="00D30C3C">
        <w:rPr>
          <w:rFonts w:ascii="Times New Roman" w:hAnsi="Times New Roman"/>
          <w:bCs/>
        </w:rPr>
        <w:t>“</w:t>
      </w:r>
    </w:p>
    <w:p w14:paraId="307026AA" w14:textId="59882245" w:rsidR="00817B5C" w:rsidRPr="00D30C3C" w:rsidRDefault="00817B5C" w:rsidP="00AF55F5">
      <w:pPr>
        <w:rPr>
          <w:rFonts w:ascii="Times New Roman" w:hAnsi="Times New Roman"/>
        </w:rPr>
      </w:pPr>
    </w:p>
    <w:p w14:paraId="56979B17" w14:textId="0D0D54D0" w:rsidR="00817B5C" w:rsidRPr="00D30C3C" w:rsidRDefault="00817B5C" w:rsidP="00817B5C">
      <w:pPr>
        <w:jc w:val="center"/>
        <w:rPr>
          <w:rFonts w:ascii="Times New Roman" w:hAnsi="Times New Roman"/>
        </w:rPr>
      </w:pPr>
      <w:r w:rsidRPr="00D30C3C">
        <w:rPr>
          <w:rFonts w:ascii="Times New Roman" w:hAnsi="Times New Roman"/>
        </w:rPr>
        <w:t>a</w:t>
      </w:r>
    </w:p>
    <w:p w14:paraId="62B9A40E" w14:textId="42E5BD3A" w:rsidR="00AA5823" w:rsidRPr="00D30C3C" w:rsidRDefault="00AA5823" w:rsidP="005633D2">
      <w:pPr>
        <w:rPr>
          <w:rFonts w:ascii="Times New Roman" w:hAnsi="Times New Roman"/>
        </w:rPr>
      </w:pPr>
    </w:p>
    <w:p w14:paraId="298102BA" w14:textId="6B49A201" w:rsidR="00D66E1C" w:rsidRPr="00D30C3C" w:rsidRDefault="00D66E1C" w:rsidP="00D30C3C">
      <w:pPr>
        <w:ind w:left="1701" w:hanging="1701"/>
        <w:jc w:val="center"/>
        <w:rPr>
          <w:rFonts w:ascii="Times New Roman" w:hAnsi="Times New Roman"/>
          <w:b/>
        </w:rPr>
      </w:pPr>
      <w:r w:rsidRPr="00D30C3C">
        <w:rPr>
          <w:rFonts w:ascii="Times New Roman" w:hAnsi="Times New Roman"/>
          <w:b/>
          <w:shd w:val="clear" w:color="auto" w:fill="FFFFFF"/>
        </w:rPr>
        <w:t>MAXTRUCK s.r.o.</w:t>
      </w:r>
    </w:p>
    <w:p w14:paraId="7A3CDD19" w14:textId="3FCDF6DD" w:rsidR="00321592" w:rsidRPr="00D30C3C" w:rsidRDefault="00321592" w:rsidP="00D30C3C">
      <w:pPr>
        <w:ind w:left="1701" w:hanging="1701"/>
        <w:jc w:val="center"/>
        <w:rPr>
          <w:rFonts w:ascii="Times New Roman" w:hAnsi="Times New Roman"/>
        </w:rPr>
      </w:pPr>
      <w:r w:rsidRPr="00D30C3C">
        <w:rPr>
          <w:rFonts w:ascii="Times New Roman" w:hAnsi="Times New Roman"/>
        </w:rPr>
        <w:t xml:space="preserve">společnost vedená u Městského soudu v Praze pod </w:t>
      </w:r>
      <w:proofErr w:type="spellStart"/>
      <w:r w:rsidRPr="00D30C3C">
        <w:rPr>
          <w:rFonts w:ascii="Times New Roman" w:hAnsi="Times New Roman"/>
        </w:rPr>
        <w:t>sp</w:t>
      </w:r>
      <w:proofErr w:type="spellEnd"/>
      <w:r w:rsidRPr="00D30C3C">
        <w:rPr>
          <w:rFonts w:ascii="Times New Roman" w:hAnsi="Times New Roman"/>
        </w:rPr>
        <w:t xml:space="preserve">. zn. </w:t>
      </w:r>
      <w:r w:rsidR="00D66E1C" w:rsidRPr="00D30C3C">
        <w:rPr>
          <w:rFonts w:ascii="Times New Roman" w:hAnsi="Times New Roman"/>
          <w:shd w:val="clear" w:color="auto" w:fill="FFFFFF"/>
        </w:rPr>
        <w:t>C 299939</w:t>
      </w:r>
    </w:p>
    <w:p w14:paraId="204FAF4A" w14:textId="77777777" w:rsidR="00D66E1C" w:rsidRPr="00D30C3C" w:rsidRDefault="00321592" w:rsidP="00321592">
      <w:pPr>
        <w:ind w:left="1701" w:hanging="1701"/>
        <w:jc w:val="left"/>
        <w:rPr>
          <w:rFonts w:ascii="Times New Roman" w:hAnsi="Times New Roman"/>
          <w:shd w:val="clear" w:color="auto" w:fill="FFFFFF"/>
        </w:rPr>
      </w:pPr>
      <w:r w:rsidRPr="00D30C3C">
        <w:rPr>
          <w:rFonts w:ascii="Times New Roman" w:hAnsi="Times New Roman"/>
        </w:rPr>
        <w:t>se sídlem:</w:t>
      </w:r>
      <w:r w:rsidRPr="00D30C3C">
        <w:rPr>
          <w:rFonts w:ascii="Times New Roman" w:hAnsi="Times New Roman"/>
        </w:rPr>
        <w:tab/>
      </w:r>
      <w:r w:rsidR="00D66E1C" w:rsidRPr="00D30C3C">
        <w:rPr>
          <w:rFonts w:ascii="Times New Roman" w:hAnsi="Times New Roman"/>
          <w:shd w:val="clear" w:color="auto" w:fill="FFFFFF"/>
        </w:rPr>
        <w:t>Mnichovická 1116, Kolín V, 280 02 Kolín</w:t>
      </w:r>
    </w:p>
    <w:p w14:paraId="39EF5974" w14:textId="067CE48C" w:rsidR="00321592" w:rsidRPr="00D30C3C" w:rsidRDefault="00321592" w:rsidP="00321592">
      <w:pPr>
        <w:ind w:left="1701" w:hanging="1701"/>
        <w:jc w:val="left"/>
        <w:rPr>
          <w:rFonts w:ascii="Times New Roman" w:hAnsi="Times New Roman"/>
        </w:rPr>
      </w:pPr>
      <w:r w:rsidRPr="00D30C3C">
        <w:rPr>
          <w:rFonts w:ascii="Times New Roman" w:hAnsi="Times New Roman"/>
        </w:rPr>
        <w:t>IČO:</w:t>
      </w:r>
      <w:r w:rsidRPr="00D30C3C">
        <w:rPr>
          <w:rFonts w:ascii="Times New Roman" w:hAnsi="Times New Roman"/>
        </w:rPr>
        <w:tab/>
      </w:r>
      <w:r w:rsidR="00D66E1C" w:rsidRPr="00D30C3C">
        <w:rPr>
          <w:rFonts w:ascii="Times New Roman" w:hAnsi="Times New Roman"/>
          <w:shd w:val="clear" w:color="auto" w:fill="FFFFFF"/>
        </w:rPr>
        <w:t>07376049</w:t>
      </w:r>
    </w:p>
    <w:p w14:paraId="77B055F4" w14:textId="77777777" w:rsidR="002B5643" w:rsidRPr="002B5643" w:rsidRDefault="00321592" w:rsidP="002B5643">
      <w:pPr>
        <w:ind w:left="1701" w:hanging="1701"/>
        <w:jc w:val="left"/>
        <w:rPr>
          <w:rFonts w:ascii="Times New Roman" w:hAnsi="Times New Roman"/>
        </w:rPr>
      </w:pPr>
      <w:r w:rsidRPr="002B5643">
        <w:rPr>
          <w:rFonts w:ascii="Times New Roman" w:hAnsi="Times New Roman"/>
        </w:rPr>
        <w:t>DIČ:</w:t>
      </w:r>
      <w:r w:rsidRPr="002B5643">
        <w:rPr>
          <w:rFonts w:ascii="Times New Roman" w:hAnsi="Times New Roman"/>
        </w:rPr>
        <w:tab/>
      </w:r>
      <w:r w:rsidR="002B5643" w:rsidRPr="002B5643">
        <w:rPr>
          <w:rFonts w:ascii="Times New Roman" w:hAnsi="Times New Roman"/>
        </w:rPr>
        <w:t>CZ</w:t>
      </w:r>
      <w:r w:rsidR="002B5643" w:rsidRPr="002B5643">
        <w:rPr>
          <w:rFonts w:ascii="Times New Roman" w:hAnsi="Times New Roman"/>
          <w:shd w:val="clear" w:color="auto" w:fill="FFFFFF"/>
        </w:rPr>
        <w:t>07376049</w:t>
      </w:r>
    </w:p>
    <w:p w14:paraId="0BBF9148" w14:textId="0ABFA294" w:rsidR="00321592" w:rsidRPr="002B5643" w:rsidRDefault="00321592" w:rsidP="00321592">
      <w:pPr>
        <w:ind w:left="1701" w:hanging="1701"/>
        <w:jc w:val="left"/>
        <w:rPr>
          <w:rFonts w:ascii="Times New Roman" w:hAnsi="Times New Roman"/>
        </w:rPr>
      </w:pPr>
      <w:r w:rsidRPr="002B5643">
        <w:rPr>
          <w:rFonts w:ascii="Times New Roman" w:hAnsi="Times New Roman"/>
        </w:rPr>
        <w:t>bankovní spojení:</w:t>
      </w:r>
      <w:r w:rsidRPr="002B5643">
        <w:rPr>
          <w:rFonts w:ascii="Times New Roman" w:hAnsi="Times New Roman"/>
        </w:rPr>
        <w:tab/>
      </w:r>
    </w:p>
    <w:p w14:paraId="4F351F78" w14:textId="1D4A953B" w:rsidR="00321592" w:rsidRPr="00D30C3C" w:rsidRDefault="00321592" w:rsidP="00321592">
      <w:pPr>
        <w:ind w:left="1701" w:hanging="1701"/>
        <w:jc w:val="left"/>
        <w:rPr>
          <w:rFonts w:ascii="Times New Roman" w:hAnsi="Times New Roman"/>
        </w:rPr>
      </w:pPr>
      <w:r w:rsidRPr="002B5643">
        <w:rPr>
          <w:rFonts w:ascii="Times New Roman" w:hAnsi="Times New Roman"/>
        </w:rPr>
        <w:t>číslo účtu:</w:t>
      </w:r>
      <w:r w:rsidRPr="002B5643">
        <w:rPr>
          <w:rFonts w:ascii="Times New Roman" w:hAnsi="Times New Roman"/>
        </w:rPr>
        <w:tab/>
      </w:r>
    </w:p>
    <w:p w14:paraId="44050DCB" w14:textId="172DF4EC" w:rsidR="00321592" w:rsidRPr="00D30C3C" w:rsidRDefault="007A4AD3" w:rsidP="00321592">
      <w:pPr>
        <w:ind w:left="1701" w:hanging="1701"/>
        <w:jc w:val="left"/>
        <w:rPr>
          <w:rFonts w:ascii="Times New Roman" w:hAnsi="Times New Roman"/>
        </w:rPr>
      </w:pPr>
      <w:r w:rsidRPr="00D30C3C">
        <w:rPr>
          <w:rFonts w:ascii="Times New Roman" w:hAnsi="Times New Roman"/>
        </w:rPr>
        <w:t>jíž zastupuje</w:t>
      </w:r>
      <w:r w:rsidR="00321592" w:rsidRPr="00D30C3C">
        <w:rPr>
          <w:rFonts w:ascii="Times New Roman" w:hAnsi="Times New Roman"/>
        </w:rPr>
        <w:t>:</w:t>
      </w:r>
      <w:r w:rsidR="00321592" w:rsidRPr="00D30C3C">
        <w:rPr>
          <w:rFonts w:ascii="Times New Roman" w:hAnsi="Times New Roman"/>
        </w:rPr>
        <w:tab/>
      </w:r>
      <w:proofErr w:type="spellStart"/>
      <w:r w:rsidR="00D66E1C" w:rsidRPr="00D30C3C">
        <w:rPr>
          <w:rFonts w:ascii="Times New Roman" w:hAnsi="Times New Roman"/>
          <w:bdr w:val="none" w:sz="0" w:space="0" w:color="auto" w:frame="1"/>
          <w:shd w:val="clear" w:color="auto" w:fill="FFFFFF"/>
        </w:rPr>
        <w:t>L</w:t>
      </w:r>
      <w:r w:rsidR="00CD16B4">
        <w:rPr>
          <w:rFonts w:ascii="Times New Roman" w:hAnsi="Times New Roman"/>
          <w:bdr w:val="none" w:sz="0" w:space="0" w:color="auto" w:frame="1"/>
          <w:shd w:val="clear" w:color="auto" w:fill="FFFFFF"/>
        </w:rPr>
        <w:t>esia</w:t>
      </w:r>
      <w:proofErr w:type="spellEnd"/>
      <w:r w:rsidR="00D66E1C" w:rsidRPr="00D30C3C">
        <w:rPr>
          <w:rFonts w:ascii="Times New Roman" w:hAnsi="Times New Roman"/>
          <w:bdr w:val="none" w:sz="0" w:space="0" w:color="auto" w:frame="1"/>
          <w:shd w:val="clear" w:color="auto" w:fill="FFFFFF"/>
        </w:rPr>
        <w:t xml:space="preserve"> K</w:t>
      </w:r>
      <w:r w:rsidR="00CD16B4">
        <w:rPr>
          <w:rFonts w:ascii="Times New Roman" w:hAnsi="Times New Roman"/>
          <w:bdr w:val="none" w:sz="0" w:space="0" w:color="auto" w:frame="1"/>
          <w:shd w:val="clear" w:color="auto" w:fill="FFFFFF"/>
        </w:rPr>
        <w:t>abal</w:t>
      </w:r>
      <w:r w:rsidR="00D66E1C" w:rsidRPr="00D30C3C">
        <w:rPr>
          <w:rFonts w:ascii="Times New Roman" w:hAnsi="Times New Roman"/>
          <w:bdr w:val="none" w:sz="0" w:space="0" w:color="auto" w:frame="1"/>
          <w:shd w:val="clear" w:color="auto" w:fill="FFFFFF"/>
        </w:rPr>
        <w:t xml:space="preserve">, </w:t>
      </w:r>
      <w:r w:rsidR="00321592" w:rsidRPr="00CD16B4">
        <w:rPr>
          <w:rFonts w:ascii="Times New Roman" w:hAnsi="Times New Roman"/>
        </w:rPr>
        <w:t>jednatel</w:t>
      </w:r>
    </w:p>
    <w:p w14:paraId="6E2819A6" w14:textId="51C5E4FE" w:rsidR="003529CF" w:rsidRPr="00D30C3C" w:rsidRDefault="003529CF">
      <w:pPr>
        <w:ind w:left="1701" w:hanging="1701"/>
        <w:jc w:val="left"/>
        <w:rPr>
          <w:rFonts w:ascii="Times New Roman" w:hAnsi="Times New Roman"/>
          <w:bdr w:val="none" w:sz="0" w:space="0" w:color="auto" w:frame="1"/>
          <w:shd w:val="clear" w:color="auto" w:fill="FFFFFF"/>
        </w:rPr>
      </w:pPr>
      <w:r w:rsidRPr="00D30C3C">
        <w:rPr>
          <w:rFonts w:ascii="Times New Roman" w:hAnsi="Times New Roman"/>
        </w:rPr>
        <w:tab/>
      </w:r>
      <w:r w:rsidR="00D66E1C" w:rsidRPr="00D30C3C">
        <w:rPr>
          <w:rFonts w:ascii="Times New Roman" w:hAnsi="Times New Roman"/>
          <w:bdr w:val="none" w:sz="0" w:space="0" w:color="auto" w:frame="1"/>
          <w:shd w:val="clear" w:color="auto" w:fill="FFFFFF"/>
        </w:rPr>
        <w:t>V</w:t>
      </w:r>
      <w:r w:rsidR="00CD16B4">
        <w:rPr>
          <w:rFonts w:ascii="Times New Roman" w:hAnsi="Times New Roman"/>
          <w:bdr w:val="none" w:sz="0" w:space="0" w:color="auto" w:frame="1"/>
          <w:shd w:val="clear" w:color="auto" w:fill="FFFFFF"/>
        </w:rPr>
        <w:t>iktor</w:t>
      </w:r>
      <w:r w:rsidR="00D66E1C" w:rsidRPr="00D30C3C">
        <w:rPr>
          <w:rFonts w:ascii="Times New Roman" w:hAnsi="Times New Roman"/>
          <w:bdr w:val="none" w:sz="0" w:space="0" w:color="auto" w:frame="1"/>
          <w:shd w:val="clear" w:color="auto" w:fill="FFFFFF"/>
        </w:rPr>
        <w:t xml:space="preserve"> M</w:t>
      </w:r>
      <w:r w:rsidR="00CD16B4">
        <w:rPr>
          <w:rFonts w:ascii="Times New Roman" w:hAnsi="Times New Roman"/>
          <w:bdr w:val="none" w:sz="0" w:space="0" w:color="auto" w:frame="1"/>
          <w:shd w:val="clear" w:color="auto" w:fill="FFFFFF"/>
        </w:rPr>
        <w:t>aior</w:t>
      </w:r>
      <w:r w:rsidR="00D66E1C" w:rsidRPr="00D30C3C">
        <w:rPr>
          <w:rFonts w:ascii="Times New Roman" w:hAnsi="Times New Roman"/>
          <w:bdr w:val="none" w:sz="0" w:space="0" w:color="auto" w:frame="1"/>
          <w:shd w:val="clear" w:color="auto" w:fill="FFFFFF"/>
        </w:rPr>
        <w:t xml:space="preserve">, </w:t>
      </w:r>
      <w:r w:rsidR="00D30C3C" w:rsidRPr="00D30C3C">
        <w:rPr>
          <w:rFonts w:ascii="Times New Roman" w:hAnsi="Times New Roman"/>
          <w:bdr w:val="none" w:sz="0" w:space="0" w:color="auto" w:frame="1"/>
          <w:shd w:val="clear" w:color="auto" w:fill="FFFFFF"/>
        </w:rPr>
        <w:t xml:space="preserve">jednatel </w:t>
      </w:r>
    </w:p>
    <w:p w14:paraId="1B5E27DD" w14:textId="77777777" w:rsidR="00D30C3C" w:rsidRPr="00D30C3C" w:rsidRDefault="00D30C3C">
      <w:pPr>
        <w:ind w:left="1701" w:hanging="1701"/>
        <w:jc w:val="left"/>
        <w:rPr>
          <w:rFonts w:ascii="Times New Roman" w:hAnsi="Times New Roman"/>
        </w:rPr>
      </w:pPr>
    </w:p>
    <w:p w14:paraId="10EEFE5D" w14:textId="1EC936D2" w:rsidR="00321592" w:rsidRPr="00D30C3C" w:rsidRDefault="00321592" w:rsidP="00321592">
      <w:pPr>
        <w:ind w:left="1701"/>
        <w:jc w:val="left"/>
        <w:rPr>
          <w:rFonts w:ascii="Times New Roman" w:hAnsi="Times New Roman"/>
        </w:rPr>
      </w:pPr>
      <w:r w:rsidRPr="00D30C3C">
        <w:rPr>
          <w:rFonts w:ascii="Times New Roman" w:hAnsi="Times New Roman"/>
        </w:rPr>
        <w:t>dále jen jako „</w:t>
      </w:r>
      <w:r w:rsidRPr="00D30C3C">
        <w:rPr>
          <w:rFonts w:ascii="Times New Roman" w:hAnsi="Times New Roman"/>
          <w:b/>
        </w:rPr>
        <w:t>Poskytovatel</w:t>
      </w:r>
      <w:r w:rsidRPr="00D30C3C">
        <w:rPr>
          <w:rFonts w:ascii="Times New Roman" w:hAnsi="Times New Roman"/>
        </w:rPr>
        <w:t>“ nebo „</w:t>
      </w:r>
      <w:r w:rsidR="00D30C3C" w:rsidRPr="00D30C3C">
        <w:rPr>
          <w:rFonts w:ascii="Times New Roman" w:hAnsi="Times New Roman"/>
        </w:rPr>
        <w:t>MAXTRUCK s.r.o.</w:t>
      </w:r>
    </w:p>
    <w:p w14:paraId="17A3B6EB" w14:textId="77777777" w:rsidR="005633D2" w:rsidRPr="00D30C3C" w:rsidRDefault="005633D2" w:rsidP="005633D2">
      <w:pPr>
        <w:rPr>
          <w:rFonts w:ascii="Times New Roman" w:hAnsi="Times New Roman"/>
        </w:rPr>
      </w:pPr>
    </w:p>
    <w:p w14:paraId="4A79063D" w14:textId="36524BB0" w:rsidR="00A26428" w:rsidRPr="00D30C3C" w:rsidRDefault="00A26428" w:rsidP="00A26428">
      <w:pPr>
        <w:jc w:val="center"/>
        <w:rPr>
          <w:rFonts w:ascii="Times New Roman" w:hAnsi="Times New Roman"/>
        </w:rPr>
      </w:pPr>
      <w:r w:rsidRPr="00D30C3C">
        <w:rPr>
          <w:rFonts w:ascii="Times New Roman" w:hAnsi="Times New Roman"/>
        </w:rPr>
        <w:t xml:space="preserve">a společně </w:t>
      </w:r>
      <w:r w:rsidR="00F30915" w:rsidRPr="00D30C3C">
        <w:rPr>
          <w:rFonts w:ascii="Times New Roman" w:hAnsi="Times New Roman"/>
        </w:rPr>
        <w:t xml:space="preserve">dále </w:t>
      </w:r>
      <w:r w:rsidRPr="00D30C3C">
        <w:rPr>
          <w:rFonts w:ascii="Times New Roman" w:hAnsi="Times New Roman"/>
        </w:rPr>
        <w:t>též jako „</w:t>
      </w:r>
      <w:r w:rsidR="00794975" w:rsidRPr="00D30C3C">
        <w:rPr>
          <w:rFonts w:ascii="Times New Roman" w:hAnsi="Times New Roman"/>
          <w:b/>
        </w:rPr>
        <w:t>S</w:t>
      </w:r>
      <w:r w:rsidRPr="00D30C3C">
        <w:rPr>
          <w:rFonts w:ascii="Times New Roman" w:hAnsi="Times New Roman"/>
          <w:b/>
        </w:rPr>
        <w:t>mluvní strany</w:t>
      </w:r>
      <w:r w:rsidRPr="00D30C3C">
        <w:rPr>
          <w:rFonts w:ascii="Times New Roman" w:hAnsi="Times New Roman"/>
        </w:rPr>
        <w:t>“</w:t>
      </w:r>
      <w:r w:rsidR="00DD74D8" w:rsidRPr="00D30C3C">
        <w:rPr>
          <w:rFonts w:ascii="Times New Roman" w:hAnsi="Times New Roman"/>
        </w:rPr>
        <w:t xml:space="preserve">, </w:t>
      </w:r>
      <w:r w:rsidR="00DD74D8" w:rsidRPr="00D30C3C">
        <w:rPr>
          <w:rFonts w:ascii="Times New Roman" w:hAnsi="Times New Roman"/>
          <w:i/>
          <w:iCs/>
        </w:rPr>
        <w:t>není-li třeba užít konkrétního označení každého z nich</w:t>
      </w:r>
      <w:r w:rsidR="00DD74D8" w:rsidRPr="00D30C3C">
        <w:rPr>
          <w:rFonts w:ascii="Times New Roman" w:hAnsi="Times New Roman"/>
        </w:rPr>
        <w:t>,</w:t>
      </w:r>
    </w:p>
    <w:p w14:paraId="04CCAFAC" w14:textId="77777777" w:rsidR="0007574E" w:rsidRPr="00D30C3C" w:rsidRDefault="0007574E" w:rsidP="00A26428">
      <w:pPr>
        <w:rPr>
          <w:rFonts w:ascii="Times New Roman" w:hAnsi="Times New Roman"/>
        </w:rPr>
      </w:pPr>
    </w:p>
    <w:p w14:paraId="3B7C0F82" w14:textId="77777777" w:rsidR="00DA082F" w:rsidRPr="00D30C3C" w:rsidRDefault="00DA082F" w:rsidP="00DA082F">
      <w:pPr>
        <w:jc w:val="center"/>
        <w:rPr>
          <w:rFonts w:ascii="Times New Roman" w:hAnsi="Times New Roman"/>
        </w:rPr>
      </w:pPr>
      <w:r w:rsidRPr="00D30C3C">
        <w:rPr>
          <w:rFonts w:ascii="Times New Roman" w:hAnsi="Times New Roman"/>
        </w:rPr>
        <w:t>uzavřely níže uvedeného dne, měsíce a roku</w:t>
      </w:r>
    </w:p>
    <w:p w14:paraId="216BC6A5" w14:textId="44FF0628" w:rsidR="00DA082F" w:rsidRPr="00D30C3C" w:rsidRDefault="00DA082F" w:rsidP="00DA082F">
      <w:pPr>
        <w:jc w:val="center"/>
        <w:rPr>
          <w:rFonts w:ascii="Times New Roman" w:hAnsi="Times New Roman"/>
        </w:rPr>
      </w:pPr>
      <w:r w:rsidRPr="00D30C3C">
        <w:rPr>
          <w:rFonts w:ascii="Times New Roman" w:hAnsi="Times New Roman"/>
        </w:rPr>
        <w:t>dle us</w:t>
      </w:r>
      <w:r w:rsidR="00581DC5" w:rsidRPr="00D30C3C">
        <w:rPr>
          <w:rFonts w:ascii="Times New Roman" w:hAnsi="Times New Roman"/>
        </w:rPr>
        <w:t>tanovení</w:t>
      </w:r>
      <w:r w:rsidRPr="00D30C3C">
        <w:rPr>
          <w:rFonts w:ascii="Times New Roman" w:hAnsi="Times New Roman"/>
        </w:rPr>
        <w:t xml:space="preserve"> </w:t>
      </w:r>
      <w:r w:rsidR="00D5568B" w:rsidRPr="00D30C3C">
        <w:rPr>
          <w:rFonts w:ascii="Times New Roman" w:hAnsi="Times New Roman"/>
        </w:rPr>
        <w:t>§ 1746 odst. 2</w:t>
      </w:r>
      <w:r w:rsidRPr="00D30C3C">
        <w:rPr>
          <w:rFonts w:ascii="Times New Roman" w:hAnsi="Times New Roman"/>
        </w:rPr>
        <w:t xml:space="preserve"> zákona č. 89/2012 Sb., občanského zákoníku</w:t>
      </w:r>
      <w:r w:rsidR="002E0029" w:rsidRPr="00D30C3C">
        <w:rPr>
          <w:rFonts w:ascii="Times New Roman" w:hAnsi="Times New Roman"/>
        </w:rPr>
        <w:t>,</w:t>
      </w:r>
    </w:p>
    <w:p w14:paraId="3EB0684E" w14:textId="77777777" w:rsidR="0007574E" w:rsidRPr="00D30C3C" w:rsidRDefault="0007574E" w:rsidP="00DA082F">
      <w:pPr>
        <w:rPr>
          <w:rFonts w:ascii="Times New Roman" w:hAnsi="Times New Roman"/>
        </w:rPr>
      </w:pPr>
    </w:p>
    <w:p w14:paraId="109E534D" w14:textId="77777777" w:rsidR="00DA082F" w:rsidRPr="00D30C3C" w:rsidRDefault="00DA082F" w:rsidP="00DA082F">
      <w:pPr>
        <w:jc w:val="center"/>
        <w:rPr>
          <w:rFonts w:ascii="Times New Roman" w:hAnsi="Times New Roman"/>
        </w:rPr>
      </w:pPr>
      <w:r w:rsidRPr="00D30C3C">
        <w:rPr>
          <w:rFonts w:ascii="Times New Roman" w:hAnsi="Times New Roman"/>
        </w:rPr>
        <w:t>tuto</w:t>
      </w:r>
    </w:p>
    <w:p w14:paraId="6B817F90" w14:textId="4C3FA9D7" w:rsidR="00DA082F" w:rsidRPr="00D30C3C" w:rsidRDefault="006C29B7" w:rsidP="00DA082F">
      <w:pPr>
        <w:jc w:val="center"/>
        <w:rPr>
          <w:rFonts w:ascii="Times New Roman" w:hAnsi="Times New Roman"/>
          <w:b/>
          <w:sz w:val="36"/>
        </w:rPr>
      </w:pPr>
      <w:r w:rsidRPr="00D30C3C">
        <w:rPr>
          <w:rFonts w:ascii="Times New Roman" w:hAnsi="Times New Roman"/>
          <w:b/>
          <w:sz w:val="36"/>
        </w:rPr>
        <w:t>smlouvu</w:t>
      </w:r>
      <w:r w:rsidR="00132BD2" w:rsidRPr="00D30C3C">
        <w:rPr>
          <w:rFonts w:ascii="Times New Roman" w:hAnsi="Times New Roman"/>
          <w:b/>
          <w:sz w:val="36"/>
        </w:rPr>
        <w:t xml:space="preserve"> </w:t>
      </w:r>
      <w:r w:rsidR="007C34A9" w:rsidRPr="00D30C3C">
        <w:rPr>
          <w:rFonts w:ascii="Times New Roman" w:hAnsi="Times New Roman"/>
          <w:b/>
          <w:sz w:val="36"/>
        </w:rPr>
        <w:t>na</w:t>
      </w:r>
      <w:r w:rsidR="00485D15" w:rsidRPr="00D30C3C">
        <w:rPr>
          <w:rFonts w:ascii="Times New Roman" w:hAnsi="Times New Roman"/>
          <w:b/>
          <w:sz w:val="36"/>
        </w:rPr>
        <w:t xml:space="preserve"> </w:t>
      </w:r>
      <w:r w:rsidR="00F124EF" w:rsidRPr="00D30C3C">
        <w:rPr>
          <w:rFonts w:ascii="Times New Roman" w:hAnsi="Times New Roman"/>
          <w:b/>
          <w:sz w:val="36"/>
        </w:rPr>
        <w:t xml:space="preserve">provádění </w:t>
      </w:r>
      <w:r w:rsidR="00321592" w:rsidRPr="00D30C3C">
        <w:rPr>
          <w:rFonts w:ascii="Times New Roman" w:hAnsi="Times New Roman"/>
          <w:b/>
          <w:sz w:val="36"/>
        </w:rPr>
        <w:t xml:space="preserve">pomocných chovatelských </w:t>
      </w:r>
      <w:r w:rsidR="00F124EF" w:rsidRPr="00D30C3C">
        <w:rPr>
          <w:rFonts w:ascii="Times New Roman" w:hAnsi="Times New Roman"/>
          <w:b/>
          <w:sz w:val="36"/>
        </w:rPr>
        <w:t>prací</w:t>
      </w:r>
    </w:p>
    <w:p w14:paraId="0A687200" w14:textId="7F1F964F" w:rsidR="002E2B82" w:rsidRPr="00D30C3C" w:rsidRDefault="002E2B82" w:rsidP="001C180F">
      <w:pPr>
        <w:spacing w:after="600"/>
        <w:jc w:val="center"/>
        <w:rPr>
          <w:rFonts w:ascii="Times New Roman" w:hAnsi="Times New Roman"/>
        </w:rPr>
      </w:pPr>
      <w:r w:rsidRPr="00D30C3C">
        <w:rPr>
          <w:rFonts w:ascii="Times New Roman" w:hAnsi="Times New Roman"/>
        </w:rPr>
        <w:t>dále jen jako „</w:t>
      </w:r>
      <w:r w:rsidRPr="00D30C3C">
        <w:rPr>
          <w:rFonts w:ascii="Times New Roman" w:hAnsi="Times New Roman"/>
          <w:b/>
          <w:bCs/>
        </w:rPr>
        <w:t>Smlouva</w:t>
      </w:r>
      <w:r w:rsidRPr="00D30C3C">
        <w:rPr>
          <w:rFonts w:ascii="Times New Roman" w:hAnsi="Times New Roman"/>
        </w:rPr>
        <w:t>“</w:t>
      </w:r>
    </w:p>
    <w:p w14:paraId="09DDE023" w14:textId="545EE87E" w:rsidR="00AA5823" w:rsidRPr="00D30C3C" w:rsidRDefault="00AA5823" w:rsidP="001C180F">
      <w:pPr>
        <w:pStyle w:val="Nadpis1"/>
        <w:rPr>
          <w:rFonts w:ascii="Times New Roman" w:hAnsi="Times New Roman"/>
        </w:rPr>
      </w:pPr>
      <w:r w:rsidRPr="00D30C3C">
        <w:rPr>
          <w:rFonts w:ascii="Times New Roman" w:hAnsi="Times New Roman"/>
        </w:rPr>
        <w:lastRenderedPageBreak/>
        <w:t>Úvodní ustanovení</w:t>
      </w:r>
    </w:p>
    <w:p w14:paraId="3F6FC33A" w14:textId="7E8016B8" w:rsidR="003050E2" w:rsidRPr="00D30C3C" w:rsidRDefault="004214D1" w:rsidP="001C180F">
      <w:pPr>
        <w:pStyle w:val="Odstavecseseznamem"/>
        <w:rPr>
          <w:rFonts w:ascii="Times New Roman" w:hAnsi="Times New Roman"/>
        </w:rPr>
      </w:pPr>
      <w:r w:rsidRPr="00D30C3C">
        <w:rPr>
          <w:rFonts w:ascii="Times New Roman" w:hAnsi="Times New Roman"/>
        </w:rPr>
        <w:t xml:space="preserve">Účelem </w:t>
      </w:r>
      <w:r w:rsidR="002E2B82" w:rsidRPr="00D30C3C">
        <w:rPr>
          <w:rFonts w:ascii="Times New Roman" w:hAnsi="Times New Roman"/>
        </w:rPr>
        <w:t>S</w:t>
      </w:r>
      <w:r w:rsidRPr="00D30C3C">
        <w:rPr>
          <w:rFonts w:ascii="Times New Roman" w:hAnsi="Times New Roman"/>
        </w:rPr>
        <w:t>mlouvy je úprava</w:t>
      </w:r>
      <w:r w:rsidR="001E29F0" w:rsidRPr="00D30C3C">
        <w:rPr>
          <w:rFonts w:ascii="Times New Roman" w:hAnsi="Times New Roman"/>
        </w:rPr>
        <w:t xml:space="preserve"> </w:t>
      </w:r>
      <w:r w:rsidR="00E30A95" w:rsidRPr="00D30C3C">
        <w:rPr>
          <w:rFonts w:ascii="Times New Roman" w:hAnsi="Times New Roman"/>
        </w:rPr>
        <w:t xml:space="preserve">vzájemných práv a povinností Smluvních stran týkajících se </w:t>
      </w:r>
      <w:r w:rsidR="00B16290" w:rsidRPr="00D30C3C">
        <w:rPr>
          <w:rFonts w:ascii="Times New Roman" w:hAnsi="Times New Roman"/>
        </w:rPr>
        <w:t xml:space="preserve">provádění pomocných chovatelských prací pracovníky Poskytovatele </w:t>
      </w:r>
      <w:r w:rsidR="00ED1CF7" w:rsidRPr="00D30C3C">
        <w:rPr>
          <w:rFonts w:ascii="Times New Roman" w:hAnsi="Times New Roman"/>
        </w:rPr>
        <w:t>v</w:t>
      </w:r>
      <w:r w:rsidR="00B16290" w:rsidRPr="00D30C3C">
        <w:rPr>
          <w:rFonts w:ascii="Times New Roman" w:hAnsi="Times New Roman"/>
        </w:rPr>
        <w:t xml:space="preserve"> chovech a objektech sloužících k chovům Objednatele</w:t>
      </w:r>
      <w:r w:rsidR="00E30A95" w:rsidRPr="00D30C3C">
        <w:rPr>
          <w:rFonts w:ascii="Times New Roman" w:hAnsi="Times New Roman"/>
        </w:rPr>
        <w:t>.</w:t>
      </w:r>
    </w:p>
    <w:p w14:paraId="1FEC4ADA" w14:textId="4FF44817" w:rsidR="00EA6417" w:rsidRPr="00D30C3C" w:rsidRDefault="00EA6417" w:rsidP="001C180F">
      <w:pPr>
        <w:pStyle w:val="Odstavecseseznamem"/>
        <w:rPr>
          <w:rFonts w:ascii="Times New Roman" w:hAnsi="Times New Roman"/>
        </w:rPr>
      </w:pPr>
      <w:r w:rsidRPr="00D30C3C">
        <w:rPr>
          <w:rFonts w:ascii="Times New Roman" w:hAnsi="Times New Roman"/>
        </w:rPr>
        <w:t xml:space="preserve">Smluvní strany se dohodly, že se rozsah a obsah vzájemných práv a povinností ze </w:t>
      </w:r>
      <w:r w:rsidR="00543A94" w:rsidRPr="00D30C3C">
        <w:rPr>
          <w:rFonts w:ascii="Times New Roman" w:hAnsi="Times New Roman"/>
        </w:rPr>
        <w:t>S</w:t>
      </w:r>
      <w:r w:rsidRPr="00D30C3C">
        <w:rPr>
          <w:rFonts w:ascii="Times New Roman" w:hAnsi="Times New Roman"/>
        </w:rPr>
        <w:t xml:space="preserve">mlouvy vyplývajících bude řídit příslušnými ustanoveními </w:t>
      </w:r>
      <w:r w:rsidR="004A45ED" w:rsidRPr="00D30C3C">
        <w:rPr>
          <w:rFonts w:ascii="Times New Roman" w:hAnsi="Times New Roman"/>
        </w:rPr>
        <w:t xml:space="preserve">zákona č. 89/2012 Sb., občanského zákoníku, </w:t>
      </w:r>
      <w:r w:rsidR="00320D56" w:rsidRPr="00D30C3C">
        <w:rPr>
          <w:rFonts w:ascii="Times New Roman" w:hAnsi="Times New Roman"/>
        </w:rPr>
        <w:t>ve</w:t>
      </w:r>
      <w:r w:rsidR="00083EBF" w:rsidRPr="00D30C3C">
        <w:rPr>
          <w:rFonts w:ascii="Times New Roman" w:hAnsi="Times New Roman"/>
        </w:rPr>
        <w:t> </w:t>
      </w:r>
      <w:r w:rsidR="00320D56" w:rsidRPr="00D30C3C">
        <w:rPr>
          <w:rFonts w:ascii="Times New Roman" w:hAnsi="Times New Roman"/>
        </w:rPr>
        <w:t>znění pozdějších předpisů</w:t>
      </w:r>
      <w:r w:rsidR="004A45ED" w:rsidRPr="00D30C3C">
        <w:rPr>
          <w:rFonts w:ascii="Times New Roman" w:hAnsi="Times New Roman"/>
        </w:rPr>
        <w:t xml:space="preserve"> (dále </w:t>
      </w:r>
      <w:r w:rsidR="006027CB" w:rsidRPr="00D30C3C">
        <w:rPr>
          <w:rFonts w:ascii="Times New Roman" w:hAnsi="Times New Roman"/>
        </w:rPr>
        <w:t>jen jako</w:t>
      </w:r>
      <w:r w:rsidR="004A45ED" w:rsidRPr="00D30C3C">
        <w:rPr>
          <w:rFonts w:ascii="Times New Roman" w:hAnsi="Times New Roman"/>
        </w:rPr>
        <w:t xml:space="preserve"> „</w:t>
      </w:r>
      <w:r w:rsidR="004A45ED" w:rsidRPr="00D30C3C">
        <w:rPr>
          <w:rFonts w:ascii="Times New Roman" w:hAnsi="Times New Roman"/>
          <w:b/>
        </w:rPr>
        <w:t>občanský zákoník</w:t>
      </w:r>
      <w:r w:rsidR="004A45ED" w:rsidRPr="00D30C3C">
        <w:rPr>
          <w:rFonts w:ascii="Times New Roman" w:hAnsi="Times New Roman"/>
        </w:rPr>
        <w:t>“)</w:t>
      </w:r>
      <w:r w:rsidRPr="00D30C3C">
        <w:rPr>
          <w:rFonts w:ascii="Times New Roman" w:hAnsi="Times New Roman"/>
        </w:rPr>
        <w:t xml:space="preserve">. Práva a povinnosti výslovně neupravené touto </w:t>
      </w:r>
      <w:r w:rsidR="00A633E1" w:rsidRPr="00D30C3C">
        <w:rPr>
          <w:rFonts w:ascii="Times New Roman" w:hAnsi="Times New Roman"/>
        </w:rPr>
        <w:t>S</w:t>
      </w:r>
      <w:r w:rsidRPr="00D30C3C">
        <w:rPr>
          <w:rFonts w:ascii="Times New Roman" w:hAnsi="Times New Roman"/>
        </w:rPr>
        <w:t>mlouvou se řídí příslušnými ustanoveními občanského zákoníku.</w:t>
      </w:r>
    </w:p>
    <w:p w14:paraId="697E8726" w14:textId="7EB0F611" w:rsidR="00AA4B37" w:rsidRPr="00D30C3C" w:rsidRDefault="00BC2B73" w:rsidP="001C180F">
      <w:pPr>
        <w:pStyle w:val="Odstavecseseznamem"/>
        <w:rPr>
          <w:rFonts w:ascii="Times New Roman" w:hAnsi="Times New Roman"/>
        </w:rPr>
      </w:pPr>
      <w:r w:rsidRPr="00D30C3C">
        <w:rPr>
          <w:rFonts w:ascii="Times New Roman" w:hAnsi="Times New Roman"/>
        </w:rPr>
        <w:t xml:space="preserve">Smluvní strany prohlašují, že údaje uvedené v označení Smluvních stran jsou v souladu s právní skutečností v době uzavření této </w:t>
      </w:r>
      <w:r w:rsidR="00241586" w:rsidRPr="00D30C3C">
        <w:rPr>
          <w:rFonts w:ascii="Times New Roman" w:hAnsi="Times New Roman"/>
        </w:rPr>
        <w:t>S</w:t>
      </w:r>
      <w:r w:rsidRPr="00D30C3C">
        <w:rPr>
          <w:rFonts w:ascii="Times New Roman" w:hAnsi="Times New Roman"/>
        </w:rPr>
        <w:t>mlouvy. Smluvní strany se</w:t>
      </w:r>
      <w:r w:rsidR="00E30A2D" w:rsidRPr="00D30C3C">
        <w:rPr>
          <w:rFonts w:ascii="Times New Roman" w:hAnsi="Times New Roman"/>
        </w:rPr>
        <w:t> </w:t>
      </w:r>
      <w:r w:rsidRPr="00D30C3C">
        <w:rPr>
          <w:rFonts w:ascii="Times New Roman" w:hAnsi="Times New Roman"/>
        </w:rPr>
        <w:t xml:space="preserve">zavazují, že změny dotčených údajů, k nimž dojde za účinnosti této </w:t>
      </w:r>
      <w:r w:rsidR="00584038" w:rsidRPr="00D30C3C">
        <w:rPr>
          <w:rFonts w:ascii="Times New Roman" w:hAnsi="Times New Roman"/>
        </w:rPr>
        <w:t>S</w:t>
      </w:r>
      <w:r w:rsidRPr="00D30C3C">
        <w:rPr>
          <w:rFonts w:ascii="Times New Roman" w:hAnsi="Times New Roman"/>
        </w:rPr>
        <w:t>mlouvy, oznámí bez prodlení druhé Smluvní straně.</w:t>
      </w:r>
    </w:p>
    <w:p w14:paraId="65DCDC97" w14:textId="53D286DD" w:rsidR="004E3C70" w:rsidRPr="00D30C3C" w:rsidRDefault="004E3C70" w:rsidP="001C180F">
      <w:pPr>
        <w:pStyle w:val="Odstavecseseznamem"/>
        <w:rPr>
          <w:rFonts w:ascii="Times New Roman" w:hAnsi="Times New Roman"/>
        </w:rPr>
      </w:pPr>
      <w:r w:rsidRPr="00D30C3C">
        <w:rPr>
          <w:rFonts w:ascii="Times New Roman" w:hAnsi="Times New Roman"/>
        </w:rPr>
        <w:t>Poskytovatel prohlašuje, že je plně oprávněn provádět předmět této Smlouvy.</w:t>
      </w:r>
    </w:p>
    <w:p w14:paraId="5D2D6AAF" w14:textId="7AEE320D" w:rsidR="00AA5823" w:rsidRPr="00D30C3C" w:rsidRDefault="00AA5823" w:rsidP="00D400F9">
      <w:pPr>
        <w:pStyle w:val="Nadpis1"/>
        <w:rPr>
          <w:rFonts w:ascii="Times New Roman" w:hAnsi="Times New Roman"/>
        </w:rPr>
      </w:pPr>
      <w:r w:rsidRPr="00D30C3C">
        <w:rPr>
          <w:rFonts w:ascii="Times New Roman" w:hAnsi="Times New Roman"/>
        </w:rPr>
        <w:t xml:space="preserve">Předmět </w:t>
      </w:r>
      <w:r w:rsidR="00450256" w:rsidRPr="00D30C3C">
        <w:rPr>
          <w:rFonts w:ascii="Times New Roman" w:hAnsi="Times New Roman"/>
        </w:rPr>
        <w:t>Smlouvy</w:t>
      </w:r>
      <w:r w:rsidR="00AD2915" w:rsidRPr="00D30C3C">
        <w:rPr>
          <w:rFonts w:ascii="Times New Roman" w:hAnsi="Times New Roman"/>
        </w:rPr>
        <w:t xml:space="preserve"> a jeho provádění</w:t>
      </w:r>
    </w:p>
    <w:p w14:paraId="27BE2CB1" w14:textId="78B93668" w:rsidR="00ED1CF7" w:rsidRPr="00D30C3C" w:rsidRDefault="00ED1CF7" w:rsidP="002A5E06">
      <w:pPr>
        <w:pStyle w:val="Odstavecseseznamem"/>
        <w:rPr>
          <w:rFonts w:ascii="Times New Roman" w:hAnsi="Times New Roman"/>
        </w:rPr>
      </w:pPr>
      <w:r w:rsidRPr="00D30C3C">
        <w:rPr>
          <w:rFonts w:ascii="Times New Roman" w:hAnsi="Times New Roman"/>
        </w:rPr>
        <w:t xml:space="preserve">Poskytovatel se touto Smlouvou zavazuje poskytovat Objednateli na základě jeho předchozí žádosti pomocné chovatelské práce </w:t>
      </w:r>
      <w:r w:rsidR="002A5E06" w:rsidRPr="00D30C3C">
        <w:rPr>
          <w:rFonts w:ascii="Times New Roman" w:hAnsi="Times New Roman"/>
        </w:rPr>
        <w:t>v chovech a objektech sloužících k chovům Objednatele</w:t>
      </w:r>
      <w:r w:rsidRPr="00D30C3C">
        <w:rPr>
          <w:rFonts w:ascii="Times New Roman" w:hAnsi="Times New Roman"/>
        </w:rPr>
        <w:t>, a to řádně a včas se</w:t>
      </w:r>
      <w:r w:rsidR="00F57737" w:rsidRPr="00D30C3C">
        <w:rPr>
          <w:rFonts w:ascii="Times New Roman" w:hAnsi="Times New Roman"/>
        </w:rPr>
        <w:t> </w:t>
      </w:r>
      <w:r w:rsidRPr="00D30C3C">
        <w:rPr>
          <w:rFonts w:ascii="Times New Roman" w:hAnsi="Times New Roman"/>
        </w:rPr>
        <w:t>znalostí a pečlivostí, která je s těmito službami spojena</w:t>
      </w:r>
      <w:r w:rsidR="006163B6" w:rsidRPr="00D30C3C">
        <w:rPr>
          <w:rFonts w:ascii="Times New Roman" w:hAnsi="Times New Roman"/>
        </w:rPr>
        <w:t xml:space="preserve"> (dále jen jako „</w:t>
      </w:r>
      <w:r w:rsidR="006163B6" w:rsidRPr="00D30C3C">
        <w:rPr>
          <w:rFonts w:ascii="Times New Roman" w:hAnsi="Times New Roman"/>
          <w:b/>
          <w:bCs/>
        </w:rPr>
        <w:t>Pomocné chovatelské práce</w:t>
      </w:r>
      <w:r w:rsidR="006163B6" w:rsidRPr="00D30C3C">
        <w:rPr>
          <w:rFonts w:ascii="Times New Roman" w:hAnsi="Times New Roman"/>
        </w:rPr>
        <w:t>“)</w:t>
      </w:r>
      <w:r w:rsidRPr="00D30C3C">
        <w:rPr>
          <w:rFonts w:ascii="Times New Roman" w:hAnsi="Times New Roman"/>
        </w:rPr>
        <w:t xml:space="preserve">, a Objednatel se za to touto </w:t>
      </w:r>
      <w:r w:rsidR="002A5E06" w:rsidRPr="00D30C3C">
        <w:rPr>
          <w:rFonts w:ascii="Times New Roman" w:hAnsi="Times New Roman"/>
        </w:rPr>
        <w:t>S</w:t>
      </w:r>
      <w:r w:rsidRPr="00D30C3C">
        <w:rPr>
          <w:rFonts w:ascii="Times New Roman" w:hAnsi="Times New Roman"/>
        </w:rPr>
        <w:t>mlouvou zavazuje platit Poskytovateli dále sjednanou odměnu.</w:t>
      </w:r>
    </w:p>
    <w:p w14:paraId="5403A891" w14:textId="7C573436" w:rsidR="00F640FD" w:rsidRPr="00D30C3C" w:rsidRDefault="00F640FD" w:rsidP="000B734B">
      <w:pPr>
        <w:pStyle w:val="Odstavecseseznamem"/>
        <w:keepNext/>
        <w:rPr>
          <w:rFonts w:ascii="Times New Roman" w:hAnsi="Times New Roman"/>
        </w:rPr>
      </w:pPr>
      <w:r w:rsidRPr="00D30C3C">
        <w:rPr>
          <w:rFonts w:ascii="Times New Roman" w:hAnsi="Times New Roman"/>
        </w:rPr>
        <w:t xml:space="preserve">Pomocnými chovatelskými pracemi </w:t>
      </w:r>
      <w:r w:rsidR="00ED1CF7" w:rsidRPr="00D30C3C">
        <w:rPr>
          <w:rFonts w:ascii="Times New Roman" w:hAnsi="Times New Roman"/>
        </w:rPr>
        <w:t>se rozumí</w:t>
      </w:r>
      <w:r w:rsidR="00496AF2" w:rsidRPr="00D30C3C">
        <w:rPr>
          <w:rFonts w:ascii="Times New Roman" w:hAnsi="Times New Roman"/>
        </w:rPr>
        <w:t xml:space="preserve"> zajišťování</w:t>
      </w:r>
    </w:p>
    <w:p w14:paraId="3A38B365" w14:textId="69F6863F" w:rsidR="00496AF2" w:rsidRPr="00D30C3C" w:rsidRDefault="00496AF2" w:rsidP="00496AF2">
      <w:pPr>
        <w:pStyle w:val="Odstavecseseznamem"/>
        <w:numPr>
          <w:ilvl w:val="2"/>
          <w:numId w:val="14"/>
        </w:numPr>
        <w:rPr>
          <w:rFonts w:ascii="Times New Roman" w:hAnsi="Times New Roman"/>
        </w:rPr>
      </w:pPr>
      <w:r w:rsidRPr="00D30C3C">
        <w:rPr>
          <w:rFonts w:ascii="Times New Roman" w:hAnsi="Times New Roman"/>
        </w:rPr>
        <w:t>čistoty chléva a určených chovatelských prostor, a to vyvážením hnoje, mytím koryt, úklidem podestýlky, mytím hrazení, podlahy, dlaždic, oken a světel;</w:t>
      </w:r>
    </w:p>
    <w:p w14:paraId="203100C1" w14:textId="260963DF" w:rsidR="00496AF2" w:rsidRPr="00D30C3C" w:rsidRDefault="00A64C1E" w:rsidP="00496AF2">
      <w:pPr>
        <w:pStyle w:val="Odstavecseseznamem"/>
        <w:numPr>
          <w:ilvl w:val="2"/>
          <w:numId w:val="14"/>
        </w:numPr>
        <w:rPr>
          <w:rFonts w:ascii="Times New Roman" w:hAnsi="Times New Roman"/>
        </w:rPr>
      </w:pPr>
      <w:r w:rsidRPr="00D30C3C">
        <w:rPr>
          <w:rFonts w:ascii="Times New Roman" w:hAnsi="Times New Roman"/>
        </w:rPr>
        <w:t>k</w:t>
      </w:r>
      <w:r w:rsidR="00496AF2" w:rsidRPr="00D30C3C">
        <w:rPr>
          <w:rFonts w:ascii="Times New Roman" w:hAnsi="Times New Roman"/>
        </w:rPr>
        <w:t>rmení zvířat</w:t>
      </w:r>
      <w:r w:rsidRPr="00D30C3C">
        <w:rPr>
          <w:rFonts w:ascii="Times New Roman" w:hAnsi="Times New Roman"/>
        </w:rPr>
        <w:t>, přípravy krmiva, napájení, přípravy krmení, uskladňování převzatého krmení, sledování stavu přidělených zásob a zadávání požadavků na doplnění zásob;</w:t>
      </w:r>
    </w:p>
    <w:p w14:paraId="7B34C96F" w14:textId="55A4D851" w:rsidR="00496AF2" w:rsidRPr="00D30C3C" w:rsidRDefault="00A64C1E" w:rsidP="00496AF2">
      <w:pPr>
        <w:pStyle w:val="Odstavecseseznamem"/>
        <w:numPr>
          <w:ilvl w:val="2"/>
          <w:numId w:val="14"/>
        </w:numPr>
        <w:rPr>
          <w:rFonts w:ascii="Times New Roman" w:hAnsi="Times New Roman"/>
        </w:rPr>
      </w:pPr>
      <w:r w:rsidRPr="00D30C3C">
        <w:rPr>
          <w:rFonts w:ascii="Times New Roman" w:hAnsi="Times New Roman"/>
        </w:rPr>
        <w:t xml:space="preserve">dobrého </w:t>
      </w:r>
      <w:r w:rsidR="00496AF2" w:rsidRPr="00D30C3C">
        <w:rPr>
          <w:rFonts w:ascii="Times New Roman" w:hAnsi="Times New Roman"/>
        </w:rPr>
        <w:t>zdravotní</w:t>
      </w:r>
      <w:r w:rsidRPr="00D30C3C">
        <w:rPr>
          <w:rFonts w:ascii="Times New Roman" w:hAnsi="Times New Roman"/>
        </w:rPr>
        <w:t>ho</w:t>
      </w:r>
      <w:r w:rsidR="00496AF2" w:rsidRPr="00D30C3C">
        <w:rPr>
          <w:rFonts w:ascii="Times New Roman" w:hAnsi="Times New Roman"/>
        </w:rPr>
        <w:t xml:space="preserve"> stav</w:t>
      </w:r>
      <w:r w:rsidRPr="00D30C3C">
        <w:rPr>
          <w:rFonts w:ascii="Times New Roman" w:hAnsi="Times New Roman"/>
        </w:rPr>
        <w:t>u</w:t>
      </w:r>
      <w:r w:rsidR="00496AF2" w:rsidRPr="00D30C3C">
        <w:rPr>
          <w:rFonts w:ascii="Times New Roman" w:hAnsi="Times New Roman"/>
        </w:rPr>
        <w:t xml:space="preserve"> zvířat</w:t>
      </w:r>
      <w:r w:rsidRPr="00D30C3C">
        <w:rPr>
          <w:rFonts w:ascii="Times New Roman" w:hAnsi="Times New Roman"/>
        </w:rPr>
        <w:t>, a to vykonáváním základní ošetřovatelské práce, kontrolou stavu konzumace krmiva zvířaty a pravidelnou kontrolou zvířat s cílem rozpoznání příznaků onemocnění; a</w:t>
      </w:r>
    </w:p>
    <w:p w14:paraId="7751CDC1" w14:textId="1AFA2F1F" w:rsidR="00496AF2" w:rsidRPr="00D30C3C" w:rsidRDefault="00A64C1E" w:rsidP="00A64C1E">
      <w:pPr>
        <w:pStyle w:val="Odstavecseseznamem"/>
        <w:numPr>
          <w:ilvl w:val="2"/>
          <w:numId w:val="14"/>
        </w:numPr>
        <w:rPr>
          <w:rFonts w:ascii="Times New Roman" w:hAnsi="Times New Roman"/>
        </w:rPr>
      </w:pPr>
      <w:r w:rsidRPr="00D30C3C">
        <w:rPr>
          <w:rFonts w:ascii="Times New Roman" w:hAnsi="Times New Roman"/>
        </w:rPr>
        <w:t>dalších pomocných činností, kterými jsou zejména s</w:t>
      </w:r>
      <w:r w:rsidR="00496AF2" w:rsidRPr="00D30C3C">
        <w:rPr>
          <w:rFonts w:ascii="Times New Roman" w:hAnsi="Times New Roman"/>
        </w:rPr>
        <w:t>polupr</w:t>
      </w:r>
      <w:r w:rsidRPr="00D30C3C">
        <w:rPr>
          <w:rFonts w:ascii="Times New Roman" w:hAnsi="Times New Roman"/>
        </w:rPr>
        <w:t xml:space="preserve">áce při </w:t>
      </w:r>
      <w:r w:rsidR="00496AF2" w:rsidRPr="00D30C3C">
        <w:rPr>
          <w:rFonts w:ascii="Times New Roman" w:hAnsi="Times New Roman"/>
        </w:rPr>
        <w:t>přesunech zvířat</w:t>
      </w:r>
      <w:r w:rsidRPr="00D30C3C">
        <w:rPr>
          <w:rFonts w:ascii="Times New Roman" w:hAnsi="Times New Roman"/>
        </w:rPr>
        <w:t>, výpomoc při zpracovávání dřeva pro vytápění stájí, zajišťování vytápění stájí (provoz kotelny, doplnění zásob dřeva), sekání trávy</w:t>
      </w:r>
      <w:r w:rsidR="00F61079" w:rsidRPr="00D30C3C">
        <w:rPr>
          <w:rFonts w:ascii="Times New Roman" w:hAnsi="Times New Roman"/>
        </w:rPr>
        <w:t>, úklid venkovních</w:t>
      </w:r>
      <w:r w:rsidR="007F16C2" w:rsidRPr="00D30C3C">
        <w:rPr>
          <w:rFonts w:ascii="Times New Roman" w:hAnsi="Times New Roman"/>
        </w:rPr>
        <w:t xml:space="preserve"> i vnitřních</w:t>
      </w:r>
      <w:r w:rsidR="00F61079" w:rsidRPr="00D30C3C">
        <w:rPr>
          <w:rFonts w:ascii="Times New Roman" w:hAnsi="Times New Roman"/>
        </w:rPr>
        <w:t xml:space="preserve"> prostor u objektů určených pro chov, výkon údržby a drobných oprav stájových mechanizací, zajišťování odstavu zvířat a spolupráce při známkování (značkování) zvířat.</w:t>
      </w:r>
    </w:p>
    <w:p w14:paraId="0AEE65D2" w14:textId="5AC4FCE7" w:rsidR="007F16C2" w:rsidRPr="00D30C3C" w:rsidRDefault="007F16C2" w:rsidP="00A64C1E">
      <w:pPr>
        <w:pStyle w:val="Odstavecseseznamem"/>
        <w:numPr>
          <w:ilvl w:val="2"/>
          <w:numId w:val="14"/>
        </w:numPr>
        <w:rPr>
          <w:rFonts w:ascii="Times New Roman" w:hAnsi="Times New Roman"/>
        </w:rPr>
      </w:pPr>
      <w:r w:rsidRPr="00D30C3C">
        <w:rPr>
          <w:rFonts w:ascii="Times New Roman" w:hAnsi="Times New Roman"/>
        </w:rPr>
        <w:t>a vykonává další činnosti dle pokynů vedoucího útvaru chovu experimentálních zvířat</w:t>
      </w:r>
    </w:p>
    <w:p w14:paraId="45FED0DB" w14:textId="4F049F42" w:rsidR="005937B6" w:rsidRPr="00D30C3C" w:rsidRDefault="005937B6" w:rsidP="006A3D78">
      <w:pPr>
        <w:pStyle w:val="Odstavecseseznamem"/>
        <w:keepNext/>
        <w:rPr>
          <w:rFonts w:ascii="Times New Roman" w:hAnsi="Times New Roman"/>
        </w:rPr>
      </w:pPr>
      <w:r w:rsidRPr="00D30C3C">
        <w:rPr>
          <w:rFonts w:ascii="Times New Roman" w:hAnsi="Times New Roman"/>
        </w:rPr>
        <w:t>Smluvní strany pověřily řízením provádění Pomocných chovatelských prací tyto osoby</w:t>
      </w:r>
    </w:p>
    <w:p w14:paraId="7F5E9006" w14:textId="39EB12BC" w:rsidR="005937B6" w:rsidRPr="00D30C3C" w:rsidRDefault="005937B6" w:rsidP="006A3D78">
      <w:pPr>
        <w:pStyle w:val="Odstavecseseznamem"/>
        <w:keepNext/>
        <w:numPr>
          <w:ilvl w:val="2"/>
          <w:numId w:val="14"/>
        </w:numPr>
        <w:rPr>
          <w:rFonts w:ascii="Times New Roman" w:hAnsi="Times New Roman"/>
        </w:rPr>
      </w:pPr>
      <w:r w:rsidRPr="00D30C3C">
        <w:rPr>
          <w:rFonts w:ascii="Times New Roman" w:hAnsi="Times New Roman"/>
        </w:rPr>
        <w:t>Objednatel</w:t>
      </w:r>
    </w:p>
    <w:p w14:paraId="46C269EE" w14:textId="74E98859" w:rsidR="005937B6" w:rsidRPr="00D30C3C" w:rsidRDefault="00B427EE" w:rsidP="00B427EE">
      <w:pPr>
        <w:pStyle w:val="Odstavecseseznamem"/>
        <w:numPr>
          <w:ilvl w:val="0"/>
          <w:numId w:val="0"/>
        </w:numPr>
        <w:ind w:left="1418"/>
        <w:rPr>
          <w:rFonts w:ascii="Times New Roman" w:hAnsi="Times New Roman"/>
        </w:rPr>
      </w:pPr>
      <w:r w:rsidRPr="00D30C3C">
        <w:rPr>
          <w:rFonts w:ascii="Times New Roman" w:hAnsi="Times New Roman"/>
        </w:rPr>
        <w:t xml:space="preserve">Ing. Štěpán Hladký, </w:t>
      </w:r>
    </w:p>
    <w:p w14:paraId="515DDB39" w14:textId="2E675342" w:rsidR="00B427EE" w:rsidRPr="00D30C3C" w:rsidRDefault="00B427EE" w:rsidP="00B427EE">
      <w:pPr>
        <w:pStyle w:val="Odstavecseseznamem"/>
        <w:numPr>
          <w:ilvl w:val="0"/>
          <w:numId w:val="0"/>
        </w:numPr>
        <w:ind w:left="1418"/>
        <w:rPr>
          <w:rFonts w:ascii="Times New Roman" w:hAnsi="Times New Roman"/>
        </w:rPr>
      </w:pPr>
      <w:r w:rsidRPr="00D30C3C">
        <w:rPr>
          <w:rFonts w:ascii="Times New Roman" w:hAnsi="Times New Roman"/>
        </w:rPr>
        <w:t xml:space="preserve">Martin Pavlík, </w:t>
      </w:r>
    </w:p>
    <w:p w14:paraId="43168612" w14:textId="77777777" w:rsidR="00943F5F" w:rsidRDefault="005937B6" w:rsidP="00943F5F">
      <w:pPr>
        <w:pStyle w:val="Odstavecseseznamem"/>
        <w:keepNext/>
        <w:numPr>
          <w:ilvl w:val="2"/>
          <w:numId w:val="14"/>
        </w:numPr>
        <w:rPr>
          <w:rFonts w:ascii="Times New Roman" w:hAnsi="Times New Roman"/>
        </w:rPr>
      </w:pPr>
      <w:r w:rsidRPr="00D30C3C">
        <w:rPr>
          <w:rFonts w:ascii="Times New Roman" w:hAnsi="Times New Roman"/>
        </w:rPr>
        <w:t>Poskytovatel</w:t>
      </w:r>
    </w:p>
    <w:p w14:paraId="34ACAE32" w14:textId="5E91600A" w:rsidR="00943F5F" w:rsidRPr="00D30C3C" w:rsidRDefault="00943F5F" w:rsidP="00943F5F">
      <w:pPr>
        <w:pStyle w:val="Odstavecseseznamem"/>
        <w:numPr>
          <w:ilvl w:val="0"/>
          <w:numId w:val="0"/>
        </w:numPr>
        <w:ind w:left="1418"/>
        <w:rPr>
          <w:rFonts w:ascii="Times New Roman" w:hAnsi="Times New Roman"/>
        </w:rPr>
      </w:pPr>
      <w:proofErr w:type="spellStart"/>
      <w:r w:rsidRPr="00943F5F">
        <w:rPr>
          <w:rFonts w:ascii="Times New Roman" w:hAnsi="Times New Roman"/>
          <w:bdr w:val="none" w:sz="0" w:space="0" w:color="auto" w:frame="1"/>
          <w:shd w:val="clear" w:color="auto" w:fill="FFFFFF"/>
        </w:rPr>
        <w:t>Lesia</w:t>
      </w:r>
      <w:proofErr w:type="spellEnd"/>
      <w:r w:rsidRPr="00943F5F">
        <w:rPr>
          <w:rFonts w:ascii="Times New Roman" w:hAnsi="Times New Roman"/>
          <w:bdr w:val="none" w:sz="0" w:space="0" w:color="auto" w:frame="1"/>
          <w:shd w:val="clear" w:color="auto" w:fill="FFFFFF"/>
        </w:rPr>
        <w:t xml:space="preserve"> Kabal</w:t>
      </w:r>
      <w:r w:rsidR="00826C22">
        <w:rPr>
          <w:rFonts w:ascii="Times New Roman" w:hAnsi="Times New Roman"/>
        </w:rPr>
        <w:t>,</w:t>
      </w:r>
      <w:bookmarkStart w:id="0" w:name="_GoBack"/>
      <w:bookmarkEnd w:id="0"/>
    </w:p>
    <w:p w14:paraId="5BABC645" w14:textId="549068EF" w:rsidR="00943F5F" w:rsidRPr="00943F5F" w:rsidRDefault="00943F5F" w:rsidP="00943F5F">
      <w:pPr>
        <w:pStyle w:val="Odstavecseseznamem"/>
        <w:keepNext/>
        <w:numPr>
          <w:ilvl w:val="0"/>
          <w:numId w:val="0"/>
        </w:numPr>
        <w:ind w:left="1418"/>
        <w:rPr>
          <w:rFonts w:ascii="Times New Roman" w:hAnsi="Times New Roman"/>
        </w:rPr>
      </w:pPr>
    </w:p>
    <w:p w14:paraId="0B7F5490" w14:textId="361EEE61" w:rsidR="00654CF3" w:rsidRPr="00D30C3C" w:rsidRDefault="00654CF3" w:rsidP="006B43E0">
      <w:pPr>
        <w:pStyle w:val="Odstavecseseznamem"/>
        <w:rPr>
          <w:rFonts w:ascii="Times New Roman" w:hAnsi="Times New Roman"/>
        </w:rPr>
      </w:pPr>
      <w:r w:rsidRPr="00D30C3C">
        <w:rPr>
          <w:rFonts w:ascii="Times New Roman" w:hAnsi="Times New Roman"/>
        </w:rPr>
        <w:t xml:space="preserve">Pomocné </w:t>
      </w:r>
      <w:r w:rsidR="00FE6E71" w:rsidRPr="00D30C3C">
        <w:rPr>
          <w:rFonts w:ascii="Times New Roman" w:hAnsi="Times New Roman"/>
        </w:rPr>
        <w:t>chovatelsk</w:t>
      </w:r>
      <w:r w:rsidRPr="00D30C3C">
        <w:rPr>
          <w:rFonts w:ascii="Times New Roman" w:hAnsi="Times New Roman"/>
        </w:rPr>
        <w:t>é</w:t>
      </w:r>
      <w:r w:rsidR="00FE6E71" w:rsidRPr="00D30C3C">
        <w:rPr>
          <w:rFonts w:ascii="Times New Roman" w:hAnsi="Times New Roman"/>
        </w:rPr>
        <w:t xml:space="preserve"> pr</w:t>
      </w:r>
      <w:r w:rsidRPr="00D30C3C">
        <w:rPr>
          <w:rFonts w:ascii="Times New Roman" w:hAnsi="Times New Roman"/>
        </w:rPr>
        <w:t>á</w:t>
      </w:r>
      <w:r w:rsidR="00FE6E71" w:rsidRPr="00D30C3C">
        <w:rPr>
          <w:rFonts w:ascii="Times New Roman" w:hAnsi="Times New Roman"/>
        </w:rPr>
        <w:t>c</w:t>
      </w:r>
      <w:r w:rsidRPr="00D30C3C">
        <w:rPr>
          <w:rFonts w:ascii="Times New Roman" w:hAnsi="Times New Roman"/>
        </w:rPr>
        <w:t>e budou prováděny na základě písemných nebo ústních pokynů pověřených pracovníků Objednatele.</w:t>
      </w:r>
    </w:p>
    <w:p w14:paraId="43F75598" w14:textId="0C059E70" w:rsidR="00654CF3" w:rsidRPr="00D30C3C" w:rsidRDefault="00654CF3" w:rsidP="006B43E0">
      <w:pPr>
        <w:pStyle w:val="Odstavecseseznamem"/>
        <w:rPr>
          <w:rFonts w:ascii="Times New Roman" w:hAnsi="Times New Roman"/>
        </w:rPr>
      </w:pPr>
      <w:r w:rsidRPr="00D30C3C">
        <w:rPr>
          <w:rFonts w:ascii="Times New Roman" w:hAnsi="Times New Roman"/>
        </w:rPr>
        <w:lastRenderedPageBreak/>
        <w:t xml:space="preserve">Poskytovatel bude provádění pomocných chovatelských prací vykazovat Objednateli měsíčně, a to prostřednictvím výkazů </w:t>
      </w:r>
      <w:r w:rsidR="00EC0B94" w:rsidRPr="00D30C3C">
        <w:rPr>
          <w:rFonts w:ascii="Times New Roman" w:hAnsi="Times New Roman"/>
        </w:rPr>
        <w:t xml:space="preserve">– výpisu z docházky </w:t>
      </w:r>
      <w:r w:rsidRPr="00D30C3C">
        <w:rPr>
          <w:rFonts w:ascii="Times New Roman" w:hAnsi="Times New Roman"/>
        </w:rPr>
        <w:t>schválených pověřeným pracovníkem Objednatele (dále jen jako „</w:t>
      </w:r>
      <w:r w:rsidRPr="00D30C3C">
        <w:rPr>
          <w:rFonts w:ascii="Times New Roman" w:hAnsi="Times New Roman"/>
          <w:b/>
          <w:bCs/>
        </w:rPr>
        <w:t>Výkaz proveden</w:t>
      </w:r>
      <w:r w:rsidR="009B0229" w:rsidRPr="00D30C3C">
        <w:rPr>
          <w:rFonts w:ascii="Times New Roman" w:hAnsi="Times New Roman"/>
          <w:b/>
          <w:bCs/>
        </w:rPr>
        <w:t xml:space="preserve">ých </w:t>
      </w:r>
      <w:r w:rsidRPr="00D30C3C">
        <w:rPr>
          <w:rFonts w:ascii="Times New Roman" w:hAnsi="Times New Roman"/>
          <w:b/>
          <w:bCs/>
        </w:rPr>
        <w:t>činnost</w:t>
      </w:r>
      <w:r w:rsidR="009B0229" w:rsidRPr="00D30C3C">
        <w:rPr>
          <w:rFonts w:ascii="Times New Roman" w:hAnsi="Times New Roman"/>
          <w:b/>
          <w:bCs/>
        </w:rPr>
        <w:t>í</w:t>
      </w:r>
      <w:r w:rsidRPr="00D30C3C">
        <w:rPr>
          <w:rFonts w:ascii="Times New Roman" w:hAnsi="Times New Roman"/>
        </w:rPr>
        <w:t>“).</w:t>
      </w:r>
    </w:p>
    <w:p w14:paraId="2073F0C5" w14:textId="2E3F0229" w:rsidR="00DD4285" w:rsidRPr="00D30C3C" w:rsidRDefault="00DD4285" w:rsidP="007F6EEE">
      <w:pPr>
        <w:pStyle w:val="Odstavecseseznamem"/>
        <w:rPr>
          <w:rFonts w:ascii="Times New Roman" w:hAnsi="Times New Roman"/>
        </w:rPr>
      </w:pPr>
      <w:r w:rsidRPr="00D30C3C">
        <w:rPr>
          <w:rFonts w:ascii="Times New Roman" w:hAnsi="Times New Roman"/>
        </w:rPr>
        <w:t xml:space="preserve">Poskytovatel se zavazuje mít celou dobu plnění této Smlouvy sjednáno pojištění odpovědnosti za újmu z výkonu podnikatelské činnosti způsobenou třetí osobě s limitem pojistného plnění ve výši alespoň </w:t>
      </w:r>
      <w:r w:rsidR="00142472" w:rsidRPr="00D30C3C">
        <w:rPr>
          <w:rFonts w:ascii="Times New Roman" w:hAnsi="Times New Roman"/>
        </w:rPr>
        <w:t>1 mil.</w:t>
      </w:r>
      <w:r w:rsidR="0008202B" w:rsidRPr="00D30C3C">
        <w:rPr>
          <w:rFonts w:ascii="Times New Roman" w:hAnsi="Times New Roman"/>
        </w:rPr>
        <w:t> </w:t>
      </w:r>
      <w:r w:rsidRPr="00D30C3C">
        <w:rPr>
          <w:rFonts w:ascii="Times New Roman" w:hAnsi="Times New Roman"/>
        </w:rPr>
        <w:t>Kč.</w:t>
      </w:r>
    </w:p>
    <w:p w14:paraId="73E99E71" w14:textId="21EB30BE" w:rsidR="00BB6951" w:rsidRPr="00D30C3C" w:rsidRDefault="00635FBD" w:rsidP="00D400F9">
      <w:pPr>
        <w:pStyle w:val="Nadpis1"/>
        <w:rPr>
          <w:rFonts w:ascii="Times New Roman" w:hAnsi="Times New Roman"/>
        </w:rPr>
      </w:pPr>
      <w:r w:rsidRPr="00D30C3C">
        <w:rPr>
          <w:rFonts w:ascii="Times New Roman" w:hAnsi="Times New Roman"/>
        </w:rPr>
        <w:t xml:space="preserve">Doba </w:t>
      </w:r>
      <w:r w:rsidR="00AF7424" w:rsidRPr="00D30C3C">
        <w:rPr>
          <w:rFonts w:ascii="Times New Roman" w:hAnsi="Times New Roman"/>
        </w:rPr>
        <w:t xml:space="preserve">a místa </w:t>
      </w:r>
      <w:r w:rsidRPr="00D30C3C">
        <w:rPr>
          <w:rFonts w:ascii="Times New Roman" w:hAnsi="Times New Roman"/>
        </w:rPr>
        <w:t>plnění</w:t>
      </w:r>
      <w:r w:rsidR="002E1EAE" w:rsidRPr="00D30C3C">
        <w:rPr>
          <w:rFonts w:ascii="Times New Roman" w:hAnsi="Times New Roman"/>
        </w:rPr>
        <w:t xml:space="preserve"> smlouvy</w:t>
      </w:r>
    </w:p>
    <w:p w14:paraId="1C414DF5" w14:textId="30ECE2C1" w:rsidR="00504454" w:rsidRPr="00D30C3C" w:rsidRDefault="002E1EAE" w:rsidP="00504454">
      <w:pPr>
        <w:pStyle w:val="Odstavecseseznamem"/>
        <w:rPr>
          <w:rFonts w:ascii="Times New Roman" w:hAnsi="Times New Roman"/>
        </w:rPr>
      </w:pPr>
      <w:r w:rsidRPr="00D30C3C">
        <w:rPr>
          <w:rFonts w:ascii="Times New Roman" w:hAnsi="Times New Roman"/>
        </w:rPr>
        <w:t>Smlouva s</w:t>
      </w:r>
      <w:r w:rsidR="00504454" w:rsidRPr="00D30C3C">
        <w:rPr>
          <w:rFonts w:ascii="Times New Roman" w:hAnsi="Times New Roman"/>
        </w:rPr>
        <w:t>e sjednává na dobu určitou, a to od</w:t>
      </w:r>
      <w:r w:rsidRPr="00D30C3C">
        <w:rPr>
          <w:rFonts w:ascii="Times New Roman" w:hAnsi="Times New Roman"/>
        </w:rPr>
        <w:t xml:space="preserve">e dne jejího uveřejnění v registru </w:t>
      </w:r>
      <w:r w:rsidRPr="00E45AD3">
        <w:rPr>
          <w:rFonts w:ascii="Times New Roman" w:hAnsi="Times New Roman"/>
        </w:rPr>
        <w:t>smluv</w:t>
      </w:r>
      <w:r w:rsidR="00504454" w:rsidRPr="00E45AD3">
        <w:rPr>
          <w:rFonts w:ascii="Times New Roman" w:hAnsi="Times New Roman"/>
        </w:rPr>
        <w:t xml:space="preserve"> do 31. </w:t>
      </w:r>
      <w:r w:rsidRPr="00E45AD3">
        <w:rPr>
          <w:rFonts w:ascii="Times New Roman" w:hAnsi="Times New Roman"/>
        </w:rPr>
        <w:t>12</w:t>
      </w:r>
      <w:r w:rsidR="00504454" w:rsidRPr="00E45AD3">
        <w:rPr>
          <w:rFonts w:ascii="Times New Roman" w:hAnsi="Times New Roman"/>
        </w:rPr>
        <w:t>. 202</w:t>
      </w:r>
      <w:r w:rsidR="00CD16B4" w:rsidRPr="00E45AD3">
        <w:rPr>
          <w:rFonts w:ascii="Times New Roman" w:hAnsi="Times New Roman"/>
        </w:rPr>
        <w:t>2</w:t>
      </w:r>
      <w:r w:rsidR="00504454" w:rsidRPr="00E45AD3">
        <w:rPr>
          <w:rFonts w:ascii="Times New Roman" w:hAnsi="Times New Roman"/>
        </w:rPr>
        <w:t>.</w:t>
      </w:r>
    </w:p>
    <w:p w14:paraId="0C93095E" w14:textId="64BBD161" w:rsidR="00AF7424" w:rsidRPr="00D30C3C" w:rsidRDefault="00AF7424" w:rsidP="00504454">
      <w:pPr>
        <w:pStyle w:val="Odstavecseseznamem"/>
        <w:rPr>
          <w:rFonts w:ascii="Times New Roman" w:hAnsi="Times New Roman"/>
        </w:rPr>
      </w:pPr>
      <w:r w:rsidRPr="00D30C3C">
        <w:rPr>
          <w:rFonts w:ascii="Times New Roman" w:hAnsi="Times New Roman"/>
        </w:rPr>
        <w:t xml:space="preserve">Místy plnění jsou </w:t>
      </w:r>
      <w:r w:rsidR="00F17DFB" w:rsidRPr="00D30C3C">
        <w:rPr>
          <w:rFonts w:ascii="Times New Roman" w:hAnsi="Times New Roman"/>
        </w:rPr>
        <w:t xml:space="preserve">sídlo Objednatele a </w:t>
      </w:r>
      <w:r w:rsidR="00334275" w:rsidRPr="00D30C3C">
        <w:rPr>
          <w:rFonts w:ascii="Times New Roman" w:hAnsi="Times New Roman"/>
        </w:rPr>
        <w:t>zemědělské stavby (stáje) v katastrálním území Střednice [787965] v obci Vysoká [535338].</w:t>
      </w:r>
    </w:p>
    <w:p w14:paraId="4A142D9A" w14:textId="799BE29A" w:rsidR="00C359E2" w:rsidRPr="00D30C3C" w:rsidRDefault="009A0473" w:rsidP="00D400F9">
      <w:pPr>
        <w:pStyle w:val="Nadpis1"/>
        <w:rPr>
          <w:rFonts w:ascii="Times New Roman" w:hAnsi="Times New Roman"/>
        </w:rPr>
      </w:pPr>
      <w:r w:rsidRPr="00D30C3C">
        <w:rPr>
          <w:rFonts w:ascii="Times New Roman" w:hAnsi="Times New Roman"/>
        </w:rPr>
        <w:t>Odměna</w:t>
      </w:r>
      <w:r w:rsidR="00C359E2" w:rsidRPr="00D30C3C">
        <w:rPr>
          <w:rFonts w:ascii="Times New Roman" w:hAnsi="Times New Roman"/>
        </w:rPr>
        <w:t xml:space="preserve"> a platební podmínky</w:t>
      </w:r>
    </w:p>
    <w:p w14:paraId="6BE7C3BF" w14:textId="2AD2C443" w:rsidR="00635FBD" w:rsidRPr="00D30C3C" w:rsidRDefault="00635FBD" w:rsidP="00635FBD">
      <w:pPr>
        <w:pStyle w:val="Odstavecseseznamem"/>
        <w:rPr>
          <w:rFonts w:ascii="Times New Roman" w:hAnsi="Times New Roman"/>
        </w:rPr>
      </w:pPr>
      <w:r w:rsidRPr="00D30C3C">
        <w:rPr>
          <w:rFonts w:ascii="Times New Roman" w:hAnsi="Times New Roman"/>
        </w:rPr>
        <w:t xml:space="preserve">Smluvní strany se dohodly na následující </w:t>
      </w:r>
      <w:r w:rsidR="007E16EE" w:rsidRPr="00D30C3C">
        <w:rPr>
          <w:rFonts w:ascii="Times New Roman" w:hAnsi="Times New Roman"/>
        </w:rPr>
        <w:t>o</w:t>
      </w:r>
      <w:r w:rsidRPr="00D30C3C">
        <w:rPr>
          <w:rFonts w:ascii="Times New Roman" w:hAnsi="Times New Roman"/>
        </w:rPr>
        <w:t xml:space="preserve">dměně </w:t>
      </w:r>
      <w:r w:rsidR="005171DB" w:rsidRPr="00D30C3C">
        <w:rPr>
          <w:rFonts w:ascii="Times New Roman" w:hAnsi="Times New Roman"/>
          <w:i/>
          <w:iCs/>
        </w:rPr>
        <w:t>za jednu hodinu</w:t>
      </w:r>
      <w:r w:rsidR="005171DB" w:rsidRPr="00D30C3C">
        <w:rPr>
          <w:rFonts w:ascii="Times New Roman" w:hAnsi="Times New Roman"/>
        </w:rPr>
        <w:t xml:space="preserve"> provádění Pomocných chovatelských prací </w:t>
      </w:r>
      <w:r w:rsidR="005171DB" w:rsidRPr="00D30C3C">
        <w:rPr>
          <w:rFonts w:ascii="Times New Roman" w:hAnsi="Times New Roman"/>
          <w:i/>
          <w:iCs/>
        </w:rPr>
        <w:t>jedním pracovníkem</w:t>
      </w:r>
      <w:r w:rsidR="005171DB" w:rsidRPr="00D30C3C">
        <w:rPr>
          <w:rFonts w:ascii="Times New Roman" w:hAnsi="Times New Roman"/>
        </w:rPr>
        <w:t xml:space="preserve"> Poskytovatele:</w:t>
      </w:r>
    </w:p>
    <w:p w14:paraId="77D9AFE1" w14:textId="726ACA4D" w:rsidR="00635FBD" w:rsidRPr="00D30C3C" w:rsidRDefault="00635FBD" w:rsidP="005171DB">
      <w:pPr>
        <w:pStyle w:val="Odstavecseseznamem"/>
        <w:numPr>
          <w:ilvl w:val="0"/>
          <w:numId w:val="0"/>
        </w:numPr>
        <w:tabs>
          <w:tab w:val="right" w:pos="7371"/>
        </w:tabs>
        <w:ind w:left="1701"/>
        <w:rPr>
          <w:rFonts w:ascii="Times New Roman" w:hAnsi="Times New Roman"/>
        </w:rPr>
      </w:pPr>
      <w:r w:rsidRPr="00D30C3C">
        <w:rPr>
          <w:rFonts w:ascii="Times New Roman" w:hAnsi="Times New Roman"/>
        </w:rPr>
        <w:t>jednotková základní cena</w:t>
      </w:r>
      <w:r w:rsidR="005171DB" w:rsidRPr="00D30C3C">
        <w:rPr>
          <w:rFonts w:ascii="Times New Roman" w:hAnsi="Times New Roman"/>
        </w:rPr>
        <w:t xml:space="preserve"> bez DPH</w:t>
      </w:r>
      <w:r w:rsidRPr="00D30C3C">
        <w:rPr>
          <w:rFonts w:ascii="Times New Roman" w:hAnsi="Times New Roman"/>
        </w:rPr>
        <w:t>:</w:t>
      </w:r>
      <w:r w:rsidR="00012F45">
        <w:rPr>
          <w:rFonts w:ascii="Times New Roman" w:hAnsi="Times New Roman"/>
        </w:rPr>
        <w:tab/>
        <w:t>16</w:t>
      </w:r>
      <w:r w:rsidR="005171DB" w:rsidRPr="00D30C3C">
        <w:rPr>
          <w:rFonts w:ascii="Times New Roman" w:hAnsi="Times New Roman"/>
        </w:rPr>
        <w:t>0</w:t>
      </w:r>
      <w:r w:rsidRPr="00D30C3C">
        <w:rPr>
          <w:rFonts w:ascii="Times New Roman" w:hAnsi="Times New Roman"/>
        </w:rPr>
        <w:t>,</w:t>
      </w:r>
      <w:r w:rsidR="005171DB" w:rsidRPr="00D30C3C">
        <w:rPr>
          <w:rFonts w:ascii="Times New Roman" w:hAnsi="Times New Roman"/>
        </w:rPr>
        <w:t>00</w:t>
      </w:r>
      <w:r w:rsidRPr="00D30C3C">
        <w:rPr>
          <w:rFonts w:ascii="Times New Roman" w:hAnsi="Times New Roman"/>
        </w:rPr>
        <w:t xml:space="preserve"> Kč</w:t>
      </w:r>
    </w:p>
    <w:p w14:paraId="753D35E2" w14:textId="456A0782" w:rsidR="00635FBD" w:rsidRPr="00D30C3C" w:rsidRDefault="00635FBD" w:rsidP="005171DB">
      <w:pPr>
        <w:pStyle w:val="Odstavecseseznamem"/>
        <w:numPr>
          <w:ilvl w:val="0"/>
          <w:numId w:val="0"/>
        </w:numPr>
        <w:tabs>
          <w:tab w:val="right" w:pos="7371"/>
        </w:tabs>
        <w:ind w:left="1701"/>
        <w:rPr>
          <w:rFonts w:ascii="Times New Roman" w:hAnsi="Times New Roman"/>
        </w:rPr>
      </w:pPr>
      <w:r w:rsidRPr="00D30C3C">
        <w:rPr>
          <w:rFonts w:ascii="Times New Roman" w:hAnsi="Times New Roman"/>
        </w:rPr>
        <w:t>21 % DPH:</w:t>
      </w:r>
      <w:r w:rsidR="005171DB" w:rsidRPr="00D30C3C">
        <w:rPr>
          <w:rFonts w:ascii="Times New Roman" w:hAnsi="Times New Roman"/>
        </w:rPr>
        <w:tab/>
      </w:r>
      <w:r w:rsidR="00012F45">
        <w:rPr>
          <w:rFonts w:ascii="Times New Roman" w:hAnsi="Times New Roman"/>
        </w:rPr>
        <w:t>33</w:t>
      </w:r>
      <w:r w:rsidR="005171DB" w:rsidRPr="00D30C3C">
        <w:rPr>
          <w:rFonts w:ascii="Times New Roman" w:hAnsi="Times New Roman"/>
        </w:rPr>
        <w:t>,</w:t>
      </w:r>
      <w:r w:rsidR="00012F45">
        <w:rPr>
          <w:rFonts w:ascii="Times New Roman" w:hAnsi="Times New Roman"/>
        </w:rPr>
        <w:t>6</w:t>
      </w:r>
      <w:r w:rsidR="005171DB" w:rsidRPr="00D30C3C">
        <w:rPr>
          <w:rFonts w:ascii="Times New Roman" w:hAnsi="Times New Roman"/>
        </w:rPr>
        <w:t>0</w:t>
      </w:r>
      <w:r w:rsidRPr="00D30C3C">
        <w:rPr>
          <w:rFonts w:ascii="Times New Roman" w:hAnsi="Times New Roman"/>
        </w:rPr>
        <w:t xml:space="preserve"> Kč</w:t>
      </w:r>
    </w:p>
    <w:p w14:paraId="484915B6" w14:textId="5C157D86" w:rsidR="00635FBD" w:rsidRPr="00D30C3C" w:rsidRDefault="00635FBD" w:rsidP="005171DB">
      <w:pPr>
        <w:pStyle w:val="Odstavecseseznamem"/>
        <w:numPr>
          <w:ilvl w:val="0"/>
          <w:numId w:val="0"/>
        </w:numPr>
        <w:tabs>
          <w:tab w:val="right" w:pos="7371"/>
        </w:tabs>
        <w:ind w:left="1701"/>
        <w:rPr>
          <w:rFonts w:ascii="Times New Roman" w:hAnsi="Times New Roman"/>
        </w:rPr>
      </w:pPr>
      <w:r w:rsidRPr="00D30C3C">
        <w:rPr>
          <w:rFonts w:ascii="Times New Roman" w:hAnsi="Times New Roman"/>
        </w:rPr>
        <w:t>jednotková cena včetně DPH:</w:t>
      </w:r>
      <w:r w:rsidR="005171DB" w:rsidRPr="00D30C3C">
        <w:rPr>
          <w:rFonts w:ascii="Times New Roman" w:hAnsi="Times New Roman"/>
        </w:rPr>
        <w:tab/>
        <w:t>1</w:t>
      </w:r>
      <w:r w:rsidR="00012F45">
        <w:rPr>
          <w:rFonts w:ascii="Times New Roman" w:hAnsi="Times New Roman"/>
        </w:rPr>
        <w:t>93</w:t>
      </w:r>
      <w:r w:rsidR="005171DB" w:rsidRPr="00D30C3C">
        <w:rPr>
          <w:rFonts w:ascii="Times New Roman" w:hAnsi="Times New Roman"/>
        </w:rPr>
        <w:t>,</w:t>
      </w:r>
      <w:r w:rsidR="00012F45">
        <w:rPr>
          <w:rFonts w:ascii="Times New Roman" w:hAnsi="Times New Roman"/>
        </w:rPr>
        <w:t>6</w:t>
      </w:r>
      <w:r w:rsidR="005171DB" w:rsidRPr="00D30C3C">
        <w:rPr>
          <w:rFonts w:ascii="Times New Roman" w:hAnsi="Times New Roman"/>
        </w:rPr>
        <w:t>0 Kč</w:t>
      </w:r>
    </w:p>
    <w:p w14:paraId="648E9B8F" w14:textId="75AA311E" w:rsidR="00635FBD" w:rsidRPr="00D30C3C" w:rsidRDefault="00635FBD" w:rsidP="00635FBD">
      <w:pPr>
        <w:pStyle w:val="Odstavecseseznamem"/>
        <w:rPr>
          <w:rFonts w:ascii="Times New Roman" w:hAnsi="Times New Roman"/>
        </w:rPr>
      </w:pPr>
      <w:r w:rsidRPr="00D30C3C">
        <w:rPr>
          <w:rFonts w:ascii="Times New Roman" w:hAnsi="Times New Roman"/>
        </w:rPr>
        <w:t xml:space="preserve">Odměna je stanovena jako nejvýše přípustná a platí po celou dobu účinnosti </w:t>
      </w:r>
      <w:r w:rsidR="000669B5" w:rsidRPr="00D30C3C">
        <w:rPr>
          <w:rFonts w:ascii="Times New Roman" w:hAnsi="Times New Roman"/>
        </w:rPr>
        <w:t>S</w:t>
      </w:r>
      <w:r w:rsidRPr="00D30C3C">
        <w:rPr>
          <w:rFonts w:ascii="Times New Roman" w:hAnsi="Times New Roman"/>
        </w:rPr>
        <w:t>mlouvy.</w:t>
      </w:r>
    </w:p>
    <w:p w14:paraId="4DF2A600" w14:textId="394B3907" w:rsidR="00635FBD" w:rsidRPr="00D30C3C" w:rsidRDefault="00635FBD" w:rsidP="00635FBD">
      <w:pPr>
        <w:pStyle w:val="Odstavecseseznamem"/>
        <w:rPr>
          <w:rFonts w:ascii="Times New Roman" w:hAnsi="Times New Roman"/>
        </w:rPr>
      </w:pPr>
      <w:r w:rsidRPr="00D30C3C">
        <w:rPr>
          <w:rFonts w:ascii="Times New Roman" w:hAnsi="Times New Roman"/>
        </w:rPr>
        <w:t>Odměna obsahuje veškeré náklady spojené s prov</w:t>
      </w:r>
      <w:r w:rsidR="00DB0EFA" w:rsidRPr="00D30C3C">
        <w:rPr>
          <w:rFonts w:ascii="Times New Roman" w:hAnsi="Times New Roman"/>
        </w:rPr>
        <w:t>áděním</w:t>
      </w:r>
      <w:r w:rsidRPr="00D30C3C">
        <w:rPr>
          <w:rFonts w:ascii="Times New Roman" w:hAnsi="Times New Roman"/>
        </w:rPr>
        <w:t xml:space="preserve"> </w:t>
      </w:r>
      <w:r w:rsidR="00DB0EFA" w:rsidRPr="00D30C3C">
        <w:rPr>
          <w:rFonts w:ascii="Times New Roman" w:hAnsi="Times New Roman"/>
        </w:rPr>
        <w:t>Pomocných chovatelských prací</w:t>
      </w:r>
      <w:r w:rsidRPr="00D30C3C">
        <w:rPr>
          <w:rFonts w:ascii="Times New Roman" w:hAnsi="Times New Roman"/>
        </w:rPr>
        <w:t>.</w:t>
      </w:r>
    </w:p>
    <w:p w14:paraId="70D71ACD" w14:textId="36AD829A" w:rsidR="00635FBD" w:rsidRPr="00D30C3C" w:rsidRDefault="00635FBD" w:rsidP="00635FBD">
      <w:pPr>
        <w:pStyle w:val="Odstavecseseznamem"/>
        <w:rPr>
          <w:rFonts w:ascii="Times New Roman" w:hAnsi="Times New Roman"/>
        </w:rPr>
      </w:pPr>
      <w:r w:rsidRPr="00D30C3C">
        <w:rPr>
          <w:rFonts w:ascii="Times New Roman" w:hAnsi="Times New Roman"/>
        </w:rPr>
        <w:t xml:space="preserve">Odměna obsahuje i případně zvýšené náklady spojené s vývojem cen vstupních nákladů, a to až do doby ukončení </w:t>
      </w:r>
      <w:r w:rsidR="00C96CD1" w:rsidRPr="00D30C3C">
        <w:rPr>
          <w:rFonts w:ascii="Times New Roman" w:hAnsi="Times New Roman"/>
        </w:rPr>
        <w:t>S</w:t>
      </w:r>
      <w:r w:rsidRPr="00D30C3C">
        <w:rPr>
          <w:rFonts w:ascii="Times New Roman" w:hAnsi="Times New Roman"/>
        </w:rPr>
        <w:t>mlouvy.</w:t>
      </w:r>
    </w:p>
    <w:p w14:paraId="072C0B49" w14:textId="6D8193B0" w:rsidR="00635FBD" w:rsidRPr="00D30C3C" w:rsidRDefault="00635FBD" w:rsidP="00635FBD">
      <w:pPr>
        <w:pStyle w:val="Odstavecseseznamem"/>
        <w:rPr>
          <w:rFonts w:ascii="Times New Roman" w:hAnsi="Times New Roman"/>
        </w:rPr>
      </w:pPr>
      <w:r w:rsidRPr="00D30C3C">
        <w:rPr>
          <w:rFonts w:ascii="Times New Roman" w:hAnsi="Times New Roman"/>
        </w:rPr>
        <w:t xml:space="preserve">Smluvní strany se dohodly na tom, že </w:t>
      </w:r>
      <w:r w:rsidR="00D53B1D" w:rsidRPr="00D30C3C">
        <w:rPr>
          <w:rFonts w:ascii="Times New Roman" w:hAnsi="Times New Roman"/>
        </w:rPr>
        <w:t>o</w:t>
      </w:r>
      <w:r w:rsidRPr="00D30C3C">
        <w:rPr>
          <w:rFonts w:ascii="Times New Roman" w:hAnsi="Times New Roman"/>
        </w:rPr>
        <w:t xml:space="preserve">dměna bude </w:t>
      </w:r>
      <w:r w:rsidR="00D53B1D" w:rsidRPr="00D30C3C">
        <w:rPr>
          <w:rFonts w:ascii="Times New Roman" w:hAnsi="Times New Roman"/>
        </w:rPr>
        <w:t>Objednatelem</w:t>
      </w:r>
      <w:r w:rsidRPr="00D30C3C">
        <w:rPr>
          <w:rFonts w:ascii="Times New Roman" w:hAnsi="Times New Roman"/>
        </w:rPr>
        <w:t xml:space="preserve"> zaplacena vždy na základě faktury vystavené Poskytovatelem.</w:t>
      </w:r>
    </w:p>
    <w:p w14:paraId="3FB996B5" w14:textId="3A0D2189" w:rsidR="00635FBD" w:rsidRPr="00D30C3C" w:rsidRDefault="00635FBD" w:rsidP="00635FBD">
      <w:pPr>
        <w:pStyle w:val="Odstavecseseznamem"/>
        <w:rPr>
          <w:rFonts w:ascii="Times New Roman" w:hAnsi="Times New Roman"/>
        </w:rPr>
      </w:pPr>
      <w:r w:rsidRPr="00D30C3C">
        <w:rPr>
          <w:rFonts w:ascii="Times New Roman" w:hAnsi="Times New Roman"/>
        </w:rPr>
        <w:t>Fakturu je Poskytovatel oprávněn vystavit po podpisu Výkazu provedených činností pověřeným pracovníkem Objednatele.</w:t>
      </w:r>
      <w:r w:rsidR="00E263B6" w:rsidRPr="00D30C3C">
        <w:rPr>
          <w:rFonts w:ascii="Times New Roman" w:hAnsi="Times New Roman"/>
        </w:rPr>
        <w:t xml:space="preserve"> Originál Výkazu provedených činností podepsaný pověřeným pracovníkem Objednatele bude přílohou faktury.</w:t>
      </w:r>
    </w:p>
    <w:p w14:paraId="4DD77784" w14:textId="54DFEC8B" w:rsidR="00635FBD" w:rsidRPr="00D30C3C" w:rsidRDefault="00635FBD" w:rsidP="00635FBD">
      <w:pPr>
        <w:pStyle w:val="Odstavecseseznamem"/>
        <w:rPr>
          <w:rFonts w:ascii="Times New Roman" w:hAnsi="Times New Roman"/>
        </w:rPr>
      </w:pPr>
      <w:r w:rsidRPr="00D30C3C">
        <w:rPr>
          <w:rFonts w:ascii="Times New Roman" w:hAnsi="Times New Roman"/>
        </w:rPr>
        <w:t>Objednatel obdrží dva originály faktury. Fakturu lze doručit i elektronicky na adresu podatelny Objednatele.</w:t>
      </w:r>
    </w:p>
    <w:p w14:paraId="4B6E4154" w14:textId="5FDDA3C0" w:rsidR="00635FBD" w:rsidRPr="00D30C3C" w:rsidRDefault="00635FBD" w:rsidP="00530CCB">
      <w:pPr>
        <w:pStyle w:val="Odstavecseseznamem"/>
        <w:rPr>
          <w:rFonts w:ascii="Times New Roman" w:hAnsi="Times New Roman"/>
        </w:rPr>
      </w:pPr>
      <w:r w:rsidRPr="00D30C3C">
        <w:rPr>
          <w:rFonts w:ascii="Times New Roman" w:hAnsi="Times New Roman"/>
        </w:rPr>
        <w:t>Vystavená faktura musí mít náležitosti daňového dokladu dle ustanovení § 29 zákona č. 235/2004 Sb., o dani z přidané hodnoty, ve znění pozdějších předpisů, zákona č. 563/1991 Sb., o účetnictví, ve znění pozdějších předpisů, a ustanovení § 435 odst. 1 občanského zákoníku.</w:t>
      </w:r>
    </w:p>
    <w:p w14:paraId="56BA426C" w14:textId="451238F4" w:rsidR="00635FBD" w:rsidRPr="00D30C3C" w:rsidRDefault="00635FBD" w:rsidP="00635FBD">
      <w:pPr>
        <w:pStyle w:val="Odstavecseseznamem"/>
        <w:rPr>
          <w:rFonts w:ascii="Times New Roman" w:hAnsi="Times New Roman"/>
        </w:rPr>
      </w:pPr>
      <w:r w:rsidRPr="00D30C3C">
        <w:rPr>
          <w:rFonts w:ascii="Times New Roman" w:hAnsi="Times New Roman"/>
        </w:rPr>
        <w:t>Nebude-li faktura obsahovat některou povinnou náležitost nebo bude chybně vyúčtována odměna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Číslo účtu uvedené na faktuře musí být u tuzemského Poskytovatele zveřejněno správcem daně ve smyslu ustanovení § 109 odst. 2 písm. c) zákona č. 235/2004 Sb., o dani z přidané hodnoty, ve znění pozdějších předpisů, vztahuje-li se na něj tato povinnost.</w:t>
      </w:r>
    </w:p>
    <w:p w14:paraId="429309D1" w14:textId="465B852E" w:rsidR="00635FBD" w:rsidRPr="00D30C3C" w:rsidRDefault="00635FBD" w:rsidP="00635FBD">
      <w:pPr>
        <w:pStyle w:val="Odstavecseseznamem"/>
        <w:rPr>
          <w:rFonts w:ascii="Times New Roman" w:hAnsi="Times New Roman"/>
        </w:rPr>
      </w:pPr>
      <w:r w:rsidRPr="00D30C3C">
        <w:rPr>
          <w:rFonts w:ascii="Times New Roman" w:hAnsi="Times New Roman"/>
        </w:rPr>
        <w:t>Faktura je splatná do 30 kalendářních dnů ode dne jejího doručení Objednateli.</w:t>
      </w:r>
    </w:p>
    <w:p w14:paraId="133855D3" w14:textId="25F5160C" w:rsidR="00635FBD" w:rsidRPr="00D30C3C" w:rsidRDefault="00635FBD" w:rsidP="00635FBD">
      <w:pPr>
        <w:pStyle w:val="Odstavecseseznamem"/>
        <w:rPr>
          <w:rFonts w:ascii="Times New Roman" w:hAnsi="Times New Roman"/>
        </w:rPr>
      </w:pPr>
      <w:r w:rsidRPr="00D30C3C">
        <w:rPr>
          <w:rFonts w:ascii="Times New Roman" w:hAnsi="Times New Roman"/>
        </w:rPr>
        <w:t>Povinnost zaplatit je splněna dnem odepsání příslušné částky z účtu Objednatele.</w:t>
      </w:r>
    </w:p>
    <w:p w14:paraId="48808D01" w14:textId="39B43823" w:rsidR="00D34233" w:rsidRPr="00D30C3C" w:rsidRDefault="002E3040" w:rsidP="002E3040">
      <w:pPr>
        <w:pStyle w:val="Nadpis1"/>
        <w:rPr>
          <w:rFonts w:ascii="Times New Roman" w:hAnsi="Times New Roman"/>
        </w:rPr>
      </w:pPr>
      <w:r w:rsidRPr="00D30C3C">
        <w:rPr>
          <w:rFonts w:ascii="Times New Roman" w:hAnsi="Times New Roman"/>
        </w:rPr>
        <w:lastRenderedPageBreak/>
        <w:t>Ostatní a závěrečná ustanovení</w:t>
      </w:r>
    </w:p>
    <w:p w14:paraId="3F8A4354" w14:textId="1C2365A9" w:rsidR="00AF7424" w:rsidRPr="00D30C3C" w:rsidRDefault="00827F4A" w:rsidP="00F0199C">
      <w:pPr>
        <w:pStyle w:val="Odstavecseseznamem"/>
        <w:rPr>
          <w:rFonts w:ascii="Times New Roman" w:hAnsi="Times New Roman"/>
        </w:rPr>
      </w:pPr>
      <w:r w:rsidRPr="00D30C3C">
        <w:rPr>
          <w:rFonts w:ascii="Times New Roman" w:hAnsi="Times New Roman"/>
        </w:rPr>
        <w:t>Kterákoliv ze Smluvních stran je oprávněna tuto Smlouvu vypovědět, a to i bez udání důvodu. Výpovědní doba se nestanovuje.</w:t>
      </w:r>
    </w:p>
    <w:p w14:paraId="77A9653A" w14:textId="3CE1ED05" w:rsidR="002E3040" w:rsidRPr="00D30C3C" w:rsidRDefault="002E3040" w:rsidP="002E3040">
      <w:pPr>
        <w:pStyle w:val="Odstavecseseznamem"/>
        <w:rPr>
          <w:rFonts w:ascii="Times New Roman" w:hAnsi="Times New Roman"/>
        </w:rPr>
      </w:pPr>
      <w:r w:rsidRPr="00D30C3C">
        <w:rPr>
          <w:rFonts w:ascii="Times New Roman" w:hAnsi="Times New Roman"/>
        </w:rPr>
        <w:t xml:space="preserve">Stane-li se některé ustanovení této </w:t>
      </w:r>
      <w:r w:rsidR="00E53AF1" w:rsidRPr="00D30C3C">
        <w:rPr>
          <w:rFonts w:ascii="Times New Roman" w:hAnsi="Times New Roman"/>
        </w:rPr>
        <w:t>S</w:t>
      </w:r>
      <w:r w:rsidRPr="00D30C3C">
        <w:rPr>
          <w:rFonts w:ascii="Times New Roman" w:hAnsi="Times New Roman"/>
        </w:rPr>
        <w:t xml:space="preserve">mlouvy neplatné, neúplné či neúčinné, zůstávají ostatní ustanovení této </w:t>
      </w:r>
      <w:r w:rsidR="00E53AF1" w:rsidRPr="00D30C3C">
        <w:rPr>
          <w:rFonts w:ascii="Times New Roman" w:hAnsi="Times New Roman"/>
        </w:rPr>
        <w:t>S</w:t>
      </w:r>
      <w:r w:rsidRPr="00D30C3C">
        <w:rPr>
          <w:rFonts w:ascii="Times New Roman" w:hAnsi="Times New Roman"/>
        </w:rPr>
        <w:t>mlouvy platná a účinná. Namísto neplatného či neúčinného ustanovení se</w:t>
      </w:r>
      <w:r w:rsidR="00E53AF1" w:rsidRPr="00D30C3C">
        <w:rPr>
          <w:rFonts w:ascii="Times New Roman" w:hAnsi="Times New Roman"/>
        </w:rPr>
        <w:t> </w:t>
      </w:r>
      <w:r w:rsidRPr="00D30C3C">
        <w:rPr>
          <w:rFonts w:ascii="Times New Roman" w:hAnsi="Times New Roman"/>
        </w:rPr>
        <w:t xml:space="preserve">použijí ustanovení obecně závazných právních předpisů upravujících otázku vzájemného vztahu </w:t>
      </w:r>
      <w:r w:rsidR="00E53AF1" w:rsidRPr="00D30C3C">
        <w:rPr>
          <w:rFonts w:ascii="Times New Roman" w:hAnsi="Times New Roman"/>
        </w:rPr>
        <w:t>S</w:t>
      </w:r>
      <w:r w:rsidRPr="00D30C3C">
        <w:rPr>
          <w:rFonts w:ascii="Times New Roman" w:hAnsi="Times New Roman"/>
        </w:rPr>
        <w:t>mluvních stran. Strany se pak zavazují upravit svůj vztah přijetím jiného ustanovení, které svým výsledkem nejlépe odpovídá záměru ustanovení neplatného, resp. neúčinného.</w:t>
      </w:r>
    </w:p>
    <w:p w14:paraId="052C9315" w14:textId="7A5979FE" w:rsidR="002E3040" w:rsidRPr="00D30C3C" w:rsidRDefault="002E3040" w:rsidP="002E3040">
      <w:pPr>
        <w:pStyle w:val="Odstavecseseznamem"/>
        <w:rPr>
          <w:rFonts w:ascii="Times New Roman" w:hAnsi="Times New Roman"/>
        </w:rPr>
      </w:pPr>
      <w:r w:rsidRPr="00D30C3C">
        <w:rPr>
          <w:rFonts w:ascii="Times New Roman" w:hAnsi="Times New Roman"/>
        </w:rPr>
        <w:t xml:space="preserve">Veškeré dodatky, úpravy nebo změny této </w:t>
      </w:r>
      <w:r w:rsidR="00E53AF1" w:rsidRPr="00D30C3C">
        <w:rPr>
          <w:rFonts w:ascii="Times New Roman" w:hAnsi="Times New Roman"/>
        </w:rPr>
        <w:t>S</w:t>
      </w:r>
      <w:r w:rsidRPr="00D30C3C">
        <w:rPr>
          <w:rFonts w:ascii="Times New Roman" w:hAnsi="Times New Roman"/>
        </w:rPr>
        <w:t>mlouvy musí být učiněny v písemné formě.</w:t>
      </w:r>
    </w:p>
    <w:p w14:paraId="1A133F22" w14:textId="7D7B7F04" w:rsidR="002E3040" w:rsidRPr="00D30C3C" w:rsidRDefault="00E53AF1" w:rsidP="002E3040">
      <w:pPr>
        <w:pStyle w:val="Odstavecseseznamem"/>
        <w:rPr>
          <w:rFonts w:ascii="Times New Roman" w:hAnsi="Times New Roman"/>
        </w:rPr>
      </w:pPr>
      <w:r w:rsidRPr="00D30C3C">
        <w:rPr>
          <w:rFonts w:ascii="Times New Roman" w:hAnsi="Times New Roman"/>
        </w:rPr>
        <w:t>S</w:t>
      </w:r>
      <w:r w:rsidR="002E3040" w:rsidRPr="00D30C3C">
        <w:rPr>
          <w:rFonts w:ascii="Times New Roman" w:hAnsi="Times New Roman"/>
        </w:rPr>
        <w:t xml:space="preserve">mlouva je vyhotovena </w:t>
      </w:r>
      <w:r w:rsidR="002E3040" w:rsidRPr="00D30C3C">
        <w:rPr>
          <w:rFonts w:ascii="Times New Roman" w:hAnsi="Times New Roman"/>
          <w:b/>
          <w:bCs/>
        </w:rPr>
        <w:t>v</w:t>
      </w:r>
      <w:r w:rsidR="00910CC0" w:rsidRPr="00D30C3C">
        <w:rPr>
          <w:rFonts w:ascii="Times New Roman" w:hAnsi="Times New Roman"/>
          <w:b/>
          <w:bCs/>
        </w:rPr>
        <w:t>e třech</w:t>
      </w:r>
      <w:r w:rsidR="002E3040" w:rsidRPr="00D30C3C">
        <w:rPr>
          <w:rFonts w:ascii="Times New Roman" w:hAnsi="Times New Roman"/>
          <w:b/>
          <w:bCs/>
        </w:rPr>
        <w:t xml:space="preserve"> stejnopisech</w:t>
      </w:r>
      <w:r w:rsidR="002E3040" w:rsidRPr="00D30C3C">
        <w:rPr>
          <w:rFonts w:ascii="Times New Roman" w:hAnsi="Times New Roman"/>
        </w:rPr>
        <w:t xml:space="preserve">, z nichž </w:t>
      </w:r>
      <w:r w:rsidR="00910CC0" w:rsidRPr="00D30C3C">
        <w:rPr>
          <w:rFonts w:ascii="Times New Roman" w:hAnsi="Times New Roman"/>
        </w:rPr>
        <w:t>dva obdrží Objednatel a jeden Poskytovatel</w:t>
      </w:r>
      <w:r w:rsidR="002E3040" w:rsidRPr="00D30C3C">
        <w:rPr>
          <w:rFonts w:ascii="Times New Roman" w:hAnsi="Times New Roman"/>
        </w:rPr>
        <w:t>.</w:t>
      </w:r>
    </w:p>
    <w:p w14:paraId="6F69BF29" w14:textId="7DFDE1E9" w:rsidR="002E3040" w:rsidRPr="00D30C3C" w:rsidRDefault="005F00A3" w:rsidP="002E3040">
      <w:pPr>
        <w:pStyle w:val="Odstavecseseznamem"/>
        <w:rPr>
          <w:rFonts w:ascii="Times New Roman" w:hAnsi="Times New Roman"/>
        </w:rPr>
      </w:pPr>
      <w:r w:rsidRPr="00D30C3C">
        <w:rPr>
          <w:rFonts w:ascii="Times New Roman" w:hAnsi="Times New Roman"/>
        </w:rPr>
        <w:t>S</w:t>
      </w:r>
      <w:r w:rsidR="002E3040" w:rsidRPr="00D30C3C">
        <w:rPr>
          <w:rFonts w:ascii="Times New Roman" w:hAnsi="Times New Roman"/>
        </w:rPr>
        <w:t xml:space="preserve">mlouva se stává platnou ke dni jejího podpisu </w:t>
      </w:r>
      <w:r w:rsidRPr="00D30C3C">
        <w:rPr>
          <w:rFonts w:ascii="Times New Roman" w:hAnsi="Times New Roman"/>
        </w:rPr>
        <w:t>S</w:t>
      </w:r>
      <w:r w:rsidR="002E3040" w:rsidRPr="00D30C3C">
        <w:rPr>
          <w:rFonts w:ascii="Times New Roman" w:hAnsi="Times New Roman"/>
        </w:rPr>
        <w:t>mluvními stranami (připojením podpisu poslední z nich).</w:t>
      </w:r>
    </w:p>
    <w:p w14:paraId="0FD09C29" w14:textId="0BB50E87" w:rsidR="007D668E" w:rsidRPr="00D30C3C" w:rsidRDefault="007D668E" w:rsidP="002E3040">
      <w:pPr>
        <w:pStyle w:val="Odstavecseseznamem"/>
        <w:rPr>
          <w:rFonts w:ascii="Times New Roman" w:hAnsi="Times New Roman"/>
        </w:rPr>
      </w:pPr>
      <w:r w:rsidRPr="00D30C3C">
        <w:rPr>
          <w:rFonts w:ascii="Times New Roman" w:hAnsi="Times New Roman"/>
        </w:rPr>
        <w:t xml:space="preserve">Smlouva se stává účinnou ke dni jejího uveřejnění </w:t>
      </w:r>
      <w:r w:rsidR="009B6D4D" w:rsidRPr="00D30C3C">
        <w:rPr>
          <w:rFonts w:ascii="Times New Roman" w:hAnsi="Times New Roman"/>
        </w:rPr>
        <w:t>v Registru smluv podle zákona č. 340/2015 Sb., o</w:t>
      </w:r>
      <w:r w:rsidR="00397C64" w:rsidRPr="00D30C3C">
        <w:rPr>
          <w:rFonts w:ascii="Times New Roman" w:hAnsi="Times New Roman"/>
        </w:rPr>
        <w:t> </w:t>
      </w:r>
      <w:r w:rsidR="009B6D4D" w:rsidRPr="00D30C3C">
        <w:rPr>
          <w:rFonts w:ascii="Times New Roman" w:hAnsi="Times New Roman"/>
        </w:rPr>
        <w:t>zvláštních podmínkách účinnosti některých smluv, uveřejňování těchto smluv a o registru smluv (zákon o registru smluv), ve znění pozdějších předpisů.</w:t>
      </w:r>
      <w:r w:rsidR="009B20E4" w:rsidRPr="00D30C3C">
        <w:rPr>
          <w:rFonts w:ascii="Times New Roman" w:hAnsi="Times New Roman"/>
        </w:rPr>
        <w:t xml:space="preserve"> Uveřejnění zajistí </w:t>
      </w:r>
      <w:r w:rsidR="00332D31" w:rsidRPr="00D30C3C">
        <w:rPr>
          <w:rFonts w:ascii="Times New Roman" w:hAnsi="Times New Roman"/>
        </w:rPr>
        <w:t>Objednatel</w:t>
      </w:r>
      <w:r w:rsidR="00342BC7" w:rsidRPr="00D30C3C">
        <w:rPr>
          <w:rFonts w:ascii="Times New Roman" w:hAnsi="Times New Roman"/>
        </w:rPr>
        <w:t xml:space="preserve"> a o jeho provedení uvědomí bez zbytečného odkladu </w:t>
      </w:r>
      <w:r w:rsidR="007246A8" w:rsidRPr="00D30C3C">
        <w:rPr>
          <w:rFonts w:ascii="Times New Roman" w:hAnsi="Times New Roman"/>
        </w:rPr>
        <w:t>Poskytovatele</w:t>
      </w:r>
      <w:r w:rsidR="009B20E4" w:rsidRPr="00D30C3C">
        <w:rPr>
          <w:rFonts w:ascii="Times New Roman" w:hAnsi="Times New Roman"/>
        </w:rPr>
        <w:t>.</w:t>
      </w:r>
    </w:p>
    <w:p w14:paraId="46D7707F" w14:textId="5F161906" w:rsidR="002E3040" w:rsidRPr="00D30C3C" w:rsidRDefault="002E3040" w:rsidP="002E3040">
      <w:pPr>
        <w:pStyle w:val="Odstavecseseznamem"/>
        <w:rPr>
          <w:rFonts w:ascii="Times New Roman" w:hAnsi="Times New Roman"/>
        </w:rPr>
      </w:pPr>
      <w:r w:rsidRPr="00D30C3C">
        <w:rPr>
          <w:rFonts w:ascii="Times New Roman" w:hAnsi="Times New Roman"/>
        </w:rPr>
        <w:t xml:space="preserve">Smluvní strany prohlašují, že si tuto </w:t>
      </w:r>
      <w:r w:rsidR="00F838B1" w:rsidRPr="00D30C3C">
        <w:rPr>
          <w:rFonts w:ascii="Times New Roman" w:hAnsi="Times New Roman"/>
        </w:rPr>
        <w:t>S</w:t>
      </w:r>
      <w:r w:rsidRPr="00D30C3C">
        <w:rPr>
          <w:rFonts w:ascii="Times New Roman" w:hAnsi="Times New Roman"/>
        </w:rPr>
        <w:t>mlouvu před jejím podpisem přečetly, že byla uzavřena po</w:t>
      </w:r>
      <w:r w:rsidR="00B11F54" w:rsidRPr="00D30C3C">
        <w:rPr>
          <w:rFonts w:ascii="Times New Roman" w:hAnsi="Times New Roman"/>
        </w:rPr>
        <w:t> </w:t>
      </w:r>
      <w:r w:rsidRPr="00D30C3C">
        <w:rPr>
          <w:rFonts w:ascii="Times New Roman" w:hAnsi="Times New Roman"/>
        </w:rPr>
        <w:t>vzájemném projednání, podle jejich pravé a svobodné vůle, určitě, vážně a srozumitelně, nikoliv v</w:t>
      </w:r>
      <w:r w:rsidR="008166C0" w:rsidRPr="00D30C3C">
        <w:rPr>
          <w:rFonts w:ascii="Times New Roman" w:hAnsi="Times New Roman"/>
        </w:rPr>
        <w:t> </w:t>
      </w:r>
      <w:r w:rsidRPr="00D30C3C">
        <w:rPr>
          <w:rFonts w:ascii="Times New Roman" w:hAnsi="Times New Roman"/>
        </w:rPr>
        <w:t>tísni ani za nijak jednostranně nevýhodných podmínek.</w:t>
      </w:r>
    </w:p>
    <w:p w14:paraId="4FAD12E6" w14:textId="1662FEE2" w:rsidR="00B70A37" w:rsidRPr="00D30C3C" w:rsidRDefault="00B70A37" w:rsidP="00426158">
      <w:pPr>
        <w:rPr>
          <w:rFonts w:ascii="Times New Roman" w:hAnsi="Times New Roman"/>
        </w:rPr>
      </w:pPr>
    </w:p>
    <w:p w14:paraId="6ED8EF8D" w14:textId="77777777" w:rsidR="00DA7D52" w:rsidRPr="00D30C3C" w:rsidRDefault="00DA7D52" w:rsidP="00426158">
      <w:pPr>
        <w:rPr>
          <w:rFonts w:ascii="Times New Roman" w:hAnsi="Times New Roman"/>
        </w:rPr>
      </w:pPr>
    </w:p>
    <w:p w14:paraId="3DBAEDE7" w14:textId="27494BD5" w:rsidR="00B1213F" w:rsidRPr="00D30C3C" w:rsidRDefault="00173B3A" w:rsidP="00D25A07">
      <w:pPr>
        <w:keepNext/>
        <w:tabs>
          <w:tab w:val="left" w:pos="4536"/>
        </w:tabs>
        <w:rPr>
          <w:rFonts w:ascii="Times New Roman" w:hAnsi="Times New Roman"/>
        </w:rPr>
      </w:pPr>
      <w:r w:rsidRPr="00D30C3C">
        <w:rPr>
          <w:rFonts w:ascii="Times New Roman" w:hAnsi="Times New Roman"/>
        </w:rPr>
        <w:t>V</w:t>
      </w:r>
      <w:r w:rsidR="00757BBA" w:rsidRPr="00D30C3C">
        <w:rPr>
          <w:rFonts w:ascii="Times New Roman" w:hAnsi="Times New Roman"/>
        </w:rPr>
        <w:t> </w:t>
      </w:r>
      <w:r w:rsidR="00080476" w:rsidRPr="00D30C3C">
        <w:rPr>
          <w:rFonts w:ascii="Times New Roman" w:hAnsi="Times New Roman"/>
        </w:rPr>
        <w:t>Liběchově</w:t>
      </w:r>
      <w:r w:rsidR="00757BBA" w:rsidRPr="00D30C3C">
        <w:rPr>
          <w:rFonts w:ascii="Times New Roman" w:hAnsi="Times New Roman"/>
        </w:rPr>
        <w:t xml:space="preserve"> dne</w:t>
      </w:r>
      <w:r w:rsidR="00E45AD3">
        <w:rPr>
          <w:rFonts w:ascii="Times New Roman" w:hAnsi="Times New Roman"/>
        </w:rPr>
        <w:t xml:space="preserve"> 4. 5. 2022</w:t>
      </w:r>
      <w:r w:rsidR="00B1213F" w:rsidRPr="00D30C3C">
        <w:rPr>
          <w:rFonts w:ascii="Times New Roman" w:hAnsi="Times New Roman"/>
        </w:rPr>
        <w:tab/>
      </w:r>
      <w:proofErr w:type="spellStart"/>
      <w:r w:rsidRPr="00D30C3C">
        <w:rPr>
          <w:rFonts w:ascii="Times New Roman" w:hAnsi="Times New Roman"/>
        </w:rPr>
        <w:t>V</w:t>
      </w:r>
      <w:r w:rsidR="00826C22">
        <w:rPr>
          <w:rFonts w:ascii="Times New Roman" w:hAnsi="Times New Roman"/>
        </w:rPr>
        <w:t>Praze</w:t>
      </w:r>
      <w:proofErr w:type="spellEnd"/>
      <w:r w:rsidR="00826C22">
        <w:rPr>
          <w:rFonts w:ascii="Times New Roman" w:hAnsi="Times New Roman"/>
        </w:rPr>
        <w:t xml:space="preserve"> </w:t>
      </w:r>
      <w:r w:rsidR="00FF2314" w:rsidRPr="00D30C3C">
        <w:rPr>
          <w:rFonts w:ascii="Times New Roman" w:hAnsi="Times New Roman"/>
        </w:rPr>
        <w:t>dne</w:t>
      </w:r>
      <w:r w:rsidR="00757BBA" w:rsidRPr="00D30C3C">
        <w:rPr>
          <w:rFonts w:ascii="Times New Roman" w:hAnsi="Times New Roman"/>
        </w:rPr>
        <w:t xml:space="preserve"> </w:t>
      </w:r>
      <w:r w:rsidR="00826C22">
        <w:rPr>
          <w:rFonts w:ascii="Times New Roman" w:hAnsi="Times New Roman"/>
        </w:rPr>
        <w:t>4. 5. 2022</w:t>
      </w:r>
    </w:p>
    <w:p w14:paraId="4745836B" w14:textId="6F39AA19" w:rsidR="00AC66C5" w:rsidRPr="00D30C3C" w:rsidRDefault="00AC66C5" w:rsidP="00D25A07">
      <w:pPr>
        <w:keepNext/>
        <w:rPr>
          <w:rFonts w:ascii="Times New Roman" w:hAnsi="Times New Roman"/>
        </w:rPr>
      </w:pPr>
    </w:p>
    <w:p w14:paraId="123F6F14" w14:textId="7CAD3C68" w:rsidR="00591571" w:rsidRPr="00D30C3C" w:rsidRDefault="00591571" w:rsidP="00591571">
      <w:pPr>
        <w:keepNext/>
        <w:tabs>
          <w:tab w:val="left" w:pos="4536"/>
        </w:tabs>
        <w:rPr>
          <w:rFonts w:ascii="Times New Roman" w:hAnsi="Times New Roman"/>
        </w:rPr>
      </w:pPr>
      <w:r w:rsidRPr="00D30C3C">
        <w:rPr>
          <w:rFonts w:ascii="Times New Roman" w:hAnsi="Times New Roman"/>
        </w:rPr>
        <w:t xml:space="preserve">za </w:t>
      </w:r>
      <w:r w:rsidR="00574DC6" w:rsidRPr="00D30C3C">
        <w:rPr>
          <w:rFonts w:ascii="Times New Roman" w:hAnsi="Times New Roman"/>
        </w:rPr>
        <w:t>Objednatele</w:t>
      </w:r>
      <w:r w:rsidRPr="00D30C3C">
        <w:rPr>
          <w:rFonts w:ascii="Times New Roman" w:hAnsi="Times New Roman"/>
        </w:rPr>
        <w:t>:</w:t>
      </w:r>
      <w:r w:rsidRPr="00D30C3C">
        <w:rPr>
          <w:rFonts w:ascii="Times New Roman" w:hAnsi="Times New Roman"/>
        </w:rPr>
        <w:tab/>
        <w:t xml:space="preserve">za </w:t>
      </w:r>
      <w:r w:rsidR="00574DC6" w:rsidRPr="00D30C3C">
        <w:rPr>
          <w:rFonts w:ascii="Times New Roman" w:hAnsi="Times New Roman"/>
        </w:rPr>
        <w:t>Poskytovatele</w:t>
      </w:r>
      <w:r w:rsidRPr="00D30C3C">
        <w:rPr>
          <w:rFonts w:ascii="Times New Roman" w:hAnsi="Times New Roman"/>
        </w:rPr>
        <w:t>:</w:t>
      </w:r>
    </w:p>
    <w:p w14:paraId="50CF8B2B" w14:textId="77777777" w:rsidR="00786B85" w:rsidRPr="00D30C3C" w:rsidRDefault="00786B85" w:rsidP="00D25A07">
      <w:pPr>
        <w:keepNext/>
        <w:rPr>
          <w:rFonts w:ascii="Times New Roman" w:hAnsi="Times New Roman"/>
        </w:rPr>
      </w:pPr>
    </w:p>
    <w:p w14:paraId="451ACEA8" w14:textId="404033E1" w:rsidR="00F54F3F" w:rsidRPr="00D30C3C" w:rsidRDefault="00F54F3F" w:rsidP="00D25A07">
      <w:pPr>
        <w:keepNext/>
        <w:rPr>
          <w:rFonts w:ascii="Times New Roman" w:hAnsi="Times New Roman"/>
        </w:rPr>
      </w:pPr>
    </w:p>
    <w:p w14:paraId="7293C657" w14:textId="62F3B523" w:rsidR="00493992" w:rsidRPr="00D30C3C" w:rsidRDefault="00493992" w:rsidP="00493992">
      <w:pPr>
        <w:keepNext/>
        <w:rPr>
          <w:rFonts w:ascii="Times New Roman" w:hAnsi="Times New Roman"/>
        </w:rPr>
      </w:pPr>
    </w:p>
    <w:p w14:paraId="7A131640" w14:textId="3A78E924" w:rsidR="00FE0671" w:rsidRPr="00D30C3C" w:rsidRDefault="00FE0671" w:rsidP="00493992">
      <w:pPr>
        <w:keepNext/>
        <w:rPr>
          <w:rFonts w:ascii="Times New Roman" w:hAnsi="Times New Roman"/>
        </w:rPr>
      </w:pPr>
    </w:p>
    <w:p w14:paraId="27DD4A8B" w14:textId="77777777" w:rsidR="00FE0671" w:rsidRPr="00D30C3C" w:rsidRDefault="00FE0671" w:rsidP="00D25A07">
      <w:pPr>
        <w:keepNext/>
        <w:rPr>
          <w:rFonts w:ascii="Times New Roman" w:hAnsi="Times New Roman"/>
        </w:rPr>
      </w:pPr>
    </w:p>
    <w:p w14:paraId="3076DB4C" w14:textId="77777777" w:rsidR="00B1213F" w:rsidRPr="00D30C3C" w:rsidRDefault="00B1213F" w:rsidP="00D25A07">
      <w:pPr>
        <w:keepNext/>
        <w:rPr>
          <w:rFonts w:ascii="Times New Roman" w:hAnsi="Times New Roman"/>
        </w:rPr>
      </w:pPr>
    </w:p>
    <w:p w14:paraId="5AC7CB66" w14:textId="77777777" w:rsidR="00B1213F" w:rsidRPr="00D30C3C" w:rsidRDefault="00F54F3F" w:rsidP="00D25A07">
      <w:pPr>
        <w:keepNext/>
        <w:tabs>
          <w:tab w:val="center" w:pos="2268"/>
          <w:tab w:val="center" w:pos="6804"/>
        </w:tabs>
        <w:rPr>
          <w:rFonts w:ascii="Times New Roman" w:hAnsi="Times New Roman"/>
        </w:rPr>
      </w:pPr>
      <w:r w:rsidRPr="00D30C3C">
        <w:rPr>
          <w:rFonts w:ascii="Times New Roman" w:hAnsi="Times New Roman"/>
        </w:rPr>
        <w:tab/>
      </w:r>
      <w:r w:rsidR="00B1213F" w:rsidRPr="00D30C3C">
        <w:rPr>
          <w:rFonts w:ascii="Times New Roman" w:hAnsi="Times New Roman"/>
        </w:rPr>
        <w:t>__________________________</w:t>
      </w:r>
      <w:r w:rsidRPr="00D30C3C">
        <w:rPr>
          <w:rFonts w:ascii="Times New Roman" w:hAnsi="Times New Roman"/>
        </w:rPr>
        <w:t>______</w:t>
      </w:r>
      <w:r w:rsidR="00B1213F" w:rsidRPr="00D30C3C">
        <w:rPr>
          <w:rFonts w:ascii="Times New Roman" w:hAnsi="Times New Roman"/>
        </w:rPr>
        <w:tab/>
      </w:r>
      <w:r w:rsidRPr="00D30C3C">
        <w:rPr>
          <w:rFonts w:ascii="Times New Roman" w:hAnsi="Times New Roman"/>
        </w:rPr>
        <w:t>________________________________</w:t>
      </w:r>
    </w:p>
    <w:p w14:paraId="21528D3F" w14:textId="77777777" w:rsidR="00943F5F" w:rsidRPr="00E45AD3" w:rsidRDefault="00F54F3F" w:rsidP="00943F5F">
      <w:pPr>
        <w:keepNext/>
        <w:tabs>
          <w:tab w:val="center" w:pos="2268"/>
          <w:tab w:val="center" w:pos="6804"/>
        </w:tabs>
        <w:rPr>
          <w:rFonts w:ascii="Times New Roman" w:hAnsi="Times New Roman"/>
        </w:rPr>
      </w:pPr>
      <w:r w:rsidRPr="00D30C3C">
        <w:rPr>
          <w:rFonts w:ascii="Times New Roman" w:hAnsi="Times New Roman"/>
        </w:rPr>
        <w:tab/>
      </w:r>
      <w:r w:rsidR="006F2B86" w:rsidRPr="00D30C3C">
        <w:rPr>
          <w:rFonts w:ascii="Times New Roman" w:hAnsi="Times New Roman"/>
        </w:rPr>
        <w:t>Ing. Michal KUBELKA, CSc.</w:t>
      </w:r>
      <w:r w:rsidR="00D21930" w:rsidRPr="00D30C3C">
        <w:rPr>
          <w:rFonts w:ascii="Times New Roman" w:hAnsi="Times New Roman"/>
        </w:rPr>
        <w:tab/>
      </w:r>
      <w:proofErr w:type="spellStart"/>
      <w:r w:rsidR="00943F5F" w:rsidRPr="00E45AD3">
        <w:rPr>
          <w:rFonts w:ascii="Times New Roman" w:hAnsi="Times New Roman"/>
          <w:bdr w:val="none" w:sz="0" w:space="0" w:color="auto" w:frame="1"/>
          <w:shd w:val="clear" w:color="auto" w:fill="FFFFFF"/>
        </w:rPr>
        <w:t>Lesia</w:t>
      </w:r>
      <w:proofErr w:type="spellEnd"/>
      <w:r w:rsidR="00943F5F" w:rsidRPr="00E45AD3">
        <w:rPr>
          <w:rFonts w:ascii="Times New Roman" w:hAnsi="Times New Roman"/>
          <w:bdr w:val="none" w:sz="0" w:space="0" w:color="auto" w:frame="1"/>
          <w:shd w:val="clear" w:color="auto" w:fill="FFFFFF"/>
        </w:rPr>
        <w:t xml:space="preserve"> Kabal</w:t>
      </w:r>
      <w:r w:rsidRPr="00E45AD3">
        <w:rPr>
          <w:rFonts w:ascii="Times New Roman" w:hAnsi="Times New Roman"/>
        </w:rPr>
        <w:tab/>
      </w:r>
    </w:p>
    <w:p w14:paraId="5F982FB2" w14:textId="4E4F8E5A" w:rsidR="00B1213F" w:rsidRPr="00D30C3C" w:rsidRDefault="00943F5F" w:rsidP="00943F5F">
      <w:pPr>
        <w:keepNext/>
        <w:tabs>
          <w:tab w:val="center" w:pos="2268"/>
          <w:tab w:val="center" w:pos="6804"/>
        </w:tabs>
        <w:rPr>
          <w:rFonts w:ascii="Times New Roman" w:hAnsi="Times New Roman"/>
        </w:rPr>
      </w:pPr>
      <w:r w:rsidRPr="00E45AD3">
        <w:rPr>
          <w:rFonts w:ascii="Times New Roman" w:hAnsi="Times New Roman"/>
        </w:rPr>
        <w:tab/>
      </w:r>
      <w:r w:rsidR="006F2B86" w:rsidRPr="00E45AD3">
        <w:rPr>
          <w:rFonts w:ascii="Times New Roman" w:hAnsi="Times New Roman"/>
        </w:rPr>
        <w:t>ředitel ÚŽFG AV ČR</w:t>
      </w:r>
      <w:r w:rsidRPr="00E45AD3">
        <w:rPr>
          <w:rFonts w:ascii="Times New Roman" w:hAnsi="Times New Roman"/>
        </w:rPr>
        <w:tab/>
        <w:t xml:space="preserve">jednatel </w:t>
      </w:r>
      <w:r w:rsidR="00493992" w:rsidRPr="00E45AD3">
        <w:rPr>
          <w:rFonts w:ascii="Times New Roman" w:hAnsi="Times New Roman"/>
        </w:rPr>
        <w:t xml:space="preserve"> </w:t>
      </w:r>
      <w:r w:rsidR="00D30C3C" w:rsidRPr="00E45AD3">
        <w:rPr>
          <w:rFonts w:ascii="Times New Roman" w:hAnsi="Times New Roman"/>
          <w:sz w:val="18"/>
          <w:szCs w:val="18"/>
          <w:shd w:val="clear" w:color="auto" w:fill="FFFFFF"/>
        </w:rPr>
        <w:t>MAXTRUCK s.r.o.</w:t>
      </w:r>
    </w:p>
    <w:sectPr w:rsidR="00B1213F" w:rsidRPr="00D30C3C" w:rsidSect="006F00E1">
      <w:footerReference w:type="default" r:id="rId8"/>
      <w:pgSz w:w="11906" w:h="16838"/>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1B64C" w14:textId="77777777" w:rsidR="00EA2BF9" w:rsidRDefault="00EA2BF9">
      <w:r>
        <w:separator/>
      </w:r>
    </w:p>
  </w:endnote>
  <w:endnote w:type="continuationSeparator" w:id="0">
    <w:p w14:paraId="5517156A" w14:textId="77777777" w:rsidR="00EA2BF9" w:rsidRDefault="00EA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C439B" w14:textId="18EDA1A8" w:rsidR="008E0606" w:rsidRPr="00426158" w:rsidRDefault="008E0606" w:rsidP="00426158">
    <w:pPr>
      <w:pStyle w:val="Zpat"/>
    </w:pPr>
    <w:r>
      <w:tab/>
    </w:r>
    <w:r w:rsidR="00057602">
      <w:t xml:space="preserve">Stránka </w:t>
    </w:r>
    <w:r w:rsidRPr="00057602">
      <w:rPr>
        <w:b/>
        <w:bCs/>
      </w:rPr>
      <w:fldChar w:fldCharType="begin"/>
    </w:r>
    <w:r w:rsidRPr="00057602">
      <w:rPr>
        <w:b/>
        <w:bCs/>
      </w:rPr>
      <w:instrText>PAGE   \* MERGEFORMAT</w:instrText>
    </w:r>
    <w:r w:rsidRPr="00057602">
      <w:rPr>
        <w:b/>
        <w:bCs/>
      </w:rPr>
      <w:fldChar w:fldCharType="separate"/>
    </w:r>
    <w:r w:rsidR="00826C22">
      <w:rPr>
        <w:b/>
        <w:bCs/>
        <w:noProof/>
      </w:rPr>
      <w:t>4</w:t>
    </w:r>
    <w:r w:rsidRPr="00057602">
      <w:rPr>
        <w:b/>
        <w:bCs/>
      </w:rPr>
      <w:fldChar w:fldCharType="end"/>
    </w:r>
    <w:r w:rsidR="00057602">
      <w:t xml:space="preserve"> z </w:t>
    </w:r>
    <w:r w:rsidR="007E2DEC" w:rsidRPr="00057602">
      <w:rPr>
        <w:b/>
        <w:bCs/>
      </w:rPr>
      <w:fldChar w:fldCharType="begin"/>
    </w:r>
    <w:r w:rsidR="007E2DEC" w:rsidRPr="00057602">
      <w:rPr>
        <w:b/>
        <w:bCs/>
      </w:rPr>
      <w:instrText xml:space="preserve"> NUMPAGES  \# "0" \* Arabic  \* MERGEFORMAT </w:instrText>
    </w:r>
    <w:r w:rsidR="007E2DEC" w:rsidRPr="00057602">
      <w:rPr>
        <w:b/>
        <w:bCs/>
      </w:rPr>
      <w:fldChar w:fldCharType="separate"/>
    </w:r>
    <w:r w:rsidR="00826C22">
      <w:rPr>
        <w:b/>
        <w:bCs/>
        <w:noProof/>
      </w:rPr>
      <w:t>4</w:t>
    </w:r>
    <w:r w:rsidR="007E2DEC" w:rsidRPr="00057602">
      <w:rPr>
        <w:b/>
        <w:bCs/>
      </w:rPr>
      <w:fldChar w:fldCharType="end"/>
    </w:r>
    <w:r w:rsidR="009C64B2">
      <w:tab/>
    </w:r>
    <w:r w:rsidR="00F124EF">
      <w:rPr>
        <w:noProof/>
      </w:rPr>
      <w:drawing>
        <wp:inline distT="0" distB="0" distL="0" distR="0" wp14:anchorId="378D93D2" wp14:editId="4D6CA280">
          <wp:extent cx="361445" cy="360000"/>
          <wp:effectExtent l="0" t="0" r="635"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zfg_col.png"/>
                  <pic:cNvPicPr/>
                </pic:nvPicPr>
                <pic:blipFill>
                  <a:blip r:embed="rId1">
                    <a:extLst>
                      <a:ext uri="{28A0092B-C50C-407E-A947-70E740481C1C}">
                        <a14:useLocalDpi xmlns:a14="http://schemas.microsoft.com/office/drawing/2010/main" val="0"/>
                      </a:ext>
                    </a:extLst>
                  </a:blip>
                  <a:stretch>
                    <a:fillRect/>
                  </a:stretch>
                </pic:blipFill>
                <pic:spPr>
                  <a:xfrm>
                    <a:off x="0" y="0"/>
                    <a:ext cx="361445" cy="36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A66AC" w14:textId="77777777" w:rsidR="00EA2BF9" w:rsidRDefault="00EA2BF9">
      <w:r>
        <w:separator/>
      </w:r>
    </w:p>
  </w:footnote>
  <w:footnote w:type="continuationSeparator" w:id="0">
    <w:p w14:paraId="639B3994" w14:textId="77777777" w:rsidR="00EA2BF9" w:rsidRDefault="00EA2B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239"/>
    <w:multiLevelType w:val="multilevel"/>
    <w:tmpl w:val="37BEFED0"/>
    <w:lvl w:ilvl="0">
      <w:start w:val="1"/>
      <w:numFmt w:val="upperRoman"/>
      <w:pStyle w:val="Nadpis1"/>
      <w:lvlText w:val="%1."/>
      <w:lvlJc w:val="left"/>
      <w:pPr>
        <w:tabs>
          <w:tab w:val="num" w:pos="709"/>
        </w:tabs>
        <w:ind w:left="709" w:hanging="709"/>
      </w:pPr>
      <w:rPr>
        <w:rFonts w:hint="default"/>
      </w:rPr>
    </w:lvl>
    <w:lvl w:ilvl="1">
      <w:start w:val="1"/>
      <w:numFmt w:val="decimal"/>
      <w:pStyle w:val="Odstavecseseznamem"/>
      <w:isLg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D11757"/>
    <w:multiLevelType w:val="singleLevel"/>
    <w:tmpl w:val="559A7114"/>
    <w:lvl w:ilvl="0">
      <w:start w:val="1"/>
      <w:numFmt w:val="decimal"/>
      <w:lvlText w:val="%1."/>
      <w:lvlJc w:val="left"/>
      <w:pPr>
        <w:tabs>
          <w:tab w:val="num" w:pos="360"/>
        </w:tabs>
        <w:ind w:left="360" w:hanging="360"/>
      </w:pPr>
      <w:rPr>
        <w:rFonts w:hint="default"/>
      </w:rPr>
    </w:lvl>
  </w:abstractNum>
  <w:abstractNum w:abstractNumId="2" w15:restartNumberingAfterBreak="0">
    <w:nsid w:val="210F6DEC"/>
    <w:multiLevelType w:val="singleLevel"/>
    <w:tmpl w:val="89E47A28"/>
    <w:lvl w:ilvl="0">
      <w:start w:val="1"/>
      <w:numFmt w:val="lowerLetter"/>
      <w:lvlText w:val="%1)"/>
      <w:lvlJc w:val="left"/>
      <w:pPr>
        <w:tabs>
          <w:tab w:val="num" w:pos="360"/>
        </w:tabs>
        <w:ind w:left="360" w:hanging="360"/>
      </w:pPr>
      <w:rPr>
        <w:rFonts w:hint="default"/>
      </w:rPr>
    </w:lvl>
  </w:abstractNum>
  <w:abstractNum w:abstractNumId="3" w15:restartNumberingAfterBreak="0">
    <w:nsid w:val="32F931B3"/>
    <w:multiLevelType w:val="singleLevel"/>
    <w:tmpl w:val="3A6C954E"/>
    <w:lvl w:ilvl="0">
      <w:start w:val="1"/>
      <w:numFmt w:val="decimal"/>
      <w:lvlText w:val="%1."/>
      <w:lvlJc w:val="left"/>
      <w:pPr>
        <w:tabs>
          <w:tab w:val="num" w:pos="360"/>
        </w:tabs>
        <w:ind w:left="360" w:hanging="360"/>
      </w:pPr>
      <w:rPr>
        <w:b/>
        <w:i w:val="0"/>
        <w:sz w:val="24"/>
      </w:rPr>
    </w:lvl>
  </w:abstractNum>
  <w:abstractNum w:abstractNumId="4" w15:restartNumberingAfterBreak="0">
    <w:nsid w:val="41896635"/>
    <w:multiLevelType w:val="singleLevel"/>
    <w:tmpl w:val="E66C6F8E"/>
    <w:lvl w:ilvl="0">
      <w:start w:val="10"/>
      <w:numFmt w:val="bullet"/>
      <w:lvlText w:val="-"/>
      <w:lvlJc w:val="left"/>
      <w:pPr>
        <w:tabs>
          <w:tab w:val="num" w:pos="360"/>
        </w:tabs>
        <w:ind w:left="360" w:hanging="360"/>
      </w:pPr>
      <w:rPr>
        <w:rFonts w:hint="default"/>
      </w:rPr>
    </w:lvl>
  </w:abstractNum>
  <w:abstractNum w:abstractNumId="5" w15:restartNumberingAfterBreak="0">
    <w:nsid w:val="493C3A30"/>
    <w:multiLevelType w:val="singleLevel"/>
    <w:tmpl w:val="100CDDD2"/>
    <w:lvl w:ilvl="0">
      <w:start w:val="1"/>
      <w:numFmt w:val="decimal"/>
      <w:lvlText w:val="%1."/>
      <w:lvlJc w:val="left"/>
      <w:pPr>
        <w:tabs>
          <w:tab w:val="num" w:pos="360"/>
        </w:tabs>
        <w:ind w:left="360" w:hanging="360"/>
      </w:pPr>
      <w:rPr>
        <w:rFonts w:hint="default"/>
      </w:rPr>
    </w:lvl>
  </w:abstractNum>
  <w:abstractNum w:abstractNumId="6" w15:restartNumberingAfterBreak="0">
    <w:nsid w:val="49B31A6A"/>
    <w:multiLevelType w:val="singleLevel"/>
    <w:tmpl w:val="F87C614A"/>
    <w:lvl w:ilvl="0">
      <w:start w:val="1"/>
      <w:numFmt w:val="decimal"/>
      <w:lvlText w:val="%1."/>
      <w:lvlJc w:val="left"/>
      <w:pPr>
        <w:tabs>
          <w:tab w:val="num" w:pos="360"/>
        </w:tabs>
        <w:ind w:left="360" w:hanging="360"/>
      </w:pPr>
      <w:rPr>
        <w:rFonts w:hint="default"/>
      </w:rPr>
    </w:lvl>
  </w:abstractNum>
  <w:abstractNum w:abstractNumId="7" w15:restartNumberingAfterBreak="0">
    <w:nsid w:val="54B27B00"/>
    <w:multiLevelType w:val="singleLevel"/>
    <w:tmpl w:val="E66C6F8E"/>
    <w:lvl w:ilvl="0">
      <w:start w:val="10"/>
      <w:numFmt w:val="bullet"/>
      <w:lvlText w:val="-"/>
      <w:lvlJc w:val="left"/>
      <w:pPr>
        <w:tabs>
          <w:tab w:val="num" w:pos="360"/>
        </w:tabs>
        <w:ind w:left="360" w:hanging="360"/>
      </w:pPr>
      <w:rPr>
        <w:rFonts w:hint="default"/>
      </w:rPr>
    </w:lvl>
  </w:abstractNum>
  <w:abstractNum w:abstractNumId="8" w15:restartNumberingAfterBreak="0">
    <w:nsid w:val="690537E8"/>
    <w:multiLevelType w:val="singleLevel"/>
    <w:tmpl w:val="FA74C38A"/>
    <w:lvl w:ilvl="0">
      <w:start w:val="1"/>
      <w:numFmt w:val="lowerLetter"/>
      <w:lvlText w:val="%1)"/>
      <w:lvlJc w:val="left"/>
      <w:pPr>
        <w:tabs>
          <w:tab w:val="num" w:pos="360"/>
        </w:tabs>
        <w:ind w:left="360" w:hanging="360"/>
      </w:pPr>
      <w:rPr>
        <w:rFonts w:hint="default"/>
      </w:rPr>
    </w:lvl>
  </w:abstractNum>
  <w:abstractNum w:abstractNumId="9" w15:restartNumberingAfterBreak="0">
    <w:nsid w:val="6A2307C2"/>
    <w:multiLevelType w:val="singleLevel"/>
    <w:tmpl w:val="7C1CB3EE"/>
    <w:lvl w:ilvl="0">
      <w:start w:val="1"/>
      <w:numFmt w:val="decimal"/>
      <w:lvlText w:val="%1."/>
      <w:lvlJc w:val="left"/>
      <w:pPr>
        <w:tabs>
          <w:tab w:val="num" w:pos="360"/>
        </w:tabs>
        <w:ind w:left="360" w:hanging="360"/>
      </w:pPr>
      <w:rPr>
        <w:rFonts w:hint="default"/>
      </w:rPr>
    </w:lvl>
  </w:abstractNum>
  <w:abstractNum w:abstractNumId="10" w15:restartNumberingAfterBreak="0">
    <w:nsid w:val="6A3D06E9"/>
    <w:multiLevelType w:val="hybridMultilevel"/>
    <w:tmpl w:val="9D00A6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4D51A6"/>
    <w:multiLevelType w:val="singleLevel"/>
    <w:tmpl w:val="E66C6F8E"/>
    <w:lvl w:ilvl="0">
      <w:start w:val="1"/>
      <w:numFmt w:val="bullet"/>
      <w:lvlText w:val="-"/>
      <w:lvlJc w:val="left"/>
      <w:pPr>
        <w:tabs>
          <w:tab w:val="num" w:pos="360"/>
        </w:tabs>
        <w:ind w:left="360" w:hanging="360"/>
      </w:pPr>
      <w:rPr>
        <w:rFonts w:hint="default"/>
      </w:rPr>
    </w:lvl>
  </w:abstractNum>
  <w:abstractNum w:abstractNumId="12" w15:restartNumberingAfterBreak="0">
    <w:nsid w:val="72B71748"/>
    <w:multiLevelType w:val="singleLevel"/>
    <w:tmpl w:val="B9883A94"/>
    <w:lvl w:ilvl="0">
      <w:start w:val="1"/>
      <w:numFmt w:val="decimal"/>
      <w:lvlText w:val="%1."/>
      <w:lvlJc w:val="left"/>
      <w:pPr>
        <w:tabs>
          <w:tab w:val="num" w:pos="360"/>
        </w:tabs>
        <w:ind w:left="360" w:hanging="360"/>
      </w:pPr>
      <w:rPr>
        <w:rFonts w:hint="default"/>
      </w:rPr>
    </w:lvl>
  </w:abstractNum>
  <w:abstractNum w:abstractNumId="13" w15:restartNumberingAfterBreak="0">
    <w:nsid w:val="7C0D4581"/>
    <w:multiLevelType w:val="hybridMultilevel"/>
    <w:tmpl w:val="AE84A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
  </w:num>
  <w:num w:numId="5">
    <w:abstractNumId w:val="5"/>
  </w:num>
  <w:num w:numId="6">
    <w:abstractNumId w:val="2"/>
  </w:num>
  <w:num w:numId="7">
    <w:abstractNumId w:val="8"/>
  </w:num>
  <w:num w:numId="8">
    <w:abstractNumId w:val="12"/>
  </w:num>
  <w:num w:numId="9">
    <w:abstractNumId w:val="6"/>
  </w:num>
  <w:num w:numId="10">
    <w:abstractNumId w:val="9"/>
  </w:num>
  <w:num w:numId="11">
    <w:abstractNumId w:val="3"/>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91"/>
    <w:rsid w:val="00000570"/>
    <w:rsid w:val="0000370C"/>
    <w:rsid w:val="00003CE3"/>
    <w:rsid w:val="00004232"/>
    <w:rsid w:val="0000449C"/>
    <w:rsid w:val="00004D09"/>
    <w:rsid w:val="00004D2B"/>
    <w:rsid w:val="000051EA"/>
    <w:rsid w:val="00006742"/>
    <w:rsid w:val="00006FA9"/>
    <w:rsid w:val="0001183C"/>
    <w:rsid w:val="00012F45"/>
    <w:rsid w:val="00012FE2"/>
    <w:rsid w:val="0001401F"/>
    <w:rsid w:val="0001539E"/>
    <w:rsid w:val="00015E97"/>
    <w:rsid w:val="00016C39"/>
    <w:rsid w:val="00017C01"/>
    <w:rsid w:val="000223BA"/>
    <w:rsid w:val="00022DDD"/>
    <w:rsid w:val="00023079"/>
    <w:rsid w:val="00024336"/>
    <w:rsid w:val="00031E99"/>
    <w:rsid w:val="00034CF8"/>
    <w:rsid w:val="000375D7"/>
    <w:rsid w:val="00037BAD"/>
    <w:rsid w:val="00037FAD"/>
    <w:rsid w:val="00040B0F"/>
    <w:rsid w:val="00042905"/>
    <w:rsid w:val="000438C3"/>
    <w:rsid w:val="00043D08"/>
    <w:rsid w:val="00045975"/>
    <w:rsid w:val="0004780C"/>
    <w:rsid w:val="00047DF1"/>
    <w:rsid w:val="00053A75"/>
    <w:rsid w:val="00054329"/>
    <w:rsid w:val="000569D8"/>
    <w:rsid w:val="00057602"/>
    <w:rsid w:val="00061256"/>
    <w:rsid w:val="00063E21"/>
    <w:rsid w:val="00065161"/>
    <w:rsid w:val="000669B5"/>
    <w:rsid w:val="00073551"/>
    <w:rsid w:val="00073D3D"/>
    <w:rsid w:val="000741AD"/>
    <w:rsid w:val="0007574E"/>
    <w:rsid w:val="00080476"/>
    <w:rsid w:val="00081D65"/>
    <w:rsid w:val="0008202B"/>
    <w:rsid w:val="00082F2B"/>
    <w:rsid w:val="000836C5"/>
    <w:rsid w:val="00083DE8"/>
    <w:rsid w:val="00083EBF"/>
    <w:rsid w:val="00083FB6"/>
    <w:rsid w:val="00084711"/>
    <w:rsid w:val="0008502C"/>
    <w:rsid w:val="00091E53"/>
    <w:rsid w:val="00094524"/>
    <w:rsid w:val="000A071B"/>
    <w:rsid w:val="000A0CAA"/>
    <w:rsid w:val="000A34C1"/>
    <w:rsid w:val="000A5F7F"/>
    <w:rsid w:val="000A6DB7"/>
    <w:rsid w:val="000A7F2A"/>
    <w:rsid w:val="000B0E9A"/>
    <w:rsid w:val="000B6E7D"/>
    <w:rsid w:val="000B734B"/>
    <w:rsid w:val="000B7656"/>
    <w:rsid w:val="000C07FD"/>
    <w:rsid w:val="000C1980"/>
    <w:rsid w:val="000C1A61"/>
    <w:rsid w:val="000C2FE4"/>
    <w:rsid w:val="000C7739"/>
    <w:rsid w:val="000D0C27"/>
    <w:rsid w:val="000D2A40"/>
    <w:rsid w:val="000D42D8"/>
    <w:rsid w:val="000D6B7F"/>
    <w:rsid w:val="000E1436"/>
    <w:rsid w:val="000E37F2"/>
    <w:rsid w:val="000E41EA"/>
    <w:rsid w:val="000E4D48"/>
    <w:rsid w:val="000E5006"/>
    <w:rsid w:val="000E7DFF"/>
    <w:rsid w:val="000F304A"/>
    <w:rsid w:val="000F51B8"/>
    <w:rsid w:val="000F52CB"/>
    <w:rsid w:val="000F7BB7"/>
    <w:rsid w:val="00100574"/>
    <w:rsid w:val="001024B5"/>
    <w:rsid w:val="0010323E"/>
    <w:rsid w:val="001039B5"/>
    <w:rsid w:val="0011234B"/>
    <w:rsid w:val="001130E4"/>
    <w:rsid w:val="00114C78"/>
    <w:rsid w:val="00116707"/>
    <w:rsid w:val="00122CBA"/>
    <w:rsid w:val="001241E7"/>
    <w:rsid w:val="0012442C"/>
    <w:rsid w:val="00124AD2"/>
    <w:rsid w:val="00125561"/>
    <w:rsid w:val="00126A52"/>
    <w:rsid w:val="00132121"/>
    <w:rsid w:val="00132BD2"/>
    <w:rsid w:val="00133968"/>
    <w:rsid w:val="00135584"/>
    <w:rsid w:val="001372B9"/>
    <w:rsid w:val="001374F8"/>
    <w:rsid w:val="00142472"/>
    <w:rsid w:val="00145678"/>
    <w:rsid w:val="00150674"/>
    <w:rsid w:val="00151EDD"/>
    <w:rsid w:val="00152E8F"/>
    <w:rsid w:val="00155E99"/>
    <w:rsid w:val="001569AB"/>
    <w:rsid w:val="00157CCA"/>
    <w:rsid w:val="001603AF"/>
    <w:rsid w:val="0016043C"/>
    <w:rsid w:val="00160F68"/>
    <w:rsid w:val="001637D2"/>
    <w:rsid w:val="00163AE8"/>
    <w:rsid w:val="00173B3A"/>
    <w:rsid w:val="00173EB0"/>
    <w:rsid w:val="001753FD"/>
    <w:rsid w:val="00175FF8"/>
    <w:rsid w:val="00176CF8"/>
    <w:rsid w:val="001770A8"/>
    <w:rsid w:val="0018014C"/>
    <w:rsid w:val="00182C3D"/>
    <w:rsid w:val="00182FC6"/>
    <w:rsid w:val="00183FF8"/>
    <w:rsid w:val="001846A4"/>
    <w:rsid w:val="001850E2"/>
    <w:rsid w:val="00190DA8"/>
    <w:rsid w:val="00191847"/>
    <w:rsid w:val="00193174"/>
    <w:rsid w:val="001938D2"/>
    <w:rsid w:val="00193E13"/>
    <w:rsid w:val="00195282"/>
    <w:rsid w:val="001A208C"/>
    <w:rsid w:val="001A4624"/>
    <w:rsid w:val="001A48A4"/>
    <w:rsid w:val="001A5A13"/>
    <w:rsid w:val="001B013B"/>
    <w:rsid w:val="001B0365"/>
    <w:rsid w:val="001C075B"/>
    <w:rsid w:val="001C180F"/>
    <w:rsid w:val="001C456F"/>
    <w:rsid w:val="001C4A09"/>
    <w:rsid w:val="001C4D5F"/>
    <w:rsid w:val="001C5BA1"/>
    <w:rsid w:val="001C6EF3"/>
    <w:rsid w:val="001C7E19"/>
    <w:rsid w:val="001D0FD7"/>
    <w:rsid w:val="001D1133"/>
    <w:rsid w:val="001D24F2"/>
    <w:rsid w:val="001D2F3A"/>
    <w:rsid w:val="001D42A8"/>
    <w:rsid w:val="001D5198"/>
    <w:rsid w:val="001E1125"/>
    <w:rsid w:val="001E13B8"/>
    <w:rsid w:val="001E29F0"/>
    <w:rsid w:val="001E2C8E"/>
    <w:rsid w:val="001E4B1F"/>
    <w:rsid w:val="001E5ECC"/>
    <w:rsid w:val="001F0D81"/>
    <w:rsid w:val="001F25AE"/>
    <w:rsid w:val="00201269"/>
    <w:rsid w:val="002016F0"/>
    <w:rsid w:val="00206433"/>
    <w:rsid w:val="00210189"/>
    <w:rsid w:val="0021105F"/>
    <w:rsid w:val="00211BDF"/>
    <w:rsid w:val="00212775"/>
    <w:rsid w:val="002134D5"/>
    <w:rsid w:val="002158A7"/>
    <w:rsid w:val="002165DB"/>
    <w:rsid w:val="00221F2F"/>
    <w:rsid w:val="002244FB"/>
    <w:rsid w:val="00224FC9"/>
    <w:rsid w:val="00227D35"/>
    <w:rsid w:val="00230C61"/>
    <w:rsid w:val="00231440"/>
    <w:rsid w:val="00231F06"/>
    <w:rsid w:val="002335FF"/>
    <w:rsid w:val="0023754E"/>
    <w:rsid w:val="00237AF0"/>
    <w:rsid w:val="00240EED"/>
    <w:rsid w:val="002414F1"/>
    <w:rsid w:val="00241586"/>
    <w:rsid w:val="00241DEA"/>
    <w:rsid w:val="00242A29"/>
    <w:rsid w:val="00243DAD"/>
    <w:rsid w:val="00245661"/>
    <w:rsid w:val="00245C80"/>
    <w:rsid w:val="00246F24"/>
    <w:rsid w:val="00252628"/>
    <w:rsid w:val="002527FB"/>
    <w:rsid w:val="002534A8"/>
    <w:rsid w:val="0025392E"/>
    <w:rsid w:val="0025668A"/>
    <w:rsid w:val="002601DE"/>
    <w:rsid w:val="002607CE"/>
    <w:rsid w:val="00264A60"/>
    <w:rsid w:val="0026506A"/>
    <w:rsid w:val="00271D00"/>
    <w:rsid w:val="00274662"/>
    <w:rsid w:val="00274B7F"/>
    <w:rsid w:val="0027520E"/>
    <w:rsid w:val="00277588"/>
    <w:rsid w:val="002805C9"/>
    <w:rsid w:val="002863A8"/>
    <w:rsid w:val="0029197D"/>
    <w:rsid w:val="002926DD"/>
    <w:rsid w:val="00293D40"/>
    <w:rsid w:val="002942DD"/>
    <w:rsid w:val="002943D5"/>
    <w:rsid w:val="00295DB5"/>
    <w:rsid w:val="002A1804"/>
    <w:rsid w:val="002A39A9"/>
    <w:rsid w:val="002A414E"/>
    <w:rsid w:val="002A4F2A"/>
    <w:rsid w:val="002A5E06"/>
    <w:rsid w:val="002B182B"/>
    <w:rsid w:val="002B1ACF"/>
    <w:rsid w:val="002B54EE"/>
    <w:rsid w:val="002B5643"/>
    <w:rsid w:val="002C1409"/>
    <w:rsid w:val="002C1CE6"/>
    <w:rsid w:val="002C3E68"/>
    <w:rsid w:val="002C4A34"/>
    <w:rsid w:val="002C78A1"/>
    <w:rsid w:val="002D1E17"/>
    <w:rsid w:val="002D22F8"/>
    <w:rsid w:val="002D433A"/>
    <w:rsid w:val="002D567A"/>
    <w:rsid w:val="002D6C56"/>
    <w:rsid w:val="002D763E"/>
    <w:rsid w:val="002E0029"/>
    <w:rsid w:val="002E1EAE"/>
    <w:rsid w:val="002E2B82"/>
    <w:rsid w:val="002E3040"/>
    <w:rsid w:val="002E669F"/>
    <w:rsid w:val="002E6887"/>
    <w:rsid w:val="002E6ECA"/>
    <w:rsid w:val="002E7EBC"/>
    <w:rsid w:val="002F1050"/>
    <w:rsid w:val="002F2900"/>
    <w:rsid w:val="002F4C6F"/>
    <w:rsid w:val="002F5B5C"/>
    <w:rsid w:val="00304821"/>
    <w:rsid w:val="003050E2"/>
    <w:rsid w:val="003107F3"/>
    <w:rsid w:val="0031131E"/>
    <w:rsid w:val="00311685"/>
    <w:rsid w:val="00312005"/>
    <w:rsid w:val="00312559"/>
    <w:rsid w:val="00314295"/>
    <w:rsid w:val="003148E8"/>
    <w:rsid w:val="003152C3"/>
    <w:rsid w:val="0032011C"/>
    <w:rsid w:val="0032019F"/>
    <w:rsid w:val="00320D56"/>
    <w:rsid w:val="00321592"/>
    <w:rsid w:val="00321E2C"/>
    <w:rsid w:val="00322718"/>
    <w:rsid w:val="00322DE5"/>
    <w:rsid w:val="003274E1"/>
    <w:rsid w:val="00327CDF"/>
    <w:rsid w:val="00330586"/>
    <w:rsid w:val="00330664"/>
    <w:rsid w:val="003321AE"/>
    <w:rsid w:val="00332A8B"/>
    <w:rsid w:val="00332D31"/>
    <w:rsid w:val="00334275"/>
    <w:rsid w:val="00335EDA"/>
    <w:rsid w:val="00340DB9"/>
    <w:rsid w:val="00341508"/>
    <w:rsid w:val="00342BC7"/>
    <w:rsid w:val="003437B4"/>
    <w:rsid w:val="00347C23"/>
    <w:rsid w:val="00347F7B"/>
    <w:rsid w:val="003529CF"/>
    <w:rsid w:val="0035304A"/>
    <w:rsid w:val="003533DF"/>
    <w:rsid w:val="00354E42"/>
    <w:rsid w:val="0036169D"/>
    <w:rsid w:val="003622DF"/>
    <w:rsid w:val="003632C1"/>
    <w:rsid w:val="0036511F"/>
    <w:rsid w:val="003670E3"/>
    <w:rsid w:val="0037608B"/>
    <w:rsid w:val="00380276"/>
    <w:rsid w:val="00380A8F"/>
    <w:rsid w:val="00382F17"/>
    <w:rsid w:val="0038569E"/>
    <w:rsid w:val="003868A3"/>
    <w:rsid w:val="0038778B"/>
    <w:rsid w:val="0039316E"/>
    <w:rsid w:val="003941D8"/>
    <w:rsid w:val="0039489E"/>
    <w:rsid w:val="00394B06"/>
    <w:rsid w:val="003954BC"/>
    <w:rsid w:val="003958B0"/>
    <w:rsid w:val="00397C64"/>
    <w:rsid w:val="00397EEE"/>
    <w:rsid w:val="003A0537"/>
    <w:rsid w:val="003A1A83"/>
    <w:rsid w:val="003A2E8C"/>
    <w:rsid w:val="003A442C"/>
    <w:rsid w:val="003B02C2"/>
    <w:rsid w:val="003B3519"/>
    <w:rsid w:val="003B592A"/>
    <w:rsid w:val="003B69B3"/>
    <w:rsid w:val="003C22F9"/>
    <w:rsid w:val="003C241B"/>
    <w:rsid w:val="003C2DD8"/>
    <w:rsid w:val="003C5878"/>
    <w:rsid w:val="003D20CB"/>
    <w:rsid w:val="003D2CD7"/>
    <w:rsid w:val="003D2E15"/>
    <w:rsid w:val="003D2EDD"/>
    <w:rsid w:val="003D3587"/>
    <w:rsid w:val="003D440A"/>
    <w:rsid w:val="003D4505"/>
    <w:rsid w:val="003D6C8B"/>
    <w:rsid w:val="003D7D46"/>
    <w:rsid w:val="003E120D"/>
    <w:rsid w:val="003E147D"/>
    <w:rsid w:val="003E1CBD"/>
    <w:rsid w:val="003E25D7"/>
    <w:rsid w:val="003E49C5"/>
    <w:rsid w:val="003E564E"/>
    <w:rsid w:val="003F39D6"/>
    <w:rsid w:val="003F5DA2"/>
    <w:rsid w:val="00401EB4"/>
    <w:rsid w:val="00402485"/>
    <w:rsid w:val="004054F6"/>
    <w:rsid w:val="004136D2"/>
    <w:rsid w:val="00414244"/>
    <w:rsid w:val="00415F09"/>
    <w:rsid w:val="00417478"/>
    <w:rsid w:val="00420321"/>
    <w:rsid w:val="004209D2"/>
    <w:rsid w:val="004214D1"/>
    <w:rsid w:val="004255FB"/>
    <w:rsid w:val="00426158"/>
    <w:rsid w:val="00426A71"/>
    <w:rsid w:val="00433651"/>
    <w:rsid w:val="00436A73"/>
    <w:rsid w:val="00437A4F"/>
    <w:rsid w:val="00442E0B"/>
    <w:rsid w:val="004435D0"/>
    <w:rsid w:val="0044435E"/>
    <w:rsid w:val="00445E6E"/>
    <w:rsid w:val="0044777B"/>
    <w:rsid w:val="00450256"/>
    <w:rsid w:val="004523BA"/>
    <w:rsid w:val="0045262B"/>
    <w:rsid w:val="00454A75"/>
    <w:rsid w:val="00456CCE"/>
    <w:rsid w:val="00460934"/>
    <w:rsid w:val="00464E01"/>
    <w:rsid w:val="00465DAC"/>
    <w:rsid w:val="00467223"/>
    <w:rsid w:val="00467924"/>
    <w:rsid w:val="00471B55"/>
    <w:rsid w:val="00471D15"/>
    <w:rsid w:val="004819F7"/>
    <w:rsid w:val="00481D5A"/>
    <w:rsid w:val="00482B1B"/>
    <w:rsid w:val="00485D15"/>
    <w:rsid w:val="00491DB3"/>
    <w:rsid w:val="00493242"/>
    <w:rsid w:val="00493290"/>
    <w:rsid w:val="00493992"/>
    <w:rsid w:val="00496AF2"/>
    <w:rsid w:val="00497685"/>
    <w:rsid w:val="004A204F"/>
    <w:rsid w:val="004A350C"/>
    <w:rsid w:val="004A36CF"/>
    <w:rsid w:val="004A4186"/>
    <w:rsid w:val="004A45ED"/>
    <w:rsid w:val="004A6573"/>
    <w:rsid w:val="004B0A88"/>
    <w:rsid w:val="004B17F5"/>
    <w:rsid w:val="004B3B06"/>
    <w:rsid w:val="004B42B8"/>
    <w:rsid w:val="004B5D97"/>
    <w:rsid w:val="004C0CF0"/>
    <w:rsid w:val="004C5EB6"/>
    <w:rsid w:val="004C6F51"/>
    <w:rsid w:val="004D0139"/>
    <w:rsid w:val="004D2392"/>
    <w:rsid w:val="004D3EF4"/>
    <w:rsid w:val="004D587F"/>
    <w:rsid w:val="004D598D"/>
    <w:rsid w:val="004E0DB1"/>
    <w:rsid w:val="004E1048"/>
    <w:rsid w:val="004E120A"/>
    <w:rsid w:val="004E2A6E"/>
    <w:rsid w:val="004E3C70"/>
    <w:rsid w:val="004F092C"/>
    <w:rsid w:val="004F38C2"/>
    <w:rsid w:val="004F4516"/>
    <w:rsid w:val="004F5616"/>
    <w:rsid w:val="004F6A3D"/>
    <w:rsid w:val="005002D2"/>
    <w:rsid w:val="005015EF"/>
    <w:rsid w:val="00504454"/>
    <w:rsid w:val="005171DB"/>
    <w:rsid w:val="005177CE"/>
    <w:rsid w:val="0052317D"/>
    <w:rsid w:val="005247DB"/>
    <w:rsid w:val="00530631"/>
    <w:rsid w:val="005316D9"/>
    <w:rsid w:val="00532B2B"/>
    <w:rsid w:val="00535A41"/>
    <w:rsid w:val="00537A9B"/>
    <w:rsid w:val="005427BF"/>
    <w:rsid w:val="005436E4"/>
    <w:rsid w:val="00543A94"/>
    <w:rsid w:val="00543FF4"/>
    <w:rsid w:val="005446AC"/>
    <w:rsid w:val="00545BFD"/>
    <w:rsid w:val="00545F8B"/>
    <w:rsid w:val="00551724"/>
    <w:rsid w:val="0055452F"/>
    <w:rsid w:val="00555E7A"/>
    <w:rsid w:val="00557E84"/>
    <w:rsid w:val="005631CB"/>
    <w:rsid w:val="005633D2"/>
    <w:rsid w:val="00563807"/>
    <w:rsid w:val="005655EB"/>
    <w:rsid w:val="005661D8"/>
    <w:rsid w:val="00567EDE"/>
    <w:rsid w:val="0057379B"/>
    <w:rsid w:val="005745A2"/>
    <w:rsid w:val="00574DC6"/>
    <w:rsid w:val="0057576C"/>
    <w:rsid w:val="005770EE"/>
    <w:rsid w:val="00577195"/>
    <w:rsid w:val="00580931"/>
    <w:rsid w:val="00581DC5"/>
    <w:rsid w:val="00583D28"/>
    <w:rsid w:val="00584038"/>
    <w:rsid w:val="00584356"/>
    <w:rsid w:val="0058516A"/>
    <w:rsid w:val="00585DF9"/>
    <w:rsid w:val="00591571"/>
    <w:rsid w:val="00591EBD"/>
    <w:rsid w:val="005921F0"/>
    <w:rsid w:val="005933A7"/>
    <w:rsid w:val="005937B6"/>
    <w:rsid w:val="00596427"/>
    <w:rsid w:val="005A1B4B"/>
    <w:rsid w:val="005A3EB9"/>
    <w:rsid w:val="005A4EAE"/>
    <w:rsid w:val="005A523B"/>
    <w:rsid w:val="005A5579"/>
    <w:rsid w:val="005A5F8E"/>
    <w:rsid w:val="005A711F"/>
    <w:rsid w:val="005A7DBE"/>
    <w:rsid w:val="005B0736"/>
    <w:rsid w:val="005B2F30"/>
    <w:rsid w:val="005B37D3"/>
    <w:rsid w:val="005B5CA4"/>
    <w:rsid w:val="005B75B4"/>
    <w:rsid w:val="005C12C2"/>
    <w:rsid w:val="005C234F"/>
    <w:rsid w:val="005C2FF1"/>
    <w:rsid w:val="005C39FB"/>
    <w:rsid w:val="005C5285"/>
    <w:rsid w:val="005C5776"/>
    <w:rsid w:val="005C5BD3"/>
    <w:rsid w:val="005C687F"/>
    <w:rsid w:val="005C68BA"/>
    <w:rsid w:val="005C743B"/>
    <w:rsid w:val="005C7F5F"/>
    <w:rsid w:val="005D1C79"/>
    <w:rsid w:val="005D2C39"/>
    <w:rsid w:val="005D4698"/>
    <w:rsid w:val="005D7ED1"/>
    <w:rsid w:val="005E1D9D"/>
    <w:rsid w:val="005E2414"/>
    <w:rsid w:val="005E2984"/>
    <w:rsid w:val="005E3041"/>
    <w:rsid w:val="005E48C0"/>
    <w:rsid w:val="005E48E3"/>
    <w:rsid w:val="005E786D"/>
    <w:rsid w:val="005F00A3"/>
    <w:rsid w:val="005F1C13"/>
    <w:rsid w:val="005F363D"/>
    <w:rsid w:val="005F53D0"/>
    <w:rsid w:val="006027CB"/>
    <w:rsid w:val="006028A7"/>
    <w:rsid w:val="00604F1A"/>
    <w:rsid w:val="00606AFF"/>
    <w:rsid w:val="006101BA"/>
    <w:rsid w:val="00613084"/>
    <w:rsid w:val="006135B8"/>
    <w:rsid w:val="0061405C"/>
    <w:rsid w:val="0061603A"/>
    <w:rsid w:val="006163B6"/>
    <w:rsid w:val="00616D32"/>
    <w:rsid w:val="00617801"/>
    <w:rsid w:val="00620570"/>
    <w:rsid w:val="00626C22"/>
    <w:rsid w:val="006308B1"/>
    <w:rsid w:val="00631562"/>
    <w:rsid w:val="00631BFF"/>
    <w:rsid w:val="006350A7"/>
    <w:rsid w:val="00635787"/>
    <w:rsid w:val="00635FBD"/>
    <w:rsid w:val="00637746"/>
    <w:rsid w:val="00640090"/>
    <w:rsid w:val="0064149C"/>
    <w:rsid w:val="00642354"/>
    <w:rsid w:val="00647D76"/>
    <w:rsid w:val="006544C2"/>
    <w:rsid w:val="00654CF3"/>
    <w:rsid w:val="00655289"/>
    <w:rsid w:val="00655E83"/>
    <w:rsid w:val="00656C98"/>
    <w:rsid w:val="00657871"/>
    <w:rsid w:val="00657F55"/>
    <w:rsid w:val="00660531"/>
    <w:rsid w:val="00661E19"/>
    <w:rsid w:val="00664461"/>
    <w:rsid w:val="006736EF"/>
    <w:rsid w:val="00673717"/>
    <w:rsid w:val="00674189"/>
    <w:rsid w:val="00675CF8"/>
    <w:rsid w:val="00677493"/>
    <w:rsid w:val="006814EE"/>
    <w:rsid w:val="00681CB4"/>
    <w:rsid w:val="006842DD"/>
    <w:rsid w:val="0068444F"/>
    <w:rsid w:val="00685575"/>
    <w:rsid w:val="00685946"/>
    <w:rsid w:val="0068780F"/>
    <w:rsid w:val="00691370"/>
    <w:rsid w:val="00691A84"/>
    <w:rsid w:val="0069318F"/>
    <w:rsid w:val="00693EAE"/>
    <w:rsid w:val="00697DCD"/>
    <w:rsid w:val="006A1393"/>
    <w:rsid w:val="006A2DD2"/>
    <w:rsid w:val="006A3D78"/>
    <w:rsid w:val="006A642B"/>
    <w:rsid w:val="006A6FC5"/>
    <w:rsid w:val="006B43E0"/>
    <w:rsid w:val="006B52A9"/>
    <w:rsid w:val="006B74CB"/>
    <w:rsid w:val="006C1F1B"/>
    <w:rsid w:val="006C29B7"/>
    <w:rsid w:val="006C2D3F"/>
    <w:rsid w:val="006C308C"/>
    <w:rsid w:val="006C416B"/>
    <w:rsid w:val="006C53E8"/>
    <w:rsid w:val="006C6919"/>
    <w:rsid w:val="006D0EAA"/>
    <w:rsid w:val="006D35F0"/>
    <w:rsid w:val="006D3FE2"/>
    <w:rsid w:val="006D4580"/>
    <w:rsid w:val="006D4A2B"/>
    <w:rsid w:val="006D546C"/>
    <w:rsid w:val="006D7378"/>
    <w:rsid w:val="006E08D9"/>
    <w:rsid w:val="006E0BFE"/>
    <w:rsid w:val="006E0FE7"/>
    <w:rsid w:val="006E20BA"/>
    <w:rsid w:val="006E2CEE"/>
    <w:rsid w:val="006E4E39"/>
    <w:rsid w:val="006F00E1"/>
    <w:rsid w:val="006F258B"/>
    <w:rsid w:val="006F2B86"/>
    <w:rsid w:val="006F3ED2"/>
    <w:rsid w:val="006F5AEE"/>
    <w:rsid w:val="006F6C74"/>
    <w:rsid w:val="00700B54"/>
    <w:rsid w:val="0070355E"/>
    <w:rsid w:val="00704F3B"/>
    <w:rsid w:val="00706C97"/>
    <w:rsid w:val="007123A4"/>
    <w:rsid w:val="00715002"/>
    <w:rsid w:val="00715582"/>
    <w:rsid w:val="0071643F"/>
    <w:rsid w:val="007200FB"/>
    <w:rsid w:val="007224E5"/>
    <w:rsid w:val="00722E1F"/>
    <w:rsid w:val="007246A8"/>
    <w:rsid w:val="00724A9F"/>
    <w:rsid w:val="007272F2"/>
    <w:rsid w:val="0072762E"/>
    <w:rsid w:val="007313B4"/>
    <w:rsid w:val="00732FA2"/>
    <w:rsid w:val="007343DC"/>
    <w:rsid w:val="00735952"/>
    <w:rsid w:val="00736E99"/>
    <w:rsid w:val="007400B9"/>
    <w:rsid w:val="00741EE8"/>
    <w:rsid w:val="00742EE8"/>
    <w:rsid w:val="0074552F"/>
    <w:rsid w:val="007463F0"/>
    <w:rsid w:val="00751988"/>
    <w:rsid w:val="00755C39"/>
    <w:rsid w:val="0075799D"/>
    <w:rsid w:val="00757BBA"/>
    <w:rsid w:val="00760C5D"/>
    <w:rsid w:val="00760E1B"/>
    <w:rsid w:val="00763E3F"/>
    <w:rsid w:val="007664B9"/>
    <w:rsid w:val="0077042E"/>
    <w:rsid w:val="00770A5D"/>
    <w:rsid w:val="00773548"/>
    <w:rsid w:val="007739A0"/>
    <w:rsid w:val="00776ECE"/>
    <w:rsid w:val="0077796F"/>
    <w:rsid w:val="00786B85"/>
    <w:rsid w:val="00792313"/>
    <w:rsid w:val="00794975"/>
    <w:rsid w:val="00794E4D"/>
    <w:rsid w:val="007A188A"/>
    <w:rsid w:val="007A1AF6"/>
    <w:rsid w:val="007A1C60"/>
    <w:rsid w:val="007A239E"/>
    <w:rsid w:val="007A4AD3"/>
    <w:rsid w:val="007A4B48"/>
    <w:rsid w:val="007A5A2D"/>
    <w:rsid w:val="007A6AC1"/>
    <w:rsid w:val="007A742A"/>
    <w:rsid w:val="007B42AC"/>
    <w:rsid w:val="007B5C95"/>
    <w:rsid w:val="007B63BD"/>
    <w:rsid w:val="007B64C9"/>
    <w:rsid w:val="007B6E10"/>
    <w:rsid w:val="007C1F70"/>
    <w:rsid w:val="007C32BF"/>
    <w:rsid w:val="007C34A9"/>
    <w:rsid w:val="007C441F"/>
    <w:rsid w:val="007C4F58"/>
    <w:rsid w:val="007C6F66"/>
    <w:rsid w:val="007D1D93"/>
    <w:rsid w:val="007D35AF"/>
    <w:rsid w:val="007D4A42"/>
    <w:rsid w:val="007D667D"/>
    <w:rsid w:val="007D668E"/>
    <w:rsid w:val="007E16EE"/>
    <w:rsid w:val="007E19CF"/>
    <w:rsid w:val="007E2679"/>
    <w:rsid w:val="007E2DEC"/>
    <w:rsid w:val="007E386C"/>
    <w:rsid w:val="007E3C6C"/>
    <w:rsid w:val="007F16C2"/>
    <w:rsid w:val="007F1F05"/>
    <w:rsid w:val="007F2615"/>
    <w:rsid w:val="00800E1A"/>
    <w:rsid w:val="0080613A"/>
    <w:rsid w:val="008069F4"/>
    <w:rsid w:val="00811685"/>
    <w:rsid w:val="008130BD"/>
    <w:rsid w:val="00813706"/>
    <w:rsid w:val="0081574D"/>
    <w:rsid w:val="00815CC1"/>
    <w:rsid w:val="008166C0"/>
    <w:rsid w:val="00817069"/>
    <w:rsid w:val="0081717E"/>
    <w:rsid w:val="00817AA9"/>
    <w:rsid w:val="00817B5C"/>
    <w:rsid w:val="00823947"/>
    <w:rsid w:val="0082434F"/>
    <w:rsid w:val="00824579"/>
    <w:rsid w:val="00824844"/>
    <w:rsid w:val="00825182"/>
    <w:rsid w:val="00825297"/>
    <w:rsid w:val="00826509"/>
    <w:rsid w:val="00826838"/>
    <w:rsid w:val="00826C22"/>
    <w:rsid w:val="0082762A"/>
    <w:rsid w:val="00827B8D"/>
    <w:rsid w:val="00827F4A"/>
    <w:rsid w:val="008329E9"/>
    <w:rsid w:val="0083337C"/>
    <w:rsid w:val="00833668"/>
    <w:rsid w:val="0083526E"/>
    <w:rsid w:val="00840575"/>
    <w:rsid w:val="0084117B"/>
    <w:rsid w:val="00842F0B"/>
    <w:rsid w:val="008501D9"/>
    <w:rsid w:val="00850C4E"/>
    <w:rsid w:val="008513E8"/>
    <w:rsid w:val="00851884"/>
    <w:rsid w:val="00853A93"/>
    <w:rsid w:val="008541C3"/>
    <w:rsid w:val="0085718C"/>
    <w:rsid w:val="008657C3"/>
    <w:rsid w:val="00866A18"/>
    <w:rsid w:val="00870F5B"/>
    <w:rsid w:val="008734A2"/>
    <w:rsid w:val="00876CF2"/>
    <w:rsid w:val="00880F9D"/>
    <w:rsid w:val="00882851"/>
    <w:rsid w:val="008859C9"/>
    <w:rsid w:val="00890380"/>
    <w:rsid w:val="00890B2D"/>
    <w:rsid w:val="00892648"/>
    <w:rsid w:val="00897C2A"/>
    <w:rsid w:val="008A0CDB"/>
    <w:rsid w:val="008A2C96"/>
    <w:rsid w:val="008A4C42"/>
    <w:rsid w:val="008A596F"/>
    <w:rsid w:val="008A61EB"/>
    <w:rsid w:val="008A7282"/>
    <w:rsid w:val="008A77D3"/>
    <w:rsid w:val="008A79DD"/>
    <w:rsid w:val="008B30C5"/>
    <w:rsid w:val="008B4B07"/>
    <w:rsid w:val="008C0159"/>
    <w:rsid w:val="008C1211"/>
    <w:rsid w:val="008C44BD"/>
    <w:rsid w:val="008C54B6"/>
    <w:rsid w:val="008C5A30"/>
    <w:rsid w:val="008C5DE9"/>
    <w:rsid w:val="008D0BF2"/>
    <w:rsid w:val="008D120A"/>
    <w:rsid w:val="008D2841"/>
    <w:rsid w:val="008D3178"/>
    <w:rsid w:val="008D4A28"/>
    <w:rsid w:val="008D5707"/>
    <w:rsid w:val="008E0606"/>
    <w:rsid w:val="008E1152"/>
    <w:rsid w:val="008E1CC3"/>
    <w:rsid w:val="008E1EDD"/>
    <w:rsid w:val="008E366E"/>
    <w:rsid w:val="008E384A"/>
    <w:rsid w:val="008E6222"/>
    <w:rsid w:val="008E6ABD"/>
    <w:rsid w:val="008E74B0"/>
    <w:rsid w:val="008F1869"/>
    <w:rsid w:val="008F31A4"/>
    <w:rsid w:val="008F36AE"/>
    <w:rsid w:val="008F38EF"/>
    <w:rsid w:val="008F3945"/>
    <w:rsid w:val="008F52C8"/>
    <w:rsid w:val="00900F88"/>
    <w:rsid w:val="00901CAE"/>
    <w:rsid w:val="009108CE"/>
    <w:rsid w:val="00910CC0"/>
    <w:rsid w:val="0091138C"/>
    <w:rsid w:val="00912BD6"/>
    <w:rsid w:val="00915CD0"/>
    <w:rsid w:val="00916CD8"/>
    <w:rsid w:val="00917A04"/>
    <w:rsid w:val="0092024C"/>
    <w:rsid w:val="00920578"/>
    <w:rsid w:val="00923CCC"/>
    <w:rsid w:val="0092421B"/>
    <w:rsid w:val="00924E93"/>
    <w:rsid w:val="0093362D"/>
    <w:rsid w:val="00933D40"/>
    <w:rsid w:val="00935E8B"/>
    <w:rsid w:val="0093666F"/>
    <w:rsid w:val="00943611"/>
    <w:rsid w:val="00943F5F"/>
    <w:rsid w:val="00946E5D"/>
    <w:rsid w:val="00946F6C"/>
    <w:rsid w:val="009527CE"/>
    <w:rsid w:val="00953987"/>
    <w:rsid w:val="00953DB1"/>
    <w:rsid w:val="00957709"/>
    <w:rsid w:val="00957C6A"/>
    <w:rsid w:val="0096035E"/>
    <w:rsid w:val="00962CB4"/>
    <w:rsid w:val="00962DE4"/>
    <w:rsid w:val="00962FBE"/>
    <w:rsid w:val="00963900"/>
    <w:rsid w:val="00965218"/>
    <w:rsid w:val="0097318C"/>
    <w:rsid w:val="00976163"/>
    <w:rsid w:val="0097706E"/>
    <w:rsid w:val="00980612"/>
    <w:rsid w:val="0098098A"/>
    <w:rsid w:val="00981D65"/>
    <w:rsid w:val="00981F08"/>
    <w:rsid w:val="0098205D"/>
    <w:rsid w:val="00985331"/>
    <w:rsid w:val="00987879"/>
    <w:rsid w:val="00987D26"/>
    <w:rsid w:val="00991677"/>
    <w:rsid w:val="00991F9B"/>
    <w:rsid w:val="00992DE4"/>
    <w:rsid w:val="00994640"/>
    <w:rsid w:val="00995820"/>
    <w:rsid w:val="00996542"/>
    <w:rsid w:val="009965E9"/>
    <w:rsid w:val="00997793"/>
    <w:rsid w:val="009A0473"/>
    <w:rsid w:val="009A14C2"/>
    <w:rsid w:val="009A3079"/>
    <w:rsid w:val="009A54DF"/>
    <w:rsid w:val="009A5582"/>
    <w:rsid w:val="009A798E"/>
    <w:rsid w:val="009B0229"/>
    <w:rsid w:val="009B0BBB"/>
    <w:rsid w:val="009B0EEE"/>
    <w:rsid w:val="009B20E4"/>
    <w:rsid w:val="009B2F82"/>
    <w:rsid w:val="009B3C40"/>
    <w:rsid w:val="009B3F12"/>
    <w:rsid w:val="009B6D4D"/>
    <w:rsid w:val="009B7155"/>
    <w:rsid w:val="009B7C0A"/>
    <w:rsid w:val="009C1612"/>
    <w:rsid w:val="009C2DD2"/>
    <w:rsid w:val="009C3B41"/>
    <w:rsid w:val="009C4197"/>
    <w:rsid w:val="009C559E"/>
    <w:rsid w:val="009C64B2"/>
    <w:rsid w:val="009C7A4C"/>
    <w:rsid w:val="009C7B7C"/>
    <w:rsid w:val="009D1B65"/>
    <w:rsid w:val="009D440B"/>
    <w:rsid w:val="009E1F6B"/>
    <w:rsid w:val="009E5EB5"/>
    <w:rsid w:val="009E5FF2"/>
    <w:rsid w:val="009E6C30"/>
    <w:rsid w:val="009F0F46"/>
    <w:rsid w:val="009F2EC8"/>
    <w:rsid w:val="00A03604"/>
    <w:rsid w:val="00A04AD9"/>
    <w:rsid w:val="00A0741A"/>
    <w:rsid w:val="00A10533"/>
    <w:rsid w:val="00A14740"/>
    <w:rsid w:val="00A148F7"/>
    <w:rsid w:val="00A15AD7"/>
    <w:rsid w:val="00A15CB1"/>
    <w:rsid w:val="00A20019"/>
    <w:rsid w:val="00A20451"/>
    <w:rsid w:val="00A21B73"/>
    <w:rsid w:val="00A24DB0"/>
    <w:rsid w:val="00A2562A"/>
    <w:rsid w:val="00A26428"/>
    <w:rsid w:val="00A26C76"/>
    <w:rsid w:val="00A304F4"/>
    <w:rsid w:val="00A30F4C"/>
    <w:rsid w:val="00A338F6"/>
    <w:rsid w:val="00A34C52"/>
    <w:rsid w:val="00A354BA"/>
    <w:rsid w:val="00A42DDD"/>
    <w:rsid w:val="00A4413B"/>
    <w:rsid w:val="00A4431C"/>
    <w:rsid w:val="00A45488"/>
    <w:rsid w:val="00A45543"/>
    <w:rsid w:val="00A51265"/>
    <w:rsid w:val="00A521E3"/>
    <w:rsid w:val="00A568E2"/>
    <w:rsid w:val="00A62490"/>
    <w:rsid w:val="00A633E1"/>
    <w:rsid w:val="00A64C1E"/>
    <w:rsid w:val="00A64CC9"/>
    <w:rsid w:val="00A65190"/>
    <w:rsid w:val="00A660FE"/>
    <w:rsid w:val="00A66CE6"/>
    <w:rsid w:val="00A70585"/>
    <w:rsid w:val="00A70D29"/>
    <w:rsid w:val="00A70EFC"/>
    <w:rsid w:val="00A71939"/>
    <w:rsid w:val="00A7245A"/>
    <w:rsid w:val="00A762F4"/>
    <w:rsid w:val="00A77D63"/>
    <w:rsid w:val="00A8208B"/>
    <w:rsid w:val="00A838C6"/>
    <w:rsid w:val="00A84280"/>
    <w:rsid w:val="00A843FF"/>
    <w:rsid w:val="00A849DB"/>
    <w:rsid w:val="00A91265"/>
    <w:rsid w:val="00A91412"/>
    <w:rsid w:val="00A938FC"/>
    <w:rsid w:val="00A94BE4"/>
    <w:rsid w:val="00A9578C"/>
    <w:rsid w:val="00A962D0"/>
    <w:rsid w:val="00A976BD"/>
    <w:rsid w:val="00AA002C"/>
    <w:rsid w:val="00AA046E"/>
    <w:rsid w:val="00AA1B5D"/>
    <w:rsid w:val="00AA2228"/>
    <w:rsid w:val="00AA2405"/>
    <w:rsid w:val="00AA44C3"/>
    <w:rsid w:val="00AA4B37"/>
    <w:rsid w:val="00AA5210"/>
    <w:rsid w:val="00AA5823"/>
    <w:rsid w:val="00AA6114"/>
    <w:rsid w:val="00AA64B6"/>
    <w:rsid w:val="00AA6673"/>
    <w:rsid w:val="00AA72EB"/>
    <w:rsid w:val="00AA7E3B"/>
    <w:rsid w:val="00AB0FFD"/>
    <w:rsid w:val="00AB13FF"/>
    <w:rsid w:val="00AB1EAE"/>
    <w:rsid w:val="00AB236F"/>
    <w:rsid w:val="00AB3F87"/>
    <w:rsid w:val="00AB47B3"/>
    <w:rsid w:val="00AB5856"/>
    <w:rsid w:val="00AB5F74"/>
    <w:rsid w:val="00AB7603"/>
    <w:rsid w:val="00AC24BB"/>
    <w:rsid w:val="00AC60D1"/>
    <w:rsid w:val="00AC66C5"/>
    <w:rsid w:val="00AC73B5"/>
    <w:rsid w:val="00AC7D3E"/>
    <w:rsid w:val="00AD026C"/>
    <w:rsid w:val="00AD2385"/>
    <w:rsid w:val="00AD2533"/>
    <w:rsid w:val="00AD2915"/>
    <w:rsid w:val="00AD2CCA"/>
    <w:rsid w:val="00AD30EA"/>
    <w:rsid w:val="00AE28AC"/>
    <w:rsid w:val="00AE2FC1"/>
    <w:rsid w:val="00AE554A"/>
    <w:rsid w:val="00AE5FBF"/>
    <w:rsid w:val="00AE6EDF"/>
    <w:rsid w:val="00AE7C5A"/>
    <w:rsid w:val="00AF284D"/>
    <w:rsid w:val="00AF55F5"/>
    <w:rsid w:val="00AF7424"/>
    <w:rsid w:val="00AF7A62"/>
    <w:rsid w:val="00B05C2B"/>
    <w:rsid w:val="00B1161D"/>
    <w:rsid w:val="00B11F54"/>
    <w:rsid w:val="00B1213F"/>
    <w:rsid w:val="00B127B4"/>
    <w:rsid w:val="00B141FB"/>
    <w:rsid w:val="00B16290"/>
    <w:rsid w:val="00B17FA4"/>
    <w:rsid w:val="00B17FAA"/>
    <w:rsid w:val="00B20452"/>
    <w:rsid w:val="00B23D4C"/>
    <w:rsid w:val="00B25145"/>
    <w:rsid w:val="00B256A8"/>
    <w:rsid w:val="00B26F43"/>
    <w:rsid w:val="00B27241"/>
    <w:rsid w:val="00B27C6B"/>
    <w:rsid w:val="00B31095"/>
    <w:rsid w:val="00B31F31"/>
    <w:rsid w:val="00B32411"/>
    <w:rsid w:val="00B32649"/>
    <w:rsid w:val="00B34C0B"/>
    <w:rsid w:val="00B377AF"/>
    <w:rsid w:val="00B40F34"/>
    <w:rsid w:val="00B427EE"/>
    <w:rsid w:val="00B42B2C"/>
    <w:rsid w:val="00B436AA"/>
    <w:rsid w:val="00B445D6"/>
    <w:rsid w:val="00B452ED"/>
    <w:rsid w:val="00B45B22"/>
    <w:rsid w:val="00B471B1"/>
    <w:rsid w:val="00B50932"/>
    <w:rsid w:val="00B532A9"/>
    <w:rsid w:val="00B554A9"/>
    <w:rsid w:val="00B5677B"/>
    <w:rsid w:val="00B56971"/>
    <w:rsid w:val="00B56B91"/>
    <w:rsid w:val="00B57B45"/>
    <w:rsid w:val="00B60BE8"/>
    <w:rsid w:val="00B66322"/>
    <w:rsid w:val="00B705B5"/>
    <w:rsid w:val="00B70A37"/>
    <w:rsid w:val="00B717AE"/>
    <w:rsid w:val="00B71A65"/>
    <w:rsid w:val="00B71E40"/>
    <w:rsid w:val="00B729A3"/>
    <w:rsid w:val="00B76767"/>
    <w:rsid w:val="00B80414"/>
    <w:rsid w:val="00B81E0C"/>
    <w:rsid w:val="00B820E7"/>
    <w:rsid w:val="00B84607"/>
    <w:rsid w:val="00B849A8"/>
    <w:rsid w:val="00B854F5"/>
    <w:rsid w:val="00B86044"/>
    <w:rsid w:val="00B87E61"/>
    <w:rsid w:val="00B91253"/>
    <w:rsid w:val="00B93579"/>
    <w:rsid w:val="00B93676"/>
    <w:rsid w:val="00B96B34"/>
    <w:rsid w:val="00BA1D24"/>
    <w:rsid w:val="00BA1F3F"/>
    <w:rsid w:val="00BA39D2"/>
    <w:rsid w:val="00BA6CAC"/>
    <w:rsid w:val="00BB1CC1"/>
    <w:rsid w:val="00BB3D80"/>
    <w:rsid w:val="00BB6951"/>
    <w:rsid w:val="00BB718F"/>
    <w:rsid w:val="00BC08A5"/>
    <w:rsid w:val="00BC2B73"/>
    <w:rsid w:val="00BC6DCA"/>
    <w:rsid w:val="00BC6FFE"/>
    <w:rsid w:val="00BD050D"/>
    <w:rsid w:val="00BD378F"/>
    <w:rsid w:val="00BD3FF3"/>
    <w:rsid w:val="00BD512B"/>
    <w:rsid w:val="00BD679A"/>
    <w:rsid w:val="00BD67DB"/>
    <w:rsid w:val="00BD6F4F"/>
    <w:rsid w:val="00BF052A"/>
    <w:rsid w:val="00BF0A91"/>
    <w:rsid w:val="00BF14EC"/>
    <w:rsid w:val="00BF1B86"/>
    <w:rsid w:val="00BF4731"/>
    <w:rsid w:val="00BF6B51"/>
    <w:rsid w:val="00BF78AA"/>
    <w:rsid w:val="00C00D5B"/>
    <w:rsid w:val="00C02702"/>
    <w:rsid w:val="00C037BC"/>
    <w:rsid w:val="00C03E93"/>
    <w:rsid w:val="00C06A2A"/>
    <w:rsid w:val="00C108B6"/>
    <w:rsid w:val="00C11BFE"/>
    <w:rsid w:val="00C13097"/>
    <w:rsid w:val="00C14164"/>
    <w:rsid w:val="00C1454E"/>
    <w:rsid w:val="00C15632"/>
    <w:rsid w:val="00C169E0"/>
    <w:rsid w:val="00C20F95"/>
    <w:rsid w:val="00C219CF"/>
    <w:rsid w:val="00C2257F"/>
    <w:rsid w:val="00C226C2"/>
    <w:rsid w:val="00C261E4"/>
    <w:rsid w:val="00C302F6"/>
    <w:rsid w:val="00C33E51"/>
    <w:rsid w:val="00C359E2"/>
    <w:rsid w:val="00C36646"/>
    <w:rsid w:val="00C36B90"/>
    <w:rsid w:val="00C37751"/>
    <w:rsid w:val="00C41534"/>
    <w:rsid w:val="00C41FA0"/>
    <w:rsid w:val="00C43F93"/>
    <w:rsid w:val="00C45785"/>
    <w:rsid w:val="00C4640E"/>
    <w:rsid w:val="00C512AB"/>
    <w:rsid w:val="00C52C1F"/>
    <w:rsid w:val="00C55021"/>
    <w:rsid w:val="00C55182"/>
    <w:rsid w:val="00C564D1"/>
    <w:rsid w:val="00C609DB"/>
    <w:rsid w:val="00C626A3"/>
    <w:rsid w:val="00C6411D"/>
    <w:rsid w:val="00C64437"/>
    <w:rsid w:val="00C645D2"/>
    <w:rsid w:val="00C64C6C"/>
    <w:rsid w:val="00C65457"/>
    <w:rsid w:val="00C73DA9"/>
    <w:rsid w:val="00C73F00"/>
    <w:rsid w:val="00C74B33"/>
    <w:rsid w:val="00C754F4"/>
    <w:rsid w:val="00C764FE"/>
    <w:rsid w:val="00C7742D"/>
    <w:rsid w:val="00C81A55"/>
    <w:rsid w:val="00C838B9"/>
    <w:rsid w:val="00C855C9"/>
    <w:rsid w:val="00C866F0"/>
    <w:rsid w:val="00C922A6"/>
    <w:rsid w:val="00C95D34"/>
    <w:rsid w:val="00C96CD1"/>
    <w:rsid w:val="00C97ABE"/>
    <w:rsid w:val="00CA75F6"/>
    <w:rsid w:val="00CB0549"/>
    <w:rsid w:val="00CB1CF1"/>
    <w:rsid w:val="00CB53F3"/>
    <w:rsid w:val="00CB78C5"/>
    <w:rsid w:val="00CC34C6"/>
    <w:rsid w:val="00CC38DD"/>
    <w:rsid w:val="00CD071C"/>
    <w:rsid w:val="00CD16B4"/>
    <w:rsid w:val="00CD1720"/>
    <w:rsid w:val="00CD22CA"/>
    <w:rsid w:val="00CD4056"/>
    <w:rsid w:val="00CD424C"/>
    <w:rsid w:val="00CD4ABF"/>
    <w:rsid w:val="00CE0223"/>
    <w:rsid w:val="00CE281C"/>
    <w:rsid w:val="00CE5B82"/>
    <w:rsid w:val="00CE6DD8"/>
    <w:rsid w:val="00CE7E2E"/>
    <w:rsid w:val="00CF0622"/>
    <w:rsid w:val="00CF2A7C"/>
    <w:rsid w:val="00CF3132"/>
    <w:rsid w:val="00CF3B61"/>
    <w:rsid w:val="00CF6765"/>
    <w:rsid w:val="00CF6929"/>
    <w:rsid w:val="00CF6D24"/>
    <w:rsid w:val="00CF7C81"/>
    <w:rsid w:val="00D03CE7"/>
    <w:rsid w:val="00D0499D"/>
    <w:rsid w:val="00D05560"/>
    <w:rsid w:val="00D118ED"/>
    <w:rsid w:val="00D151AA"/>
    <w:rsid w:val="00D16445"/>
    <w:rsid w:val="00D21930"/>
    <w:rsid w:val="00D24560"/>
    <w:rsid w:val="00D2556B"/>
    <w:rsid w:val="00D25A07"/>
    <w:rsid w:val="00D271B4"/>
    <w:rsid w:val="00D30C3C"/>
    <w:rsid w:val="00D3209A"/>
    <w:rsid w:val="00D323FE"/>
    <w:rsid w:val="00D34233"/>
    <w:rsid w:val="00D34665"/>
    <w:rsid w:val="00D3638D"/>
    <w:rsid w:val="00D37052"/>
    <w:rsid w:val="00D37AC5"/>
    <w:rsid w:val="00D400F9"/>
    <w:rsid w:val="00D41037"/>
    <w:rsid w:val="00D414AF"/>
    <w:rsid w:val="00D443B5"/>
    <w:rsid w:val="00D46D89"/>
    <w:rsid w:val="00D476AA"/>
    <w:rsid w:val="00D50949"/>
    <w:rsid w:val="00D51B3F"/>
    <w:rsid w:val="00D5217B"/>
    <w:rsid w:val="00D53ACE"/>
    <w:rsid w:val="00D53B1D"/>
    <w:rsid w:val="00D5568B"/>
    <w:rsid w:val="00D60574"/>
    <w:rsid w:val="00D61FAD"/>
    <w:rsid w:val="00D64BD3"/>
    <w:rsid w:val="00D66023"/>
    <w:rsid w:val="00D661FA"/>
    <w:rsid w:val="00D66721"/>
    <w:rsid w:val="00D66E1C"/>
    <w:rsid w:val="00D6714C"/>
    <w:rsid w:val="00D675AC"/>
    <w:rsid w:val="00D67D7E"/>
    <w:rsid w:val="00D72403"/>
    <w:rsid w:val="00D745D9"/>
    <w:rsid w:val="00D77094"/>
    <w:rsid w:val="00D778F8"/>
    <w:rsid w:val="00D872E2"/>
    <w:rsid w:val="00D87D24"/>
    <w:rsid w:val="00D91AFB"/>
    <w:rsid w:val="00D93B4A"/>
    <w:rsid w:val="00D9766E"/>
    <w:rsid w:val="00DA082F"/>
    <w:rsid w:val="00DA375E"/>
    <w:rsid w:val="00DA426E"/>
    <w:rsid w:val="00DA461E"/>
    <w:rsid w:val="00DA7066"/>
    <w:rsid w:val="00DA7D52"/>
    <w:rsid w:val="00DB09FD"/>
    <w:rsid w:val="00DB0EFA"/>
    <w:rsid w:val="00DB1C5A"/>
    <w:rsid w:val="00DB1E90"/>
    <w:rsid w:val="00DB2677"/>
    <w:rsid w:val="00DB3F37"/>
    <w:rsid w:val="00DB4A50"/>
    <w:rsid w:val="00DB5B99"/>
    <w:rsid w:val="00DB5FA3"/>
    <w:rsid w:val="00DB6684"/>
    <w:rsid w:val="00DB76BF"/>
    <w:rsid w:val="00DB78A1"/>
    <w:rsid w:val="00DB7E8D"/>
    <w:rsid w:val="00DC2901"/>
    <w:rsid w:val="00DD216C"/>
    <w:rsid w:val="00DD2B01"/>
    <w:rsid w:val="00DD3686"/>
    <w:rsid w:val="00DD397F"/>
    <w:rsid w:val="00DD4285"/>
    <w:rsid w:val="00DD57AB"/>
    <w:rsid w:val="00DD74D8"/>
    <w:rsid w:val="00DE1D48"/>
    <w:rsid w:val="00DE2527"/>
    <w:rsid w:val="00DE5468"/>
    <w:rsid w:val="00DE5F38"/>
    <w:rsid w:val="00DE6A61"/>
    <w:rsid w:val="00DF026D"/>
    <w:rsid w:val="00DF0A27"/>
    <w:rsid w:val="00DF1F3E"/>
    <w:rsid w:val="00DF7B09"/>
    <w:rsid w:val="00E006A2"/>
    <w:rsid w:val="00E03534"/>
    <w:rsid w:val="00E044D7"/>
    <w:rsid w:val="00E04AE5"/>
    <w:rsid w:val="00E04D28"/>
    <w:rsid w:val="00E05026"/>
    <w:rsid w:val="00E10909"/>
    <w:rsid w:val="00E21272"/>
    <w:rsid w:val="00E21828"/>
    <w:rsid w:val="00E249A9"/>
    <w:rsid w:val="00E25686"/>
    <w:rsid w:val="00E263B6"/>
    <w:rsid w:val="00E267E9"/>
    <w:rsid w:val="00E30A2D"/>
    <w:rsid w:val="00E30A95"/>
    <w:rsid w:val="00E31144"/>
    <w:rsid w:val="00E319AC"/>
    <w:rsid w:val="00E34905"/>
    <w:rsid w:val="00E37150"/>
    <w:rsid w:val="00E4033C"/>
    <w:rsid w:val="00E41DC4"/>
    <w:rsid w:val="00E444A9"/>
    <w:rsid w:val="00E4470F"/>
    <w:rsid w:val="00E45AD3"/>
    <w:rsid w:val="00E46D88"/>
    <w:rsid w:val="00E4739F"/>
    <w:rsid w:val="00E47943"/>
    <w:rsid w:val="00E500D8"/>
    <w:rsid w:val="00E51079"/>
    <w:rsid w:val="00E5184E"/>
    <w:rsid w:val="00E51AA3"/>
    <w:rsid w:val="00E52A2C"/>
    <w:rsid w:val="00E53AF1"/>
    <w:rsid w:val="00E568DA"/>
    <w:rsid w:val="00E602A2"/>
    <w:rsid w:val="00E62735"/>
    <w:rsid w:val="00E64760"/>
    <w:rsid w:val="00E653A0"/>
    <w:rsid w:val="00E73270"/>
    <w:rsid w:val="00E73815"/>
    <w:rsid w:val="00E740D2"/>
    <w:rsid w:val="00E763C7"/>
    <w:rsid w:val="00E81B7F"/>
    <w:rsid w:val="00E826FE"/>
    <w:rsid w:val="00E831B0"/>
    <w:rsid w:val="00E83D5F"/>
    <w:rsid w:val="00E84CC8"/>
    <w:rsid w:val="00E8617A"/>
    <w:rsid w:val="00E86BBE"/>
    <w:rsid w:val="00E87534"/>
    <w:rsid w:val="00E94C33"/>
    <w:rsid w:val="00E955D0"/>
    <w:rsid w:val="00E97428"/>
    <w:rsid w:val="00E97FDE"/>
    <w:rsid w:val="00EA117C"/>
    <w:rsid w:val="00EA289A"/>
    <w:rsid w:val="00EA2BF9"/>
    <w:rsid w:val="00EA2E55"/>
    <w:rsid w:val="00EA5885"/>
    <w:rsid w:val="00EA6417"/>
    <w:rsid w:val="00EB1BC1"/>
    <w:rsid w:val="00EB1DB2"/>
    <w:rsid w:val="00EB2D2D"/>
    <w:rsid w:val="00EB5F71"/>
    <w:rsid w:val="00EC0B94"/>
    <w:rsid w:val="00EC66AF"/>
    <w:rsid w:val="00EC7A42"/>
    <w:rsid w:val="00ED084E"/>
    <w:rsid w:val="00ED1CF7"/>
    <w:rsid w:val="00ED2666"/>
    <w:rsid w:val="00ED3791"/>
    <w:rsid w:val="00ED4E9A"/>
    <w:rsid w:val="00ED65FF"/>
    <w:rsid w:val="00EE2D81"/>
    <w:rsid w:val="00EE4407"/>
    <w:rsid w:val="00EE64C5"/>
    <w:rsid w:val="00EF04C1"/>
    <w:rsid w:val="00EF7437"/>
    <w:rsid w:val="00EF7E8F"/>
    <w:rsid w:val="00EF7EAB"/>
    <w:rsid w:val="00F00119"/>
    <w:rsid w:val="00F008DE"/>
    <w:rsid w:val="00F01071"/>
    <w:rsid w:val="00F0199C"/>
    <w:rsid w:val="00F03994"/>
    <w:rsid w:val="00F05DFC"/>
    <w:rsid w:val="00F06B5B"/>
    <w:rsid w:val="00F07714"/>
    <w:rsid w:val="00F1040F"/>
    <w:rsid w:val="00F1178E"/>
    <w:rsid w:val="00F124EF"/>
    <w:rsid w:val="00F15744"/>
    <w:rsid w:val="00F162F4"/>
    <w:rsid w:val="00F17DFB"/>
    <w:rsid w:val="00F21466"/>
    <w:rsid w:val="00F217D6"/>
    <w:rsid w:val="00F231A4"/>
    <w:rsid w:val="00F2676D"/>
    <w:rsid w:val="00F2728C"/>
    <w:rsid w:val="00F27D49"/>
    <w:rsid w:val="00F30915"/>
    <w:rsid w:val="00F32ED5"/>
    <w:rsid w:val="00F366C8"/>
    <w:rsid w:val="00F43217"/>
    <w:rsid w:val="00F43C5A"/>
    <w:rsid w:val="00F4485E"/>
    <w:rsid w:val="00F44AC7"/>
    <w:rsid w:val="00F44E28"/>
    <w:rsid w:val="00F52198"/>
    <w:rsid w:val="00F5289B"/>
    <w:rsid w:val="00F52C20"/>
    <w:rsid w:val="00F535B0"/>
    <w:rsid w:val="00F54F3F"/>
    <w:rsid w:val="00F5625E"/>
    <w:rsid w:val="00F57737"/>
    <w:rsid w:val="00F61079"/>
    <w:rsid w:val="00F6140C"/>
    <w:rsid w:val="00F640FD"/>
    <w:rsid w:val="00F66280"/>
    <w:rsid w:val="00F664E7"/>
    <w:rsid w:val="00F66C0B"/>
    <w:rsid w:val="00F70FC7"/>
    <w:rsid w:val="00F73619"/>
    <w:rsid w:val="00F74B2E"/>
    <w:rsid w:val="00F757C2"/>
    <w:rsid w:val="00F75F7B"/>
    <w:rsid w:val="00F7653C"/>
    <w:rsid w:val="00F76C1E"/>
    <w:rsid w:val="00F80FE5"/>
    <w:rsid w:val="00F81FF3"/>
    <w:rsid w:val="00F838B1"/>
    <w:rsid w:val="00F85905"/>
    <w:rsid w:val="00F9043F"/>
    <w:rsid w:val="00F91861"/>
    <w:rsid w:val="00F9246C"/>
    <w:rsid w:val="00F931F8"/>
    <w:rsid w:val="00F936A1"/>
    <w:rsid w:val="00F943C0"/>
    <w:rsid w:val="00F94545"/>
    <w:rsid w:val="00F9750C"/>
    <w:rsid w:val="00FA0ACF"/>
    <w:rsid w:val="00FA13C6"/>
    <w:rsid w:val="00FA465A"/>
    <w:rsid w:val="00FB33EC"/>
    <w:rsid w:val="00FB4552"/>
    <w:rsid w:val="00FB4F90"/>
    <w:rsid w:val="00FB5691"/>
    <w:rsid w:val="00FB5803"/>
    <w:rsid w:val="00FB5BA0"/>
    <w:rsid w:val="00FB6074"/>
    <w:rsid w:val="00FB6D1D"/>
    <w:rsid w:val="00FB78B8"/>
    <w:rsid w:val="00FC150C"/>
    <w:rsid w:val="00FC6347"/>
    <w:rsid w:val="00FC792A"/>
    <w:rsid w:val="00FC79A1"/>
    <w:rsid w:val="00FD6430"/>
    <w:rsid w:val="00FD7736"/>
    <w:rsid w:val="00FD7D74"/>
    <w:rsid w:val="00FE0671"/>
    <w:rsid w:val="00FE20B2"/>
    <w:rsid w:val="00FE5A90"/>
    <w:rsid w:val="00FE6B98"/>
    <w:rsid w:val="00FE6E71"/>
    <w:rsid w:val="00FE7FF8"/>
    <w:rsid w:val="00FF1697"/>
    <w:rsid w:val="00FF2314"/>
    <w:rsid w:val="00FF4702"/>
    <w:rsid w:val="00FF7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55773"/>
  <w15:docId w15:val="{FE8D88EE-38D5-4017-AB79-E211D72B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4821"/>
    <w:pPr>
      <w:suppressAutoHyphens/>
      <w:spacing w:before="120" w:line="276" w:lineRule="auto"/>
      <w:jc w:val="both"/>
    </w:pPr>
    <w:rPr>
      <w:rFonts w:asciiTheme="minorHAnsi" w:hAnsiTheme="minorHAnsi"/>
    </w:rPr>
  </w:style>
  <w:style w:type="paragraph" w:styleId="Nadpis1">
    <w:name w:val="heading 1"/>
    <w:basedOn w:val="Normln"/>
    <w:next w:val="Odstavecseseznamem"/>
    <w:qFormat/>
    <w:rsid w:val="000E4D48"/>
    <w:pPr>
      <w:keepNext/>
      <w:numPr>
        <w:numId w:val="14"/>
      </w:numPr>
      <w:spacing w:before="360" w:after="120"/>
      <w:jc w:val="left"/>
      <w:outlineLvl w:val="0"/>
    </w:pPr>
    <w:rPr>
      <w:b/>
      <w:caps/>
    </w:rPr>
  </w:style>
  <w:style w:type="paragraph" w:styleId="Nadpis2">
    <w:name w:val="heading 2"/>
    <w:basedOn w:val="Normln"/>
    <w:next w:val="Normln"/>
    <w:pPr>
      <w:keepNext/>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8"/>
    </w:pPr>
    <w:rPr>
      <w:sz w:val="24"/>
    </w:rPr>
  </w:style>
  <w:style w:type="paragraph" w:styleId="Zkladntext">
    <w:name w:val="Body Text"/>
    <w:basedOn w:val="Normln"/>
  </w:style>
  <w:style w:type="paragraph" w:styleId="Zhlav">
    <w:name w:val="header"/>
    <w:basedOn w:val="Normln"/>
    <w:rsid w:val="006F00E1"/>
    <w:pPr>
      <w:tabs>
        <w:tab w:val="center" w:pos="4536"/>
        <w:tab w:val="right" w:pos="9072"/>
      </w:tabs>
      <w:spacing w:before="0" w:after="720"/>
      <w:contextualSpacing/>
      <w:jc w:val="left"/>
    </w:pPr>
    <w:rPr>
      <w:sz w:val="18"/>
    </w:rPr>
  </w:style>
  <w:style w:type="paragraph" w:styleId="Zpat">
    <w:name w:val="footer"/>
    <w:basedOn w:val="Normln"/>
    <w:rsid w:val="00057602"/>
    <w:pPr>
      <w:tabs>
        <w:tab w:val="center" w:pos="4536"/>
        <w:tab w:val="right" w:pos="9072"/>
      </w:tabs>
      <w:spacing w:before="720"/>
      <w:contextualSpacing/>
      <w:jc w:val="left"/>
    </w:pPr>
  </w:style>
  <w:style w:type="paragraph" w:styleId="Textbubliny">
    <w:name w:val="Balloon Text"/>
    <w:basedOn w:val="Normln"/>
    <w:link w:val="TextbublinyChar"/>
    <w:rsid w:val="00CF0622"/>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rsid w:val="00CF0622"/>
    <w:rPr>
      <w:rFonts w:ascii="Tahoma" w:hAnsi="Tahoma" w:cs="Tahoma"/>
      <w:sz w:val="16"/>
      <w:szCs w:val="16"/>
    </w:rPr>
  </w:style>
  <w:style w:type="paragraph" w:styleId="Odstavecseseznamem">
    <w:name w:val="List Paragraph"/>
    <w:basedOn w:val="Normln"/>
    <w:uiPriority w:val="34"/>
    <w:qFormat/>
    <w:rsid w:val="00842F0B"/>
    <w:pPr>
      <w:numPr>
        <w:ilvl w:val="1"/>
        <w:numId w:val="14"/>
      </w:numPr>
    </w:pPr>
  </w:style>
  <w:style w:type="table" w:styleId="Mkatabulky">
    <w:name w:val="Table Grid"/>
    <w:basedOn w:val="Normlntabulka"/>
    <w:rsid w:val="008F3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A34C52"/>
    <w:rPr>
      <w:sz w:val="16"/>
      <w:szCs w:val="16"/>
    </w:rPr>
  </w:style>
  <w:style w:type="paragraph" w:styleId="Textkomente">
    <w:name w:val="annotation text"/>
    <w:basedOn w:val="Normln"/>
    <w:link w:val="TextkomenteChar"/>
    <w:rsid w:val="00A34C52"/>
    <w:pPr>
      <w:spacing w:line="240" w:lineRule="auto"/>
    </w:pPr>
  </w:style>
  <w:style w:type="character" w:customStyle="1" w:styleId="TextkomenteChar">
    <w:name w:val="Text komentáře Char"/>
    <w:basedOn w:val="Standardnpsmoodstavce"/>
    <w:link w:val="Textkomente"/>
    <w:rsid w:val="00A34C52"/>
    <w:rPr>
      <w:rFonts w:asciiTheme="minorHAnsi" w:hAnsiTheme="minorHAnsi"/>
    </w:rPr>
  </w:style>
  <w:style w:type="paragraph" w:styleId="Pedmtkomente">
    <w:name w:val="annotation subject"/>
    <w:basedOn w:val="Textkomente"/>
    <w:next w:val="Textkomente"/>
    <w:link w:val="PedmtkomenteChar"/>
    <w:rsid w:val="00A34C52"/>
    <w:rPr>
      <w:b/>
      <w:bCs/>
    </w:rPr>
  </w:style>
  <w:style w:type="character" w:customStyle="1" w:styleId="PedmtkomenteChar">
    <w:name w:val="Předmět komentáře Char"/>
    <w:basedOn w:val="TextkomenteChar"/>
    <w:link w:val="Pedmtkomente"/>
    <w:rsid w:val="00A34C52"/>
    <w:rPr>
      <w:rFonts w:asciiTheme="minorHAnsi" w:hAnsiTheme="minorHAnsi"/>
      <w:b/>
      <w:bCs/>
    </w:rPr>
  </w:style>
  <w:style w:type="character" w:styleId="Siln">
    <w:name w:val="Strong"/>
    <w:basedOn w:val="Standardnpsmoodstavce"/>
    <w:uiPriority w:val="22"/>
    <w:rsid w:val="00497685"/>
    <w:rPr>
      <w:b/>
      <w:bCs/>
    </w:rPr>
  </w:style>
  <w:style w:type="character" w:customStyle="1" w:styleId="nowrap">
    <w:name w:val="nowrap"/>
    <w:basedOn w:val="Standardnpsmoodstavce"/>
    <w:rsid w:val="0083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7101">
      <w:bodyDiv w:val="1"/>
      <w:marLeft w:val="0"/>
      <w:marRight w:val="0"/>
      <w:marTop w:val="0"/>
      <w:marBottom w:val="0"/>
      <w:divBdr>
        <w:top w:val="none" w:sz="0" w:space="0" w:color="auto"/>
        <w:left w:val="none" w:sz="0" w:space="0" w:color="auto"/>
        <w:bottom w:val="none" w:sz="0" w:space="0" w:color="auto"/>
        <w:right w:val="none" w:sz="0" w:space="0" w:color="auto"/>
      </w:divBdr>
    </w:div>
    <w:div w:id="468321733">
      <w:bodyDiv w:val="1"/>
      <w:marLeft w:val="0"/>
      <w:marRight w:val="0"/>
      <w:marTop w:val="0"/>
      <w:marBottom w:val="0"/>
      <w:divBdr>
        <w:top w:val="none" w:sz="0" w:space="0" w:color="auto"/>
        <w:left w:val="none" w:sz="0" w:space="0" w:color="auto"/>
        <w:bottom w:val="none" w:sz="0" w:space="0" w:color="auto"/>
        <w:right w:val="none" w:sz="0" w:space="0" w:color="auto"/>
      </w:divBdr>
    </w:div>
    <w:div w:id="519010061">
      <w:bodyDiv w:val="1"/>
      <w:marLeft w:val="0"/>
      <w:marRight w:val="0"/>
      <w:marTop w:val="0"/>
      <w:marBottom w:val="0"/>
      <w:divBdr>
        <w:top w:val="none" w:sz="0" w:space="0" w:color="auto"/>
        <w:left w:val="none" w:sz="0" w:space="0" w:color="auto"/>
        <w:bottom w:val="none" w:sz="0" w:space="0" w:color="auto"/>
        <w:right w:val="none" w:sz="0" w:space="0" w:color="auto"/>
      </w:divBdr>
    </w:div>
    <w:div w:id="623584678">
      <w:bodyDiv w:val="1"/>
      <w:marLeft w:val="0"/>
      <w:marRight w:val="0"/>
      <w:marTop w:val="0"/>
      <w:marBottom w:val="0"/>
      <w:divBdr>
        <w:top w:val="none" w:sz="0" w:space="0" w:color="auto"/>
        <w:left w:val="none" w:sz="0" w:space="0" w:color="auto"/>
        <w:bottom w:val="none" w:sz="0" w:space="0" w:color="auto"/>
        <w:right w:val="none" w:sz="0" w:space="0" w:color="auto"/>
      </w:divBdr>
    </w:div>
    <w:div w:id="665088775">
      <w:bodyDiv w:val="1"/>
      <w:marLeft w:val="0"/>
      <w:marRight w:val="0"/>
      <w:marTop w:val="0"/>
      <w:marBottom w:val="0"/>
      <w:divBdr>
        <w:top w:val="none" w:sz="0" w:space="0" w:color="auto"/>
        <w:left w:val="none" w:sz="0" w:space="0" w:color="auto"/>
        <w:bottom w:val="none" w:sz="0" w:space="0" w:color="auto"/>
        <w:right w:val="none" w:sz="0" w:space="0" w:color="auto"/>
      </w:divBdr>
    </w:div>
    <w:div w:id="708798705">
      <w:bodyDiv w:val="1"/>
      <w:marLeft w:val="0"/>
      <w:marRight w:val="0"/>
      <w:marTop w:val="0"/>
      <w:marBottom w:val="0"/>
      <w:divBdr>
        <w:top w:val="none" w:sz="0" w:space="0" w:color="auto"/>
        <w:left w:val="none" w:sz="0" w:space="0" w:color="auto"/>
        <w:bottom w:val="none" w:sz="0" w:space="0" w:color="auto"/>
        <w:right w:val="none" w:sz="0" w:space="0" w:color="auto"/>
      </w:divBdr>
    </w:div>
    <w:div w:id="742990297">
      <w:bodyDiv w:val="1"/>
      <w:marLeft w:val="0"/>
      <w:marRight w:val="0"/>
      <w:marTop w:val="0"/>
      <w:marBottom w:val="0"/>
      <w:divBdr>
        <w:top w:val="none" w:sz="0" w:space="0" w:color="auto"/>
        <w:left w:val="none" w:sz="0" w:space="0" w:color="auto"/>
        <w:bottom w:val="none" w:sz="0" w:space="0" w:color="auto"/>
        <w:right w:val="none" w:sz="0" w:space="0" w:color="auto"/>
      </w:divBdr>
    </w:div>
    <w:div w:id="799491924">
      <w:bodyDiv w:val="1"/>
      <w:marLeft w:val="0"/>
      <w:marRight w:val="0"/>
      <w:marTop w:val="0"/>
      <w:marBottom w:val="0"/>
      <w:divBdr>
        <w:top w:val="none" w:sz="0" w:space="0" w:color="auto"/>
        <w:left w:val="none" w:sz="0" w:space="0" w:color="auto"/>
        <w:bottom w:val="none" w:sz="0" w:space="0" w:color="auto"/>
        <w:right w:val="none" w:sz="0" w:space="0" w:color="auto"/>
      </w:divBdr>
      <w:divsChild>
        <w:div w:id="490028895">
          <w:marLeft w:val="0"/>
          <w:marRight w:val="0"/>
          <w:marTop w:val="0"/>
          <w:marBottom w:val="0"/>
          <w:divBdr>
            <w:top w:val="none" w:sz="0" w:space="0" w:color="auto"/>
            <w:left w:val="none" w:sz="0" w:space="0" w:color="auto"/>
            <w:bottom w:val="none" w:sz="0" w:space="0" w:color="auto"/>
            <w:right w:val="none" w:sz="0" w:space="0" w:color="auto"/>
          </w:divBdr>
          <w:divsChild>
            <w:div w:id="1511337474">
              <w:marLeft w:val="0"/>
              <w:marRight w:val="0"/>
              <w:marTop w:val="0"/>
              <w:marBottom w:val="0"/>
              <w:divBdr>
                <w:top w:val="none" w:sz="0" w:space="0" w:color="auto"/>
                <w:left w:val="none" w:sz="0" w:space="0" w:color="auto"/>
                <w:bottom w:val="none" w:sz="0" w:space="0" w:color="auto"/>
                <w:right w:val="none" w:sz="0" w:space="0" w:color="auto"/>
              </w:divBdr>
              <w:divsChild>
                <w:div w:id="1789616864">
                  <w:marLeft w:val="0"/>
                  <w:marRight w:val="0"/>
                  <w:marTop w:val="0"/>
                  <w:marBottom w:val="0"/>
                  <w:divBdr>
                    <w:top w:val="none" w:sz="0" w:space="0" w:color="auto"/>
                    <w:left w:val="none" w:sz="0" w:space="0" w:color="auto"/>
                    <w:bottom w:val="none" w:sz="0" w:space="0" w:color="auto"/>
                    <w:right w:val="none" w:sz="0" w:space="0" w:color="auto"/>
                  </w:divBdr>
                  <w:divsChild>
                    <w:div w:id="1219049125">
                      <w:marLeft w:val="0"/>
                      <w:marRight w:val="0"/>
                      <w:marTop w:val="0"/>
                      <w:marBottom w:val="0"/>
                      <w:divBdr>
                        <w:top w:val="none" w:sz="0" w:space="0" w:color="auto"/>
                        <w:left w:val="none" w:sz="0" w:space="0" w:color="auto"/>
                        <w:bottom w:val="none" w:sz="0" w:space="0" w:color="auto"/>
                        <w:right w:val="none" w:sz="0" w:space="0" w:color="auto"/>
                      </w:divBdr>
                      <w:divsChild>
                        <w:div w:id="826483186">
                          <w:marLeft w:val="0"/>
                          <w:marRight w:val="0"/>
                          <w:marTop w:val="0"/>
                          <w:marBottom w:val="0"/>
                          <w:divBdr>
                            <w:top w:val="none" w:sz="0" w:space="0" w:color="auto"/>
                            <w:left w:val="none" w:sz="0" w:space="0" w:color="auto"/>
                            <w:bottom w:val="none" w:sz="0" w:space="0" w:color="auto"/>
                            <w:right w:val="none" w:sz="0" w:space="0" w:color="auto"/>
                          </w:divBdr>
                          <w:divsChild>
                            <w:div w:id="2241788">
                              <w:marLeft w:val="0"/>
                              <w:marRight w:val="0"/>
                              <w:marTop w:val="0"/>
                              <w:marBottom w:val="0"/>
                              <w:divBdr>
                                <w:top w:val="none" w:sz="0" w:space="0" w:color="auto"/>
                                <w:left w:val="none" w:sz="0" w:space="0" w:color="auto"/>
                                <w:bottom w:val="none" w:sz="0" w:space="0" w:color="auto"/>
                                <w:right w:val="none" w:sz="0" w:space="0" w:color="auto"/>
                              </w:divBdr>
                              <w:divsChild>
                                <w:div w:id="849031582">
                                  <w:marLeft w:val="0"/>
                                  <w:marRight w:val="0"/>
                                  <w:marTop w:val="0"/>
                                  <w:marBottom w:val="0"/>
                                  <w:divBdr>
                                    <w:top w:val="none" w:sz="0" w:space="0" w:color="auto"/>
                                    <w:left w:val="none" w:sz="0" w:space="0" w:color="auto"/>
                                    <w:bottom w:val="none" w:sz="0" w:space="0" w:color="auto"/>
                                    <w:right w:val="none" w:sz="0" w:space="0" w:color="auto"/>
                                  </w:divBdr>
                                  <w:divsChild>
                                    <w:div w:id="17458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266577">
      <w:bodyDiv w:val="1"/>
      <w:marLeft w:val="0"/>
      <w:marRight w:val="0"/>
      <w:marTop w:val="0"/>
      <w:marBottom w:val="0"/>
      <w:divBdr>
        <w:top w:val="none" w:sz="0" w:space="0" w:color="auto"/>
        <w:left w:val="none" w:sz="0" w:space="0" w:color="auto"/>
        <w:bottom w:val="none" w:sz="0" w:space="0" w:color="auto"/>
        <w:right w:val="none" w:sz="0" w:space="0" w:color="auto"/>
      </w:divBdr>
    </w:div>
    <w:div w:id="1023357153">
      <w:bodyDiv w:val="1"/>
      <w:marLeft w:val="0"/>
      <w:marRight w:val="0"/>
      <w:marTop w:val="0"/>
      <w:marBottom w:val="0"/>
      <w:divBdr>
        <w:top w:val="none" w:sz="0" w:space="0" w:color="auto"/>
        <w:left w:val="none" w:sz="0" w:space="0" w:color="auto"/>
        <w:bottom w:val="none" w:sz="0" w:space="0" w:color="auto"/>
        <w:right w:val="none" w:sz="0" w:space="0" w:color="auto"/>
      </w:divBdr>
    </w:div>
    <w:div w:id="1129275615">
      <w:bodyDiv w:val="1"/>
      <w:marLeft w:val="0"/>
      <w:marRight w:val="0"/>
      <w:marTop w:val="0"/>
      <w:marBottom w:val="0"/>
      <w:divBdr>
        <w:top w:val="none" w:sz="0" w:space="0" w:color="auto"/>
        <w:left w:val="none" w:sz="0" w:space="0" w:color="auto"/>
        <w:bottom w:val="none" w:sz="0" w:space="0" w:color="auto"/>
        <w:right w:val="none" w:sz="0" w:space="0" w:color="auto"/>
      </w:divBdr>
      <w:divsChild>
        <w:div w:id="1183207825">
          <w:marLeft w:val="0"/>
          <w:marRight w:val="0"/>
          <w:marTop w:val="0"/>
          <w:marBottom w:val="0"/>
          <w:divBdr>
            <w:top w:val="none" w:sz="0" w:space="0" w:color="auto"/>
            <w:left w:val="none" w:sz="0" w:space="0" w:color="auto"/>
            <w:bottom w:val="none" w:sz="0" w:space="0" w:color="auto"/>
            <w:right w:val="none" w:sz="0" w:space="0" w:color="auto"/>
          </w:divBdr>
          <w:divsChild>
            <w:div w:id="1069034571">
              <w:marLeft w:val="0"/>
              <w:marRight w:val="0"/>
              <w:marTop w:val="0"/>
              <w:marBottom w:val="0"/>
              <w:divBdr>
                <w:top w:val="none" w:sz="0" w:space="0" w:color="auto"/>
                <w:left w:val="none" w:sz="0" w:space="0" w:color="auto"/>
                <w:bottom w:val="none" w:sz="0" w:space="0" w:color="auto"/>
                <w:right w:val="none" w:sz="0" w:space="0" w:color="auto"/>
              </w:divBdr>
              <w:divsChild>
                <w:div w:id="641621097">
                  <w:marLeft w:val="0"/>
                  <w:marRight w:val="0"/>
                  <w:marTop w:val="0"/>
                  <w:marBottom w:val="0"/>
                  <w:divBdr>
                    <w:top w:val="none" w:sz="0" w:space="0" w:color="auto"/>
                    <w:left w:val="none" w:sz="0" w:space="0" w:color="auto"/>
                    <w:bottom w:val="none" w:sz="0" w:space="0" w:color="auto"/>
                    <w:right w:val="none" w:sz="0" w:space="0" w:color="auto"/>
                  </w:divBdr>
                  <w:divsChild>
                    <w:div w:id="1882551171">
                      <w:marLeft w:val="0"/>
                      <w:marRight w:val="0"/>
                      <w:marTop w:val="0"/>
                      <w:marBottom w:val="0"/>
                      <w:divBdr>
                        <w:top w:val="none" w:sz="0" w:space="0" w:color="auto"/>
                        <w:left w:val="none" w:sz="0" w:space="0" w:color="auto"/>
                        <w:bottom w:val="none" w:sz="0" w:space="0" w:color="auto"/>
                        <w:right w:val="none" w:sz="0" w:space="0" w:color="auto"/>
                      </w:divBdr>
                      <w:divsChild>
                        <w:div w:id="2096592310">
                          <w:marLeft w:val="0"/>
                          <w:marRight w:val="0"/>
                          <w:marTop w:val="0"/>
                          <w:marBottom w:val="0"/>
                          <w:divBdr>
                            <w:top w:val="none" w:sz="0" w:space="0" w:color="auto"/>
                            <w:left w:val="none" w:sz="0" w:space="0" w:color="auto"/>
                            <w:bottom w:val="none" w:sz="0" w:space="0" w:color="auto"/>
                            <w:right w:val="none" w:sz="0" w:space="0" w:color="auto"/>
                          </w:divBdr>
                          <w:divsChild>
                            <w:div w:id="637301411">
                              <w:marLeft w:val="0"/>
                              <w:marRight w:val="0"/>
                              <w:marTop w:val="0"/>
                              <w:marBottom w:val="0"/>
                              <w:divBdr>
                                <w:top w:val="none" w:sz="0" w:space="0" w:color="auto"/>
                                <w:left w:val="none" w:sz="0" w:space="0" w:color="auto"/>
                                <w:bottom w:val="none" w:sz="0" w:space="0" w:color="auto"/>
                                <w:right w:val="none" w:sz="0" w:space="0" w:color="auto"/>
                              </w:divBdr>
                              <w:divsChild>
                                <w:div w:id="209541794">
                                  <w:marLeft w:val="0"/>
                                  <w:marRight w:val="0"/>
                                  <w:marTop w:val="0"/>
                                  <w:marBottom w:val="0"/>
                                  <w:divBdr>
                                    <w:top w:val="none" w:sz="0" w:space="0" w:color="auto"/>
                                    <w:left w:val="none" w:sz="0" w:space="0" w:color="auto"/>
                                    <w:bottom w:val="none" w:sz="0" w:space="0" w:color="auto"/>
                                    <w:right w:val="none" w:sz="0" w:space="0" w:color="auto"/>
                                  </w:divBdr>
                                  <w:divsChild>
                                    <w:div w:id="12615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107441">
      <w:bodyDiv w:val="1"/>
      <w:marLeft w:val="0"/>
      <w:marRight w:val="0"/>
      <w:marTop w:val="0"/>
      <w:marBottom w:val="0"/>
      <w:divBdr>
        <w:top w:val="none" w:sz="0" w:space="0" w:color="auto"/>
        <w:left w:val="none" w:sz="0" w:space="0" w:color="auto"/>
        <w:bottom w:val="none" w:sz="0" w:space="0" w:color="auto"/>
        <w:right w:val="none" w:sz="0" w:space="0" w:color="auto"/>
      </w:divBdr>
    </w:div>
    <w:div w:id="1560356818">
      <w:bodyDiv w:val="1"/>
      <w:marLeft w:val="0"/>
      <w:marRight w:val="0"/>
      <w:marTop w:val="0"/>
      <w:marBottom w:val="0"/>
      <w:divBdr>
        <w:top w:val="none" w:sz="0" w:space="0" w:color="auto"/>
        <w:left w:val="none" w:sz="0" w:space="0" w:color="auto"/>
        <w:bottom w:val="none" w:sz="0" w:space="0" w:color="auto"/>
        <w:right w:val="none" w:sz="0" w:space="0" w:color="auto"/>
      </w:divBdr>
      <w:divsChild>
        <w:div w:id="1263487234">
          <w:marLeft w:val="0"/>
          <w:marRight w:val="0"/>
          <w:marTop w:val="0"/>
          <w:marBottom w:val="0"/>
          <w:divBdr>
            <w:top w:val="none" w:sz="0" w:space="0" w:color="auto"/>
            <w:left w:val="none" w:sz="0" w:space="0" w:color="auto"/>
            <w:bottom w:val="none" w:sz="0" w:space="0" w:color="auto"/>
            <w:right w:val="none" w:sz="0" w:space="0" w:color="auto"/>
          </w:divBdr>
          <w:divsChild>
            <w:div w:id="1444494152">
              <w:marLeft w:val="0"/>
              <w:marRight w:val="0"/>
              <w:marTop w:val="0"/>
              <w:marBottom w:val="0"/>
              <w:divBdr>
                <w:top w:val="none" w:sz="0" w:space="0" w:color="auto"/>
                <w:left w:val="none" w:sz="0" w:space="0" w:color="auto"/>
                <w:bottom w:val="none" w:sz="0" w:space="0" w:color="auto"/>
                <w:right w:val="none" w:sz="0" w:space="0" w:color="auto"/>
              </w:divBdr>
              <w:divsChild>
                <w:div w:id="422184802">
                  <w:marLeft w:val="0"/>
                  <w:marRight w:val="0"/>
                  <w:marTop w:val="0"/>
                  <w:marBottom w:val="0"/>
                  <w:divBdr>
                    <w:top w:val="none" w:sz="0" w:space="0" w:color="auto"/>
                    <w:left w:val="none" w:sz="0" w:space="0" w:color="auto"/>
                    <w:bottom w:val="none" w:sz="0" w:space="0" w:color="auto"/>
                    <w:right w:val="none" w:sz="0" w:space="0" w:color="auto"/>
                  </w:divBdr>
                  <w:divsChild>
                    <w:div w:id="36588627">
                      <w:marLeft w:val="0"/>
                      <w:marRight w:val="0"/>
                      <w:marTop w:val="0"/>
                      <w:marBottom w:val="0"/>
                      <w:divBdr>
                        <w:top w:val="none" w:sz="0" w:space="0" w:color="auto"/>
                        <w:left w:val="none" w:sz="0" w:space="0" w:color="auto"/>
                        <w:bottom w:val="none" w:sz="0" w:space="0" w:color="auto"/>
                        <w:right w:val="none" w:sz="0" w:space="0" w:color="auto"/>
                      </w:divBdr>
                      <w:divsChild>
                        <w:div w:id="1243643232">
                          <w:marLeft w:val="0"/>
                          <w:marRight w:val="0"/>
                          <w:marTop w:val="0"/>
                          <w:marBottom w:val="0"/>
                          <w:divBdr>
                            <w:top w:val="none" w:sz="0" w:space="0" w:color="auto"/>
                            <w:left w:val="none" w:sz="0" w:space="0" w:color="auto"/>
                            <w:bottom w:val="none" w:sz="0" w:space="0" w:color="auto"/>
                            <w:right w:val="none" w:sz="0" w:space="0" w:color="auto"/>
                          </w:divBdr>
                          <w:divsChild>
                            <w:div w:id="1682315955">
                              <w:marLeft w:val="0"/>
                              <w:marRight w:val="0"/>
                              <w:marTop w:val="0"/>
                              <w:marBottom w:val="0"/>
                              <w:divBdr>
                                <w:top w:val="none" w:sz="0" w:space="0" w:color="auto"/>
                                <w:left w:val="none" w:sz="0" w:space="0" w:color="auto"/>
                                <w:bottom w:val="none" w:sz="0" w:space="0" w:color="auto"/>
                                <w:right w:val="none" w:sz="0" w:space="0" w:color="auto"/>
                              </w:divBdr>
                              <w:divsChild>
                                <w:div w:id="1692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878226">
      <w:bodyDiv w:val="1"/>
      <w:marLeft w:val="0"/>
      <w:marRight w:val="0"/>
      <w:marTop w:val="0"/>
      <w:marBottom w:val="0"/>
      <w:divBdr>
        <w:top w:val="none" w:sz="0" w:space="0" w:color="auto"/>
        <w:left w:val="none" w:sz="0" w:space="0" w:color="auto"/>
        <w:bottom w:val="none" w:sz="0" w:space="0" w:color="auto"/>
        <w:right w:val="none" w:sz="0" w:space="0" w:color="auto"/>
      </w:divBdr>
    </w:div>
    <w:div w:id="1812822764">
      <w:bodyDiv w:val="1"/>
      <w:marLeft w:val="0"/>
      <w:marRight w:val="0"/>
      <w:marTop w:val="0"/>
      <w:marBottom w:val="0"/>
      <w:divBdr>
        <w:top w:val="none" w:sz="0" w:space="0" w:color="auto"/>
        <w:left w:val="none" w:sz="0" w:space="0" w:color="auto"/>
        <w:bottom w:val="none" w:sz="0" w:space="0" w:color="auto"/>
        <w:right w:val="none" w:sz="0" w:space="0" w:color="auto"/>
      </w:divBdr>
    </w:div>
    <w:div w:id="1863089664">
      <w:bodyDiv w:val="1"/>
      <w:marLeft w:val="0"/>
      <w:marRight w:val="0"/>
      <w:marTop w:val="0"/>
      <w:marBottom w:val="0"/>
      <w:divBdr>
        <w:top w:val="none" w:sz="0" w:space="0" w:color="auto"/>
        <w:left w:val="none" w:sz="0" w:space="0" w:color="auto"/>
        <w:bottom w:val="none" w:sz="0" w:space="0" w:color="auto"/>
        <w:right w:val="none" w:sz="0" w:space="0" w:color="auto"/>
      </w:divBdr>
    </w:div>
    <w:div w:id="2093886820">
      <w:bodyDiv w:val="1"/>
      <w:marLeft w:val="0"/>
      <w:marRight w:val="0"/>
      <w:marTop w:val="0"/>
      <w:marBottom w:val="0"/>
      <w:divBdr>
        <w:top w:val="none" w:sz="0" w:space="0" w:color="auto"/>
        <w:left w:val="none" w:sz="0" w:space="0" w:color="auto"/>
        <w:bottom w:val="none" w:sz="0" w:space="0" w:color="auto"/>
        <w:right w:val="none" w:sz="0" w:space="0" w:color="auto"/>
      </w:divBdr>
      <w:divsChild>
        <w:div w:id="1807233621">
          <w:marLeft w:val="0"/>
          <w:marRight w:val="0"/>
          <w:marTop w:val="0"/>
          <w:marBottom w:val="0"/>
          <w:divBdr>
            <w:top w:val="none" w:sz="0" w:space="0" w:color="auto"/>
            <w:left w:val="none" w:sz="0" w:space="0" w:color="auto"/>
            <w:bottom w:val="none" w:sz="0" w:space="0" w:color="auto"/>
            <w:right w:val="none" w:sz="0" w:space="0" w:color="auto"/>
          </w:divBdr>
          <w:divsChild>
            <w:div w:id="1041588337">
              <w:marLeft w:val="0"/>
              <w:marRight w:val="0"/>
              <w:marTop w:val="0"/>
              <w:marBottom w:val="0"/>
              <w:divBdr>
                <w:top w:val="none" w:sz="0" w:space="0" w:color="auto"/>
                <w:left w:val="none" w:sz="0" w:space="0" w:color="auto"/>
                <w:bottom w:val="none" w:sz="0" w:space="0" w:color="auto"/>
                <w:right w:val="none" w:sz="0" w:space="0" w:color="auto"/>
              </w:divBdr>
              <w:divsChild>
                <w:div w:id="1035809403">
                  <w:marLeft w:val="0"/>
                  <w:marRight w:val="0"/>
                  <w:marTop w:val="0"/>
                  <w:marBottom w:val="0"/>
                  <w:divBdr>
                    <w:top w:val="none" w:sz="0" w:space="0" w:color="auto"/>
                    <w:left w:val="none" w:sz="0" w:space="0" w:color="auto"/>
                    <w:bottom w:val="none" w:sz="0" w:space="0" w:color="auto"/>
                    <w:right w:val="none" w:sz="0" w:space="0" w:color="auto"/>
                  </w:divBdr>
                  <w:divsChild>
                    <w:div w:id="445271911">
                      <w:marLeft w:val="0"/>
                      <w:marRight w:val="0"/>
                      <w:marTop w:val="0"/>
                      <w:marBottom w:val="0"/>
                      <w:divBdr>
                        <w:top w:val="none" w:sz="0" w:space="0" w:color="auto"/>
                        <w:left w:val="none" w:sz="0" w:space="0" w:color="auto"/>
                        <w:bottom w:val="none" w:sz="0" w:space="0" w:color="auto"/>
                        <w:right w:val="none" w:sz="0" w:space="0" w:color="auto"/>
                      </w:divBdr>
                      <w:divsChild>
                        <w:div w:id="614412742">
                          <w:marLeft w:val="0"/>
                          <w:marRight w:val="0"/>
                          <w:marTop w:val="0"/>
                          <w:marBottom w:val="0"/>
                          <w:divBdr>
                            <w:top w:val="none" w:sz="0" w:space="0" w:color="auto"/>
                            <w:left w:val="none" w:sz="0" w:space="0" w:color="auto"/>
                            <w:bottom w:val="none" w:sz="0" w:space="0" w:color="auto"/>
                            <w:right w:val="none" w:sz="0" w:space="0" w:color="auto"/>
                          </w:divBdr>
                          <w:divsChild>
                            <w:div w:id="2093429441">
                              <w:marLeft w:val="0"/>
                              <w:marRight w:val="0"/>
                              <w:marTop w:val="0"/>
                              <w:marBottom w:val="0"/>
                              <w:divBdr>
                                <w:top w:val="none" w:sz="0" w:space="0" w:color="auto"/>
                                <w:left w:val="none" w:sz="0" w:space="0" w:color="auto"/>
                                <w:bottom w:val="none" w:sz="0" w:space="0" w:color="auto"/>
                                <w:right w:val="none" w:sz="0" w:space="0" w:color="auto"/>
                              </w:divBdr>
                              <w:divsChild>
                                <w:div w:id="275017439">
                                  <w:marLeft w:val="0"/>
                                  <w:marRight w:val="0"/>
                                  <w:marTop w:val="0"/>
                                  <w:marBottom w:val="0"/>
                                  <w:divBdr>
                                    <w:top w:val="none" w:sz="0" w:space="0" w:color="auto"/>
                                    <w:left w:val="none" w:sz="0" w:space="0" w:color="auto"/>
                                    <w:bottom w:val="none" w:sz="0" w:space="0" w:color="auto"/>
                                    <w:right w:val="none" w:sz="0" w:space="0" w:color="auto"/>
                                  </w:divBdr>
                                  <w:divsChild>
                                    <w:div w:id="15477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9D59-104D-4B13-97E6-CD07ED31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1183</Words>
  <Characters>6984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Obsah zadávací dokumentace</vt:lpstr>
    </vt:vector>
  </TitlesOfParts>
  <Company>Justitia s.r.o.</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 zadávací dokumentace</dc:title>
  <dc:creator>*</dc:creator>
  <cp:lastModifiedBy>Sekretariát ÚŽFG</cp:lastModifiedBy>
  <cp:revision>3</cp:revision>
  <cp:lastPrinted>2022-04-28T10:05:00Z</cp:lastPrinted>
  <dcterms:created xsi:type="dcterms:W3CDTF">2022-05-13T07:49:00Z</dcterms:created>
  <dcterms:modified xsi:type="dcterms:W3CDTF">2022-05-13T07:52:00Z</dcterms:modified>
</cp:coreProperties>
</file>