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106A67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60/03 Planorbis ČSOP Kroměříž</w:t>
            </w:r>
          </w:p>
          <w:p w:rsidR="00190EF5" w:rsidRDefault="00106A67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Vrchlického 2859/15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106A67">
              <w:rPr>
                <w:sz w:val="16"/>
                <w:szCs w:val="16"/>
              </w:rPr>
              <w:t>47930268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106A67">
        <w:rPr>
          <w:sz w:val="16"/>
          <w:szCs w:val="16"/>
        </w:rPr>
        <w:t>09.05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106A67">
        <w:rPr>
          <w:b/>
        </w:rPr>
        <w:t>0738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  <w:bookmarkStart w:id="0" w:name="_GoBack"/>
      <w:bookmarkEnd w:id="0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106A67">
        <w:rPr>
          <w:sz w:val="16"/>
          <w:szCs w:val="16"/>
        </w:rPr>
        <w:t>– výrobu 3 ks naučných tabulí pro lokalitu Biocentrum Hráza jako výměnu za poškozené včetně demontáže a likvidace stávajících 3 ks panelů, obnovu nátěru dřevěných konstrukcí tabulí v lokalitě Zacharka, obnovu textu tabule v lokalitě Albertova.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106A67">
        <w:rPr>
          <w:b/>
        </w:rPr>
        <w:t>7</w:t>
      </w:r>
      <w:r w:rsidR="00BC08F0">
        <w:rPr>
          <w:b/>
        </w:rPr>
        <w:t>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6A67">
        <w:rPr>
          <w:sz w:val="16"/>
          <w:szCs w:val="16"/>
        </w:rPr>
        <w:t>30.11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106A67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6A67">
        <w:rPr>
          <w:sz w:val="16"/>
          <w:szCs w:val="16"/>
        </w:rPr>
        <w:tab/>
        <w:t xml:space="preserve">                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0" w:rsidRDefault="00D60070">
      <w:pPr>
        <w:spacing w:line="240" w:lineRule="auto"/>
      </w:pPr>
      <w:r>
        <w:separator/>
      </w:r>
    </w:p>
  </w:endnote>
  <w:endnote w:type="continuationSeparator" w:id="0">
    <w:p w:rsidR="00D60070" w:rsidRDefault="00D60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0" w:rsidRDefault="00D60070">
      <w:pPr>
        <w:spacing w:line="240" w:lineRule="auto"/>
      </w:pPr>
      <w:r>
        <w:separator/>
      </w:r>
    </w:p>
  </w:footnote>
  <w:footnote w:type="continuationSeparator" w:id="0">
    <w:p w:rsidR="00D60070" w:rsidRDefault="00D60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06A67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1D79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87323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36CB4"/>
    <w:rsid w:val="00D60070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2022-05-13T07:42:00Z</dcterms:created>
  <dcterms:modified xsi:type="dcterms:W3CDTF">2022-05-13T07:42:00Z</dcterms:modified>
</cp:coreProperties>
</file>