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88" w:rsidRDefault="00B719E6">
      <w:pPr>
        <w:spacing w:line="1" w:lineRule="exact"/>
      </w:pPr>
      <w:r>
        <w:rPr>
          <w:noProof/>
          <w:lang w:bidi="ar-SA"/>
        </w:rP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583565</wp:posOffset>
            </wp:positionH>
            <wp:positionV relativeFrom="paragraph">
              <wp:posOffset>12700</wp:posOffset>
            </wp:positionV>
            <wp:extent cx="402590" cy="4330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259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12700</wp:posOffset>
                </wp:positionV>
                <wp:extent cx="2380615" cy="5029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688" w:rsidRDefault="00B719E6">
                            <w:pPr>
                              <w:pStyle w:val="Zkladntext20"/>
                              <w:shd w:val="clear" w:color="auto" w:fill="auto"/>
                              <w:ind w:right="340"/>
                              <w:jc w:val="right"/>
                            </w:pPr>
                            <w:r>
                              <w:t>Variabilní symbol: 12</w:t>
                            </w:r>
                          </w:p>
                          <w:p w:rsidR="00AD4688" w:rsidRDefault="00B719E6">
                            <w:pPr>
                              <w:pStyle w:val="Zkladntext30"/>
                              <w:shd w:val="clear" w:color="auto" w:fill="auto"/>
                              <w:ind w:right="34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Strana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č.:</w:t>
                            </w:r>
                          </w:p>
                          <w:p w:rsidR="00AD4688" w:rsidRDefault="00B719E6">
                            <w:pPr>
                              <w:pStyle w:val="Zkladntext20"/>
                              <w:shd w:val="clear" w:color="auto" w:fill="auto"/>
                              <w:ind w:right="0"/>
                            </w:pPr>
                            <w:r>
                              <w:t>Evidenční číslo dokladu: VFA122D.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2.60000000000002pt;margin-top:1.pt;width:187.44999999999999pt;height:39.6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34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Variabilní symbol: 12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34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Strana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č.: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Evidenční číslo dokladu: VFA122D.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D4688" w:rsidRDefault="00B719E6">
      <w:pPr>
        <w:pStyle w:val="Zkladntext20"/>
        <w:shd w:val="clear" w:color="auto" w:fill="auto"/>
        <w:spacing w:after="0"/>
        <w:ind w:right="0"/>
        <w:jc w:val="center"/>
      </w:pPr>
      <w:r>
        <w:t>Daňový doklad (</w:t>
      </w:r>
      <w:r w:rsidR="00022AA8">
        <w:t>XXXX</w:t>
      </w:r>
      <w:bookmarkStart w:id="0" w:name="_GoBack"/>
      <w:bookmarkEnd w:id="0"/>
      <w:r>
        <w:t>)</w:t>
      </w:r>
    </w:p>
    <w:p w:rsidR="00AD4688" w:rsidRDefault="00B719E6">
      <w:pPr>
        <w:pStyle w:val="Zkladntext40"/>
        <w:shd w:val="clear" w:color="auto" w:fill="auto"/>
      </w:pPr>
      <w:proofErr w:type="spellStart"/>
      <w:r>
        <w:t>BioSolution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830"/>
        <w:gridCol w:w="2165"/>
        <w:gridCol w:w="1901"/>
      </w:tblGrid>
      <w:tr w:rsidR="00AD4688">
        <w:trPr>
          <w:trHeight w:hRule="exact" w:val="634"/>
          <w:jc w:val="center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spacing w:after="6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  <w:lang w:val="en-US" w:eastAsia="en-US" w:bidi="en-US"/>
              </w:rPr>
              <w:t>BioSolution</w:t>
            </w:r>
            <w:proofErr w:type="spellEnd"/>
            <w:r>
              <w:rPr>
                <w:sz w:val="17"/>
                <w:szCs w:val="17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17"/>
                <w:szCs w:val="17"/>
                <w:lang w:val="en-US" w:eastAsia="en-US" w:bidi="en-US"/>
              </w:rPr>
              <w:t>s.r.o</w:t>
            </w:r>
            <w:proofErr w:type="spellEnd"/>
            <w:r>
              <w:rPr>
                <w:sz w:val="17"/>
                <w:szCs w:val="17"/>
                <w:lang w:val="en-US" w:eastAsia="en-US" w:bidi="en-US"/>
              </w:rPr>
              <w:t>.</w:t>
            </w:r>
          </w:p>
          <w:p w:rsidR="00AD4688" w:rsidRDefault="00B719E6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IC: 28984315</w:t>
            </w:r>
          </w:p>
          <w:p w:rsidR="00AD4688" w:rsidRDefault="00B719E6">
            <w:pPr>
              <w:pStyle w:val="Jin0"/>
              <w:shd w:val="clear" w:color="auto" w:fill="auto"/>
              <w:tabs>
                <w:tab w:val="left" w:pos="4958"/>
                <w:tab w:val="left" w:leader="dot" w:pos="5174"/>
              </w:tabs>
              <w:spacing w:after="40"/>
            </w:pPr>
            <w:r>
              <w:rPr>
                <w:lang w:val="en-US" w:eastAsia="en-US" w:bidi="en-US"/>
              </w:rPr>
              <w:t>r&gt;K^</w:t>
            </w:r>
            <w:proofErr w:type="gramStart"/>
            <w:r>
              <w:rPr>
                <w:lang w:val="en-US" w:eastAsia="en-US" w:bidi="en-US"/>
              </w:rPr>
              <w:t>.-</w:t>
            </w:r>
            <w:proofErr w:type="gramEnd"/>
            <w:r>
              <w:rPr>
                <w:lang w:val="en-US" w:eastAsia="en-US" w:bidi="en-US"/>
              </w:rPr>
              <w:t xml:space="preserve"> r.75RftB3H4</w:t>
            </w:r>
            <w:r>
              <w:rPr>
                <w:lang w:val="en-US" w:eastAsia="en-US" w:bidi="en-US"/>
              </w:rPr>
              <w:tab/>
            </w:r>
            <w:r>
              <w:rPr>
                <w:lang w:val="en-US" w:eastAsia="en-US" w:bidi="en-US"/>
              </w:rPr>
              <w:tab/>
              <w:t>..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</w:pPr>
            <w:r>
              <w:t>Vaše objednávka 04/05/2022 - HJ47</w:t>
            </w:r>
          </w:p>
          <w:p w:rsidR="00AD4688" w:rsidRDefault="00B719E6">
            <w:pPr>
              <w:pStyle w:val="Jin0"/>
              <w:shd w:val="clear" w:color="auto" w:fill="auto"/>
            </w:pPr>
            <w:r>
              <w:t>Naše objednávka -</w:t>
            </w:r>
          </w:p>
          <w:p w:rsidR="00AD4688" w:rsidRDefault="00B719E6">
            <w:pPr>
              <w:pStyle w:val="Jin0"/>
              <w:shd w:val="clear" w:color="auto" w:fill="auto"/>
              <w:tabs>
                <w:tab w:val="left" w:pos="1334"/>
              </w:tabs>
            </w:pPr>
            <w:r>
              <w:t>Dodací list</w:t>
            </w:r>
            <w:r>
              <w:tab/>
              <w:t>HL01220082</w:t>
            </w:r>
          </w:p>
        </w:tc>
      </w:tr>
      <w:tr w:rsidR="00AD4688">
        <w:trPr>
          <w:trHeight w:hRule="exact" w:val="403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Pod </w:t>
            </w:r>
            <w:proofErr w:type="spellStart"/>
            <w:r>
              <w:rPr>
                <w:lang w:val="en-US" w:eastAsia="en-US" w:bidi="en-US"/>
              </w:rPr>
              <w:t>Klamovkou</w:t>
            </w:r>
            <w:proofErr w:type="spellEnd"/>
            <w:r>
              <w:rPr>
                <w:lang w:val="en-US" w:eastAsia="en-US" w:bidi="en-US"/>
              </w:rPr>
              <w:t xml:space="preserve"> 1268/3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Nemocnice Nové Město na Moravě,</w:t>
            </w:r>
          </w:p>
        </w:tc>
      </w:tr>
      <w:tr w:rsidR="00AD4688">
        <w:trPr>
          <w:trHeight w:hRule="exact" w:val="23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tabs>
                <w:tab w:val="left" w:pos="706"/>
              </w:tabs>
            </w:pPr>
            <w:r>
              <w:rPr>
                <w:lang w:val="en-US" w:eastAsia="en-US" w:bidi="en-US"/>
              </w:rPr>
              <w:t>15000</w:t>
            </w:r>
            <w:r>
              <w:rPr>
                <w:lang w:val="en-US" w:eastAsia="en-US" w:bidi="en-US"/>
              </w:rPr>
              <w:tab/>
              <w:t>Praha</w:t>
            </w:r>
            <w:r>
              <w:t>-Košíře</w:t>
            </w:r>
          </w:p>
        </w:tc>
        <w:tc>
          <w:tcPr>
            <w:tcW w:w="299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3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příspěvková organizace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45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 w:rsidP="00B719E6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299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2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Žrfárská</w:t>
            </w:r>
            <w:proofErr w:type="spellEnd"/>
            <w:r>
              <w:rPr>
                <w:sz w:val="17"/>
                <w:szCs w:val="17"/>
              </w:rPr>
              <w:t xml:space="preserve"> 610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139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 w:rsidP="00B719E6">
            <w:pPr>
              <w:pStyle w:val="Jin0"/>
              <w:shd w:val="clear" w:color="auto" w:fill="auto"/>
              <w:tabs>
                <w:tab w:val="left" w:pos="499"/>
              </w:tabs>
            </w:pPr>
            <w:r>
              <w:rPr>
                <w:lang w:val="en-US" w:eastAsia="en-US" w:bidi="en-US"/>
              </w:rPr>
              <w:t>tel.:</w:t>
            </w:r>
            <w:r>
              <w:rPr>
                <w:lang w:val="en-US" w:eastAsia="en-US" w:bidi="en-US"/>
              </w:rPr>
              <w:tab/>
              <w:t>XXXX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197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 w:rsidP="00B719E6">
            <w:pPr>
              <w:pStyle w:val="Jin0"/>
              <w:shd w:val="clear" w:color="auto" w:fill="auto"/>
              <w:tabs>
                <w:tab w:val="left" w:pos="504"/>
              </w:tabs>
            </w:pPr>
            <w:r>
              <w:rPr>
                <w:lang w:val="en-US" w:eastAsia="en-US" w:bidi="en-US"/>
              </w:rPr>
              <w:t>fax:</w:t>
            </w:r>
            <w:r>
              <w:rPr>
                <w:lang w:val="en-US" w:eastAsia="en-US" w:bidi="en-US"/>
              </w:rPr>
              <w:tab/>
              <w:t>XXXX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02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http: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59231</w:t>
            </w:r>
          </w:p>
        </w:tc>
        <w:tc>
          <w:tcPr>
            <w:tcW w:w="2165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Nové Město na Moravě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144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Zapsán: Městský soud v Praze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righ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69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 xml:space="preserve">Pod </w:t>
            </w:r>
            <w:r>
              <w:rPr>
                <w:sz w:val="12"/>
                <w:szCs w:val="12"/>
              </w:rPr>
              <w:t xml:space="preserve">spis. </w:t>
            </w:r>
            <w:r>
              <w:rPr>
                <w:sz w:val="12"/>
                <w:szCs w:val="12"/>
                <w:lang w:val="en-US" w:eastAsia="en-US" w:bidi="en-US"/>
              </w:rPr>
              <w:t>,</w:t>
            </w:r>
            <w:proofErr w:type="spellStart"/>
            <w:r>
              <w:rPr>
                <w:sz w:val="12"/>
                <w:szCs w:val="12"/>
                <w:lang w:val="en-US" w:eastAsia="en-US" w:bidi="en-US"/>
              </w:rPr>
              <w:t>znaStou:C</w:t>
            </w:r>
            <w:proofErr w:type="spellEnd"/>
            <w:r>
              <w:rPr>
                <w:sz w:val="12"/>
                <w:szCs w:val="12"/>
                <w:lang w:val="en-US" w:eastAsia="en-US" w:bidi="en-US"/>
              </w:rPr>
              <w:t xml:space="preserve"> 157828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11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688" w:rsidRDefault="00B719E6" w:rsidP="00B719E6">
            <w:pPr>
              <w:pStyle w:val="Jin0"/>
              <w:shd w:val="clear" w:color="auto" w:fill="auto"/>
            </w:pPr>
            <w:r>
              <w:t>Číslo účtu XXXX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</w:pPr>
            <w:r>
              <w:t>T“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r>
              <w:t>00842001</w:t>
            </w:r>
          </w:p>
        </w:tc>
      </w:tr>
      <w:tr w:rsidR="00AD4688">
        <w:trPr>
          <w:trHeight w:hRule="exact" w:val="24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 w:rsidP="00B719E6">
            <w:pPr>
              <w:pStyle w:val="Jin0"/>
              <w:shd w:val="clear" w:color="auto" w:fill="auto"/>
              <w:tabs>
                <w:tab w:val="left" w:pos="734"/>
              </w:tabs>
            </w:pPr>
            <w:r>
              <w:rPr>
                <w:lang w:val="en-US" w:eastAsia="en-US" w:bidi="en-US"/>
              </w:rPr>
              <w:t>BAN</w:t>
            </w:r>
            <w:r>
              <w:rPr>
                <w:lang w:val="en-US" w:eastAsia="en-US" w:bidi="en-US"/>
              </w:rPr>
              <w:tab/>
            </w:r>
            <w:r>
              <w:t>XXXX</w:t>
            </w: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</w:pPr>
            <w:r>
              <w:t>DIČ</w:t>
            </w:r>
          </w:p>
        </w:tc>
        <w:tc>
          <w:tcPr>
            <w:tcW w:w="1901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r>
              <w:t>CZ00842001</w:t>
            </w:r>
          </w:p>
        </w:tc>
      </w:tr>
      <w:tr w:rsidR="00AD4688">
        <w:trPr>
          <w:trHeight w:hRule="exact" w:val="154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tabs>
                <w:tab w:val="left" w:pos="1094"/>
                <w:tab w:val="left" w:pos="2198"/>
              </w:tabs>
            </w:pPr>
            <w:r>
              <w:t>Číslo banky</w:t>
            </w:r>
            <w:r>
              <w:tab/>
              <w:t>SWFT</w:t>
            </w:r>
            <w:r>
              <w:tab/>
              <w:t>Název banky</w:t>
            </w: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3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tabs>
                <w:tab w:val="left" w:pos="1099"/>
              </w:tabs>
            </w:pPr>
            <w:r>
              <w:t>XXXX</w:t>
            </w: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245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t>Datum vystavení dokladu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proofErr w:type="gramStart"/>
            <w:r>
              <w:t>04.05.2022</w:t>
            </w:r>
            <w:proofErr w:type="gramEnd"/>
          </w:p>
        </w:tc>
      </w:tr>
      <w:tr w:rsidR="00AD4688">
        <w:trPr>
          <w:trHeight w:hRule="exact" w:val="182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t xml:space="preserve">Datum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kut.zdanitei</w:t>
            </w:r>
            <w:proofErr w:type="spellEnd"/>
            <w:r>
              <w:t>. plnění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AD4688">
        <w:trPr>
          <w:trHeight w:hRule="exact" w:val="197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</w:tc>
      </w:tr>
      <w:tr w:rsidR="00AD4688">
        <w:trPr>
          <w:trHeight w:hRule="exact" w:val="298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</w:pPr>
            <w:r>
              <w:t>Datum splatnosti</w:t>
            </w:r>
          </w:p>
        </w:tc>
        <w:tc>
          <w:tcPr>
            <w:tcW w:w="1901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240"/>
            </w:pPr>
            <w:proofErr w:type="gramStart"/>
            <w:r>
              <w:t>03.07.2022</w:t>
            </w:r>
            <w:proofErr w:type="gramEnd"/>
          </w:p>
        </w:tc>
      </w:tr>
      <w:tr w:rsidR="00AD4688">
        <w:trPr>
          <w:trHeight w:hRule="exact" w:val="437"/>
          <w:jc w:val="center"/>
        </w:trPr>
        <w:tc>
          <w:tcPr>
            <w:tcW w:w="4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left="1280"/>
            </w:pPr>
            <w:r>
              <w:t>04/05/2022 -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</w:pPr>
            <w:r>
              <w:t>HJ47</w:t>
            </w:r>
          </w:p>
        </w:tc>
      </w:tr>
    </w:tbl>
    <w:p w:rsidR="00AD4688" w:rsidRDefault="00AD4688">
      <w:pPr>
        <w:sectPr w:rsidR="00AD4688">
          <w:pgSz w:w="11900" w:h="16840"/>
          <w:pgMar w:top="1328" w:right="1001" w:bottom="946" w:left="991" w:header="900" w:footer="518" w:gutter="0"/>
          <w:pgNumType w:start="1"/>
          <w:cols w:space="720"/>
          <w:noEndnote/>
          <w:docGrid w:linePitch="360"/>
        </w:sectPr>
      </w:pPr>
    </w:p>
    <w:p w:rsidR="00AD4688" w:rsidRDefault="00AD4688">
      <w:pPr>
        <w:spacing w:before="67" w:after="67" w:line="240" w:lineRule="exact"/>
        <w:rPr>
          <w:sz w:val="19"/>
          <w:szCs w:val="19"/>
        </w:rPr>
      </w:pPr>
    </w:p>
    <w:p w:rsidR="00AD4688" w:rsidRDefault="00AD4688">
      <w:pPr>
        <w:spacing w:line="1" w:lineRule="exact"/>
        <w:sectPr w:rsidR="00AD4688">
          <w:type w:val="continuous"/>
          <w:pgSz w:w="11900" w:h="16840"/>
          <w:pgMar w:top="1328" w:right="0" w:bottom="946" w:left="0" w:header="0" w:footer="3" w:gutter="0"/>
          <w:cols w:space="720"/>
          <w:noEndnote/>
          <w:docGrid w:linePitch="360"/>
        </w:sectPr>
      </w:pPr>
    </w:p>
    <w:p w:rsidR="00AD4688" w:rsidRDefault="00B719E6">
      <w:pPr>
        <w:pStyle w:val="Zkladntext1"/>
        <w:shd w:val="clear" w:color="auto" w:fill="auto"/>
        <w:tabs>
          <w:tab w:val="left" w:pos="1266"/>
        </w:tabs>
        <w:spacing w:after="140"/>
        <w:ind w:firstLine="0"/>
      </w:pPr>
      <w:r>
        <w:rPr>
          <w:lang w:val="cs-CZ" w:eastAsia="cs-CZ" w:bidi="cs-CZ"/>
        </w:rPr>
        <w:lastRenderedPageBreak/>
        <w:t>Kód</w:t>
      </w:r>
      <w:r>
        <w:rPr>
          <w:lang w:val="cs-CZ" w:eastAsia="cs-CZ" w:bidi="cs-CZ"/>
        </w:rPr>
        <w:tab/>
        <w:t xml:space="preserve">Název </w:t>
      </w:r>
      <w:proofErr w:type="spellStart"/>
      <w:r>
        <w:rPr>
          <w:lang w:val="cs-CZ" w:eastAsia="cs-CZ" w:bidi="cs-CZ"/>
        </w:rPr>
        <w:t>pokx&amp;y</w:t>
      </w:r>
      <w:proofErr w:type="spellEnd"/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rPr>
          <w:lang w:val="cs-CZ" w:eastAsia="cs-CZ" w:bidi="cs-CZ"/>
        </w:rPr>
        <w:t>38004029</w:t>
      </w:r>
      <w:r>
        <w:rPr>
          <w:lang w:val="cs-CZ" w:eastAsia="cs-CZ" w:bidi="cs-CZ"/>
        </w:rPr>
        <w:tab/>
      </w:r>
      <w:r>
        <w:t xml:space="preserve">AGILON glenoid </w:t>
      </w:r>
      <w:proofErr w:type="spellStart"/>
      <w:r>
        <w:t>cementless</w:t>
      </w:r>
      <w:proofErr w:type="spellEnd"/>
      <w:r>
        <w:t xml:space="preserve"> anatomical size 2 long</w:t>
      </w:r>
    </w:p>
    <w:p w:rsidR="00AD4688" w:rsidRDefault="00B719E6">
      <w:pPr>
        <w:pStyle w:val="Zkladntext1"/>
        <w:shd w:val="clear" w:color="auto" w:fill="auto"/>
        <w:spacing w:line="182" w:lineRule="auto"/>
        <w:ind w:firstLine="260"/>
      </w:pPr>
      <w:r>
        <w:t>VZP: 0115700</w:t>
      </w:r>
    </w:p>
    <w:p w:rsidR="00AD4688" w:rsidRDefault="00B719E6">
      <w:pPr>
        <w:pStyle w:val="Zkladntext1"/>
        <w:shd w:val="clear" w:color="auto" w:fill="auto"/>
        <w:ind w:firstLine="260"/>
      </w:pPr>
      <w:r>
        <w:t xml:space="preserve">LOT 182304F017- 1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0115700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57944224</w:t>
      </w:r>
      <w:r>
        <w:tab/>
        <w:t xml:space="preserve">cancellous screw angle stable </w:t>
      </w:r>
      <w:proofErr w:type="spellStart"/>
      <w:r>
        <w:t>pr</w:t>
      </w:r>
      <w:proofErr w:type="spellEnd"/>
      <w:r>
        <w:t>, 4,2x24 mm</w:t>
      </w:r>
    </w:p>
    <w:p w:rsidR="00AD4688" w:rsidRDefault="00B719E6">
      <w:pPr>
        <w:pStyle w:val="Zkladntext1"/>
        <w:shd w:val="clear" w:color="auto" w:fill="auto"/>
        <w:spacing w:line="199" w:lineRule="auto"/>
        <w:ind w:firstLine="260"/>
      </w:pPr>
      <w:r>
        <w:t>VZP: 0113705</w:t>
      </w:r>
    </w:p>
    <w:p w:rsidR="00AD4688" w:rsidRDefault="00B719E6">
      <w:pPr>
        <w:pStyle w:val="Zkladntext1"/>
        <w:shd w:val="clear" w:color="auto" w:fill="auto"/>
        <w:ind w:firstLine="260"/>
      </w:pPr>
      <w:r>
        <w:t xml:space="preserve">LOT 19482AH224 - 1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0113705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57944226</w:t>
      </w:r>
      <w:r>
        <w:tab/>
        <w:t xml:space="preserve">cancellous screw angle stable </w:t>
      </w:r>
      <w:proofErr w:type="spellStart"/>
      <w:r>
        <w:t>pr</w:t>
      </w:r>
      <w:proofErr w:type="spellEnd"/>
      <w:r>
        <w:t>, 4,2x26 mm</w:t>
      </w:r>
    </w:p>
    <w:p w:rsidR="00AD4688" w:rsidRDefault="00B719E6">
      <w:pPr>
        <w:pStyle w:val="Zkladntext1"/>
        <w:shd w:val="clear" w:color="auto" w:fill="auto"/>
        <w:spacing w:line="182" w:lineRule="auto"/>
        <w:ind w:firstLine="260"/>
      </w:pPr>
      <w:proofErr w:type="gramStart"/>
      <w:r>
        <w:t>VZP.</w:t>
      </w:r>
      <w:proofErr w:type="gramEnd"/>
      <w:r>
        <w:t xml:space="preserve"> 0113705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.</w:t>
      </w:r>
      <w:proofErr w:type="gramEnd"/>
      <w:r>
        <w:t xml:space="preserve"> 210200K156 - 1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0113705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38210022</w:t>
      </w:r>
      <w:r>
        <w:tab/>
        <w:t>AGILON screw M6x22</w:t>
      </w:r>
      <w:proofErr w:type="gramStart"/>
      <w:r>
        <w:t>,5</w:t>
      </w:r>
      <w:proofErr w:type="gramEnd"/>
      <w:r>
        <w:t xml:space="preserve"> mm</w:t>
      </w:r>
    </w:p>
    <w:p w:rsidR="00AD4688" w:rsidRDefault="00B719E6">
      <w:pPr>
        <w:pStyle w:val="Zkladntext1"/>
        <w:shd w:val="clear" w:color="auto" w:fill="auto"/>
        <w:spacing w:line="182" w:lineRule="auto"/>
        <w:ind w:firstLine="260"/>
      </w:pPr>
      <w:r>
        <w:t>VZP: 0107800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:</w:t>
      </w:r>
      <w:proofErr w:type="gramEnd"/>
      <w:r>
        <w:t xml:space="preserve"> 212519K237 - 1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0107809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38409010</w:t>
      </w:r>
      <w:r>
        <w:tab/>
      </w:r>
      <w:r>
        <w:rPr>
          <w:lang w:val="cs-CZ" w:eastAsia="cs-CZ" w:bidi="cs-CZ"/>
        </w:rPr>
        <w:t xml:space="preserve">AGÍL0N </w:t>
      </w:r>
      <w:r>
        <w:t>stem cemented 10x90 mm</w:t>
      </w:r>
    </w:p>
    <w:p w:rsidR="00AD4688" w:rsidRDefault="00B719E6">
      <w:pPr>
        <w:pStyle w:val="Zkladntext1"/>
        <w:shd w:val="clear" w:color="auto" w:fill="auto"/>
        <w:spacing w:line="199" w:lineRule="auto"/>
        <w:ind w:firstLine="260"/>
      </w:pPr>
      <w:r>
        <w:t>VZP: 0107836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:</w:t>
      </w:r>
      <w:proofErr w:type="gramEnd"/>
      <w:r>
        <w:t xml:space="preserve"> 204006H018 - 1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0107836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38210003</w:t>
      </w:r>
      <w:r>
        <w:tab/>
        <w:t xml:space="preserve">AGILON metaphyseal component </w:t>
      </w:r>
      <w:proofErr w:type="spellStart"/>
      <w:r>
        <w:t>omarthrosls</w:t>
      </w:r>
      <w:proofErr w:type="spellEnd"/>
      <w:r>
        <w:t xml:space="preserve"> 30mm 135°</w:t>
      </w:r>
    </w:p>
    <w:p w:rsidR="00AD4688" w:rsidRDefault="00B719E6">
      <w:pPr>
        <w:pStyle w:val="Zkladntext1"/>
        <w:shd w:val="clear" w:color="auto" w:fill="auto"/>
        <w:spacing w:line="199" w:lineRule="auto"/>
        <w:ind w:firstLine="260"/>
      </w:pPr>
      <w:r>
        <w:t>VZP: 0107839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:</w:t>
      </w:r>
      <w:proofErr w:type="gramEnd"/>
      <w:r>
        <w:t xml:space="preserve"> 22020F0005 - 1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0107839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38014005</w:t>
      </w:r>
      <w:r>
        <w:tab/>
        <w:t>AGILON cap inverse size 40 M</w:t>
      </w:r>
    </w:p>
    <w:p w:rsidR="00AD4688" w:rsidRDefault="00B719E6">
      <w:pPr>
        <w:pStyle w:val="Zkladntext1"/>
        <w:shd w:val="clear" w:color="auto" w:fill="auto"/>
        <w:spacing w:line="192" w:lineRule="auto"/>
        <w:ind w:firstLine="260"/>
      </w:pPr>
      <w:r>
        <w:t>VZP: 0113696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:</w:t>
      </w:r>
      <w:proofErr w:type="gramEnd"/>
      <w:r>
        <w:t xml:space="preserve"> 20241E7028 - 1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spacing w:after="140"/>
        <w:ind w:firstLine="0"/>
      </w:pPr>
      <w:r>
        <w:t>0113696</w:t>
      </w:r>
    </w:p>
    <w:p w:rsidR="00AD4688" w:rsidRDefault="00B719E6">
      <w:pPr>
        <w:pStyle w:val="Zkladntext1"/>
        <w:shd w:val="clear" w:color="auto" w:fill="auto"/>
        <w:tabs>
          <w:tab w:val="left" w:pos="1266"/>
        </w:tabs>
        <w:ind w:firstLine="0"/>
      </w:pPr>
      <w:r>
        <w:t>38032840</w:t>
      </w:r>
      <w:r>
        <w:tab/>
        <w:t>AGILON PE-</w:t>
      </w:r>
      <w:proofErr w:type="spellStart"/>
      <w:r>
        <w:t>glenosphere</w:t>
      </w:r>
      <w:proofErr w:type="spellEnd"/>
      <w:r>
        <w:t xml:space="preserve"> six# 2 40 mm </w:t>
      </w:r>
      <w:proofErr w:type="spellStart"/>
      <w:r>
        <w:t>eccentrical</w:t>
      </w:r>
      <w:proofErr w:type="spellEnd"/>
    </w:p>
    <w:p w:rsidR="00AD4688" w:rsidRDefault="00B719E6">
      <w:pPr>
        <w:pStyle w:val="Zkladntext1"/>
        <w:shd w:val="clear" w:color="auto" w:fill="auto"/>
        <w:spacing w:line="192" w:lineRule="auto"/>
        <w:ind w:firstLine="260"/>
      </w:pPr>
      <w:r>
        <w:t>VZP: 0113697</w:t>
      </w:r>
    </w:p>
    <w:p w:rsidR="00AD4688" w:rsidRDefault="00B719E6">
      <w:pPr>
        <w:pStyle w:val="Zkladntext1"/>
        <w:shd w:val="clear" w:color="auto" w:fill="auto"/>
        <w:ind w:firstLine="260"/>
      </w:pPr>
      <w:proofErr w:type="gramStart"/>
      <w:r>
        <w:t>LOT :</w:t>
      </w:r>
      <w:proofErr w:type="gramEnd"/>
      <w:r>
        <w:t xml:space="preserve"> 2104CCH78 - 1 </w:t>
      </w:r>
      <w:proofErr w:type="spellStart"/>
      <w:r>
        <w:t>ks</w:t>
      </w:r>
      <w:proofErr w:type="spellEnd"/>
    </w:p>
    <w:p w:rsidR="00AD4688" w:rsidRDefault="00B719E6">
      <w:pPr>
        <w:pStyle w:val="Zkladntext1"/>
        <w:shd w:val="clear" w:color="auto" w:fill="auto"/>
        <w:ind w:firstLine="0"/>
      </w:pPr>
      <w:r>
        <w:t>0113697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557"/>
        <w:gridCol w:w="1229"/>
        <w:gridCol w:w="931"/>
        <w:gridCol w:w="802"/>
        <w:gridCol w:w="802"/>
      </w:tblGrid>
      <w:tr w:rsidR="00AD4688">
        <w:trPr>
          <w:trHeight w:hRule="exact" w:val="197"/>
          <w:jc w:val="center"/>
        </w:trPr>
        <w:tc>
          <w:tcPr>
            <w:tcW w:w="480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InoísM</w:t>
            </w:r>
            <w:proofErr w:type="spellEnd"/>
          </w:p>
        </w:tc>
        <w:tc>
          <w:tcPr>
            <w:tcW w:w="557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229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Před. </w:t>
            </w:r>
            <w:proofErr w:type="spellStart"/>
            <w:r>
              <w:rPr>
                <w:sz w:val="12"/>
                <w:szCs w:val="12"/>
              </w:rPr>
              <w:t>cens</w:t>
            </w:r>
            <w:proofErr w:type="spellEnd"/>
            <w:r>
              <w:rPr>
                <w:sz w:val="12"/>
                <w:szCs w:val="12"/>
              </w:rPr>
              <w:t xml:space="preserve"> .' n.</w:t>
            </w:r>
          </w:p>
        </w:tc>
        <w:tc>
          <w:tcPr>
            <w:tcW w:w="931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pcsOPH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Galiem</w:t>
            </w:r>
          </w:p>
        </w:tc>
        <w:tc>
          <w:tcPr>
            <w:tcW w:w="802" w:type="dxa"/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Celto s DPH</w:t>
            </w:r>
          </w:p>
        </w:tc>
      </w:tr>
      <w:tr w:rsidR="00AD4688">
        <w:trPr>
          <w:trHeight w:hRule="exact" w:val="485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229" w:type="dxa"/>
            <w:shd w:val="clear" w:color="auto" w:fill="FFFFFF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AD4688">
        <w:trPr>
          <w:trHeight w:hRule="exact" w:val="720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</w:tr>
      <w:tr w:rsidR="00AD4688">
        <w:trPr>
          <w:trHeight w:hRule="exact" w:val="715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</w:p>
        </w:tc>
      </w:tr>
      <w:tr w:rsidR="00AD4688">
        <w:trPr>
          <w:trHeight w:hRule="exact" w:val="710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</w:tr>
      <w:tr w:rsidR="00AD4688">
        <w:trPr>
          <w:trHeight w:hRule="exact" w:val="715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180"/>
              <w:jc w:val="both"/>
              <w:rPr>
                <w:sz w:val="12"/>
                <w:szCs w:val="12"/>
              </w:rPr>
            </w:pPr>
          </w:p>
        </w:tc>
      </w:tr>
      <w:tr w:rsidR="00AD4688">
        <w:trPr>
          <w:trHeight w:hRule="exact" w:val="725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</w:tr>
      <w:tr w:rsidR="00AD4688">
        <w:trPr>
          <w:trHeight w:hRule="exact" w:val="734"/>
          <w:jc w:val="center"/>
        </w:trPr>
        <w:tc>
          <w:tcPr>
            <w:tcW w:w="480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center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160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D4688" w:rsidRDefault="00AD4688">
            <w:pPr>
              <w:pStyle w:val="Jin0"/>
              <w:shd w:val="clear" w:color="auto" w:fill="auto"/>
              <w:ind w:firstLine="180"/>
              <w:jc w:val="both"/>
              <w:rPr>
                <w:sz w:val="12"/>
                <w:szCs w:val="12"/>
              </w:rPr>
            </w:pPr>
          </w:p>
        </w:tc>
      </w:tr>
      <w:tr w:rsidR="00AD4688">
        <w:trPr>
          <w:trHeight w:hRule="exact" w:val="466"/>
          <w:jc w:val="center"/>
        </w:trPr>
        <w:tc>
          <w:tcPr>
            <w:tcW w:w="480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20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AD4688" w:rsidRDefault="00AD468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AD4688" w:rsidRDefault="00AD468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FFFFFF"/>
            <w:vAlign w:val="bottom"/>
          </w:tcPr>
          <w:p w:rsidR="00AD4688" w:rsidRDefault="00AD4688">
            <w:pPr>
              <w:pStyle w:val="Jin0"/>
              <w:shd w:val="clear" w:color="auto" w:fill="auto"/>
              <w:ind w:firstLine="180"/>
              <w:rPr>
                <w:sz w:val="12"/>
                <w:szCs w:val="12"/>
              </w:rPr>
            </w:pPr>
          </w:p>
        </w:tc>
      </w:tr>
    </w:tbl>
    <w:p w:rsidR="00AD4688" w:rsidRDefault="00AD4688">
      <w:pPr>
        <w:sectPr w:rsidR="00AD4688">
          <w:type w:val="continuous"/>
          <w:pgSz w:w="11900" w:h="16840"/>
          <w:pgMar w:top="1328" w:right="1255" w:bottom="946" w:left="991" w:header="0" w:footer="3" w:gutter="0"/>
          <w:cols w:num="2" w:space="100"/>
          <w:noEndnote/>
          <w:docGrid w:linePitch="360"/>
        </w:sectPr>
      </w:pPr>
    </w:p>
    <w:p w:rsidR="00AD4688" w:rsidRDefault="00AD4688">
      <w:pPr>
        <w:spacing w:before="118" w:after="118" w:line="240" w:lineRule="exact"/>
        <w:rPr>
          <w:sz w:val="19"/>
          <w:szCs w:val="19"/>
        </w:rPr>
      </w:pPr>
    </w:p>
    <w:p w:rsidR="00AD4688" w:rsidRDefault="00AD4688">
      <w:pPr>
        <w:spacing w:line="1" w:lineRule="exact"/>
        <w:sectPr w:rsidR="00AD4688">
          <w:type w:val="continuous"/>
          <w:pgSz w:w="11900" w:h="16840"/>
          <w:pgMar w:top="1328" w:right="0" w:bottom="946" w:left="0" w:header="0" w:footer="3" w:gutter="0"/>
          <w:cols w:space="720"/>
          <w:noEndnote/>
          <w:docGrid w:linePitch="360"/>
        </w:sectPr>
      </w:pPr>
    </w:p>
    <w:p w:rsidR="00AD4688" w:rsidRDefault="00B719E6">
      <w:pPr>
        <w:pStyle w:val="Zkladntext30"/>
        <w:shd w:val="clear" w:color="auto" w:fill="auto"/>
        <w:ind w:right="0"/>
      </w:pPr>
      <w:r>
        <w:lastRenderedPageBreak/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406"/>
        <w:gridCol w:w="1378"/>
        <w:gridCol w:w="1325"/>
        <w:gridCol w:w="2011"/>
        <w:gridCol w:w="1853"/>
      </w:tblGrid>
      <w:tr w:rsidR="00AD4688">
        <w:trPr>
          <w:trHeight w:hRule="exact" w:val="672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</w:pPr>
            <w:r>
              <w:t>ZD0%</w:t>
            </w:r>
          </w:p>
          <w:p w:rsidR="00AD4688" w:rsidRDefault="00B719E6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sniž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  <w:p w:rsidR="00AD4688" w:rsidRDefault="00B719E6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r>
              <w:t>zákí.sazba</w:t>
            </w:r>
            <w:proofErr w:type="spellEnd"/>
          </w:p>
        </w:tc>
        <w:tc>
          <w:tcPr>
            <w:tcW w:w="1406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620"/>
            </w:pPr>
            <w:r>
              <w:t>0,00 Kč</w:t>
            </w:r>
          </w:p>
          <w:p w:rsidR="00AD4688" w:rsidRDefault="00B719E6">
            <w:pPr>
              <w:pStyle w:val="Jin0"/>
              <w:shd w:val="clear" w:color="auto" w:fill="auto"/>
              <w:ind w:firstLine="260"/>
            </w:pPr>
            <w:r>
              <w:t>81 146,98 Kč</w:t>
            </w:r>
          </w:p>
          <w:p w:rsidR="00AD4688" w:rsidRDefault="00B719E6">
            <w:pPr>
              <w:pStyle w:val="Jin0"/>
              <w:shd w:val="clear" w:color="auto" w:fill="auto"/>
              <w:ind w:firstLine="620"/>
            </w:pPr>
            <w:r>
              <w:t>0,00 Kč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220"/>
            </w:pPr>
            <w:r>
              <w:t>DPH 15%</w:t>
            </w:r>
          </w:p>
          <w:p w:rsidR="00AD4688" w:rsidRDefault="00B719E6">
            <w:pPr>
              <w:pStyle w:val="Jin0"/>
              <w:shd w:val="clear" w:color="auto" w:fill="auto"/>
              <w:ind w:firstLine="220"/>
            </w:pPr>
            <w:r>
              <w:t>DPH 21 %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20"/>
            </w:pPr>
            <w:r>
              <w:t>12 172,05 Kč</w:t>
            </w:r>
          </w:p>
          <w:p w:rsidR="00AD4688" w:rsidRDefault="00B719E6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80"/>
            </w:pPr>
            <w:r>
              <w:t>Zaokrouhlení</w:t>
            </w:r>
          </w:p>
          <w:p w:rsidR="00AD4688" w:rsidRDefault="00B719E6">
            <w:pPr>
              <w:pStyle w:val="Jin0"/>
              <w:shd w:val="clear" w:color="auto" w:fill="auto"/>
              <w:ind w:firstLine="380"/>
            </w:pPr>
            <w:r>
              <w:t>Celkem s DPH 15%</w:t>
            </w:r>
          </w:p>
          <w:p w:rsidR="00AD4688" w:rsidRDefault="00B719E6">
            <w:pPr>
              <w:pStyle w:val="Jin0"/>
              <w:shd w:val="clear" w:color="auto" w:fill="auto"/>
              <w:ind w:firstLine="380"/>
            </w:pPr>
            <w:r>
              <w:t>Celkem s DPH 21 %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740"/>
            </w:pPr>
            <w:r>
              <w:t>-0,03 Kč</w:t>
            </w:r>
          </w:p>
          <w:p w:rsidR="00AD4688" w:rsidRDefault="00B719E6">
            <w:pPr>
              <w:pStyle w:val="Jin0"/>
              <w:shd w:val="clear" w:color="auto" w:fill="auto"/>
              <w:ind w:firstLine="420"/>
            </w:pPr>
            <w:r>
              <w:t>93 319,03 Kč</w:t>
            </w:r>
          </w:p>
          <w:p w:rsidR="00AD4688" w:rsidRDefault="00B719E6">
            <w:pPr>
              <w:pStyle w:val="Jin0"/>
              <w:shd w:val="clear" w:color="auto" w:fill="auto"/>
              <w:ind w:firstLine="780"/>
            </w:pPr>
            <w:r>
              <w:t>0,00 Kč</w:t>
            </w:r>
          </w:p>
        </w:tc>
      </w:tr>
      <w:tr w:rsidR="00AD4688">
        <w:trPr>
          <w:trHeight w:hRule="exact" w:val="533"/>
          <w:jc w:val="center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spacing w:after="60"/>
            </w:pPr>
            <w:r>
              <w:t>Základy celkem</w:t>
            </w:r>
          </w:p>
          <w:p w:rsidR="00AD4688" w:rsidRDefault="00B719E6">
            <w:pPr>
              <w:pStyle w:val="Jin0"/>
              <w:shd w:val="clear" w:color="auto" w:fill="auto"/>
            </w:pPr>
            <w:r>
              <w:t>zdaněné ZD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spacing w:after="60"/>
              <w:ind w:firstLine="260"/>
            </w:pPr>
            <w:r>
              <w:t>81 146,98 Kč</w:t>
            </w:r>
          </w:p>
          <w:p w:rsidR="00AD4688" w:rsidRDefault="00B719E6">
            <w:pPr>
              <w:pStyle w:val="Jin0"/>
              <w:shd w:val="clear" w:color="auto" w:fill="auto"/>
              <w:ind w:firstLine="620"/>
            </w:pPr>
            <w:r>
              <w:t>0,00 Kč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220"/>
            </w:pPr>
            <w:r>
              <w:t>DPH celkem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ind w:firstLine="320"/>
            </w:pPr>
            <w:r>
              <w:t>12 172,05 Kč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380"/>
            </w:pPr>
            <w:r>
              <w:t>Celkem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ind w:firstLine="420"/>
            </w:pPr>
            <w:r>
              <w:t>93 319,00 Kč</w:t>
            </w:r>
          </w:p>
        </w:tc>
      </w:tr>
      <w:tr w:rsidR="00AD4688">
        <w:trPr>
          <w:trHeight w:hRule="exact" w:val="5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spacing w:before="80" w:line="343" w:lineRule="auto"/>
              <w:rPr>
                <w:sz w:val="17"/>
                <w:szCs w:val="17"/>
              </w:rPr>
            </w:pPr>
            <w:r>
              <w:t xml:space="preserve">Odečet záloh </w:t>
            </w:r>
            <w:r>
              <w:rPr>
                <w:sz w:val="17"/>
                <w:szCs w:val="17"/>
              </w:rPr>
              <w:t>Celkem k úhradě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4688" w:rsidRDefault="00AD4688">
            <w:pPr>
              <w:rPr>
                <w:sz w:val="10"/>
                <w:szCs w:val="10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688" w:rsidRDefault="00B719E6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93 319,00 Kč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spacing w:before="80" w:after="60"/>
              <w:ind w:firstLine="640"/>
            </w:pPr>
            <w:r>
              <w:rPr>
                <w:b/>
                <w:bCs/>
              </w:rPr>
              <w:t>0,00 Kč</w:t>
            </w:r>
          </w:p>
          <w:p w:rsidR="00AD4688" w:rsidRDefault="00B719E6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 měně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688" w:rsidRDefault="00B719E6">
            <w:pPr>
              <w:pStyle w:val="Jin0"/>
              <w:shd w:val="clear" w:color="auto" w:fill="auto"/>
              <w:spacing w:after="60"/>
              <w:ind w:firstLine="780"/>
            </w:pPr>
            <w:r>
              <w:rPr>
                <w:b/>
                <w:bCs/>
              </w:rPr>
              <w:t>0,00 CZK</w:t>
            </w:r>
          </w:p>
          <w:p w:rsidR="00AD4688" w:rsidRDefault="00B719E6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93 319,00 CZK</w:t>
            </w:r>
          </w:p>
        </w:tc>
      </w:tr>
    </w:tbl>
    <w:p w:rsidR="002274B4" w:rsidRDefault="002274B4"/>
    <w:sectPr w:rsidR="002274B4">
      <w:type w:val="continuous"/>
      <w:pgSz w:w="11900" w:h="16840"/>
      <w:pgMar w:top="1328" w:right="1001" w:bottom="946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B4" w:rsidRDefault="00B719E6">
      <w:r>
        <w:separator/>
      </w:r>
    </w:p>
  </w:endnote>
  <w:endnote w:type="continuationSeparator" w:id="0">
    <w:p w:rsidR="002274B4" w:rsidRDefault="00B7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88" w:rsidRDefault="00AD4688"/>
  </w:footnote>
  <w:footnote w:type="continuationSeparator" w:id="0">
    <w:p w:rsidR="00AD4688" w:rsidRDefault="00AD46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4688"/>
    <w:rsid w:val="00022AA8"/>
    <w:rsid w:val="002274B4"/>
    <w:rsid w:val="00AD4688"/>
    <w:rsid w:val="00B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right="17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right="17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180" w:lineRule="auto"/>
    </w:pPr>
    <w:rPr>
      <w:rFonts w:ascii="Cambria" w:eastAsia="Cambria" w:hAnsi="Cambria" w:cs="Cambria"/>
      <w:sz w:val="44"/>
      <w:szCs w:val="44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30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4"/>
      <w:szCs w:val="4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right="17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right="17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180" w:lineRule="auto"/>
    </w:pPr>
    <w:rPr>
      <w:rFonts w:ascii="Cambria" w:eastAsia="Cambria" w:hAnsi="Cambria" w:cs="Cambria"/>
      <w:sz w:val="44"/>
      <w:szCs w:val="44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30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2022-05-13T07:02:00Z</dcterms:created>
  <dcterms:modified xsi:type="dcterms:W3CDTF">2022-05-13T07:06:00Z</dcterms:modified>
</cp:coreProperties>
</file>