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25" w:rsidRDefault="00E21B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114300</wp:posOffset>
                </wp:positionV>
                <wp:extent cx="1852295" cy="9525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725" w:rsidRDefault="00595725">
                            <w:r>
                              <w:t>Tel: 00420 602 328 137</w:t>
                            </w:r>
                          </w:p>
                          <w:p w:rsidR="00595725" w:rsidRDefault="00CC515C">
                            <w:r>
                              <w:t xml:space="preserve">       00420 723 876 134</w:t>
                            </w:r>
                          </w:p>
                          <w:p w:rsidR="00595725" w:rsidRDefault="00595725">
                            <w:r>
                              <w:t xml:space="preserve">Email: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</w:rPr>
                                <w:t>sportlx@seznam.cz</w:t>
                              </w:r>
                            </w:hyperlink>
                          </w:p>
                          <w:p w:rsidR="0044378E" w:rsidRDefault="0044378E">
                            <w:r>
                              <w:t>Web: www.</w:t>
                            </w:r>
                            <w:r w:rsidR="008859BB">
                              <w:t>sportlx.cz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9pt;margin-top:9pt;width:145.8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avfwIAAA8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" stroked="f">
                <v:textbox>
                  <w:txbxContent>
                    <w:p w:rsidR="00595725" w:rsidRDefault="00595725">
                      <w:r>
                        <w:t>Tel: 00420 602 328 137</w:t>
                      </w:r>
                    </w:p>
                    <w:p w:rsidR="00595725" w:rsidRDefault="00CC515C">
                      <w:r>
                        <w:t xml:space="preserve">       00420 723 876 134</w:t>
                      </w:r>
                    </w:p>
                    <w:p w:rsidR="00595725" w:rsidRDefault="00595725">
                      <w:r>
                        <w:t xml:space="preserve">Email: </w:t>
                      </w:r>
                      <w:hyperlink r:id="rId7" w:history="1">
                        <w:r>
                          <w:rPr>
                            <w:rStyle w:val="Hypertextovodkaz"/>
                          </w:rPr>
                          <w:t>sportlx@seznam.cz</w:t>
                        </w:r>
                      </w:hyperlink>
                    </w:p>
                    <w:p w:rsidR="0044378E" w:rsidRDefault="0044378E">
                      <w:r>
                        <w:t>Web: www.</w:t>
                      </w:r>
                      <w:r w:rsidR="008859BB">
                        <w:t>sportlx.cz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114300</wp:posOffset>
                </wp:positionV>
                <wp:extent cx="2105025" cy="101917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725" w:rsidRDefault="000C0477">
                            <w:r>
                              <w:t>Přítoky 83</w:t>
                            </w:r>
                          </w:p>
                          <w:p w:rsidR="000C0477" w:rsidRDefault="000C0477">
                            <w:r>
                              <w:t>284 01 Miskovice, Kutná Hora</w:t>
                            </w:r>
                          </w:p>
                          <w:p w:rsidR="00595725" w:rsidRDefault="00595725">
                            <w:r>
                              <w:t>CZECH REPUBLIC</w:t>
                            </w:r>
                          </w:p>
                          <w:p w:rsidR="00595725" w:rsidRDefault="00595725">
                            <w:r>
                              <w:t>IČ: 28355181</w:t>
                            </w:r>
                          </w:p>
                          <w:p w:rsidR="00595725" w:rsidRDefault="00595725">
                            <w:pPr>
                              <w:rPr>
                                <w:sz w:val="20"/>
                              </w:rPr>
                            </w:pPr>
                            <w:r>
                              <w:t>DIČ: CZ 28355181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7.65pt;margin-top:9pt;width:165.7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zjhQIAABc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" stroked="f">
                <v:textbox>
                  <w:txbxContent>
                    <w:p w:rsidR="00595725" w:rsidRDefault="000C0477">
                      <w:r>
                        <w:t>Přítoky 83</w:t>
                      </w:r>
                    </w:p>
                    <w:p w:rsidR="000C0477" w:rsidRDefault="000C0477">
                      <w:r>
                        <w:t>284 01 Miskovice, Kutná Hora</w:t>
                      </w:r>
                    </w:p>
                    <w:p w:rsidR="00595725" w:rsidRDefault="00595725">
                      <w:r>
                        <w:t>CZECH REPUBLIC</w:t>
                      </w:r>
                    </w:p>
                    <w:p w:rsidR="00595725" w:rsidRDefault="00595725">
                      <w:r>
                        <w:t>IČ: 28355181</w:t>
                      </w:r>
                    </w:p>
                    <w:p w:rsidR="00595725" w:rsidRDefault="00595725">
                      <w:pPr>
                        <w:rPr>
                          <w:sz w:val="20"/>
                        </w:rPr>
                      </w:pPr>
                      <w:r>
                        <w:t>DIČ: CZ 28355181</w:t>
                      </w:r>
                    </w:p>
                  </w:txbxContent>
                </v:textbox>
              </v:shape>
            </w:pict>
          </mc:Fallback>
        </mc:AlternateContent>
      </w:r>
    </w:p>
    <w:p w:rsidR="00595725" w:rsidRDefault="00595725">
      <w:r>
        <w:object w:dxaOrig="6151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25pt;height:73.85pt" o:ole="">
            <v:imagedata r:id="rId8" o:title=""/>
          </v:shape>
          <o:OLEObject Type="Embed" ProgID="Paint.Picture" ShapeID="_x0000_i1025" DrawAspect="Content" ObjectID="_1712994925" r:id="rId9"/>
        </w:object>
      </w:r>
    </w:p>
    <w:p w:rsidR="00C46B07" w:rsidRDefault="00C46B07" w:rsidP="00C46B07">
      <w:pPr>
        <w:pStyle w:val="Nzev"/>
        <w:jc w:val="left"/>
        <w:rPr>
          <w:b/>
          <w:color w:val="E36C0A"/>
          <w:sz w:val="20"/>
          <w:szCs w:val="20"/>
        </w:rPr>
      </w:pPr>
    </w:p>
    <w:p w:rsidR="00627D86" w:rsidRPr="00627D86" w:rsidRDefault="00627D86" w:rsidP="00627D86">
      <w:pPr>
        <w:pStyle w:val="Nzev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Kutné Hoře, dne </w:t>
      </w:r>
      <w:proofErr w:type="gramStart"/>
      <w:r>
        <w:rPr>
          <w:rFonts w:ascii="Arial" w:hAnsi="Arial" w:cs="Arial"/>
          <w:sz w:val="20"/>
          <w:szCs w:val="20"/>
        </w:rPr>
        <w:t>2.5.2022</w:t>
      </w:r>
      <w:proofErr w:type="gramEnd"/>
    </w:p>
    <w:p w:rsidR="003C47D7" w:rsidRDefault="003C47D7" w:rsidP="00C46B07">
      <w:pPr>
        <w:pStyle w:val="Nzev"/>
        <w:jc w:val="left"/>
        <w:rPr>
          <w:b/>
          <w:color w:val="E36C0A"/>
          <w:sz w:val="20"/>
          <w:szCs w:val="20"/>
        </w:rPr>
      </w:pPr>
    </w:p>
    <w:p w:rsidR="003C47D7" w:rsidRDefault="003C47D7" w:rsidP="00C46B07">
      <w:pPr>
        <w:pStyle w:val="Nzev"/>
        <w:jc w:val="left"/>
        <w:rPr>
          <w:b/>
          <w:color w:val="E36C0A"/>
          <w:sz w:val="20"/>
          <w:szCs w:val="20"/>
        </w:rPr>
      </w:pPr>
    </w:p>
    <w:p w:rsidR="003C47D7" w:rsidRDefault="003C47D7" w:rsidP="00C46B07">
      <w:pPr>
        <w:pStyle w:val="Nzev"/>
        <w:jc w:val="left"/>
        <w:rPr>
          <w:b/>
          <w:color w:val="E36C0A"/>
          <w:sz w:val="20"/>
          <w:szCs w:val="20"/>
        </w:rPr>
      </w:pPr>
    </w:p>
    <w:p w:rsidR="00777FAE" w:rsidRDefault="00627D86" w:rsidP="00627D86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CENOVÁ NABÍDKA</w:t>
      </w:r>
    </w:p>
    <w:p w:rsidR="00627D86" w:rsidRDefault="00627D86" w:rsidP="00627D86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RENOVACE SPORTOVNÍ PODLAHY V TĚLOCVIČNĚ</w:t>
      </w:r>
    </w:p>
    <w:p w:rsidR="00627D86" w:rsidRDefault="00627D86" w:rsidP="00627D86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>Odstranění obvodových lišt</w:t>
      </w: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>Broušení stávajícího povrchu</w:t>
      </w: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Lokální oprava střední části hřiště </w:t>
      </w: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>Částečná výměna starých parket</w:t>
      </w: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>Podkladový lak Prim Plus</w:t>
      </w: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Sportovní lak </w:t>
      </w:r>
      <w:proofErr w:type="spellStart"/>
      <w:r>
        <w:rPr>
          <w:rFonts w:ascii="Arial" w:hAnsi="Arial" w:cs="Arial"/>
        </w:rPr>
        <w:t>Blanchon</w:t>
      </w:r>
      <w:proofErr w:type="spellEnd"/>
      <w:r>
        <w:rPr>
          <w:rFonts w:ascii="Arial" w:hAnsi="Arial" w:cs="Arial"/>
        </w:rPr>
        <w:t xml:space="preserve"> Sport Mat</w:t>
      </w: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>Zdrsnění povrchu pod lakováním</w:t>
      </w: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>Lajnování sportovních hřišť</w:t>
      </w: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Sportovní lak </w:t>
      </w:r>
      <w:proofErr w:type="spellStart"/>
      <w:r>
        <w:rPr>
          <w:rFonts w:ascii="Arial" w:hAnsi="Arial" w:cs="Arial"/>
        </w:rPr>
        <w:t>Blanchon</w:t>
      </w:r>
      <w:proofErr w:type="spellEnd"/>
      <w:r>
        <w:rPr>
          <w:rFonts w:ascii="Arial" w:hAnsi="Arial" w:cs="Arial"/>
        </w:rPr>
        <w:t xml:space="preserve"> Sport Mat</w:t>
      </w:r>
    </w:p>
    <w:p w:rsidR="00627D86" w:rsidRDefault="00627D86" w:rsidP="00627D86">
      <w:pPr>
        <w:pStyle w:val="Odstavecseseznamem"/>
        <w:numPr>
          <w:ilvl w:val="0"/>
          <w:numId w:val="14"/>
        </w:num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>Olištování</w:t>
      </w:r>
    </w:p>
    <w:p w:rsidR="00627D86" w:rsidRDefault="00627D86" w:rsidP="00627D86">
      <w:pPr>
        <w:tabs>
          <w:tab w:val="left" w:pos="1125"/>
        </w:tabs>
        <w:rPr>
          <w:rFonts w:ascii="Arial" w:hAnsi="Arial" w:cs="Arial"/>
        </w:rPr>
      </w:pPr>
    </w:p>
    <w:p w:rsidR="00627D86" w:rsidRDefault="00627D86" w:rsidP="00627D86">
      <w:pPr>
        <w:tabs>
          <w:tab w:val="left" w:pos="1125"/>
        </w:tabs>
        <w:rPr>
          <w:rFonts w:ascii="Arial" w:hAnsi="Arial" w:cs="Arial"/>
        </w:rPr>
      </w:pPr>
    </w:p>
    <w:p w:rsidR="00627D86" w:rsidRDefault="00627D86" w:rsidP="00627D86">
      <w:pPr>
        <w:tabs>
          <w:tab w:val="left" w:pos="1125"/>
        </w:tabs>
        <w:jc w:val="center"/>
        <w:rPr>
          <w:rFonts w:ascii="Arial" w:hAnsi="Arial" w:cs="Arial"/>
          <w:sz w:val="36"/>
          <w:szCs w:val="36"/>
        </w:rPr>
      </w:pPr>
      <w:r w:rsidRPr="00627D86">
        <w:rPr>
          <w:rFonts w:ascii="Arial" w:hAnsi="Arial" w:cs="Arial"/>
          <w:sz w:val="36"/>
          <w:szCs w:val="36"/>
        </w:rPr>
        <w:t>Cena komplet za dílo – 182.546,-Kč bez DPH</w:t>
      </w:r>
    </w:p>
    <w:p w:rsidR="009D2391" w:rsidRDefault="009D2391" w:rsidP="00627D86">
      <w:pPr>
        <w:tabs>
          <w:tab w:val="left" w:pos="1125"/>
        </w:tabs>
        <w:jc w:val="center"/>
        <w:rPr>
          <w:rFonts w:ascii="Arial" w:hAnsi="Arial" w:cs="Arial"/>
          <w:sz w:val="36"/>
          <w:szCs w:val="36"/>
        </w:rPr>
      </w:pPr>
    </w:p>
    <w:p w:rsidR="009D2391" w:rsidRDefault="009D2391" w:rsidP="009D2391">
      <w:pPr>
        <w:tabs>
          <w:tab w:val="left" w:pos="1125"/>
        </w:tabs>
        <w:jc w:val="right"/>
        <w:rPr>
          <w:rFonts w:ascii="Arial" w:hAnsi="Arial" w:cs="Arial"/>
          <w:sz w:val="20"/>
          <w:szCs w:val="20"/>
        </w:rPr>
      </w:pPr>
    </w:p>
    <w:p w:rsidR="009D2391" w:rsidRPr="009D2391" w:rsidRDefault="009D2391" w:rsidP="009D2391">
      <w:pPr>
        <w:tabs>
          <w:tab w:val="left" w:pos="112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Vypracoval: Ivan Zachara</w:t>
      </w:r>
      <w:bookmarkStart w:id="0" w:name="_GoBack"/>
      <w:bookmarkEnd w:id="0"/>
    </w:p>
    <w:sectPr w:rsidR="009D2391" w:rsidRPr="009D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EEB"/>
    <w:multiLevelType w:val="hybridMultilevel"/>
    <w:tmpl w:val="A0C06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7EA2"/>
    <w:multiLevelType w:val="hybridMultilevel"/>
    <w:tmpl w:val="D708FF5E"/>
    <w:lvl w:ilvl="0" w:tplc="84F2BD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B7741"/>
    <w:multiLevelType w:val="hybridMultilevel"/>
    <w:tmpl w:val="72941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664B"/>
    <w:multiLevelType w:val="hybridMultilevel"/>
    <w:tmpl w:val="A58A0DBA"/>
    <w:lvl w:ilvl="0" w:tplc="7564FA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D3E62"/>
    <w:multiLevelType w:val="hybridMultilevel"/>
    <w:tmpl w:val="C080658E"/>
    <w:lvl w:ilvl="0" w:tplc="20FA91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617273"/>
    <w:multiLevelType w:val="hybridMultilevel"/>
    <w:tmpl w:val="0DD6078E"/>
    <w:lvl w:ilvl="0" w:tplc="E10C3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3F28"/>
    <w:multiLevelType w:val="hybridMultilevel"/>
    <w:tmpl w:val="4F805B2E"/>
    <w:lvl w:ilvl="0" w:tplc="8A787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4D1A"/>
    <w:multiLevelType w:val="hybridMultilevel"/>
    <w:tmpl w:val="5D8C3860"/>
    <w:lvl w:ilvl="0" w:tplc="585E7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8432F"/>
    <w:multiLevelType w:val="hybridMultilevel"/>
    <w:tmpl w:val="A350B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F722B"/>
    <w:multiLevelType w:val="hybridMultilevel"/>
    <w:tmpl w:val="2918EFC8"/>
    <w:lvl w:ilvl="0" w:tplc="581EF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C1EDB"/>
    <w:multiLevelType w:val="hybridMultilevel"/>
    <w:tmpl w:val="053C2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023E"/>
    <w:multiLevelType w:val="hybridMultilevel"/>
    <w:tmpl w:val="0E0078E4"/>
    <w:lvl w:ilvl="0" w:tplc="70E0C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80E32"/>
    <w:multiLevelType w:val="multilevel"/>
    <w:tmpl w:val="8640E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070DE"/>
    <w:multiLevelType w:val="multilevel"/>
    <w:tmpl w:val="6F88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6"/>
    <w:rsid w:val="000C0477"/>
    <w:rsid w:val="001D0DC4"/>
    <w:rsid w:val="00272445"/>
    <w:rsid w:val="002F1086"/>
    <w:rsid w:val="0036314F"/>
    <w:rsid w:val="00395F4C"/>
    <w:rsid w:val="003C47D7"/>
    <w:rsid w:val="003D414A"/>
    <w:rsid w:val="004201E3"/>
    <w:rsid w:val="0044378E"/>
    <w:rsid w:val="00595725"/>
    <w:rsid w:val="00627D86"/>
    <w:rsid w:val="00661E06"/>
    <w:rsid w:val="006A5A2B"/>
    <w:rsid w:val="006E7CEC"/>
    <w:rsid w:val="00706F97"/>
    <w:rsid w:val="00777FAE"/>
    <w:rsid w:val="00815936"/>
    <w:rsid w:val="008859BB"/>
    <w:rsid w:val="009D2391"/>
    <w:rsid w:val="00A715F2"/>
    <w:rsid w:val="00A730A4"/>
    <w:rsid w:val="00A969D3"/>
    <w:rsid w:val="00B07152"/>
    <w:rsid w:val="00BF04E7"/>
    <w:rsid w:val="00C46B07"/>
    <w:rsid w:val="00CC437A"/>
    <w:rsid w:val="00CC515C"/>
    <w:rsid w:val="00CF68A3"/>
    <w:rsid w:val="00D05DB2"/>
    <w:rsid w:val="00D451A5"/>
    <w:rsid w:val="00D80BBB"/>
    <w:rsid w:val="00DA5BF0"/>
    <w:rsid w:val="00E21BF5"/>
    <w:rsid w:val="00F15CE9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46B0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iln">
    <w:name w:val="Strong"/>
    <w:qFormat/>
    <w:rsid w:val="001D0DC4"/>
    <w:rPr>
      <w:b/>
      <w:bCs/>
    </w:rPr>
  </w:style>
  <w:style w:type="character" w:customStyle="1" w:styleId="Nadpis1Char">
    <w:name w:val="Nadpis 1 Char"/>
    <w:link w:val="Nadpis1"/>
    <w:rsid w:val="00C46B0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C46B07"/>
    <w:pPr>
      <w:jc w:val="center"/>
    </w:pPr>
    <w:rPr>
      <w:sz w:val="28"/>
    </w:rPr>
  </w:style>
  <w:style w:type="character" w:customStyle="1" w:styleId="NzevChar">
    <w:name w:val="Název Char"/>
    <w:link w:val="Nzev"/>
    <w:rsid w:val="00C46B07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DA5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F0"/>
    <w:rPr>
      <w:rFonts w:ascii="Tahoma" w:hAnsi="Tahoma" w:cs="Tahoma"/>
      <w:sz w:val="16"/>
      <w:szCs w:val="16"/>
    </w:rPr>
  </w:style>
  <w:style w:type="paragraph" w:customStyle="1" w:styleId="-wm-msolistparagraph">
    <w:name w:val="-wm-msolistparagraph"/>
    <w:basedOn w:val="Normln"/>
    <w:rsid w:val="003C47D7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3C47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46B0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iln">
    <w:name w:val="Strong"/>
    <w:qFormat/>
    <w:rsid w:val="001D0DC4"/>
    <w:rPr>
      <w:b/>
      <w:bCs/>
    </w:rPr>
  </w:style>
  <w:style w:type="character" w:customStyle="1" w:styleId="Nadpis1Char">
    <w:name w:val="Nadpis 1 Char"/>
    <w:link w:val="Nadpis1"/>
    <w:rsid w:val="00C46B0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C46B07"/>
    <w:pPr>
      <w:jc w:val="center"/>
    </w:pPr>
    <w:rPr>
      <w:sz w:val="28"/>
    </w:rPr>
  </w:style>
  <w:style w:type="character" w:customStyle="1" w:styleId="NzevChar">
    <w:name w:val="Název Char"/>
    <w:link w:val="Nzev"/>
    <w:rsid w:val="00C46B07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DA5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F0"/>
    <w:rPr>
      <w:rFonts w:ascii="Tahoma" w:hAnsi="Tahoma" w:cs="Tahoma"/>
      <w:sz w:val="16"/>
      <w:szCs w:val="16"/>
    </w:rPr>
  </w:style>
  <w:style w:type="paragraph" w:customStyle="1" w:styleId="-wm-msolistparagraph">
    <w:name w:val="-wm-msolistparagraph"/>
    <w:basedOn w:val="Normln"/>
    <w:rsid w:val="003C47D7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3C47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portlx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lx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mailto:sportlx@seznam.cz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cp:lastPrinted>2013-10-10T10:30:00Z</cp:lastPrinted>
  <dcterms:created xsi:type="dcterms:W3CDTF">2022-05-02T09:09:00Z</dcterms:created>
  <dcterms:modified xsi:type="dcterms:W3CDTF">2022-05-02T09:09:00Z</dcterms:modified>
</cp:coreProperties>
</file>