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12D77A9E"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E6047B">
        <w:rPr>
          <w:rFonts w:ascii="Tahoma" w:hAnsi="Tahoma" w:cs="Tahoma"/>
          <w:sz w:val="20"/>
          <w:szCs w:val="22"/>
        </w:rPr>
        <w:t>XXX,</w:t>
      </w:r>
      <w:r w:rsidR="00D9509E" w:rsidRPr="00633675">
        <w:rPr>
          <w:rFonts w:ascii="Tahoma" w:hAnsi="Tahoma" w:cs="Tahoma"/>
          <w:sz w:val="20"/>
          <w:szCs w:val="22"/>
        </w:rPr>
        <w:t xml:space="preserve">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723DDC92"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8951AA">
        <w:rPr>
          <w:rFonts w:ascii="Tahoma" w:hAnsi="Tahoma" w:cs="Tahoma"/>
          <w:sz w:val="20"/>
          <w:szCs w:val="22"/>
        </w:rPr>
        <w:t>IČ</w:t>
      </w:r>
      <w:r w:rsidR="008951AA" w:rsidRPr="008951AA">
        <w:rPr>
          <w:rFonts w:ascii="Tahoma" w:hAnsi="Tahoma" w:cs="Tahoma"/>
          <w:sz w:val="20"/>
          <w:szCs w:val="22"/>
        </w:rPr>
        <w:t>O</w:t>
      </w:r>
      <w:r w:rsidRPr="008951AA">
        <w:rPr>
          <w:rFonts w:ascii="Tahoma" w:hAnsi="Tahoma" w:cs="Tahoma"/>
          <w:sz w:val="20"/>
          <w:szCs w:val="22"/>
        </w:rPr>
        <w:t>:</w:t>
      </w:r>
      <w:r w:rsidR="00322992" w:rsidRPr="008951AA">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4255CC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E6047B">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699C0EBB" w:rsidR="0051200A" w:rsidRPr="00633675" w:rsidRDefault="004A136C" w:rsidP="007628D7">
      <w:pPr>
        <w:numPr>
          <w:ilvl w:val="0"/>
          <w:numId w:val="24"/>
        </w:numPr>
        <w:tabs>
          <w:tab w:val="clear" w:pos="720"/>
          <w:tab w:val="num" w:pos="426"/>
        </w:tabs>
        <w:spacing w:before="120" w:after="120" w:line="276" w:lineRule="auto"/>
        <w:ind w:left="425" w:hanging="425"/>
        <w:rPr>
          <w:rFonts w:ascii="Tahoma" w:hAnsi="Tahoma" w:cs="Tahoma"/>
          <w:b/>
          <w:bCs/>
          <w:sz w:val="20"/>
          <w:szCs w:val="22"/>
        </w:rPr>
      </w:pPr>
      <w:proofErr w:type="spellStart"/>
      <w:r>
        <w:rPr>
          <w:rFonts w:ascii="Tahoma" w:hAnsi="Tahoma" w:cs="Tahoma"/>
          <w:b/>
          <w:sz w:val="20"/>
          <w:szCs w:val="22"/>
        </w:rPr>
        <w:t>Miele</w:t>
      </w:r>
      <w:proofErr w:type="spellEnd"/>
      <w:r>
        <w:rPr>
          <w:rFonts w:ascii="Tahoma" w:hAnsi="Tahoma" w:cs="Tahoma"/>
          <w:b/>
          <w:sz w:val="20"/>
          <w:szCs w:val="22"/>
        </w:rPr>
        <w:t xml:space="preserve"> s.r.o.</w:t>
      </w:r>
    </w:p>
    <w:p w14:paraId="38B9994A" w14:textId="04D83BEC" w:rsidR="009601F0" w:rsidRPr="004A136C"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s</w:t>
      </w:r>
      <w:r w:rsidR="009601F0" w:rsidRPr="004A136C">
        <w:rPr>
          <w:rFonts w:ascii="Tahoma" w:hAnsi="Tahoma" w:cs="Tahoma"/>
          <w:sz w:val="20"/>
          <w:szCs w:val="22"/>
        </w:rPr>
        <w:t>e sídlem:</w:t>
      </w:r>
      <w:r w:rsidR="004A136C" w:rsidRPr="004A136C">
        <w:rPr>
          <w:rFonts w:ascii="Tahoma" w:hAnsi="Tahoma" w:cs="Tahoma"/>
          <w:sz w:val="20"/>
          <w:szCs w:val="22"/>
        </w:rPr>
        <w:t xml:space="preserve">                                 Holandská 879/4, 639 00, BRNO</w:t>
      </w:r>
      <w:r w:rsidR="009601F0" w:rsidRPr="004A136C">
        <w:rPr>
          <w:rFonts w:ascii="Tahoma" w:hAnsi="Tahoma" w:cs="Tahoma"/>
          <w:sz w:val="20"/>
          <w:szCs w:val="22"/>
        </w:rPr>
        <w:tab/>
      </w:r>
    </w:p>
    <w:p w14:paraId="433A77C9" w14:textId="7FFE77F6" w:rsidR="009601F0" w:rsidRPr="004A136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z</w:t>
      </w:r>
      <w:r w:rsidR="009601F0" w:rsidRPr="004A136C">
        <w:rPr>
          <w:rFonts w:ascii="Tahoma" w:hAnsi="Tahoma" w:cs="Tahoma"/>
          <w:sz w:val="20"/>
          <w:szCs w:val="22"/>
        </w:rPr>
        <w:t>astoupena</w:t>
      </w:r>
      <w:r w:rsidR="009601F0" w:rsidRPr="004A136C">
        <w:rPr>
          <w:rFonts w:ascii="Tahoma" w:hAnsi="Tahoma" w:cs="Tahoma"/>
          <w:sz w:val="20"/>
          <w:szCs w:val="22"/>
        </w:rPr>
        <w:tab/>
      </w:r>
    </w:p>
    <w:p w14:paraId="35123F66" w14:textId="245558D4" w:rsidR="009601F0" w:rsidRPr="004A136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ab/>
      </w:r>
      <w:bookmarkStart w:id="1" w:name="_Hlk82416148"/>
      <w:r w:rsidR="009601F0" w:rsidRPr="004A136C">
        <w:rPr>
          <w:rFonts w:ascii="Tahoma" w:hAnsi="Tahoma" w:cs="Tahoma"/>
          <w:sz w:val="20"/>
          <w:szCs w:val="22"/>
        </w:rPr>
        <w:t>ve věcech smluvních</w:t>
      </w:r>
      <w:bookmarkEnd w:id="1"/>
      <w:r w:rsidRPr="004A136C">
        <w:rPr>
          <w:rFonts w:ascii="Tahoma" w:hAnsi="Tahoma" w:cs="Tahoma"/>
          <w:sz w:val="20"/>
          <w:szCs w:val="22"/>
        </w:rPr>
        <w:t>:</w:t>
      </w:r>
      <w:r w:rsidR="004A136C" w:rsidRPr="004A136C">
        <w:rPr>
          <w:rFonts w:ascii="Tahoma" w:hAnsi="Tahoma" w:cs="Tahoma"/>
          <w:sz w:val="20"/>
          <w:szCs w:val="22"/>
        </w:rPr>
        <w:t xml:space="preserve">           Ing. Roman Holbou, obchodním ředitelem</w:t>
      </w:r>
      <w:r w:rsidR="004A136C">
        <w:rPr>
          <w:rFonts w:ascii="Tahoma" w:hAnsi="Tahoma" w:cs="Tahoma"/>
          <w:sz w:val="20"/>
          <w:szCs w:val="22"/>
        </w:rPr>
        <w:t>, na základě plné moci</w:t>
      </w:r>
      <w:r w:rsidR="009601F0" w:rsidRPr="004A136C">
        <w:rPr>
          <w:rFonts w:ascii="Tahoma" w:hAnsi="Tahoma" w:cs="Tahoma"/>
          <w:sz w:val="20"/>
          <w:szCs w:val="22"/>
        </w:rPr>
        <w:tab/>
      </w:r>
    </w:p>
    <w:p w14:paraId="1816FCAE" w14:textId="3337CD76" w:rsidR="009601F0" w:rsidRPr="004A136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IČ</w:t>
      </w:r>
      <w:r w:rsidR="008951AA" w:rsidRPr="004A136C">
        <w:rPr>
          <w:rFonts w:ascii="Tahoma" w:hAnsi="Tahoma" w:cs="Tahoma"/>
          <w:sz w:val="20"/>
          <w:szCs w:val="22"/>
        </w:rPr>
        <w:t>O</w:t>
      </w:r>
      <w:r w:rsidRPr="004A136C">
        <w:rPr>
          <w:rFonts w:ascii="Tahoma" w:hAnsi="Tahoma" w:cs="Tahoma"/>
          <w:sz w:val="20"/>
          <w:szCs w:val="22"/>
        </w:rPr>
        <w:t>:</w:t>
      </w:r>
      <w:r w:rsidRPr="004A136C">
        <w:rPr>
          <w:rFonts w:ascii="Tahoma" w:hAnsi="Tahoma" w:cs="Tahoma"/>
          <w:sz w:val="20"/>
          <w:szCs w:val="22"/>
        </w:rPr>
        <w:tab/>
      </w:r>
      <w:r w:rsidR="004A136C" w:rsidRPr="004A136C">
        <w:rPr>
          <w:rFonts w:ascii="Tahoma" w:hAnsi="Tahoma" w:cs="Tahoma"/>
          <w:sz w:val="20"/>
          <w:szCs w:val="22"/>
        </w:rPr>
        <w:t xml:space="preserve">                                        18829503</w:t>
      </w:r>
      <w:r w:rsidR="007C0279" w:rsidRPr="004A136C">
        <w:rPr>
          <w:rFonts w:ascii="Tahoma" w:hAnsi="Tahoma" w:cs="Tahoma"/>
          <w:sz w:val="20"/>
          <w:szCs w:val="22"/>
        </w:rPr>
        <w:tab/>
      </w:r>
      <w:r w:rsidR="007C0279" w:rsidRPr="004A136C">
        <w:rPr>
          <w:rFonts w:ascii="Tahoma" w:hAnsi="Tahoma" w:cs="Tahoma"/>
          <w:sz w:val="20"/>
          <w:szCs w:val="22"/>
        </w:rPr>
        <w:tab/>
      </w:r>
    </w:p>
    <w:p w14:paraId="44E863C5" w14:textId="56E0ADB9" w:rsidR="009601F0" w:rsidRPr="004A136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DIČ:</w:t>
      </w:r>
      <w:r w:rsidR="004A136C" w:rsidRPr="004A136C">
        <w:rPr>
          <w:rFonts w:ascii="Tahoma" w:hAnsi="Tahoma" w:cs="Tahoma"/>
          <w:sz w:val="20"/>
          <w:szCs w:val="22"/>
        </w:rPr>
        <w:t xml:space="preserve">  </w:t>
      </w:r>
      <w:r w:rsidRPr="004A136C">
        <w:rPr>
          <w:rFonts w:ascii="Tahoma" w:hAnsi="Tahoma" w:cs="Tahoma"/>
          <w:sz w:val="20"/>
          <w:szCs w:val="22"/>
        </w:rPr>
        <w:tab/>
      </w:r>
      <w:r w:rsidR="004A136C" w:rsidRPr="004A136C">
        <w:rPr>
          <w:rFonts w:ascii="Tahoma" w:hAnsi="Tahoma" w:cs="Tahoma"/>
          <w:sz w:val="20"/>
          <w:szCs w:val="22"/>
        </w:rPr>
        <w:t>CZ18829503</w:t>
      </w:r>
      <w:r w:rsidR="007C0279" w:rsidRPr="004A136C">
        <w:rPr>
          <w:rFonts w:ascii="Tahoma" w:hAnsi="Tahoma" w:cs="Tahoma"/>
          <w:sz w:val="20"/>
          <w:szCs w:val="22"/>
        </w:rPr>
        <w:tab/>
      </w:r>
    </w:p>
    <w:p w14:paraId="22485E20" w14:textId="53728AA3" w:rsidR="0051200A" w:rsidRPr="004A136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b</w:t>
      </w:r>
      <w:r w:rsidR="009601F0" w:rsidRPr="004A136C">
        <w:rPr>
          <w:rFonts w:ascii="Tahoma" w:hAnsi="Tahoma" w:cs="Tahoma"/>
          <w:sz w:val="20"/>
          <w:szCs w:val="22"/>
        </w:rPr>
        <w:t>ankovní spojení:</w:t>
      </w:r>
      <w:r w:rsidR="009601F0" w:rsidRPr="004A136C">
        <w:rPr>
          <w:rFonts w:ascii="Tahoma" w:hAnsi="Tahoma" w:cs="Tahoma"/>
          <w:sz w:val="20"/>
          <w:szCs w:val="22"/>
        </w:rPr>
        <w:tab/>
      </w:r>
      <w:r w:rsidR="004A136C" w:rsidRPr="00B46612">
        <w:rPr>
          <w:rFonts w:ascii="Tahoma" w:hAnsi="Tahoma" w:cs="Tahoma"/>
          <w:sz w:val="20"/>
          <w:szCs w:val="22"/>
        </w:rPr>
        <w:t>Československá obchodní banka a.s.</w:t>
      </w:r>
      <w:r w:rsidR="004A136C" w:rsidRPr="00B46612">
        <w:rPr>
          <w:rFonts w:ascii="Calibri" w:hAnsi="Calibri" w:cs="Calibri"/>
          <w:sz w:val="18"/>
          <w:szCs w:val="20"/>
        </w:rPr>
        <w:t xml:space="preserve"> </w:t>
      </w:r>
    </w:p>
    <w:p w14:paraId="4D4FB822" w14:textId="2AFEF804" w:rsidR="009601F0" w:rsidRPr="004A136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A136C">
        <w:rPr>
          <w:rFonts w:ascii="Tahoma" w:hAnsi="Tahoma" w:cs="Tahoma"/>
          <w:sz w:val="20"/>
          <w:szCs w:val="22"/>
        </w:rPr>
        <w:t>č</w:t>
      </w:r>
      <w:r w:rsidR="009601F0" w:rsidRPr="004A136C">
        <w:rPr>
          <w:rFonts w:ascii="Tahoma" w:hAnsi="Tahoma" w:cs="Tahoma"/>
          <w:sz w:val="20"/>
          <w:szCs w:val="22"/>
        </w:rPr>
        <w:t>íslo účtu:</w:t>
      </w:r>
      <w:r w:rsidR="009601F0" w:rsidRPr="004A136C">
        <w:rPr>
          <w:rFonts w:ascii="Tahoma" w:hAnsi="Tahoma" w:cs="Tahoma"/>
          <w:sz w:val="20"/>
          <w:szCs w:val="22"/>
        </w:rPr>
        <w:tab/>
      </w:r>
      <w:r w:rsidR="00E6047B">
        <w:rPr>
          <w:rFonts w:ascii="Tahoma" w:hAnsi="Tahoma" w:cs="Tahoma"/>
          <w:sz w:val="20"/>
          <w:szCs w:val="22"/>
        </w:rPr>
        <w:t>XXX</w:t>
      </w:r>
    </w:p>
    <w:p w14:paraId="0657C746" w14:textId="6B190DAC"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4A136C">
        <w:rPr>
          <w:rFonts w:ascii="Tahoma" w:hAnsi="Tahoma" w:cs="Tahoma"/>
          <w:sz w:val="20"/>
          <w:szCs w:val="22"/>
        </w:rPr>
        <w:t xml:space="preserve">Zapsána v obchodním rejstříku vedeném </w:t>
      </w:r>
      <w:r w:rsidR="004A136C" w:rsidRPr="004A136C">
        <w:rPr>
          <w:rFonts w:ascii="Tahoma" w:hAnsi="Tahoma" w:cs="Tahoma"/>
          <w:iCs/>
          <w:sz w:val="20"/>
          <w:szCs w:val="20"/>
        </w:rPr>
        <w:t>krajským</w:t>
      </w:r>
      <w:r w:rsidR="000E5A82" w:rsidRPr="004A136C">
        <w:rPr>
          <w:rFonts w:ascii="Tahoma" w:hAnsi="Tahoma" w:cs="Tahoma"/>
          <w:iCs/>
          <w:sz w:val="20"/>
          <w:szCs w:val="20"/>
        </w:rPr>
        <w:t xml:space="preserve"> soudem v </w:t>
      </w:r>
      <w:r w:rsidR="004A136C" w:rsidRPr="004A136C">
        <w:rPr>
          <w:rFonts w:ascii="Tahoma" w:hAnsi="Tahoma" w:cs="Tahoma"/>
          <w:iCs/>
          <w:sz w:val="20"/>
          <w:szCs w:val="20"/>
        </w:rPr>
        <w:t>Brně</w:t>
      </w:r>
      <w:r w:rsidR="000E5A82" w:rsidRPr="004A136C">
        <w:rPr>
          <w:rFonts w:ascii="Tahoma" w:hAnsi="Tahoma" w:cs="Tahoma"/>
          <w:iCs/>
          <w:sz w:val="20"/>
          <w:szCs w:val="20"/>
        </w:rPr>
        <w:t>, oddíl</w:t>
      </w:r>
      <w:r w:rsidR="004A136C" w:rsidRPr="004A136C">
        <w:rPr>
          <w:rFonts w:ascii="Tahoma" w:hAnsi="Tahoma" w:cs="Tahoma"/>
          <w:iCs/>
          <w:sz w:val="20"/>
          <w:szCs w:val="20"/>
        </w:rPr>
        <w:t xml:space="preserve"> C</w:t>
      </w:r>
      <w:r w:rsidR="000E5A82" w:rsidRPr="004A136C">
        <w:rPr>
          <w:rFonts w:ascii="Tahoma" w:hAnsi="Tahoma" w:cs="Tahoma"/>
          <w:iCs/>
          <w:sz w:val="20"/>
          <w:szCs w:val="20"/>
        </w:rPr>
        <w:t>, vložka </w:t>
      </w:r>
      <w:r w:rsidR="004A136C" w:rsidRPr="004A136C">
        <w:rPr>
          <w:rFonts w:ascii="Tahoma" w:hAnsi="Tahoma" w:cs="Tahoma"/>
          <w:iCs/>
          <w:sz w:val="20"/>
          <w:szCs w:val="20"/>
        </w:rPr>
        <w:t>1790</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137E6002" w:rsidR="00066D69" w:rsidRDefault="00066D69" w:rsidP="007C0279">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0736AB">
        <w:rPr>
          <w:rFonts w:ascii="Tahoma" w:hAnsi="Tahoma" w:cs="Tahoma"/>
          <w:b/>
          <w:bCs/>
          <w:sz w:val="20"/>
          <w:szCs w:val="20"/>
        </w:rPr>
        <w:t xml:space="preserve"> </w:t>
      </w:r>
      <w:r w:rsidR="00250C62">
        <w:rPr>
          <w:rFonts w:ascii="Tahoma" w:hAnsi="Tahoma" w:cs="Tahoma"/>
          <w:b/>
          <w:bCs/>
          <w:sz w:val="20"/>
          <w:szCs w:val="20"/>
        </w:rPr>
        <w:t>m</w:t>
      </w:r>
      <w:r w:rsidR="000736AB">
        <w:rPr>
          <w:rFonts w:ascii="Tahoma" w:hAnsi="Tahoma" w:cs="Tahoma"/>
          <w:b/>
          <w:bCs/>
          <w:sz w:val="20"/>
          <w:szCs w:val="20"/>
        </w:rPr>
        <w:t>ycí a de</w:t>
      </w:r>
      <w:r w:rsidR="00250C62">
        <w:rPr>
          <w:rFonts w:ascii="Tahoma" w:hAnsi="Tahoma" w:cs="Tahoma"/>
          <w:b/>
          <w:bCs/>
          <w:sz w:val="20"/>
          <w:szCs w:val="20"/>
        </w:rPr>
        <w:t>z</w:t>
      </w:r>
      <w:r w:rsidR="000736AB">
        <w:rPr>
          <w:rFonts w:ascii="Tahoma" w:hAnsi="Tahoma" w:cs="Tahoma"/>
          <w:b/>
          <w:bCs/>
          <w:sz w:val="20"/>
          <w:szCs w:val="20"/>
        </w:rPr>
        <w:t>infekční automat</w:t>
      </w:r>
      <w:r w:rsidR="009A5D0E">
        <w:rPr>
          <w:rFonts w:ascii="Tahoma" w:hAnsi="Tahoma" w:cs="Tahoma"/>
          <w:b/>
          <w:bCs/>
          <w:sz w:val="20"/>
          <w:szCs w:val="20"/>
        </w:rPr>
        <w:t xml:space="preserve"> pro Centrální </w:t>
      </w:r>
      <w:r w:rsidR="001C16B4">
        <w:rPr>
          <w:rFonts w:ascii="Tahoma" w:hAnsi="Tahoma" w:cs="Tahoma"/>
          <w:b/>
          <w:bCs/>
          <w:sz w:val="20"/>
          <w:szCs w:val="20"/>
        </w:rPr>
        <w:t>sterilizaci</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6C41C751" w14:textId="238B8B94"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250C62">
        <w:rPr>
          <w:rFonts w:ascii="Tahoma" w:hAnsi="Tahoma" w:cs="Tahoma"/>
          <w:b/>
          <w:bCs/>
          <w:sz w:val="20"/>
          <w:szCs w:val="20"/>
        </w:rPr>
        <w:t>m</w:t>
      </w:r>
      <w:r w:rsidR="000736AB">
        <w:rPr>
          <w:rFonts w:ascii="Tahoma" w:hAnsi="Tahoma" w:cs="Tahoma"/>
          <w:b/>
          <w:bCs/>
          <w:sz w:val="20"/>
          <w:szCs w:val="20"/>
        </w:rPr>
        <w:t>ycí a de</w:t>
      </w:r>
      <w:r w:rsidR="00250C62">
        <w:rPr>
          <w:rFonts w:ascii="Tahoma" w:hAnsi="Tahoma" w:cs="Tahoma"/>
          <w:b/>
          <w:bCs/>
          <w:sz w:val="20"/>
          <w:szCs w:val="20"/>
        </w:rPr>
        <w:t>z</w:t>
      </w:r>
      <w:r w:rsidR="000736AB">
        <w:rPr>
          <w:rFonts w:ascii="Tahoma" w:hAnsi="Tahoma" w:cs="Tahoma"/>
          <w:b/>
          <w:bCs/>
          <w:sz w:val="20"/>
          <w:szCs w:val="20"/>
        </w:rPr>
        <w:t>infekční automat</w:t>
      </w:r>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4A136C">
        <w:rPr>
          <w:rFonts w:ascii="Arial" w:hAnsi="Arial" w:cs="Arial"/>
          <w:b/>
          <w:sz w:val="20"/>
        </w:rPr>
        <w:t xml:space="preserve">PG8582 CD AE WW AD CM,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7628D7">
        <w:trPr>
          <w:trHeight w:hRule="exact" w:val="510"/>
        </w:trPr>
        <w:tc>
          <w:tcPr>
            <w:tcW w:w="2840" w:type="dxa"/>
            <w:shd w:val="clear" w:color="auto" w:fill="D9D9D9" w:themeFill="background1" w:themeFillShade="D9"/>
            <w:vAlign w:val="bottom"/>
          </w:tcPr>
          <w:p w14:paraId="02E2F021" w14:textId="10591614" w:rsidR="00F20DBB" w:rsidRPr="0068110F" w:rsidRDefault="00F20DBB" w:rsidP="007628D7">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vAlign w:val="bottom"/>
          </w:tcPr>
          <w:p w14:paraId="5722D1DE" w14:textId="3D6978FB" w:rsidR="00F20DBB" w:rsidRPr="008242CA" w:rsidRDefault="00DA0387" w:rsidP="007628D7">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432 575</w:t>
            </w:r>
            <w:r w:rsidR="004A136C" w:rsidRPr="008242CA">
              <w:rPr>
                <w:rFonts w:ascii="Tahoma" w:hAnsi="Tahoma" w:cs="Tahoma"/>
                <w:color w:val="000000"/>
                <w:sz w:val="20"/>
                <w:szCs w:val="18"/>
              </w:rPr>
              <w:t>,</w:t>
            </w:r>
            <w:r w:rsidR="00B46612">
              <w:rPr>
                <w:rFonts w:ascii="Tahoma" w:hAnsi="Tahoma" w:cs="Tahoma"/>
                <w:color w:val="000000"/>
                <w:sz w:val="20"/>
                <w:szCs w:val="18"/>
              </w:rPr>
              <w:t>00</w:t>
            </w:r>
          </w:p>
        </w:tc>
      </w:tr>
      <w:tr w:rsidR="00F20DBB" w:rsidRPr="0068110F" w14:paraId="5A501092" w14:textId="32DAAFBE" w:rsidTr="007628D7">
        <w:trPr>
          <w:trHeight w:hRule="exact" w:val="510"/>
        </w:trPr>
        <w:tc>
          <w:tcPr>
            <w:tcW w:w="2840" w:type="dxa"/>
            <w:shd w:val="clear" w:color="auto" w:fill="D9D9D9" w:themeFill="background1" w:themeFillShade="D9"/>
            <w:vAlign w:val="bottom"/>
          </w:tcPr>
          <w:p w14:paraId="615C3E8F" w14:textId="77777777" w:rsidR="00F20DBB" w:rsidRPr="0068110F" w:rsidRDefault="00F20DBB" w:rsidP="007628D7">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vAlign w:val="bottom"/>
          </w:tcPr>
          <w:p w14:paraId="2AD8CD7D" w14:textId="6703F144" w:rsidR="00F20DBB" w:rsidRPr="008242CA" w:rsidRDefault="00DA0387" w:rsidP="007628D7">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90 840,7</w:t>
            </w:r>
            <w:r w:rsidR="004A136C" w:rsidRPr="008242CA">
              <w:rPr>
                <w:rFonts w:ascii="Tahoma" w:hAnsi="Tahoma" w:cs="Tahoma"/>
                <w:color w:val="000000"/>
                <w:sz w:val="20"/>
                <w:szCs w:val="18"/>
              </w:rPr>
              <w:t>5</w:t>
            </w:r>
          </w:p>
        </w:tc>
      </w:tr>
      <w:tr w:rsidR="00F20DBB" w:rsidRPr="0068110F" w14:paraId="49DD3923" w14:textId="0BA53395" w:rsidTr="007628D7">
        <w:trPr>
          <w:trHeight w:hRule="exact" w:val="510"/>
        </w:trPr>
        <w:tc>
          <w:tcPr>
            <w:tcW w:w="2840" w:type="dxa"/>
            <w:shd w:val="clear" w:color="auto" w:fill="D9D9D9" w:themeFill="background1" w:themeFillShade="D9"/>
            <w:vAlign w:val="bottom"/>
          </w:tcPr>
          <w:p w14:paraId="4C989AEA" w14:textId="77777777" w:rsidR="00F20DBB" w:rsidRPr="0068110F" w:rsidRDefault="00F20DBB" w:rsidP="007628D7">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vAlign w:val="bottom"/>
          </w:tcPr>
          <w:p w14:paraId="157BCFBD" w14:textId="6165DCA2" w:rsidR="00F20DBB" w:rsidRPr="008242CA" w:rsidRDefault="004A136C" w:rsidP="007628D7">
            <w:pPr>
              <w:pStyle w:val="Zhlav"/>
              <w:spacing w:after="120" w:line="276" w:lineRule="auto"/>
              <w:ind w:left="425" w:hanging="425"/>
              <w:jc w:val="center"/>
              <w:rPr>
                <w:rFonts w:ascii="Tahoma" w:hAnsi="Tahoma" w:cs="Tahoma"/>
                <w:color w:val="000000"/>
                <w:sz w:val="20"/>
                <w:szCs w:val="18"/>
              </w:rPr>
            </w:pPr>
            <w:r w:rsidRPr="008242CA">
              <w:rPr>
                <w:rFonts w:ascii="Tahoma" w:hAnsi="Tahoma" w:cs="Tahoma"/>
                <w:color w:val="000000"/>
                <w:sz w:val="20"/>
                <w:szCs w:val="18"/>
              </w:rPr>
              <w:t>21 %</w:t>
            </w:r>
          </w:p>
        </w:tc>
      </w:tr>
      <w:tr w:rsidR="00F20DBB" w:rsidRPr="0068110F" w14:paraId="57FBB148" w14:textId="54E443B8" w:rsidTr="007628D7">
        <w:trPr>
          <w:trHeight w:hRule="exact" w:val="510"/>
        </w:trPr>
        <w:tc>
          <w:tcPr>
            <w:tcW w:w="2840" w:type="dxa"/>
            <w:shd w:val="clear" w:color="auto" w:fill="D9D9D9" w:themeFill="background1" w:themeFillShade="D9"/>
            <w:vAlign w:val="bottom"/>
          </w:tcPr>
          <w:p w14:paraId="46E5C563" w14:textId="79AA9869" w:rsidR="00F20DBB" w:rsidRPr="0068110F" w:rsidRDefault="00F20DBB" w:rsidP="007628D7">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vAlign w:val="bottom"/>
          </w:tcPr>
          <w:p w14:paraId="77D2405A" w14:textId="651FB182" w:rsidR="00F20DBB" w:rsidRPr="00B46612" w:rsidRDefault="00DA0387" w:rsidP="007628D7">
            <w:pPr>
              <w:pStyle w:val="Zhlav"/>
              <w:spacing w:after="120" w:line="276" w:lineRule="auto"/>
              <w:ind w:left="425" w:hanging="425"/>
              <w:jc w:val="center"/>
              <w:rPr>
                <w:rFonts w:ascii="Tahoma" w:hAnsi="Tahoma" w:cs="Tahoma"/>
                <w:b/>
                <w:color w:val="000000"/>
                <w:sz w:val="20"/>
                <w:szCs w:val="18"/>
              </w:rPr>
            </w:pPr>
            <w:r w:rsidRPr="00B46612">
              <w:rPr>
                <w:rFonts w:ascii="Tahoma" w:hAnsi="Tahoma" w:cs="Tahoma"/>
                <w:b/>
                <w:color w:val="000000"/>
                <w:sz w:val="20"/>
                <w:szCs w:val="18"/>
              </w:rPr>
              <w:t>523 415,75</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w:t>
      </w:r>
      <w:r w:rsidR="00322992" w:rsidRPr="00322992">
        <w:rPr>
          <w:rFonts w:ascii="Tahoma" w:hAnsi="Tahoma" w:cs="Tahoma"/>
          <w:sz w:val="20"/>
          <w:szCs w:val="20"/>
        </w:rPr>
        <w:lastRenderedPageBreak/>
        <w:t xml:space="preserve">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423C3495" w:rsidR="00B46612" w:rsidRDefault="00B46612" w:rsidP="007C0279">
      <w:pPr>
        <w:pStyle w:val="Zkladntext"/>
        <w:tabs>
          <w:tab w:val="clear" w:pos="1418"/>
          <w:tab w:val="left" w:pos="0"/>
        </w:tabs>
        <w:spacing w:before="0" w:after="120" w:line="276" w:lineRule="auto"/>
        <w:ind w:left="425" w:hanging="425"/>
        <w:rPr>
          <w:rFonts w:ascii="Tahoma" w:hAnsi="Tahoma" w:cs="Tahoma"/>
          <w:sz w:val="20"/>
          <w:szCs w:val="22"/>
        </w:rPr>
      </w:pPr>
      <w:r>
        <w:rPr>
          <w:rFonts w:ascii="Tahoma" w:hAnsi="Tahoma" w:cs="Tahoma"/>
          <w:sz w:val="20"/>
          <w:szCs w:val="22"/>
        </w:rPr>
        <w:br w:type="page"/>
      </w:r>
    </w:p>
    <w:p w14:paraId="1ABA1185"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11694A5F"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lastRenderedPageBreak/>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761B30E2"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E6047B">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w:t>
      </w:r>
      <w:proofErr w:type="gramStart"/>
      <w:r w:rsidR="00BB0AB3" w:rsidRPr="00883ED8">
        <w:rPr>
          <w:rFonts w:ascii="Tahoma" w:hAnsi="Tahoma" w:cs="Tahoma"/>
          <w:color w:val="000000"/>
          <w:sz w:val="20"/>
          <w:szCs w:val="20"/>
        </w:rPr>
        <w:t>techniky,</w:t>
      </w:r>
      <w:r w:rsidR="00B40FDD">
        <w:rPr>
          <w:rFonts w:ascii="Tahoma" w:hAnsi="Tahoma" w:cs="Tahoma"/>
          <w:color w:val="000000"/>
          <w:sz w:val="20"/>
          <w:szCs w:val="20"/>
        </w:rPr>
        <w:t xml:space="preserve">  </w:t>
      </w:r>
      <w:r w:rsidR="00BB0AB3" w:rsidRPr="00883ED8">
        <w:rPr>
          <w:rFonts w:ascii="Tahoma" w:hAnsi="Tahoma" w:cs="Tahoma"/>
          <w:color w:val="000000"/>
          <w:sz w:val="20"/>
          <w:szCs w:val="20"/>
        </w:rPr>
        <w:t xml:space="preserve"> tel.</w:t>
      </w:r>
      <w:proofErr w:type="gramEnd"/>
      <w:r w:rsidR="00BB0AB3" w:rsidRPr="00883ED8">
        <w:rPr>
          <w:rFonts w:ascii="Tahoma" w:hAnsi="Tahoma" w:cs="Tahoma"/>
          <w:color w:val="000000"/>
          <w:sz w:val="20"/>
          <w:szCs w:val="20"/>
        </w:rPr>
        <w:t xml:space="preserve">: </w:t>
      </w:r>
      <w:r w:rsidR="002F2AD8">
        <w:rPr>
          <w:rFonts w:ascii="Tahoma" w:hAnsi="Tahoma" w:cs="Tahoma"/>
          <w:color w:val="000000"/>
          <w:sz w:val="20"/>
          <w:szCs w:val="20"/>
        </w:rPr>
        <w:t xml:space="preserve">+ 420 </w:t>
      </w:r>
      <w:r w:rsidR="00E6047B">
        <w:rPr>
          <w:rFonts w:ascii="Tahoma" w:hAnsi="Tahoma" w:cs="Tahoma"/>
          <w:color w:val="000000"/>
          <w:sz w:val="20"/>
          <w:szCs w:val="20"/>
        </w:rPr>
        <w:t xml:space="preserve">XXX </w:t>
      </w:r>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17F0BF63" w14:textId="77777777" w:rsidR="005E4024" w:rsidRDefault="005E4024" w:rsidP="005E4024">
      <w:pPr>
        <w:spacing w:after="120" w:line="276" w:lineRule="auto"/>
        <w:ind w:left="425"/>
        <w:jc w:val="both"/>
        <w:rPr>
          <w:rFonts w:ascii="Tahoma" w:hAnsi="Tahoma" w:cs="Tahoma"/>
          <w:sz w:val="20"/>
          <w:szCs w:val="20"/>
        </w:rPr>
      </w:pP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2D2E4C3A" w:rsidR="008037CD" w:rsidRPr="00B40FDD" w:rsidRDefault="00767225" w:rsidP="00B40FDD">
      <w:pPr>
        <w:pStyle w:val="Odstavecseseznamem"/>
        <w:numPr>
          <w:ilvl w:val="0"/>
          <w:numId w:val="7"/>
        </w:numPr>
        <w:spacing w:after="120" w:line="276" w:lineRule="auto"/>
        <w:jc w:val="both"/>
        <w:rPr>
          <w:rFonts w:ascii="Tahoma" w:hAnsi="Tahoma" w:cs="Tahoma"/>
          <w:sz w:val="20"/>
          <w:szCs w:val="22"/>
        </w:rPr>
      </w:pPr>
      <w:r w:rsidRPr="00B40FDD">
        <w:rPr>
          <w:rFonts w:ascii="Tahoma" w:hAnsi="Tahoma" w:cs="Tahoma"/>
          <w:sz w:val="20"/>
          <w:szCs w:val="22"/>
        </w:rPr>
        <w:t>číslo veřejné zakázky (tj.</w:t>
      </w:r>
      <w:r w:rsidR="009A5D0E" w:rsidRPr="009A5D0E">
        <w:t xml:space="preserve"> </w:t>
      </w:r>
      <w:r w:rsidR="009A5D0E" w:rsidRPr="00B40FDD">
        <w:rPr>
          <w:rFonts w:ascii="Tahoma" w:hAnsi="Tahoma" w:cs="Tahoma"/>
          <w:sz w:val="20"/>
          <w:szCs w:val="22"/>
        </w:rPr>
        <w:t>OPA/</w:t>
      </w:r>
      <w:proofErr w:type="spellStart"/>
      <w:r w:rsidR="009A5D0E" w:rsidRPr="00B40FDD">
        <w:rPr>
          <w:rFonts w:ascii="Tahoma" w:hAnsi="Tahoma" w:cs="Tahoma"/>
          <w:sz w:val="20"/>
          <w:szCs w:val="22"/>
        </w:rPr>
        <w:t>Otr</w:t>
      </w:r>
      <w:proofErr w:type="spellEnd"/>
      <w:r w:rsidR="009A5D0E" w:rsidRPr="00B40FDD">
        <w:rPr>
          <w:rFonts w:ascii="Tahoma" w:hAnsi="Tahoma" w:cs="Tahoma"/>
          <w:sz w:val="20"/>
          <w:szCs w:val="22"/>
        </w:rPr>
        <w:t>/2022/04/mycí a de</w:t>
      </w:r>
      <w:r w:rsidR="00250C62" w:rsidRPr="00B40FDD">
        <w:rPr>
          <w:rFonts w:ascii="Tahoma" w:hAnsi="Tahoma" w:cs="Tahoma"/>
          <w:sz w:val="20"/>
          <w:szCs w:val="22"/>
        </w:rPr>
        <w:t>z</w:t>
      </w:r>
      <w:r w:rsidR="009A5D0E" w:rsidRPr="00B40FDD">
        <w:rPr>
          <w:rFonts w:ascii="Tahoma" w:hAnsi="Tahoma" w:cs="Tahoma"/>
          <w:sz w:val="20"/>
          <w:szCs w:val="22"/>
        </w:rPr>
        <w:t>infekční automat</w:t>
      </w:r>
      <w:r w:rsidR="007628D7">
        <w:rPr>
          <w:rFonts w:ascii="Tahoma" w:hAnsi="Tahoma" w:cs="Tahoma"/>
          <w:sz w:val="20"/>
          <w:szCs w:val="22"/>
        </w:rPr>
        <w:t xml:space="preserve"> </w:t>
      </w:r>
      <w:r w:rsidR="00250C62" w:rsidRPr="00B40FDD">
        <w:rPr>
          <w:rFonts w:ascii="Tahoma" w:hAnsi="Tahoma" w:cs="Tahoma"/>
          <w:sz w:val="20"/>
          <w:szCs w:val="22"/>
        </w:rPr>
        <w:t>–</w:t>
      </w:r>
      <w:r w:rsidR="007628D7">
        <w:rPr>
          <w:rFonts w:ascii="Tahoma" w:hAnsi="Tahoma" w:cs="Tahoma"/>
          <w:sz w:val="20"/>
          <w:szCs w:val="22"/>
        </w:rPr>
        <w:t xml:space="preserve"> </w:t>
      </w:r>
      <w:r w:rsidR="00250C62" w:rsidRPr="00B40FDD">
        <w:rPr>
          <w:rFonts w:ascii="Tahoma" w:hAnsi="Tahoma" w:cs="Tahoma"/>
          <w:sz w:val="20"/>
          <w:szCs w:val="22"/>
        </w:rPr>
        <w:t>CS</w:t>
      </w:r>
      <w:r w:rsidR="00FA6687" w:rsidRPr="00B40FDD">
        <w:rPr>
          <w:rFonts w:ascii="Tahoma" w:eastAsia="Calibri" w:hAnsi="Tahoma" w:cs="Tahoma"/>
          <w:sz w:val="20"/>
          <w:szCs w:val="20"/>
          <w:lang w:eastAsia="en-US"/>
        </w:rPr>
        <w:t>)</w:t>
      </w:r>
      <w:r w:rsidR="00633675" w:rsidRPr="00B40FDD">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4BE876FF"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lastRenderedPageBreak/>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5E43CF36" w14:textId="77777777" w:rsidR="005E4024" w:rsidRDefault="005E4024" w:rsidP="005E4024">
      <w:pPr>
        <w:spacing w:after="120" w:line="276" w:lineRule="auto"/>
        <w:ind w:left="425"/>
        <w:jc w:val="both"/>
        <w:rPr>
          <w:rFonts w:ascii="Tahoma" w:hAnsi="Tahoma" w:cs="Tahoma"/>
          <w:sz w:val="20"/>
          <w:szCs w:val="22"/>
        </w:rPr>
      </w:pP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2F3138B3"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2F2AD8" w:rsidRPr="00D72DF4">
        <w:rPr>
          <w:rFonts w:ascii="Tahoma" w:hAnsi="Tahoma" w:cs="Tahoma"/>
          <w:b/>
          <w:sz w:val="20"/>
          <w:szCs w:val="22"/>
        </w:rPr>
        <w:t>24</w:t>
      </w:r>
      <w:r w:rsidR="0007089A">
        <w:rPr>
          <w:rFonts w:ascii="Tahoma" w:hAnsi="Tahoma" w:cs="Tahoma"/>
          <w:sz w:val="20"/>
          <w:szCs w:val="22"/>
        </w:rPr>
        <w:t xml:space="preserve"> měsíců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086FFC"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w:t>
      </w:r>
      <w:r w:rsidRPr="00086FFC">
        <w:rPr>
          <w:rFonts w:ascii="Tahoma" w:hAnsi="Tahoma" w:cs="Tahoma"/>
          <w:sz w:val="20"/>
          <w:szCs w:val="22"/>
        </w:rPr>
        <w:t>poté, kdy vadu zjistil, a to formou</w:t>
      </w:r>
      <w:r w:rsidR="001D18D9" w:rsidRPr="00086FFC">
        <w:rPr>
          <w:rFonts w:ascii="Tahoma" w:hAnsi="Tahoma" w:cs="Tahoma"/>
          <w:sz w:val="20"/>
          <w:szCs w:val="22"/>
        </w:rPr>
        <w:t xml:space="preserve"> písemného oznámení (např. </w:t>
      </w:r>
      <w:r w:rsidRPr="00086FFC">
        <w:rPr>
          <w:rFonts w:ascii="Tahoma" w:hAnsi="Tahoma" w:cs="Tahoma"/>
          <w:sz w:val="20"/>
          <w:szCs w:val="22"/>
        </w:rPr>
        <w:t xml:space="preserve">e-mailem), obsahujícím co nejpodrobnější specifikaci zjištěné vady. Kupující bude vady </w:t>
      </w:r>
      <w:r w:rsidR="0010619D" w:rsidRPr="00086FFC">
        <w:rPr>
          <w:rFonts w:ascii="Tahoma" w:hAnsi="Tahoma" w:cs="Tahoma"/>
          <w:sz w:val="20"/>
          <w:szCs w:val="22"/>
        </w:rPr>
        <w:t>předmětu smlouvy</w:t>
      </w:r>
      <w:r w:rsidRPr="00086FFC">
        <w:rPr>
          <w:rFonts w:ascii="Tahoma" w:hAnsi="Tahoma" w:cs="Tahoma"/>
          <w:sz w:val="20"/>
          <w:szCs w:val="22"/>
        </w:rPr>
        <w:t xml:space="preserve"> oznamovat na:</w:t>
      </w:r>
    </w:p>
    <w:p w14:paraId="192A4864" w14:textId="77E67576" w:rsidR="0023764F" w:rsidRPr="00086FFC"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086FFC">
        <w:rPr>
          <w:rFonts w:ascii="Tahoma" w:hAnsi="Tahoma" w:cs="Tahoma"/>
          <w:sz w:val="20"/>
          <w:szCs w:val="20"/>
        </w:rPr>
        <w:lastRenderedPageBreak/>
        <w:t>pevná linka:</w:t>
      </w:r>
      <w:r w:rsidR="00086FFC" w:rsidRPr="00086FFC">
        <w:rPr>
          <w:rFonts w:ascii="Tahoma" w:hAnsi="Tahoma" w:cs="Tahoma"/>
          <w:sz w:val="20"/>
          <w:szCs w:val="20"/>
        </w:rPr>
        <w:t xml:space="preserve"> </w:t>
      </w:r>
      <w:r w:rsidR="00086FFC" w:rsidRPr="00086FFC">
        <w:rPr>
          <w:rFonts w:asciiTheme="minorHAnsi" w:hAnsiTheme="minorHAnsi" w:cstheme="minorHAnsi"/>
          <w:sz w:val="22"/>
          <w:szCs w:val="22"/>
          <w:lang w:eastAsia="en-US"/>
        </w:rPr>
        <w:t>543 553 741 – 745 nebo 800 169 431</w:t>
      </w:r>
    </w:p>
    <w:p w14:paraId="0627D9E8" w14:textId="3B98844D" w:rsidR="0023764F" w:rsidRPr="00086FFC"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086FFC">
        <w:rPr>
          <w:rFonts w:ascii="Tahoma" w:hAnsi="Tahoma" w:cs="Tahoma"/>
          <w:sz w:val="20"/>
          <w:szCs w:val="20"/>
        </w:rPr>
        <w:t>e-mail:</w:t>
      </w:r>
      <w:r w:rsidR="00086FFC" w:rsidRPr="00086FFC">
        <w:rPr>
          <w:rFonts w:asciiTheme="minorHAnsi" w:hAnsiTheme="minorHAnsi" w:cstheme="minorHAnsi"/>
          <w:sz w:val="22"/>
          <w:szCs w:val="22"/>
          <w:lang w:eastAsia="en-US"/>
        </w:rPr>
        <w:t xml:space="preserve"> servis@miele.cz</w:t>
      </w:r>
    </w:p>
    <w:p w14:paraId="41DF47E3" w14:textId="3370948B" w:rsidR="0023764F" w:rsidRPr="00086FFC"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086FFC">
        <w:rPr>
          <w:rFonts w:ascii="Tahoma" w:hAnsi="Tahoma" w:cs="Tahoma"/>
          <w:sz w:val="20"/>
          <w:szCs w:val="20"/>
        </w:rPr>
        <w:t>adrese:</w:t>
      </w:r>
      <w:r w:rsidR="00086FFC">
        <w:rPr>
          <w:rFonts w:ascii="Tahoma" w:hAnsi="Tahoma" w:cs="Tahoma"/>
          <w:sz w:val="20"/>
          <w:szCs w:val="20"/>
        </w:rPr>
        <w:t xml:space="preserve"> Holandská 4, 639 00, BRNO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05447EE5" w14:textId="24B7B6B3" w:rsidR="00AC0D11" w:rsidRPr="00AC0D11"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1A44BC"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601"/>
      <w:r w:rsidRPr="001A44BC">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706EA88C" w14:textId="77777777" w:rsidR="000241C5" w:rsidRDefault="000241C5"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10 této smlouvy </w:t>
      </w:r>
      <w:r w:rsidRPr="000241C5">
        <w:rPr>
          <w:rFonts w:ascii="Tahoma" w:hAnsi="Tahoma" w:cs="Tahoma"/>
          <w:iCs/>
          <w:sz w:val="20"/>
          <w:szCs w:val="22"/>
        </w:rPr>
        <w:t>a</w:t>
      </w:r>
      <w:r w:rsidRPr="000241C5">
        <w:rPr>
          <w:rFonts w:ascii="Tahoma" w:hAnsi="Tahoma" w:cs="Tahoma"/>
          <w:i/>
          <w:iCs/>
          <w:sz w:val="20"/>
          <w:szCs w:val="22"/>
        </w:rPr>
        <w:t xml:space="preserve"> </w:t>
      </w:r>
      <w:r w:rsidRPr="000241C5">
        <w:rPr>
          <w:rFonts w:ascii="Tahoma" w:hAnsi="Tahoma" w:cs="Tahoma"/>
          <w:iCs/>
          <w:sz w:val="20"/>
          <w:szCs w:val="22"/>
        </w:rPr>
        <w:t>zároveň v této lhůtě kupujícímu za vadn</w:t>
      </w:r>
      <w:r w:rsidR="008A15AE" w:rsidRPr="000241C5">
        <w:rPr>
          <w:rFonts w:ascii="Tahoma" w:hAnsi="Tahoma" w:cs="Tahoma"/>
          <w:iCs/>
          <w:sz w:val="20"/>
          <w:szCs w:val="22"/>
        </w:rPr>
        <w:t>ý předmět smlouvy</w:t>
      </w:r>
      <w:r w:rsidR="007B7D8D" w:rsidRPr="000241C5">
        <w:rPr>
          <w:rFonts w:ascii="Tahoma" w:hAnsi="Tahoma" w:cs="Tahoma"/>
          <w:iCs/>
          <w:sz w:val="20"/>
          <w:szCs w:val="22"/>
        </w:rPr>
        <w:t xml:space="preserve"> neposkytne zdarma náhradní </w:t>
      </w:r>
      <w:r w:rsidR="008A15AE" w:rsidRPr="000241C5">
        <w:rPr>
          <w:rFonts w:ascii="Tahoma" w:hAnsi="Tahoma" w:cs="Tahoma"/>
          <w:iCs/>
          <w:sz w:val="20"/>
          <w:szCs w:val="22"/>
        </w:rPr>
        <w:t>předmět smlouvy</w:t>
      </w:r>
      <w:r w:rsidR="00756B76"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4F96B0F6" w14:textId="77777777" w:rsidR="000241C5" w:rsidRPr="00633675" w:rsidRDefault="000241C5" w:rsidP="007C0279">
      <w:pPr>
        <w:pStyle w:val="Import16"/>
        <w:tabs>
          <w:tab w:val="clear" w:pos="864"/>
        </w:tabs>
        <w:spacing w:after="120" w:line="276" w:lineRule="auto"/>
        <w:ind w:left="425" w:firstLine="0"/>
        <w:jc w:val="both"/>
        <w:rPr>
          <w:rFonts w:ascii="Tahoma" w:hAnsi="Tahoma" w:cs="Tahoma"/>
          <w:sz w:val="20"/>
          <w:szCs w:val="22"/>
        </w:rPr>
      </w:pP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6A4600"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u w:val="single"/>
        </w:rPr>
      </w:pPr>
      <w:r w:rsidRPr="006A4600">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6A4600"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u w:val="single"/>
        </w:rPr>
      </w:pPr>
      <w:r w:rsidRPr="006A4600">
        <w:rPr>
          <w:rFonts w:ascii="Tahoma" w:hAnsi="Tahoma" w:cs="Tahoma"/>
          <w:kern w:val="2"/>
          <w:sz w:val="20"/>
          <w:szCs w:val="20"/>
          <w:u w:val="single"/>
        </w:rPr>
        <w:t xml:space="preserve">Prodávající je současně srozuměn s tím, že kupující je oprávněn zveřejnit obraz smlouvy a jejich případných změn (dodatků) a dalších dokumentů od této smlouvy odvozených včetně </w:t>
      </w:r>
      <w:proofErr w:type="spellStart"/>
      <w:r w:rsidRPr="006A4600">
        <w:rPr>
          <w:rFonts w:ascii="Tahoma" w:hAnsi="Tahoma" w:cs="Tahoma"/>
          <w:kern w:val="2"/>
          <w:sz w:val="20"/>
          <w:szCs w:val="20"/>
          <w:u w:val="single"/>
        </w:rPr>
        <w:t>metadat</w:t>
      </w:r>
      <w:proofErr w:type="spellEnd"/>
      <w:r w:rsidRPr="006A4600">
        <w:rPr>
          <w:rFonts w:ascii="Tahoma" w:hAnsi="Tahoma" w:cs="Tahoma"/>
          <w:kern w:val="2"/>
          <w:sz w:val="20"/>
          <w:szCs w:val="20"/>
          <w:u w:val="single"/>
        </w:rPr>
        <w:t xml:space="preserve">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713C6D0" w14:textId="77777777" w:rsidR="002901C9" w:rsidRPr="00633675" w:rsidRDefault="002901C9" w:rsidP="000241C5">
      <w:pPr>
        <w:tabs>
          <w:tab w:val="left" w:pos="0"/>
          <w:tab w:val="left" w:pos="360"/>
        </w:tabs>
        <w:spacing w:after="120" w:line="276" w:lineRule="auto"/>
        <w:ind w:left="425" w:hanging="425"/>
        <w:rPr>
          <w:rFonts w:ascii="Tahoma" w:hAnsi="Tahoma" w:cs="Tahoma"/>
          <w:b/>
          <w:sz w:val="20"/>
          <w:szCs w:val="22"/>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6133EEA1" w14:textId="77777777" w:rsidR="000241C5" w:rsidRPr="00633675" w:rsidRDefault="000241C5" w:rsidP="007C0279">
      <w:pPr>
        <w:spacing w:after="120" w:line="276" w:lineRule="auto"/>
        <w:ind w:left="425" w:hanging="425"/>
        <w:rPr>
          <w:rFonts w:ascii="Tahoma" w:hAnsi="Tahoma" w:cs="Tahoma"/>
          <w:b/>
          <w:sz w:val="20"/>
          <w:szCs w:val="22"/>
        </w:rPr>
      </w:pPr>
    </w:p>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2"/>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35AA9B50" w14:textId="77777777" w:rsidR="005E4024" w:rsidRPr="00633675" w:rsidRDefault="005E4024"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2DED0D24"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w:t>
            </w:r>
            <w:r w:rsidR="007628D7">
              <w:rPr>
                <w:rFonts w:ascii="Tahoma" w:hAnsi="Tahoma" w:cs="Tahoma"/>
                <w:sz w:val="20"/>
                <w:szCs w:val="20"/>
              </w:rPr>
              <w:t> </w:t>
            </w:r>
            <w:r w:rsidRPr="00633675">
              <w:rPr>
                <w:rFonts w:ascii="Tahoma" w:hAnsi="Tahoma" w:cs="Tahoma"/>
                <w:sz w:val="20"/>
                <w:szCs w:val="20"/>
              </w:rPr>
              <w:t>Opavě</w:t>
            </w:r>
          </w:p>
        </w:tc>
        <w:tc>
          <w:tcPr>
            <w:tcW w:w="4705" w:type="dxa"/>
          </w:tcPr>
          <w:p w14:paraId="6223D1EF" w14:textId="0A495086"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8242CA">
              <w:rPr>
                <w:rFonts w:ascii="Tahoma" w:hAnsi="Tahoma" w:cs="Tahoma"/>
                <w:sz w:val="20"/>
                <w:szCs w:val="20"/>
              </w:rPr>
              <w:t>Brně</w:t>
            </w:r>
          </w:p>
        </w:tc>
      </w:tr>
      <w:tr w:rsidR="003E7416" w:rsidRPr="00633675" w14:paraId="2655E147" w14:textId="77777777" w:rsidTr="00D70880">
        <w:tc>
          <w:tcPr>
            <w:tcW w:w="4581" w:type="dxa"/>
          </w:tcPr>
          <w:p w14:paraId="48BF82C9" w14:textId="384751EC" w:rsidR="00D70880" w:rsidRDefault="00D70880" w:rsidP="007C0279">
            <w:pPr>
              <w:tabs>
                <w:tab w:val="left" w:pos="2707"/>
              </w:tabs>
              <w:spacing w:after="120" w:line="276" w:lineRule="auto"/>
              <w:ind w:left="425" w:hanging="425"/>
              <w:jc w:val="both"/>
              <w:rPr>
                <w:rFonts w:ascii="Tahoma" w:hAnsi="Tahoma" w:cs="Tahoma"/>
                <w:sz w:val="20"/>
                <w:szCs w:val="20"/>
              </w:rPr>
            </w:pPr>
          </w:p>
          <w:p w14:paraId="231EA70C" w14:textId="1C775772" w:rsidR="007628D7" w:rsidRDefault="007628D7" w:rsidP="007C0279">
            <w:pPr>
              <w:tabs>
                <w:tab w:val="left" w:pos="2707"/>
              </w:tabs>
              <w:spacing w:after="120" w:line="276" w:lineRule="auto"/>
              <w:ind w:left="425" w:hanging="425"/>
              <w:jc w:val="both"/>
              <w:rPr>
                <w:rFonts w:ascii="Tahoma" w:hAnsi="Tahoma" w:cs="Tahoma"/>
                <w:sz w:val="20"/>
                <w:szCs w:val="20"/>
              </w:rPr>
            </w:pPr>
          </w:p>
          <w:p w14:paraId="29627D11" w14:textId="13BACA18" w:rsidR="00B46612" w:rsidRDefault="00B46612" w:rsidP="007C0279">
            <w:pPr>
              <w:tabs>
                <w:tab w:val="left" w:pos="2707"/>
              </w:tabs>
              <w:spacing w:after="120" w:line="276" w:lineRule="auto"/>
              <w:ind w:left="425" w:hanging="425"/>
              <w:jc w:val="both"/>
              <w:rPr>
                <w:rFonts w:ascii="Tahoma" w:hAnsi="Tahoma" w:cs="Tahoma"/>
                <w:sz w:val="20"/>
                <w:szCs w:val="20"/>
              </w:rPr>
            </w:pPr>
          </w:p>
          <w:p w14:paraId="7FE7C246" w14:textId="468FD729" w:rsidR="00B46612" w:rsidRDefault="00B46612" w:rsidP="007C0279">
            <w:pPr>
              <w:tabs>
                <w:tab w:val="left" w:pos="2707"/>
              </w:tabs>
              <w:spacing w:after="120" w:line="276" w:lineRule="auto"/>
              <w:ind w:left="425" w:hanging="425"/>
              <w:jc w:val="both"/>
              <w:rPr>
                <w:rFonts w:ascii="Tahoma" w:hAnsi="Tahoma" w:cs="Tahoma"/>
                <w:sz w:val="20"/>
                <w:szCs w:val="20"/>
              </w:rPr>
            </w:pPr>
          </w:p>
          <w:p w14:paraId="173E2114" w14:textId="0664D8D7" w:rsidR="00B46612" w:rsidRDefault="00B46612" w:rsidP="007C0279">
            <w:pPr>
              <w:tabs>
                <w:tab w:val="left" w:pos="2707"/>
              </w:tabs>
              <w:spacing w:after="120" w:line="276" w:lineRule="auto"/>
              <w:ind w:left="425" w:hanging="425"/>
              <w:jc w:val="both"/>
              <w:rPr>
                <w:rFonts w:ascii="Tahoma" w:hAnsi="Tahoma" w:cs="Tahoma"/>
                <w:sz w:val="20"/>
                <w:szCs w:val="20"/>
              </w:rPr>
            </w:pPr>
          </w:p>
          <w:p w14:paraId="65DF7676" w14:textId="77777777" w:rsidR="00B46612" w:rsidRPr="00633675" w:rsidRDefault="00B46612"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026DEA52" w:rsidR="008A363E" w:rsidRDefault="008A363E" w:rsidP="007C0279">
            <w:pPr>
              <w:tabs>
                <w:tab w:val="left" w:pos="2707"/>
              </w:tabs>
              <w:spacing w:after="120" w:line="276" w:lineRule="auto"/>
              <w:ind w:left="425" w:hanging="425"/>
              <w:jc w:val="both"/>
              <w:rPr>
                <w:rFonts w:ascii="Tahoma" w:hAnsi="Tahoma" w:cs="Tahoma"/>
                <w:sz w:val="20"/>
                <w:szCs w:val="20"/>
              </w:rPr>
            </w:pPr>
          </w:p>
          <w:p w14:paraId="4DC3088E" w14:textId="21BF1E65" w:rsidR="007628D7" w:rsidRDefault="007628D7" w:rsidP="007C0279">
            <w:pPr>
              <w:tabs>
                <w:tab w:val="left" w:pos="2707"/>
              </w:tabs>
              <w:spacing w:after="120" w:line="276" w:lineRule="auto"/>
              <w:ind w:left="425" w:hanging="425"/>
              <w:jc w:val="both"/>
              <w:rPr>
                <w:rFonts w:ascii="Tahoma" w:hAnsi="Tahoma" w:cs="Tahoma"/>
                <w:sz w:val="20"/>
                <w:szCs w:val="20"/>
              </w:rPr>
            </w:pPr>
          </w:p>
          <w:p w14:paraId="3BFDBDAB" w14:textId="1FC56E4E" w:rsidR="00B46612" w:rsidRDefault="00B46612" w:rsidP="007C0279">
            <w:pPr>
              <w:tabs>
                <w:tab w:val="left" w:pos="2707"/>
              </w:tabs>
              <w:spacing w:after="120" w:line="276" w:lineRule="auto"/>
              <w:ind w:left="425" w:hanging="425"/>
              <w:jc w:val="both"/>
              <w:rPr>
                <w:rFonts w:ascii="Tahoma" w:hAnsi="Tahoma" w:cs="Tahoma"/>
                <w:sz w:val="20"/>
                <w:szCs w:val="20"/>
              </w:rPr>
            </w:pPr>
          </w:p>
          <w:p w14:paraId="742573BC" w14:textId="7F04C126" w:rsidR="00B46612" w:rsidRDefault="00B46612" w:rsidP="007C0279">
            <w:pPr>
              <w:tabs>
                <w:tab w:val="left" w:pos="2707"/>
              </w:tabs>
              <w:spacing w:after="120" w:line="276" w:lineRule="auto"/>
              <w:ind w:left="425" w:hanging="425"/>
              <w:jc w:val="both"/>
              <w:rPr>
                <w:rFonts w:ascii="Tahoma" w:hAnsi="Tahoma" w:cs="Tahoma"/>
                <w:sz w:val="20"/>
                <w:szCs w:val="20"/>
              </w:rPr>
            </w:pPr>
          </w:p>
          <w:p w14:paraId="7472D8BF" w14:textId="4A7EE9BF" w:rsidR="00B46612" w:rsidRDefault="00B46612" w:rsidP="007C0279">
            <w:pPr>
              <w:tabs>
                <w:tab w:val="left" w:pos="2707"/>
              </w:tabs>
              <w:spacing w:after="120" w:line="276" w:lineRule="auto"/>
              <w:ind w:left="425" w:hanging="425"/>
              <w:jc w:val="both"/>
              <w:rPr>
                <w:rFonts w:ascii="Tahoma" w:hAnsi="Tahoma" w:cs="Tahoma"/>
                <w:sz w:val="20"/>
                <w:szCs w:val="20"/>
              </w:rPr>
            </w:pPr>
          </w:p>
          <w:p w14:paraId="01DA2725" w14:textId="77777777" w:rsidR="00B46612" w:rsidRPr="00633675" w:rsidRDefault="00B46612"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12CD9A16"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8242CA">
        <w:rPr>
          <w:rFonts w:ascii="Tahoma" w:hAnsi="Tahoma" w:cs="Tahoma"/>
          <w:sz w:val="20"/>
          <w:szCs w:val="20"/>
        </w:rPr>
        <w:t>Ing. Roman Holba, obchodní ředitel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6D15260D" w14:textId="77777777" w:rsidR="005E4024"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p>
    <w:p w14:paraId="1A3D1643" w14:textId="77777777" w:rsidR="007628D7" w:rsidRDefault="007628D7"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br w:type="page"/>
      </w:r>
    </w:p>
    <w:p w14:paraId="40B56C3E" w14:textId="1CCA5C21"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w:t>
      </w:r>
      <w:r w:rsidR="007628D7">
        <w:rPr>
          <w:rFonts w:ascii="Tahoma" w:hAnsi="Tahoma" w:cs="Tahoma"/>
          <w:b/>
          <w:iCs/>
          <w:sz w:val="20"/>
          <w:szCs w:val="22"/>
          <w:u w:val="single"/>
        </w:rPr>
        <w:t xml:space="preserve"> </w:t>
      </w:r>
      <w:r w:rsidR="003340EC" w:rsidRPr="00861560">
        <w:rPr>
          <w:rFonts w:ascii="Tahoma" w:hAnsi="Tahoma" w:cs="Tahoma"/>
          <w:b/>
          <w:iCs/>
          <w:sz w:val="20"/>
          <w:szCs w:val="22"/>
          <w:u w:val="single"/>
        </w:rPr>
        <w:t>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A35B83A"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p>
    <w:p w14:paraId="49E93E0B" w14:textId="77777777" w:rsidR="007619C4" w:rsidRPr="007F0DF0" w:rsidRDefault="007619C4" w:rsidP="007619C4">
      <w:pPr>
        <w:tabs>
          <w:tab w:val="right" w:pos="5669"/>
          <w:tab w:val="right" w:pos="6236"/>
          <w:tab w:val="right" w:pos="7654"/>
          <w:tab w:val="right" w:pos="9014"/>
        </w:tabs>
        <w:spacing w:line="20" w:lineRule="atLeast"/>
        <w:rPr>
          <w:rFonts w:ascii="Arial" w:hAnsi="Arial" w:cs="Arial"/>
          <w:sz w:val="20"/>
          <w:u w:val="single"/>
        </w:rPr>
      </w:pPr>
      <w:r w:rsidRPr="007F0DF0">
        <w:rPr>
          <w:rFonts w:ascii="Arial" w:hAnsi="Arial" w:cs="Arial"/>
          <w:sz w:val="20"/>
          <w:u w:val="single"/>
        </w:rPr>
        <w:t xml:space="preserve">Jednodveřový mycí a dezinfekční automat </w:t>
      </w:r>
      <w:proofErr w:type="spellStart"/>
      <w:r w:rsidRPr="007F0DF0">
        <w:rPr>
          <w:rFonts w:ascii="Arial" w:hAnsi="Arial" w:cs="Arial"/>
          <w:sz w:val="20"/>
          <w:u w:val="single"/>
        </w:rPr>
        <w:t>Miele</w:t>
      </w:r>
      <w:proofErr w:type="spellEnd"/>
      <w:r>
        <w:rPr>
          <w:rFonts w:ascii="Arial" w:hAnsi="Arial" w:cs="Arial"/>
          <w:sz w:val="20"/>
          <w:u w:val="single"/>
        </w:rPr>
        <w:t xml:space="preserve"> pro Centrální sterilizaci:</w:t>
      </w:r>
    </w:p>
    <w:p w14:paraId="13FE15F3"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p>
    <w:p w14:paraId="159CB89D" w14:textId="77777777" w:rsidR="007619C4" w:rsidRPr="00B46612" w:rsidRDefault="007619C4" w:rsidP="007619C4">
      <w:pPr>
        <w:rPr>
          <w:rFonts w:ascii="Calibri" w:hAnsi="Calibri" w:cs="Calibri"/>
          <w:color w:val="000000"/>
          <w:sz w:val="22"/>
        </w:rPr>
      </w:pPr>
      <w:r w:rsidRPr="00B46612">
        <w:rPr>
          <w:rFonts w:ascii="Calibri" w:hAnsi="Calibri" w:cs="Calibri"/>
          <w:color w:val="000000"/>
          <w:sz w:val="22"/>
        </w:rPr>
        <w:t>10224850</w:t>
      </w:r>
      <w:r w:rsidRPr="00B46612">
        <w:rPr>
          <w:rFonts w:ascii="Arial" w:hAnsi="Arial" w:cs="Arial"/>
          <w:b/>
          <w:sz w:val="18"/>
        </w:rPr>
        <w:t xml:space="preserve">                         </w:t>
      </w:r>
    </w:p>
    <w:p w14:paraId="38630E64" w14:textId="63B5D016" w:rsidR="007619C4" w:rsidRPr="00B46612" w:rsidRDefault="007619C4" w:rsidP="007619C4">
      <w:pPr>
        <w:tabs>
          <w:tab w:val="right" w:pos="5669"/>
          <w:tab w:val="right" w:pos="6236"/>
          <w:tab w:val="right" w:pos="7654"/>
          <w:tab w:val="right" w:pos="9014"/>
        </w:tabs>
        <w:spacing w:line="20" w:lineRule="atLeast"/>
        <w:rPr>
          <w:rFonts w:ascii="Arial" w:hAnsi="Arial" w:cs="Arial"/>
          <w:b/>
          <w:sz w:val="18"/>
        </w:rPr>
      </w:pPr>
      <w:r w:rsidRPr="00B46612">
        <w:rPr>
          <w:rFonts w:ascii="Arial" w:hAnsi="Arial" w:cs="Arial"/>
          <w:b/>
          <w:sz w:val="18"/>
        </w:rPr>
        <w:t xml:space="preserve">MYČKA PG8582 CD AE WW AD CM                       </w:t>
      </w:r>
      <w:r w:rsidRPr="00B46612">
        <w:rPr>
          <w:rFonts w:ascii="Arial" w:hAnsi="Arial" w:cs="Arial"/>
          <w:b/>
          <w:sz w:val="18"/>
        </w:rPr>
        <w:tab/>
      </w:r>
      <w:r w:rsidR="00BE4876">
        <w:rPr>
          <w:rFonts w:ascii="Arial" w:hAnsi="Arial" w:cs="Arial"/>
          <w:b/>
          <w:sz w:val="18"/>
        </w:rPr>
        <w:t>x</w:t>
      </w:r>
      <w:r w:rsidRPr="00B46612">
        <w:rPr>
          <w:rFonts w:ascii="Arial" w:hAnsi="Arial" w:cs="Arial"/>
          <w:b/>
          <w:sz w:val="18"/>
        </w:rPr>
        <w:tab/>
        <w:t xml:space="preserve">KS   </w:t>
      </w:r>
      <w:r w:rsidRPr="00B46612">
        <w:rPr>
          <w:rFonts w:ascii="Arial" w:hAnsi="Arial" w:cs="Arial"/>
          <w:b/>
          <w:sz w:val="18"/>
        </w:rPr>
        <w:tab/>
      </w:r>
    </w:p>
    <w:p w14:paraId="4B2BE460" w14:textId="77777777" w:rsidR="007619C4" w:rsidRPr="00B46612" w:rsidRDefault="007619C4" w:rsidP="007619C4">
      <w:pPr>
        <w:numPr>
          <w:ilvl w:val="0"/>
          <w:numId w:val="53"/>
        </w:numPr>
        <w:rPr>
          <w:rFonts w:ascii="Arial" w:hAnsi="Arial" w:cs="Arial"/>
          <w:sz w:val="22"/>
        </w:rPr>
      </w:pPr>
      <w:r w:rsidRPr="00B46612">
        <w:rPr>
          <w:rFonts w:ascii="Arial" w:hAnsi="Arial" w:cs="Arial"/>
          <w:bCs/>
          <w:sz w:val="22"/>
        </w:rPr>
        <w:t>c</w:t>
      </w:r>
      <w:r w:rsidRPr="00B46612">
        <w:rPr>
          <w:rFonts w:ascii="Arial" w:hAnsi="Arial" w:cs="Arial"/>
          <w:sz w:val="22"/>
        </w:rPr>
        <w:t xml:space="preserve">ertifikace dle normy EN ISO 15883-1 </w:t>
      </w:r>
    </w:p>
    <w:p w14:paraId="6DE50CBE" w14:textId="77777777" w:rsidR="007619C4" w:rsidRPr="00B46612" w:rsidRDefault="007619C4" w:rsidP="007619C4">
      <w:pPr>
        <w:numPr>
          <w:ilvl w:val="0"/>
          <w:numId w:val="53"/>
        </w:numPr>
        <w:rPr>
          <w:rFonts w:ascii="Arial" w:hAnsi="Arial" w:cs="Arial"/>
          <w:sz w:val="22"/>
        </w:rPr>
      </w:pPr>
      <w:r w:rsidRPr="00B46612">
        <w:rPr>
          <w:noProof/>
          <w:sz w:val="22"/>
        </w:rPr>
        <w:drawing>
          <wp:anchor distT="0" distB="0" distL="114300" distR="114300" simplePos="0" relativeHeight="251659264" behindDoc="0" locked="0" layoutInCell="1" allowOverlap="1" wp14:anchorId="6D6DF4B5" wp14:editId="2E51B559">
            <wp:simplePos x="0" y="0"/>
            <wp:positionH relativeFrom="margin">
              <wp:posOffset>4620339</wp:posOffset>
            </wp:positionH>
            <wp:positionV relativeFrom="margin">
              <wp:posOffset>919887</wp:posOffset>
            </wp:positionV>
            <wp:extent cx="1816100" cy="1771650"/>
            <wp:effectExtent l="0" t="0" r="0" b="0"/>
            <wp:wrapSquare wrapText="bothSides"/>
            <wp:docPr id="4" name="Obrázek 4" descr="PG 8582 CD [WW AD CM] Čisticí a dezinfekční příst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 8582 CD [WW AD CM] Čisticí a dezinfekční přístro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1771650"/>
                    </a:xfrm>
                    <a:prstGeom prst="rect">
                      <a:avLst/>
                    </a:prstGeom>
                    <a:noFill/>
                    <a:ln>
                      <a:noFill/>
                    </a:ln>
                  </pic:spPr>
                </pic:pic>
              </a:graphicData>
            </a:graphic>
          </wp:anchor>
        </w:drawing>
      </w:r>
      <w:r w:rsidRPr="00B46612">
        <w:rPr>
          <w:rFonts w:ascii="Arial" w:hAnsi="Arial" w:cs="Arial"/>
          <w:sz w:val="22"/>
        </w:rPr>
        <w:t>s  ohřevem elektro, max. příkon 9,3 kW</w:t>
      </w:r>
    </w:p>
    <w:p w14:paraId="0726B503" w14:textId="77777777" w:rsidR="007619C4" w:rsidRPr="00B46612" w:rsidRDefault="007619C4" w:rsidP="007619C4">
      <w:pPr>
        <w:numPr>
          <w:ilvl w:val="0"/>
          <w:numId w:val="52"/>
        </w:numPr>
        <w:rPr>
          <w:rFonts w:ascii="Arial" w:hAnsi="Arial" w:cs="Arial"/>
          <w:sz w:val="22"/>
        </w:rPr>
      </w:pPr>
      <w:r w:rsidRPr="00B46612">
        <w:rPr>
          <w:rFonts w:ascii="Arial" w:hAnsi="Arial" w:cs="Arial"/>
          <w:sz w:val="22"/>
        </w:rPr>
        <w:t>vnější rozměry přístroje (</w:t>
      </w:r>
      <w:proofErr w:type="spellStart"/>
      <w:r w:rsidRPr="00B46612">
        <w:rPr>
          <w:rFonts w:ascii="Arial" w:hAnsi="Arial" w:cs="Arial"/>
          <w:sz w:val="22"/>
        </w:rPr>
        <w:t>v,š,h</w:t>
      </w:r>
      <w:proofErr w:type="spellEnd"/>
      <w:r w:rsidRPr="00B46612">
        <w:rPr>
          <w:rFonts w:ascii="Arial" w:hAnsi="Arial" w:cs="Arial"/>
          <w:sz w:val="22"/>
        </w:rPr>
        <w:t>): 835(včetně nerezového víka), 900, 700 mm</w:t>
      </w:r>
    </w:p>
    <w:p w14:paraId="72FADB6D" w14:textId="77777777" w:rsidR="007619C4" w:rsidRPr="00B46612" w:rsidRDefault="007619C4" w:rsidP="007619C4">
      <w:pPr>
        <w:numPr>
          <w:ilvl w:val="0"/>
          <w:numId w:val="52"/>
        </w:numPr>
        <w:rPr>
          <w:rFonts w:ascii="Arial" w:hAnsi="Arial" w:cs="Arial"/>
          <w:sz w:val="22"/>
        </w:rPr>
      </w:pPr>
      <w:r w:rsidRPr="00B46612">
        <w:rPr>
          <w:rFonts w:ascii="Arial" w:hAnsi="Arial" w:cs="Arial"/>
          <w:sz w:val="22"/>
        </w:rPr>
        <w:t>vnější opláštění nerez</w:t>
      </w:r>
    </w:p>
    <w:p w14:paraId="1CC0CC4D"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dopředu výklopné </w:t>
      </w:r>
      <w:proofErr w:type="spellStart"/>
      <w:r w:rsidRPr="00B46612">
        <w:rPr>
          <w:rFonts w:ascii="Arial" w:hAnsi="Arial" w:cs="Arial"/>
          <w:sz w:val="22"/>
        </w:rPr>
        <w:t>celonerezové</w:t>
      </w:r>
      <w:proofErr w:type="spellEnd"/>
      <w:r w:rsidRPr="00B46612">
        <w:rPr>
          <w:rFonts w:ascii="Arial" w:hAnsi="Arial" w:cs="Arial"/>
          <w:sz w:val="22"/>
        </w:rPr>
        <w:t xml:space="preserve"> dveře</w:t>
      </w:r>
    </w:p>
    <w:p w14:paraId="2B6A6870"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mycí a dezinfekční programy s použitím chemie: pH neutrální, enzymatické nebo alkalické </w:t>
      </w:r>
    </w:p>
    <w:p w14:paraId="2C354896"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přednastavené mycí a dezinfekční programy pro zdravotnické pomůcky (např. </w:t>
      </w:r>
      <w:proofErr w:type="spellStart"/>
      <w:r w:rsidRPr="00B46612">
        <w:rPr>
          <w:rFonts w:ascii="Arial" w:hAnsi="Arial" w:cs="Arial"/>
          <w:sz w:val="22"/>
        </w:rPr>
        <w:t>Vario</w:t>
      </w:r>
      <w:proofErr w:type="spellEnd"/>
      <w:r w:rsidRPr="00B46612">
        <w:rPr>
          <w:rFonts w:ascii="Arial" w:hAnsi="Arial" w:cs="Arial"/>
          <w:sz w:val="22"/>
        </w:rPr>
        <w:t xml:space="preserve"> TD, Oftalmologie, OP-obuv, Speciál 93°C-10´, atd.)</w:t>
      </w:r>
    </w:p>
    <w:p w14:paraId="132E694D" w14:textId="77777777" w:rsidR="007619C4" w:rsidRPr="00B46612" w:rsidRDefault="007619C4" w:rsidP="007619C4">
      <w:pPr>
        <w:numPr>
          <w:ilvl w:val="0"/>
          <w:numId w:val="53"/>
        </w:numPr>
        <w:rPr>
          <w:rFonts w:ascii="Arial" w:hAnsi="Arial" w:cs="Arial"/>
          <w:sz w:val="22"/>
        </w:rPr>
      </w:pPr>
      <w:proofErr w:type="spellStart"/>
      <w:r w:rsidRPr="00B46612">
        <w:rPr>
          <w:rFonts w:ascii="Arial" w:hAnsi="Arial" w:cs="Arial"/>
          <w:sz w:val="22"/>
        </w:rPr>
        <w:t>bezespárově</w:t>
      </w:r>
      <w:proofErr w:type="spellEnd"/>
      <w:r w:rsidRPr="00B46612">
        <w:rPr>
          <w:rFonts w:ascii="Arial" w:hAnsi="Arial" w:cs="Arial"/>
          <w:sz w:val="22"/>
        </w:rPr>
        <w:t xml:space="preserve"> svařovaný mycí prostor s hladkými švy</w:t>
      </w:r>
    </w:p>
    <w:p w14:paraId="768A7B66"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mycí prostor bez topných těles, topná tělesa skrytá</w:t>
      </w:r>
    </w:p>
    <w:p w14:paraId="39ACDC62"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systém s přívodem čerstvé vody do každé fáze programu</w:t>
      </w:r>
    </w:p>
    <w:p w14:paraId="378F7DD5" w14:textId="77777777" w:rsidR="007619C4" w:rsidRPr="00B46612" w:rsidRDefault="007619C4" w:rsidP="007619C4">
      <w:pPr>
        <w:numPr>
          <w:ilvl w:val="0"/>
          <w:numId w:val="53"/>
        </w:numPr>
        <w:rPr>
          <w:rFonts w:ascii="Arial" w:hAnsi="Arial" w:cs="Arial"/>
          <w:sz w:val="22"/>
        </w:rPr>
      </w:pPr>
      <w:proofErr w:type="spellStart"/>
      <w:r w:rsidRPr="00B46612">
        <w:rPr>
          <w:rFonts w:ascii="Arial" w:hAnsi="Arial" w:cs="Arial"/>
          <w:sz w:val="22"/>
        </w:rPr>
        <w:t>vícekomponentový</w:t>
      </w:r>
      <w:proofErr w:type="spellEnd"/>
      <w:r w:rsidRPr="00B46612">
        <w:rPr>
          <w:rFonts w:ascii="Arial" w:hAnsi="Arial" w:cs="Arial"/>
          <w:sz w:val="22"/>
        </w:rPr>
        <w:t xml:space="preserve"> filtrační systém mycí lázně</w:t>
      </w:r>
    </w:p>
    <w:p w14:paraId="16DB333E"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mycí prostor vybavený </w:t>
      </w:r>
      <w:proofErr w:type="spellStart"/>
      <w:r w:rsidRPr="00B46612">
        <w:rPr>
          <w:rFonts w:ascii="Arial" w:hAnsi="Arial" w:cs="Arial"/>
          <w:sz w:val="22"/>
        </w:rPr>
        <w:t>dvěmi</w:t>
      </w:r>
      <w:proofErr w:type="spellEnd"/>
      <w:r w:rsidRPr="00B46612">
        <w:rPr>
          <w:rFonts w:ascii="Arial" w:hAnsi="Arial" w:cs="Arial"/>
          <w:sz w:val="22"/>
        </w:rPr>
        <w:t xml:space="preserve"> nerezovými mycími rameny</w:t>
      </w:r>
    </w:p>
    <w:p w14:paraId="72498359"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kontroly mycího tlaku a rotace </w:t>
      </w:r>
      <w:proofErr w:type="spellStart"/>
      <w:r w:rsidRPr="00B46612">
        <w:rPr>
          <w:rFonts w:ascii="Arial" w:hAnsi="Arial" w:cs="Arial"/>
          <w:sz w:val="22"/>
        </w:rPr>
        <w:t>ostřikovacích</w:t>
      </w:r>
      <w:proofErr w:type="spellEnd"/>
      <w:r w:rsidRPr="00B46612">
        <w:rPr>
          <w:rFonts w:ascii="Arial" w:hAnsi="Arial" w:cs="Arial"/>
          <w:sz w:val="22"/>
        </w:rPr>
        <w:t xml:space="preserve"> ramen</w:t>
      </w:r>
    </w:p>
    <w:p w14:paraId="0940E585"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dvouplášťová konstrukce z nerezové oceli s tepelnou a zvukovou izolací</w:t>
      </w:r>
    </w:p>
    <w:p w14:paraId="19B1E048"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během mycího cyklu elektricky blokované dveře</w:t>
      </w:r>
    </w:p>
    <w:p w14:paraId="57F5F023"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automatické dovírání a uzamykání dveří</w:t>
      </w:r>
    </w:p>
    <w:p w14:paraId="110A6195"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vestavěný horkovzdušný sušící agregát o ventilačním výkonu min. 55 m3/hod s aktivním HEPA filtrem třídy H 13 (stupeň filtrace min. 99,5 %)</w:t>
      </w:r>
    </w:p>
    <w:p w14:paraId="564E5610"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mycí a dezinfekční automat s mycím prostorem o kapacitě až 8 DIN sít nebo 48 GYN zrcátek nebo např. 14 párů OP obuvi</w:t>
      </w:r>
    </w:p>
    <w:p w14:paraId="164881DA"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výkonné oběhové čerpadlo s variabilními otáčkami o celkovém výkonu min. 500 l/min </w:t>
      </w:r>
    </w:p>
    <w:p w14:paraId="76AA3A18"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nerezový dotykový ovládací panel s tlačítky rychlé volby</w:t>
      </w:r>
    </w:p>
    <w:p w14:paraId="7B83A9DE"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elektronická, programovatelná řídící jednotka (min. 14 zákl. programů)</w:t>
      </w:r>
    </w:p>
    <w:p w14:paraId="0518B34C"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možnost dokumentování procesů pomocí software (s modulem </w:t>
      </w:r>
      <w:proofErr w:type="spellStart"/>
      <w:r w:rsidRPr="00B46612">
        <w:rPr>
          <w:rFonts w:ascii="Arial" w:hAnsi="Arial" w:cs="Arial"/>
          <w:sz w:val="22"/>
        </w:rPr>
        <w:t>Ethernet</w:t>
      </w:r>
      <w:proofErr w:type="spellEnd"/>
      <w:r w:rsidRPr="00B46612">
        <w:rPr>
          <w:rFonts w:ascii="Arial" w:hAnsi="Arial" w:cs="Arial"/>
          <w:sz w:val="22"/>
        </w:rPr>
        <w:t>),</w:t>
      </w:r>
    </w:p>
    <w:p w14:paraId="1FA311A6"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vestavěný modul pro automatické měření čistoty /vodivosti  </w:t>
      </w:r>
      <w:proofErr w:type="spellStart"/>
      <w:r w:rsidRPr="00B46612">
        <w:rPr>
          <w:rFonts w:ascii="Arial" w:hAnsi="Arial" w:cs="Arial"/>
          <w:sz w:val="22"/>
        </w:rPr>
        <w:t>oplachových</w:t>
      </w:r>
      <w:proofErr w:type="spellEnd"/>
      <w:r w:rsidRPr="00B46612">
        <w:rPr>
          <w:rFonts w:ascii="Arial" w:hAnsi="Arial" w:cs="Arial"/>
          <w:sz w:val="22"/>
        </w:rPr>
        <w:t xml:space="preserve"> vod </w:t>
      </w:r>
    </w:p>
    <w:p w14:paraId="4DE8D922"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2 vestavěné dávkovače i vestavěné zásobníky pro tekutou mycí chemii</w:t>
      </w:r>
    </w:p>
    <w:p w14:paraId="78DEC04B"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 xml:space="preserve">1 dveřní dávkovač pro tekutou </w:t>
      </w:r>
      <w:proofErr w:type="spellStart"/>
      <w:r w:rsidRPr="00B46612">
        <w:rPr>
          <w:rFonts w:ascii="Arial" w:hAnsi="Arial" w:cs="Arial"/>
          <w:sz w:val="22"/>
        </w:rPr>
        <w:t>oplachovou</w:t>
      </w:r>
      <w:proofErr w:type="spellEnd"/>
      <w:r w:rsidRPr="00B46612">
        <w:rPr>
          <w:rFonts w:ascii="Arial" w:hAnsi="Arial" w:cs="Arial"/>
          <w:sz w:val="22"/>
        </w:rPr>
        <w:t xml:space="preserve"> chemii </w:t>
      </w:r>
    </w:p>
    <w:p w14:paraId="14840060"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vestavěný kondenzátor par s rozstřikovačem</w:t>
      </w:r>
    </w:p>
    <w:p w14:paraId="270F118F"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vestavěný změkčovač vody</w:t>
      </w:r>
    </w:p>
    <w:p w14:paraId="082154A6"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násypka soli umístěná ergonomicky ve dveřích</w:t>
      </w:r>
    </w:p>
    <w:p w14:paraId="01B9128A" w14:textId="77777777" w:rsidR="007619C4" w:rsidRPr="00B46612" w:rsidRDefault="007619C4" w:rsidP="007619C4">
      <w:pPr>
        <w:numPr>
          <w:ilvl w:val="0"/>
          <w:numId w:val="53"/>
        </w:numPr>
        <w:rPr>
          <w:rFonts w:ascii="Arial" w:hAnsi="Arial" w:cs="Arial"/>
          <w:sz w:val="22"/>
        </w:rPr>
      </w:pPr>
      <w:r w:rsidRPr="00B46612">
        <w:rPr>
          <w:rFonts w:ascii="Arial" w:hAnsi="Arial" w:cs="Arial"/>
          <w:sz w:val="22"/>
        </w:rPr>
        <w:t>modulární koncepce vnitřního košového vybavení</w:t>
      </w:r>
    </w:p>
    <w:p w14:paraId="3408EE62"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55ADEC8F"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10222780                           </w:t>
      </w:r>
    </w:p>
    <w:p w14:paraId="0C591B52" w14:textId="0E9E2717"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VÍKO DE-CS7-85                                    </w:t>
      </w:r>
      <w:r>
        <w:rPr>
          <w:rFonts w:ascii="Arial" w:hAnsi="Arial" w:cs="Arial"/>
          <w:b/>
          <w:sz w:val="20"/>
        </w:rPr>
        <w:tab/>
      </w:r>
      <w:r w:rsidR="00BE4876">
        <w:rPr>
          <w:rFonts w:ascii="Arial" w:hAnsi="Arial" w:cs="Arial"/>
          <w:b/>
          <w:sz w:val="20"/>
        </w:rPr>
        <w:t>x</w:t>
      </w:r>
      <w:r>
        <w:rPr>
          <w:rFonts w:ascii="Arial" w:hAnsi="Arial" w:cs="Arial"/>
          <w:b/>
          <w:sz w:val="20"/>
        </w:rPr>
        <w:tab/>
        <w:t xml:space="preserve">KS   </w:t>
      </w:r>
      <w:r>
        <w:rPr>
          <w:rFonts w:ascii="Arial" w:hAnsi="Arial" w:cs="Arial"/>
          <w:b/>
          <w:sz w:val="20"/>
        </w:rPr>
        <w:tab/>
      </w:r>
    </w:p>
    <w:p w14:paraId="5179C572"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47988A25" w14:textId="77777777" w:rsidR="007619C4" w:rsidRPr="007F0DF0" w:rsidRDefault="007619C4" w:rsidP="007619C4">
      <w:pPr>
        <w:tabs>
          <w:tab w:val="right" w:pos="5669"/>
          <w:tab w:val="right" w:pos="6236"/>
          <w:tab w:val="right" w:pos="7654"/>
          <w:tab w:val="right" w:pos="9014"/>
        </w:tabs>
        <w:spacing w:line="20" w:lineRule="atLeast"/>
        <w:rPr>
          <w:rFonts w:ascii="Arial" w:hAnsi="Arial" w:cs="Arial"/>
          <w:sz w:val="20"/>
          <w:u w:val="single"/>
        </w:rPr>
      </w:pPr>
      <w:r w:rsidRPr="007F0DF0">
        <w:rPr>
          <w:rFonts w:ascii="Arial" w:hAnsi="Arial" w:cs="Arial"/>
          <w:sz w:val="20"/>
          <w:u w:val="single"/>
        </w:rPr>
        <w:t>Pro přípravu OP instrumentaria:</w:t>
      </w:r>
    </w:p>
    <w:p w14:paraId="41F87E37"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750ED679" w14:textId="77777777" w:rsidR="007619C4" w:rsidRPr="00322438" w:rsidRDefault="007619C4" w:rsidP="007619C4">
      <w:pPr>
        <w:rPr>
          <w:rFonts w:ascii="Arial" w:hAnsi="Arial" w:cs="Arial"/>
          <w:b/>
          <w:color w:val="000000"/>
          <w:sz w:val="20"/>
          <w:szCs w:val="20"/>
        </w:rPr>
      </w:pPr>
      <w:r w:rsidRPr="00322438">
        <w:rPr>
          <w:rFonts w:ascii="Arial" w:hAnsi="Arial" w:cs="Arial"/>
          <w:b/>
          <w:color w:val="000000"/>
          <w:sz w:val="20"/>
          <w:szCs w:val="20"/>
        </w:rPr>
        <w:t>10616030</w:t>
      </w:r>
      <w:r w:rsidRPr="00322438">
        <w:rPr>
          <w:rFonts w:ascii="Arial" w:hAnsi="Arial" w:cs="Arial"/>
          <w:b/>
          <w:sz w:val="20"/>
          <w:szCs w:val="20"/>
        </w:rPr>
        <w:t xml:space="preserve">                          </w:t>
      </w:r>
    </w:p>
    <w:p w14:paraId="5546DFA2" w14:textId="2D6B56F0"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VOZÍK PRÁZDNÝ A 208                               </w:t>
      </w:r>
      <w:r>
        <w:rPr>
          <w:rFonts w:ascii="Arial" w:hAnsi="Arial" w:cs="Arial"/>
          <w:b/>
          <w:sz w:val="20"/>
        </w:rPr>
        <w:tab/>
      </w:r>
      <w:r w:rsidR="00BE4876">
        <w:rPr>
          <w:rFonts w:ascii="Arial" w:hAnsi="Arial" w:cs="Arial"/>
          <w:b/>
          <w:sz w:val="20"/>
        </w:rPr>
        <w:t>x</w:t>
      </w:r>
      <w:r>
        <w:rPr>
          <w:rFonts w:ascii="Arial" w:hAnsi="Arial" w:cs="Arial"/>
          <w:b/>
          <w:sz w:val="20"/>
        </w:rPr>
        <w:tab/>
        <w:t xml:space="preserve">KS   </w:t>
      </w:r>
      <w:r>
        <w:rPr>
          <w:rFonts w:ascii="Arial" w:hAnsi="Arial" w:cs="Arial"/>
          <w:b/>
          <w:sz w:val="20"/>
        </w:rPr>
        <w:tab/>
      </w:r>
    </w:p>
    <w:p w14:paraId="1AFE3779"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Se 4 úrovněmi mytí, kapacitou 8 DIN sít, </w:t>
      </w:r>
    </w:p>
    <w:p w14:paraId="25A2ECD5"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2 mycí ramena, 4 injektorové výstupy, </w:t>
      </w:r>
    </w:p>
    <w:p w14:paraId="766472FB"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Arial" w:hAnsi="Arial" w:cs="Arial"/>
          <w:sz w:val="20"/>
        </w:rPr>
        <w:t xml:space="preserve">                      možnost vyjmutí jedné mycí úrovně</w:t>
      </w:r>
    </w:p>
    <w:p w14:paraId="069BEB97"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26A9C29E"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3830300                            </w:t>
      </w:r>
    </w:p>
    <w:p w14:paraId="599BFB2B" w14:textId="4A63CA6F"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MISKA DIN E142 NÁSTAVEC/SÍT.                      </w:t>
      </w:r>
      <w:r>
        <w:rPr>
          <w:rFonts w:ascii="Arial" w:hAnsi="Arial" w:cs="Arial"/>
          <w:b/>
          <w:sz w:val="20"/>
        </w:rPr>
        <w:tab/>
      </w:r>
      <w:r w:rsidR="00BE4876">
        <w:rPr>
          <w:rFonts w:ascii="Arial" w:hAnsi="Arial" w:cs="Arial"/>
          <w:b/>
          <w:sz w:val="20"/>
        </w:rPr>
        <w:t>x</w:t>
      </w:r>
      <w:r>
        <w:rPr>
          <w:rFonts w:ascii="Arial" w:hAnsi="Arial" w:cs="Arial"/>
          <w:b/>
          <w:sz w:val="20"/>
        </w:rPr>
        <w:tab/>
        <w:t xml:space="preserve">KS   </w:t>
      </w:r>
      <w:r>
        <w:rPr>
          <w:rFonts w:ascii="Arial" w:hAnsi="Arial" w:cs="Arial"/>
          <w:b/>
          <w:sz w:val="20"/>
        </w:rPr>
        <w:tab/>
      </w:r>
    </w:p>
    <w:p w14:paraId="4FFF7D4F"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Sítová miska 1/2 DIN k uložení OP instrumentaria, </w:t>
      </w:r>
    </w:p>
    <w:p w14:paraId="17770DA1"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t xml:space="preserve">          </w:t>
      </w:r>
      <w:r>
        <w:rPr>
          <w:rFonts w:ascii="Arial" w:hAnsi="Arial" w:cs="Arial"/>
          <w:sz w:val="20"/>
        </w:rPr>
        <w:t xml:space="preserve">2 výklopná madla, velikost ok 5 mm                </w:t>
      </w:r>
    </w:p>
    <w:p w14:paraId="4D52895E"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r>
        <w:rPr>
          <w:rFonts w:ascii="Courier New" w:hAnsi="Courier New" w:cs="Courier New"/>
          <w:sz w:val="20"/>
        </w:rPr>
        <w:lastRenderedPageBreak/>
        <w:t xml:space="preserve">          </w:t>
      </w:r>
      <w:r>
        <w:rPr>
          <w:rFonts w:ascii="Arial" w:hAnsi="Arial" w:cs="Arial"/>
          <w:sz w:val="20"/>
        </w:rPr>
        <w:t xml:space="preserve">v 45/55, š 255, h 480 mm                          </w:t>
      </w:r>
    </w:p>
    <w:p w14:paraId="726CB79B"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4FCCBB0E"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10444420                           </w:t>
      </w:r>
    </w:p>
    <w:p w14:paraId="7C30EAC3" w14:textId="1F4DE733"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MODUL XKM RS232 10 MED SERIOVÝ                    </w:t>
      </w:r>
      <w:r>
        <w:rPr>
          <w:rFonts w:ascii="Arial" w:hAnsi="Arial" w:cs="Arial"/>
          <w:b/>
          <w:sz w:val="20"/>
        </w:rPr>
        <w:tab/>
      </w:r>
      <w:r w:rsidR="00BE4876">
        <w:rPr>
          <w:rFonts w:ascii="Arial" w:hAnsi="Arial" w:cs="Arial"/>
          <w:b/>
          <w:sz w:val="20"/>
        </w:rPr>
        <w:t>x</w:t>
      </w:r>
      <w:r>
        <w:rPr>
          <w:rFonts w:ascii="Arial" w:hAnsi="Arial" w:cs="Arial"/>
          <w:b/>
          <w:sz w:val="20"/>
        </w:rPr>
        <w:tab/>
        <w:t xml:space="preserve">KS   </w:t>
      </w:r>
      <w:r>
        <w:rPr>
          <w:rFonts w:ascii="Arial" w:hAnsi="Arial" w:cs="Arial"/>
          <w:b/>
          <w:sz w:val="20"/>
        </w:rPr>
        <w:tab/>
      </w:r>
    </w:p>
    <w:p w14:paraId="7BAB4381"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7449B80D" w14:textId="77777777" w:rsidR="007619C4" w:rsidRDefault="007619C4" w:rsidP="007619C4">
      <w:pPr>
        <w:tabs>
          <w:tab w:val="right" w:pos="5669"/>
          <w:tab w:val="right" w:pos="6236"/>
          <w:tab w:val="right" w:pos="7654"/>
          <w:tab w:val="right" w:pos="9014"/>
        </w:tabs>
        <w:spacing w:line="20" w:lineRule="atLeast"/>
        <w:rPr>
          <w:rFonts w:ascii="Arial" w:hAnsi="Arial" w:cs="Arial"/>
          <w:b/>
          <w:sz w:val="20"/>
        </w:rPr>
      </w:pPr>
      <w:r>
        <w:rPr>
          <w:rFonts w:ascii="Arial" w:hAnsi="Arial" w:cs="Arial"/>
          <w:b/>
          <w:sz w:val="20"/>
        </w:rPr>
        <w:t xml:space="preserve">10248580                           </w:t>
      </w:r>
    </w:p>
    <w:p w14:paraId="4B26C53B" w14:textId="6A49EB99" w:rsidR="007619C4" w:rsidRDefault="007619C4" w:rsidP="007619C4">
      <w:pPr>
        <w:tabs>
          <w:tab w:val="right" w:pos="5669"/>
          <w:tab w:val="right" w:pos="6236"/>
          <w:tab w:val="right" w:pos="7654"/>
          <w:tab w:val="right" w:pos="9014"/>
        </w:tabs>
        <w:spacing w:line="20" w:lineRule="atLeast"/>
        <w:rPr>
          <w:rFonts w:ascii="Arial" w:hAnsi="Arial" w:cs="Arial"/>
          <w:b/>
          <w:sz w:val="20"/>
        </w:rPr>
      </w:pPr>
      <w:proofErr w:type="spellStart"/>
      <w:r>
        <w:rPr>
          <w:rFonts w:ascii="Arial" w:hAnsi="Arial" w:cs="Arial"/>
          <w:b/>
          <w:sz w:val="20"/>
        </w:rPr>
        <w:t>Miele</w:t>
      </w:r>
      <w:proofErr w:type="spellEnd"/>
      <w:r>
        <w:rPr>
          <w:rFonts w:ascii="Arial" w:hAnsi="Arial" w:cs="Arial"/>
          <w:b/>
          <w:sz w:val="20"/>
        </w:rPr>
        <w:t xml:space="preserve"> Sůl do myčky 1,5Kg                          </w:t>
      </w:r>
      <w:r>
        <w:rPr>
          <w:rFonts w:ascii="Arial" w:hAnsi="Arial" w:cs="Arial"/>
          <w:b/>
          <w:sz w:val="20"/>
        </w:rPr>
        <w:tab/>
      </w:r>
      <w:r w:rsidR="00BE4876">
        <w:rPr>
          <w:rFonts w:ascii="Arial" w:hAnsi="Arial" w:cs="Arial"/>
          <w:b/>
          <w:sz w:val="20"/>
        </w:rPr>
        <w:t>x</w:t>
      </w:r>
      <w:bookmarkStart w:id="23" w:name="_GoBack"/>
      <w:bookmarkEnd w:id="23"/>
      <w:r>
        <w:rPr>
          <w:rFonts w:ascii="Arial" w:hAnsi="Arial" w:cs="Arial"/>
          <w:b/>
          <w:sz w:val="20"/>
        </w:rPr>
        <w:tab/>
        <w:t xml:space="preserve">KS   </w:t>
      </w:r>
      <w:r>
        <w:rPr>
          <w:rFonts w:ascii="Arial" w:hAnsi="Arial" w:cs="Arial"/>
          <w:b/>
          <w:sz w:val="20"/>
        </w:rPr>
        <w:tab/>
        <w:t xml:space="preserve">   </w:t>
      </w:r>
    </w:p>
    <w:p w14:paraId="296941AD" w14:textId="77777777" w:rsidR="007619C4" w:rsidRDefault="007619C4" w:rsidP="007619C4">
      <w:pPr>
        <w:tabs>
          <w:tab w:val="right" w:pos="5669"/>
          <w:tab w:val="right" w:pos="6236"/>
          <w:tab w:val="right" w:pos="7654"/>
          <w:tab w:val="right" w:pos="9014"/>
        </w:tabs>
        <w:spacing w:line="20" w:lineRule="atLeast"/>
        <w:rPr>
          <w:rFonts w:ascii="Arial" w:hAnsi="Arial" w:cs="Arial"/>
          <w:sz w:val="20"/>
        </w:rPr>
      </w:pPr>
    </w:p>
    <w:p w14:paraId="46094A23" w14:textId="77777777" w:rsidR="007619C4" w:rsidRDefault="007619C4" w:rsidP="007619C4"/>
    <w:p w14:paraId="434DC176" w14:textId="7931E546" w:rsidR="003340EC" w:rsidRDefault="003340EC" w:rsidP="007619C4">
      <w:pPr>
        <w:spacing w:after="120" w:line="276" w:lineRule="auto"/>
        <w:ind w:left="425" w:hanging="425"/>
        <w:rPr>
          <w:rFonts w:ascii="Tahoma" w:hAnsi="Tahoma" w:cs="Tahoma"/>
          <w:bCs/>
          <w:i/>
          <w:color w:val="FF0000"/>
          <w:sz w:val="20"/>
          <w:szCs w:val="22"/>
        </w:rPr>
      </w:pPr>
    </w:p>
    <w:sectPr w:rsidR="003340EC" w:rsidSect="007628D7">
      <w:footerReference w:type="even" r:id="rId10"/>
      <w:footerReference w:type="default" r:id="rId11"/>
      <w:headerReference w:type="first" r:id="rId12"/>
      <w:footerReference w:type="first" r:id="rId13"/>
      <w:pgSz w:w="11906" w:h="16838"/>
      <w:pgMar w:top="1135"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C3138" w14:textId="77777777" w:rsidR="000E4271" w:rsidRDefault="000E4271">
      <w:r>
        <w:separator/>
      </w:r>
    </w:p>
    <w:p w14:paraId="5F48EB56" w14:textId="77777777" w:rsidR="000E4271" w:rsidRDefault="000E4271"/>
  </w:endnote>
  <w:endnote w:type="continuationSeparator" w:id="0">
    <w:p w14:paraId="439B3C3F" w14:textId="77777777" w:rsidR="000E4271" w:rsidRDefault="000E4271">
      <w:r>
        <w:continuationSeparator/>
      </w:r>
    </w:p>
    <w:p w14:paraId="35630558" w14:textId="77777777" w:rsidR="000E4271" w:rsidRDefault="000E4271"/>
    <w:p w14:paraId="32D0CD3F" w14:textId="77777777" w:rsidR="000E4271" w:rsidRDefault="000E427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BE4876">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44654E68" w14:textId="00BC3F6C" w:rsidR="009D444F"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BE4876">
      <w:rPr>
        <w:rFonts w:ascii="Tahoma" w:hAnsi="Tahoma" w:cs="Tahoma"/>
        <w:b/>
        <w:noProof/>
        <w:sz w:val="18"/>
        <w:szCs w:val="18"/>
      </w:rPr>
      <w:t>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BE4876">
      <w:rPr>
        <w:rFonts w:ascii="Tahoma" w:hAnsi="Tahoma" w:cs="Tahoma"/>
        <w:b/>
        <w:noProof/>
        <w:sz w:val="18"/>
        <w:szCs w:val="18"/>
      </w:rPr>
      <w:t>12</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1DA9E648" w14:textId="68672906" w:rsidR="00BD3A26" w:rsidRPr="009D444F" w:rsidRDefault="009D444F" w:rsidP="007628D7">
    <w:pPr>
      <w:pStyle w:val="Zpat"/>
      <w:jc w:val="right"/>
    </w:pPr>
    <w:r w:rsidRPr="009D444F">
      <w:rPr>
        <w:rFonts w:ascii="Tahoma" w:hAnsi="Tahoma" w:cs="Tahoma"/>
        <w:iCs/>
        <w:sz w:val="18"/>
        <w:szCs w:val="18"/>
      </w:rPr>
      <w:t>OPA/</w:t>
    </w:r>
    <w:proofErr w:type="spellStart"/>
    <w:r w:rsidRPr="009D444F">
      <w:rPr>
        <w:rFonts w:ascii="Tahoma" w:hAnsi="Tahoma" w:cs="Tahoma"/>
        <w:iCs/>
        <w:sz w:val="18"/>
        <w:szCs w:val="18"/>
      </w:rPr>
      <w:t>Otr</w:t>
    </w:r>
    <w:proofErr w:type="spellEnd"/>
    <w:r w:rsidRPr="009D444F">
      <w:rPr>
        <w:rFonts w:ascii="Tahoma" w:hAnsi="Tahoma" w:cs="Tahoma"/>
        <w:iCs/>
        <w:sz w:val="18"/>
        <w:szCs w:val="18"/>
      </w:rPr>
      <w:t>/2022/04/mycí a de</w:t>
    </w:r>
    <w:r w:rsidR="00250C62">
      <w:rPr>
        <w:rFonts w:ascii="Tahoma" w:hAnsi="Tahoma" w:cs="Tahoma"/>
        <w:iCs/>
        <w:sz w:val="18"/>
        <w:szCs w:val="18"/>
      </w:rPr>
      <w:t>z</w:t>
    </w:r>
    <w:r w:rsidRPr="009D444F">
      <w:rPr>
        <w:rFonts w:ascii="Tahoma" w:hAnsi="Tahoma" w:cs="Tahoma"/>
        <w:iCs/>
        <w:sz w:val="18"/>
        <w:szCs w:val="18"/>
      </w:rPr>
      <w:t>infekční automat</w:t>
    </w:r>
    <w:r w:rsidR="007628D7">
      <w:rPr>
        <w:rFonts w:ascii="Tahoma" w:hAnsi="Tahoma" w:cs="Tahoma"/>
        <w:iCs/>
        <w:sz w:val="18"/>
        <w:szCs w:val="18"/>
      </w:rPr>
      <w:t xml:space="preserve"> – </w:t>
    </w:r>
    <w:r w:rsidRPr="009D444F">
      <w:rPr>
        <w:rFonts w:ascii="Tahoma" w:hAnsi="Tahoma" w:cs="Tahoma"/>
        <w:iCs/>
        <w:sz w:val="18"/>
        <w:szCs w:val="18"/>
      </w:rPr>
      <w:t>C</w:t>
    </w:r>
    <w:r w:rsidR="00D45212">
      <w:rPr>
        <w:rFonts w:ascii="Tahoma" w:hAnsi="Tahoma" w:cs="Tahoma"/>
        <w:iCs/>
        <w:sz w:val="18"/>
        <w:szCs w:val="18"/>
      </w:rPr>
      <w: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BE4876">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F36F9" w14:textId="77777777" w:rsidR="000E4271" w:rsidRDefault="000E4271">
      <w:r>
        <w:separator/>
      </w:r>
    </w:p>
    <w:p w14:paraId="164CB2CB" w14:textId="77777777" w:rsidR="000E4271" w:rsidRDefault="000E4271"/>
  </w:footnote>
  <w:footnote w:type="continuationSeparator" w:id="0">
    <w:p w14:paraId="53C135ED" w14:textId="77777777" w:rsidR="000E4271" w:rsidRDefault="000E4271">
      <w:r>
        <w:continuationSeparator/>
      </w:r>
    </w:p>
    <w:p w14:paraId="363E9AE4" w14:textId="77777777" w:rsidR="000E4271" w:rsidRDefault="000E4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A2655A4"/>
    <w:multiLevelType w:val="hybridMultilevel"/>
    <w:tmpl w:val="1ECE4E36"/>
    <w:lvl w:ilvl="0" w:tplc="8E0E2F6E">
      <w:numFmt w:val="bullet"/>
      <w:lvlText w:val="-"/>
      <w:lvlJc w:val="left"/>
      <w:pPr>
        <w:tabs>
          <w:tab w:val="num" w:pos="644"/>
        </w:tabs>
        <w:ind w:left="644"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5">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4"/>
  </w:num>
  <w:num w:numId="3">
    <w:abstractNumId w:val="40"/>
  </w:num>
  <w:num w:numId="4">
    <w:abstractNumId w:val="6"/>
  </w:num>
  <w:num w:numId="5">
    <w:abstractNumId w:val="16"/>
  </w:num>
  <w:num w:numId="6">
    <w:abstractNumId w:val="30"/>
  </w:num>
  <w:num w:numId="7">
    <w:abstractNumId w:val="32"/>
  </w:num>
  <w:num w:numId="8">
    <w:abstractNumId w:val="8"/>
  </w:num>
  <w:num w:numId="9">
    <w:abstractNumId w:val="20"/>
  </w:num>
  <w:num w:numId="10">
    <w:abstractNumId w:val="34"/>
  </w:num>
  <w:num w:numId="11">
    <w:abstractNumId w:val="18"/>
  </w:num>
  <w:num w:numId="12">
    <w:abstractNumId w:val="39"/>
  </w:num>
  <w:num w:numId="13">
    <w:abstractNumId w:val="43"/>
  </w:num>
  <w:num w:numId="14">
    <w:abstractNumId w:val="35"/>
  </w:num>
  <w:num w:numId="15">
    <w:abstractNumId w:val="42"/>
  </w:num>
  <w:num w:numId="16">
    <w:abstractNumId w:val="15"/>
  </w:num>
  <w:num w:numId="17">
    <w:abstractNumId w:val="29"/>
  </w:num>
  <w:num w:numId="18">
    <w:abstractNumId w:val="17"/>
  </w:num>
  <w:num w:numId="19">
    <w:abstractNumId w:val="19"/>
  </w:num>
  <w:num w:numId="20">
    <w:abstractNumId w:val="33"/>
  </w:num>
  <w:num w:numId="21">
    <w:abstractNumId w:val="0"/>
  </w:num>
  <w:num w:numId="22">
    <w:abstractNumId w:val="45"/>
  </w:num>
  <w:num w:numId="23">
    <w:abstractNumId w:val="7"/>
  </w:num>
  <w:num w:numId="24">
    <w:abstractNumId w:val="25"/>
  </w:num>
  <w:num w:numId="25">
    <w:abstractNumId w:val="13"/>
  </w:num>
  <w:num w:numId="26">
    <w:abstractNumId w:val="23"/>
  </w:num>
  <w:num w:numId="27">
    <w:abstractNumId w:val="41"/>
  </w:num>
  <w:num w:numId="28">
    <w:abstractNumId w:val="11"/>
  </w:num>
  <w:num w:numId="29">
    <w:abstractNumId w:val="44"/>
  </w:num>
  <w:num w:numId="30">
    <w:abstractNumId w:val="9"/>
  </w:num>
  <w:num w:numId="31">
    <w:abstractNumId w:val="12"/>
  </w:num>
  <w:num w:numId="32">
    <w:abstractNumId w:val="5"/>
  </w:num>
  <w:num w:numId="33">
    <w:abstractNumId w:val="4"/>
  </w:num>
  <w:num w:numId="34">
    <w:abstractNumId w:val="36"/>
  </w:num>
  <w:num w:numId="35">
    <w:abstractNumId w:val="22"/>
  </w:num>
  <w:num w:numId="36">
    <w:abstractNumId w:val="3"/>
  </w:num>
  <w:num w:numId="37">
    <w:abstractNumId w:val="24"/>
  </w:num>
  <w:num w:numId="38">
    <w:abstractNumId w:val="31"/>
  </w:num>
  <w:num w:numId="39">
    <w:abstractNumId w:val="38"/>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6D69"/>
    <w:rsid w:val="0007089A"/>
    <w:rsid w:val="0007299C"/>
    <w:rsid w:val="000736AB"/>
    <w:rsid w:val="000770A3"/>
    <w:rsid w:val="00081CC5"/>
    <w:rsid w:val="00086FFC"/>
    <w:rsid w:val="0009040E"/>
    <w:rsid w:val="00096F08"/>
    <w:rsid w:val="0009733E"/>
    <w:rsid w:val="000A26FC"/>
    <w:rsid w:val="000B3603"/>
    <w:rsid w:val="000C4D65"/>
    <w:rsid w:val="000D182D"/>
    <w:rsid w:val="000D694E"/>
    <w:rsid w:val="000E1DEB"/>
    <w:rsid w:val="000E4271"/>
    <w:rsid w:val="000E5A82"/>
    <w:rsid w:val="000F34B6"/>
    <w:rsid w:val="000F4834"/>
    <w:rsid w:val="00103E8A"/>
    <w:rsid w:val="0010619D"/>
    <w:rsid w:val="00110EFE"/>
    <w:rsid w:val="00111E81"/>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29BD"/>
    <w:rsid w:val="001E2DA3"/>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0C62"/>
    <w:rsid w:val="002565C7"/>
    <w:rsid w:val="00260ACB"/>
    <w:rsid w:val="00264C47"/>
    <w:rsid w:val="002675F3"/>
    <w:rsid w:val="002752E9"/>
    <w:rsid w:val="00275F1C"/>
    <w:rsid w:val="00276B9D"/>
    <w:rsid w:val="00281D7A"/>
    <w:rsid w:val="002839BB"/>
    <w:rsid w:val="002901C9"/>
    <w:rsid w:val="002A3A16"/>
    <w:rsid w:val="002A48FD"/>
    <w:rsid w:val="002A4BF3"/>
    <w:rsid w:val="002A7324"/>
    <w:rsid w:val="002B0CD7"/>
    <w:rsid w:val="002B4CED"/>
    <w:rsid w:val="002B709B"/>
    <w:rsid w:val="002B7EB6"/>
    <w:rsid w:val="002D0B46"/>
    <w:rsid w:val="002D624A"/>
    <w:rsid w:val="002E23FB"/>
    <w:rsid w:val="002E5194"/>
    <w:rsid w:val="002E5ED6"/>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70920"/>
    <w:rsid w:val="00377951"/>
    <w:rsid w:val="00384B6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1214"/>
    <w:rsid w:val="003E7416"/>
    <w:rsid w:val="003F13B7"/>
    <w:rsid w:val="003F4913"/>
    <w:rsid w:val="003F510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1AD0"/>
    <w:rsid w:val="00486F0C"/>
    <w:rsid w:val="00487C11"/>
    <w:rsid w:val="004948B1"/>
    <w:rsid w:val="004979E1"/>
    <w:rsid w:val="004A05C6"/>
    <w:rsid w:val="004A136C"/>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4024"/>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94C56"/>
    <w:rsid w:val="006976FB"/>
    <w:rsid w:val="006A3AEE"/>
    <w:rsid w:val="006A4600"/>
    <w:rsid w:val="006A7418"/>
    <w:rsid w:val="006B2470"/>
    <w:rsid w:val="006B2E41"/>
    <w:rsid w:val="006B503D"/>
    <w:rsid w:val="006C0088"/>
    <w:rsid w:val="006C227E"/>
    <w:rsid w:val="006C4042"/>
    <w:rsid w:val="006C5369"/>
    <w:rsid w:val="006C58FF"/>
    <w:rsid w:val="006D52C4"/>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0D2"/>
    <w:rsid w:val="00744941"/>
    <w:rsid w:val="0074762C"/>
    <w:rsid w:val="0075678D"/>
    <w:rsid w:val="00756B76"/>
    <w:rsid w:val="00761156"/>
    <w:rsid w:val="007619C4"/>
    <w:rsid w:val="007628D7"/>
    <w:rsid w:val="00762F8C"/>
    <w:rsid w:val="00763460"/>
    <w:rsid w:val="00764513"/>
    <w:rsid w:val="00767225"/>
    <w:rsid w:val="00780C19"/>
    <w:rsid w:val="00782E7C"/>
    <w:rsid w:val="0078724A"/>
    <w:rsid w:val="007914E4"/>
    <w:rsid w:val="007928C2"/>
    <w:rsid w:val="00792B24"/>
    <w:rsid w:val="0079479E"/>
    <w:rsid w:val="00794B3F"/>
    <w:rsid w:val="007A05EA"/>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42CA"/>
    <w:rsid w:val="00827B5F"/>
    <w:rsid w:val="008310CE"/>
    <w:rsid w:val="008345B8"/>
    <w:rsid w:val="0083472F"/>
    <w:rsid w:val="00840406"/>
    <w:rsid w:val="00841CB9"/>
    <w:rsid w:val="00846B5F"/>
    <w:rsid w:val="00847C6C"/>
    <w:rsid w:val="00855314"/>
    <w:rsid w:val="00856415"/>
    <w:rsid w:val="008575C5"/>
    <w:rsid w:val="00861560"/>
    <w:rsid w:val="00861CA8"/>
    <w:rsid w:val="008700C9"/>
    <w:rsid w:val="00871FE7"/>
    <w:rsid w:val="008778D1"/>
    <w:rsid w:val="0088239F"/>
    <w:rsid w:val="008841DA"/>
    <w:rsid w:val="00885EC0"/>
    <w:rsid w:val="00886DC7"/>
    <w:rsid w:val="008951AA"/>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512E0"/>
    <w:rsid w:val="00952CA9"/>
    <w:rsid w:val="0095429E"/>
    <w:rsid w:val="009601F0"/>
    <w:rsid w:val="00962FA6"/>
    <w:rsid w:val="0096582C"/>
    <w:rsid w:val="009676DB"/>
    <w:rsid w:val="0097461E"/>
    <w:rsid w:val="009816BB"/>
    <w:rsid w:val="0098196B"/>
    <w:rsid w:val="00987C14"/>
    <w:rsid w:val="00993863"/>
    <w:rsid w:val="0099604E"/>
    <w:rsid w:val="0099726E"/>
    <w:rsid w:val="00997F92"/>
    <w:rsid w:val="009A0704"/>
    <w:rsid w:val="009A11FC"/>
    <w:rsid w:val="009A27D4"/>
    <w:rsid w:val="009A30CC"/>
    <w:rsid w:val="009A5D0E"/>
    <w:rsid w:val="009B283F"/>
    <w:rsid w:val="009B309C"/>
    <w:rsid w:val="009B60B6"/>
    <w:rsid w:val="009B6546"/>
    <w:rsid w:val="009B6A21"/>
    <w:rsid w:val="009C4AC1"/>
    <w:rsid w:val="009D246E"/>
    <w:rsid w:val="009D444F"/>
    <w:rsid w:val="009D5FD1"/>
    <w:rsid w:val="009D6297"/>
    <w:rsid w:val="009D79CA"/>
    <w:rsid w:val="009D7FEE"/>
    <w:rsid w:val="009E01EC"/>
    <w:rsid w:val="009E0D35"/>
    <w:rsid w:val="009E6E68"/>
    <w:rsid w:val="009F3E8A"/>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F40CB"/>
    <w:rsid w:val="00AF5D57"/>
    <w:rsid w:val="00B00430"/>
    <w:rsid w:val="00B01469"/>
    <w:rsid w:val="00B03466"/>
    <w:rsid w:val="00B07A58"/>
    <w:rsid w:val="00B123F2"/>
    <w:rsid w:val="00B14931"/>
    <w:rsid w:val="00B15325"/>
    <w:rsid w:val="00B15B9E"/>
    <w:rsid w:val="00B15D94"/>
    <w:rsid w:val="00B16D53"/>
    <w:rsid w:val="00B21751"/>
    <w:rsid w:val="00B23026"/>
    <w:rsid w:val="00B23837"/>
    <w:rsid w:val="00B249D8"/>
    <w:rsid w:val="00B25264"/>
    <w:rsid w:val="00B25362"/>
    <w:rsid w:val="00B2739B"/>
    <w:rsid w:val="00B40FDD"/>
    <w:rsid w:val="00B45033"/>
    <w:rsid w:val="00B46612"/>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3A26"/>
    <w:rsid w:val="00BD570D"/>
    <w:rsid w:val="00BD6347"/>
    <w:rsid w:val="00BE3EB1"/>
    <w:rsid w:val="00BE4876"/>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87657"/>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99"/>
    <w:rsid w:val="00D87CCA"/>
    <w:rsid w:val="00D9266E"/>
    <w:rsid w:val="00D9509E"/>
    <w:rsid w:val="00D960B0"/>
    <w:rsid w:val="00DA0387"/>
    <w:rsid w:val="00DA1EA5"/>
    <w:rsid w:val="00DA29FB"/>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5C2C"/>
    <w:rsid w:val="00DF7F73"/>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6047B"/>
    <w:rsid w:val="00E60759"/>
    <w:rsid w:val="00E64499"/>
    <w:rsid w:val="00E66E57"/>
    <w:rsid w:val="00E67DD5"/>
    <w:rsid w:val="00E76B04"/>
    <w:rsid w:val="00E7790D"/>
    <w:rsid w:val="00E80E0C"/>
    <w:rsid w:val="00E83706"/>
    <w:rsid w:val="00E84356"/>
    <w:rsid w:val="00E861F1"/>
    <w:rsid w:val="00E8750F"/>
    <w:rsid w:val="00E909BB"/>
    <w:rsid w:val="00E91411"/>
    <w:rsid w:val="00E9162E"/>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7BF9"/>
    <w:rsid w:val="00EF4EBC"/>
    <w:rsid w:val="00F01033"/>
    <w:rsid w:val="00F024A3"/>
    <w:rsid w:val="00F071F3"/>
    <w:rsid w:val="00F11DAD"/>
    <w:rsid w:val="00F1200E"/>
    <w:rsid w:val="00F16722"/>
    <w:rsid w:val="00F176D2"/>
    <w:rsid w:val="00F20DBB"/>
    <w:rsid w:val="00F2797C"/>
    <w:rsid w:val="00F32039"/>
    <w:rsid w:val="00F327C3"/>
    <w:rsid w:val="00F32867"/>
    <w:rsid w:val="00F3404A"/>
    <w:rsid w:val="00F453A0"/>
    <w:rsid w:val="00F50C30"/>
    <w:rsid w:val="00F57C74"/>
    <w:rsid w:val="00F6007D"/>
    <w:rsid w:val="00F609E4"/>
    <w:rsid w:val="00F6515B"/>
    <w:rsid w:val="00F81D8E"/>
    <w:rsid w:val="00F82BEA"/>
    <w:rsid w:val="00F85064"/>
    <w:rsid w:val="00F90C11"/>
    <w:rsid w:val="00FA6687"/>
    <w:rsid w:val="00FB3D20"/>
    <w:rsid w:val="00FB5EC9"/>
    <w:rsid w:val="00FC1FE9"/>
    <w:rsid w:val="00FC472D"/>
    <w:rsid w:val="00FC4FDC"/>
    <w:rsid w:val="00FC57A4"/>
    <w:rsid w:val="00FC6010"/>
    <w:rsid w:val="00FD3356"/>
    <w:rsid w:val="00FD375A"/>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7"/>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3978</Words>
  <Characters>23225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5</cp:revision>
  <cp:lastPrinted>2021-10-07T11:23:00Z</cp:lastPrinted>
  <dcterms:created xsi:type="dcterms:W3CDTF">2022-05-12T03:59:00Z</dcterms:created>
  <dcterms:modified xsi:type="dcterms:W3CDTF">2022-05-12T04:22:00Z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2022-04-26T14:14:12Z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778f9dfd-9968-4a79-9347-e12f9d6c5dee</vt:lpwstr>
  </property>
  <property fmtid="{D5CDD505-2E9C-101B-9397-08002B2CF9AE}" pid="8" name="MSIP_Label_eef16b98-c9e0-42fa-917d-c446735d6f1c_ContentBits">
    <vt:lpwstr>0</vt:lpwstr>
  </property>
</Properties>
</file>