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64FEE8B6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Dodatek </w:t>
      </w:r>
      <w:proofErr w:type="gramStart"/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č.</w:t>
      </w:r>
      <w:r w:rsidR="00CC471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</w:t>
      </w:r>
      <w:proofErr w:type="gramEnd"/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14:paraId="03A6BCE1" w14:textId="77777777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8A4D09" w:rsidRPr="0022416D">
        <w:rPr>
          <w:rFonts w:ascii="Times New Roman" w:hAnsi="Times New Roman" w:cs="Times New Roman"/>
          <w:sz w:val="24"/>
        </w:rPr>
        <w:t>anem Ing. Josefem Viktorou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s.,  pobočka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Kutná Hora</w:t>
      </w:r>
    </w:p>
    <w:p w14:paraId="7533D91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27-444212389/0800</w:t>
      </w:r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7BE2DEA3" w:rsidR="00937494" w:rsidRPr="00BD7E6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BD7E64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BD7E64">
        <w:rPr>
          <w:rFonts w:ascii="Times New Roman" w:hAnsi="Times New Roman" w:cs="Times New Roman"/>
          <w:sz w:val="24"/>
        </w:rPr>
        <w:t>Jana</w:t>
      </w:r>
      <w:r w:rsidR="00DD1049" w:rsidRPr="00BD7E64">
        <w:rPr>
          <w:rFonts w:ascii="Times New Roman" w:hAnsi="Times New Roman" w:cs="Times New Roman"/>
          <w:sz w:val="24"/>
        </w:rPr>
        <w:t xml:space="preserve"> Jelínková, Věra Janatová, oddělení</w:t>
      </w:r>
      <w:r w:rsidRPr="00BD7E64">
        <w:rPr>
          <w:rFonts w:ascii="Times New Roman" w:hAnsi="Times New Roman" w:cs="Times New Roman"/>
          <w:sz w:val="24"/>
        </w:rPr>
        <w:t xml:space="preserve"> památkové péče MÚ Kutná Hora,</w:t>
      </w:r>
      <w:r w:rsidR="009D70F4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9D70F4">
        <w:rPr>
          <w:rFonts w:ascii="Times New Roman" w:hAnsi="Times New Roman" w:cs="Times New Roman"/>
          <w:sz w:val="24"/>
        </w:rPr>
        <w:t>xxxxxxxxxxxxxxxxxxxx</w:t>
      </w:r>
      <w:proofErr w:type="spellEnd"/>
    </w:p>
    <w:p w14:paraId="6E562056" w14:textId="798E64DB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9D70F4">
        <w:rPr>
          <w:rFonts w:ascii="Times New Roman" w:hAnsi="Times New Roman" w:cs="Times New Roman"/>
          <w:sz w:val="24"/>
        </w:rPr>
        <w:t>xxxxxxxxxxxxxxxxxxxxxx</w:t>
      </w:r>
      <w:proofErr w:type="spellEnd"/>
    </w:p>
    <w:p w14:paraId="7923853D" w14:textId="6831903D" w:rsidR="00937494" w:rsidRPr="00DA6301" w:rsidRDefault="009D70F4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</w:t>
      </w:r>
      <w:proofErr w:type="spellEnd"/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0C9794AB" w:rsidR="007778DF" w:rsidRPr="004F0405" w:rsidRDefault="007778DF" w:rsidP="002E0F08">
      <w:pPr>
        <w:jc w:val="both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</w:t>
      </w:r>
      <w:proofErr w:type="spellStart"/>
      <w:r w:rsidRPr="004F0405">
        <w:rPr>
          <w:rFonts w:ascii="Times New Roman" w:hAnsi="Times New Roman" w:cs="Times New Roman"/>
          <w:bCs/>
          <w:sz w:val="24"/>
          <w:szCs w:val="20"/>
        </w:rPr>
        <w:t>Bobrky</w:t>
      </w:r>
      <w:proofErr w:type="spellEnd"/>
      <w:r w:rsidRPr="004F0405">
        <w:rPr>
          <w:rFonts w:ascii="Times New Roman" w:hAnsi="Times New Roman" w:cs="Times New Roman"/>
          <w:bCs/>
          <w:sz w:val="24"/>
          <w:szCs w:val="20"/>
        </w:rPr>
        <w:t xml:space="preserve"> 382, 755 01 Vsetín</w:t>
      </w:r>
    </w:p>
    <w:p w14:paraId="381C67B8" w14:textId="77777777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77777777" w:rsidR="00937494" w:rsidRPr="00DA6301" w:rsidRDefault="009374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77777777" w:rsidR="00937494" w:rsidRPr="00DA6301" w:rsidRDefault="009374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Ing. Ondřej Hurta, jednatel společnosti </w:t>
      </w:r>
    </w:p>
    <w:p w14:paraId="58975DE9" w14:textId="7B67248C" w:rsidR="00937494" w:rsidRPr="00DA6301" w:rsidRDefault="009D70F4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234C43F3" w:rsidR="00937494" w:rsidRPr="00DA6301" w:rsidRDefault="009D70F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xxxxxxxxxxxxxx</w:t>
      </w:r>
      <w:proofErr w:type="spellEnd"/>
    </w:p>
    <w:p w14:paraId="44C1F7D4" w14:textId="29C72FD1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9D70F4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</w:t>
      </w:r>
      <w:proofErr w:type="spellEnd"/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3161AE22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9D70F4">
        <w:rPr>
          <w:rFonts w:ascii="Times New Roman" w:hAnsi="Times New Roman" w:cs="Times New Roman"/>
          <w:sz w:val="24"/>
        </w:rPr>
        <w:t>xxxxxxxxxxxxxxxxx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1FF19ADD" w:rsidR="0000365D" w:rsidRPr="0000365D" w:rsidRDefault="009D70F4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xxxxxxxxxxxx</w:t>
      </w:r>
      <w:proofErr w:type="spellEnd"/>
    </w:p>
    <w:p w14:paraId="559D62DA" w14:textId="455CF47E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9D70F4">
        <w:rPr>
          <w:rStyle w:val="Hypertextovodkaz"/>
          <w:rFonts w:ascii="Times New Roman" w:hAnsi="Times New Roman"/>
          <w:color w:val="auto"/>
          <w:sz w:val="24"/>
        </w:rPr>
        <w:t>xxxxxxxxxxxxxxxxxxxxxx</w:t>
      </w:r>
      <w:proofErr w:type="spellEnd"/>
    </w:p>
    <w:p w14:paraId="11E620C3" w14:textId="03446086" w:rsidR="00937494" w:rsidRPr="0000365D" w:rsidRDefault="009D70F4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171C5199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</w:t>
      </w:r>
      <w:r w:rsidR="009D70F4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tel: </w:t>
      </w:r>
      <w:proofErr w:type="spellStart"/>
      <w:r w:rsidR="009D70F4">
        <w:rPr>
          <w:rFonts w:ascii="Times New Roman" w:hAnsi="Times New Roman" w:cs="Times New Roman"/>
          <w:iCs/>
          <w:color w:val="000000" w:themeColor="text1"/>
          <w:sz w:val="24"/>
        </w:rPr>
        <w:t>xxxxxxxxxxxxxxxxx</w:t>
      </w:r>
      <w:proofErr w:type="spellEnd"/>
    </w:p>
    <w:p w14:paraId="0577136E" w14:textId="70F43C3E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9D70F4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</w:t>
      </w:r>
      <w:proofErr w:type="spellEnd"/>
    </w:p>
    <w:p w14:paraId="44311371" w14:textId="463DA242" w:rsidR="0000365D" w:rsidRDefault="009D70F4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6BF784C2" w:rsidR="0000365D" w:rsidRDefault="009D70F4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</w:p>
    <w:p w14:paraId="507F4F2F" w14:textId="4E0D76E3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9D70F4">
        <w:rPr>
          <w:rStyle w:val="Hypertextovodkaz"/>
          <w:rFonts w:ascii="Times New Roman" w:hAnsi="Times New Roman"/>
          <w:color w:val="auto"/>
          <w:sz w:val="24"/>
        </w:rPr>
        <w:t>xxxxxxxxxxxxxxxxxxxxx</w:t>
      </w:r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072EE11D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CC4714">
        <w:rPr>
          <w:rFonts w:ascii="Times New Roman" w:hAnsi="Times New Roman" w:cs="Times New Roman"/>
          <w:color w:val="000000" w:themeColor="text1"/>
          <w:sz w:val="24"/>
        </w:rPr>
        <w:t>9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77777777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16DE2AAB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C4714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77777777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12986C71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CC4714">
        <w:rPr>
          <w:rFonts w:ascii="Times New Roman" w:hAnsi="Times New Roman" w:cs="Times New Roman"/>
          <w:color w:val="000000" w:themeColor="text1"/>
          <w:sz w:val="24"/>
        </w:rPr>
        <w:t>9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CC4714">
        <w:rPr>
          <w:rFonts w:ascii="Times New Roman" w:hAnsi="Times New Roman" w:cs="Times New Roman"/>
          <w:color w:val="000000" w:themeColor="text1"/>
          <w:sz w:val="24"/>
        </w:rPr>
        <w:t>9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B51B7A" w14:textId="77777777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0F70DD32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CC4714">
        <w:rPr>
          <w:rFonts w:ascii="Times New Roman" w:hAnsi="Times New Roman" w:cs="Times New Roman"/>
          <w:b/>
          <w:sz w:val="24"/>
        </w:rPr>
        <w:t>7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FDEBDDD" w14:textId="55B01F15" w:rsidR="00937494" w:rsidRPr="00DA6301" w:rsidRDefault="002B31F7" w:rsidP="001E60C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CC4714">
        <w:rPr>
          <w:rFonts w:ascii="Times New Roman" w:hAnsi="Times New Roman" w:cs="Times New Roman"/>
          <w:b/>
          <w:i/>
          <w:color w:val="000000" w:themeColor="text1"/>
          <w:sz w:val="24"/>
        </w:rPr>
        <w:t>7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B5271A">
        <w:rPr>
          <w:rFonts w:ascii="Times New Roman" w:hAnsi="Times New Roman" w:cs="Times New Roman"/>
          <w:i/>
          <w:sz w:val="24"/>
        </w:rPr>
        <w:t xml:space="preserve">Rozsah prací předmětu díla stanovený pro rok </w:t>
      </w:r>
      <w:r w:rsidR="00FD3C18">
        <w:rPr>
          <w:rFonts w:ascii="Times New Roman" w:hAnsi="Times New Roman" w:cs="Times New Roman"/>
          <w:i/>
          <w:sz w:val="24"/>
        </w:rPr>
        <w:t xml:space="preserve">2022 – část </w:t>
      </w:r>
      <w:r w:rsidR="00CC4714">
        <w:rPr>
          <w:rFonts w:ascii="Times New Roman" w:hAnsi="Times New Roman" w:cs="Times New Roman"/>
          <w:i/>
          <w:sz w:val="24"/>
        </w:rPr>
        <w:t>2</w:t>
      </w:r>
      <w:r w:rsidR="00B5271A">
        <w:rPr>
          <w:rFonts w:ascii="Times New Roman" w:hAnsi="Times New Roman" w:cs="Times New Roman"/>
          <w:i/>
          <w:sz w:val="24"/>
        </w:rPr>
        <w:t xml:space="preserve"> je dán samostatným položkovým rozpočtem pro rok </w:t>
      </w:r>
      <w:r w:rsidR="00FD3C18">
        <w:rPr>
          <w:rFonts w:ascii="Times New Roman" w:hAnsi="Times New Roman" w:cs="Times New Roman"/>
          <w:i/>
          <w:sz w:val="24"/>
        </w:rPr>
        <w:t xml:space="preserve">2022 – část </w:t>
      </w:r>
      <w:r w:rsidR="00CC4714">
        <w:rPr>
          <w:rFonts w:ascii="Times New Roman" w:hAnsi="Times New Roman" w:cs="Times New Roman"/>
          <w:i/>
          <w:sz w:val="24"/>
        </w:rPr>
        <w:t>2</w:t>
      </w:r>
      <w:r w:rsidR="00FD3C18">
        <w:rPr>
          <w:rFonts w:ascii="Times New Roman" w:hAnsi="Times New Roman" w:cs="Times New Roman"/>
          <w:i/>
          <w:sz w:val="24"/>
        </w:rPr>
        <w:t>,</w:t>
      </w:r>
      <w:r w:rsidR="00B5271A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CC4714">
        <w:rPr>
          <w:rFonts w:ascii="Times New Roman" w:hAnsi="Times New Roman" w:cs="Times New Roman"/>
          <w:i/>
          <w:sz w:val="24"/>
        </w:rPr>
        <w:t>9</w:t>
      </w:r>
      <w:r w:rsidR="00B5271A">
        <w:rPr>
          <w:rFonts w:ascii="Times New Roman" w:hAnsi="Times New Roman" w:cs="Times New Roman"/>
          <w:i/>
          <w:sz w:val="24"/>
        </w:rPr>
        <w:t>.</w:t>
      </w:r>
    </w:p>
    <w:p w14:paraId="2F26B009" w14:textId="77777777"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14:paraId="7A3C208F" w14:textId="412FCD88"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DE4C19">
        <w:rPr>
          <w:rFonts w:ascii="Times New Roman" w:hAnsi="Times New Roman" w:cs="Times New Roman"/>
          <w:sz w:val="24"/>
        </w:rPr>
        <w:t>202</w:t>
      </w:r>
      <w:r w:rsidR="00FD3C18">
        <w:rPr>
          <w:rFonts w:ascii="Times New Roman" w:hAnsi="Times New Roman" w:cs="Times New Roman"/>
          <w:sz w:val="24"/>
        </w:rPr>
        <w:t>2</w:t>
      </w:r>
      <w:r w:rsidR="00B958BB">
        <w:rPr>
          <w:rFonts w:ascii="Times New Roman" w:hAnsi="Times New Roman" w:cs="Times New Roman"/>
          <w:sz w:val="24"/>
        </w:rPr>
        <w:t xml:space="preserve">- část </w:t>
      </w:r>
      <w:r w:rsidR="00CC47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6FB9FF3D" w14:textId="7777777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4D81B993" w14:textId="6C2DE5A9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zahájení: </w:t>
      </w:r>
      <w:r w:rsidR="00CC4714">
        <w:rPr>
          <w:rFonts w:ascii="Times New Roman" w:hAnsi="Times New Roman" w:cs="Times New Roman"/>
          <w:sz w:val="24"/>
        </w:rPr>
        <w:t>1.</w:t>
      </w:r>
      <w:r w:rsidR="00993E9B">
        <w:rPr>
          <w:rFonts w:ascii="Times New Roman" w:hAnsi="Times New Roman" w:cs="Times New Roman"/>
          <w:sz w:val="24"/>
        </w:rPr>
        <w:t>11</w:t>
      </w:r>
      <w:r w:rsidR="00FD3C18">
        <w:rPr>
          <w:rFonts w:ascii="Times New Roman" w:hAnsi="Times New Roman" w:cs="Times New Roman"/>
          <w:sz w:val="24"/>
        </w:rPr>
        <w:t>.2022</w:t>
      </w:r>
    </w:p>
    <w:p w14:paraId="04B92455" w14:textId="756F543D" w:rsidR="00B5271A" w:rsidRPr="00DD1049" w:rsidRDefault="00B5271A" w:rsidP="00B5271A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CC4714">
        <w:rPr>
          <w:rFonts w:ascii="Times New Roman" w:hAnsi="Times New Roman" w:cs="Times New Roman"/>
          <w:sz w:val="24"/>
        </w:rPr>
        <w:t>23.12</w:t>
      </w:r>
      <w:r w:rsidR="00FD3C18" w:rsidRPr="00BD7E64">
        <w:rPr>
          <w:rFonts w:ascii="Times New Roman" w:hAnsi="Times New Roman" w:cs="Times New Roman"/>
          <w:sz w:val="24"/>
        </w:rPr>
        <w:t>.2022</w:t>
      </w: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8A8CFF" w14:textId="77777777"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305000EF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084092B1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304836D1" w14:textId="4DE1FE69"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CC471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D6BB156" w14:textId="77777777"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6DC79BD" w14:textId="14A47B78" w:rsidR="00667A0F" w:rsidRDefault="00667A0F" w:rsidP="00667A0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Cena části díla pro rok 2022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-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část </w:t>
      </w:r>
      <w:r w:rsidR="00CC4714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vymezené dle odstavce </w:t>
      </w:r>
      <w:r>
        <w:rPr>
          <w:rFonts w:ascii="Times New Roman" w:hAnsi="Times New Roman" w:cs="Times New Roman"/>
          <w:b/>
          <w:i/>
          <w:sz w:val="24"/>
        </w:rPr>
        <w:t>2.2.</w:t>
      </w:r>
      <w:r w:rsidR="00CC4714">
        <w:rPr>
          <w:rFonts w:ascii="Times New Roman" w:hAnsi="Times New Roman" w:cs="Times New Roman"/>
          <w:b/>
          <w:i/>
          <w:sz w:val="24"/>
        </w:rPr>
        <w:t>7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smlouvy je </w:t>
      </w:r>
      <w:r w:rsidR="00CC4714">
        <w:rPr>
          <w:rFonts w:ascii="Times New Roman" w:hAnsi="Times New Roman" w:cs="Times New Roman"/>
          <w:i/>
          <w:sz w:val="24"/>
        </w:rPr>
        <w:t xml:space="preserve">na základě jednotkových cen smluvního rozpočtu </w:t>
      </w:r>
      <w:r>
        <w:rPr>
          <w:rFonts w:ascii="Times New Roman" w:hAnsi="Times New Roman" w:cs="Times New Roman"/>
          <w:i/>
          <w:sz w:val="24"/>
        </w:rPr>
        <w:t>stanovena takto:</w:t>
      </w:r>
    </w:p>
    <w:p w14:paraId="32FCD369" w14:textId="77777777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14:paraId="28472A54" w14:textId="5ECA121F" w:rsidR="009E722F" w:rsidRDefault="009E722F" w:rsidP="009E722F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C4714">
        <w:rPr>
          <w:rFonts w:ascii="Times New Roman" w:hAnsi="Times New Roman" w:cs="Times New Roman"/>
          <w:b/>
          <w:sz w:val="24"/>
          <w:szCs w:val="20"/>
        </w:rPr>
        <w:t>800.000,00</w:t>
      </w:r>
      <w:r w:rsidR="00DD10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Kč</w:t>
      </w:r>
    </w:p>
    <w:p w14:paraId="4D2FA16C" w14:textId="04BB5118" w:rsidR="009E722F" w:rsidRPr="00BD7E64" w:rsidRDefault="009E722F" w:rsidP="009E722F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BD7E64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287896">
        <w:rPr>
          <w:rFonts w:ascii="Times New Roman" w:hAnsi="Times New Roman" w:cs="Times New Roman"/>
          <w:sz w:val="24"/>
          <w:szCs w:val="20"/>
        </w:rPr>
        <w:t>osmsettisíc</w:t>
      </w:r>
      <w:proofErr w:type="spellEnd"/>
      <w:r w:rsidR="002F4119" w:rsidRPr="00BD7E64">
        <w:rPr>
          <w:rFonts w:ascii="Times New Roman" w:hAnsi="Times New Roman" w:cs="Times New Roman"/>
          <w:sz w:val="24"/>
          <w:szCs w:val="20"/>
        </w:rPr>
        <w:t xml:space="preserve"> korun </w:t>
      </w:r>
    </w:p>
    <w:p w14:paraId="37507BF5" w14:textId="7A3115DB" w:rsidR="009E722F" w:rsidRDefault="009E722F" w:rsidP="009E722F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287896">
        <w:rPr>
          <w:rFonts w:ascii="Times New Roman" w:hAnsi="Times New Roman" w:cs="Times New Roman"/>
          <w:sz w:val="24"/>
          <w:szCs w:val="20"/>
        </w:rPr>
        <w:t>168.000,00</w:t>
      </w:r>
      <w:r w:rsidR="00DD1049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Kč</w:t>
      </w:r>
    </w:p>
    <w:p w14:paraId="25B04A09" w14:textId="47E0BB87" w:rsidR="009E722F" w:rsidRDefault="009E722F" w:rsidP="009E722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287896">
        <w:rPr>
          <w:rFonts w:ascii="Times New Roman" w:hAnsi="Times New Roman" w:cs="Times New Roman"/>
          <w:sz w:val="24"/>
          <w:szCs w:val="20"/>
        </w:rPr>
        <w:t>9</w:t>
      </w:r>
      <w:r w:rsidR="00FD3C1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celkem včetně DPH je </w:t>
      </w:r>
      <w:r w:rsidR="00287896">
        <w:rPr>
          <w:rFonts w:ascii="Times New Roman" w:hAnsi="Times New Roman" w:cs="Times New Roman"/>
          <w:b/>
          <w:sz w:val="24"/>
        </w:rPr>
        <w:t>968.000,00</w:t>
      </w:r>
      <w:r w:rsidR="00DD10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Kč</w:t>
      </w:r>
    </w:p>
    <w:p w14:paraId="138715F1" w14:textId="4061879B" w:rsidR="00287896" w:rsidRDefault="00287896" w:rsidP="00287896">
      <w:pPr>
        <w:jc w:val="both"/>
        <w:rPr>
          <w:rFonts w:ascii="Times New Roman" w:hAnsi="Times New Roman" w:cs="Times New Roman"/>
          <w:b/>
          <w:sz w:val="24"/>
        </w:rPr>
      </w:pPr>
    </w:p>
    <w:p w14:paraId="789C22F7" w14:textId="6C1B2920" w:rsidR="00287896" w:rsidRPr="00287896" w:rsidRDefault="00287896" w:rsidP="0028789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7896">
        <w:rPr>
          <w:rFonts w:ascii="Times New Roman" w:hAnsi="Times New Roman" w:cs="Times New Roman"/>
          <w:b/>
          <w:i/>
          <w:iCs/>
          <w:sz w:val="24"/>
        </w:rPr>
        <w:t>Cena této části díla bude aktualizována 30 dní před zahájením stavebních prací. Důvodem je aktuální nepředvídatelná situace na stavebním trhu způsobena vyšší mocí.</w:t>
      </w:r>
    </w:p>
    <w:p w14:paraId="7715018D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0BF1B44" w14:textId="12839129" w:rsidR="007778DF" w:rsidRPr="004F0405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0405">
        <w:rPr>
          <w:rFonts w:ascii="Times New Roman" w:hAnsi="Times New Roman" w:cs="Times New Roman"/>
          <w:sz w:val="24"/>
        </w:rPr>
        <w:t>Na základě zákona č. 235/2014 Sb., o DPH, bude zhotovitel daňové doklady – faktury vystavovat bez DPH a objednatel bude v režimu přenesené daňové povinnosti částku DPH dopočítávat a odvádět příslušnému úřadu.</w:t>
      </w:r>
    </w:p>
    <w:p w14:paraId="7BE96698" w14:textId="77777777" w:rsidR="00F549BC" w:rsidRDefault="00F549BC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5C648B23" w14:textId="77777777" w:rsidR="007778DF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4411D678" w14:textId="77777777"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748E04A6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>č.</w:t>
      </w:r>
      <w:r w:rsidR="00FC526E">
        <w:rPr>
          <w:rFonts w:ascii="Times New Roman" w:hAnsi="Times New Roman" w:cs="Times New Roman"/>
          <w:color w:val="000000" w:themeColor="text1"/>
          <w:sz w:val="24"/>
        </w:rPr>
        <w:t>9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5DD7FE3D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19.12.2018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B958BB">
        <w:rPr>
          <w:rFonts w:ascii="Times New Roman" w:hAnsi="Times New Roman" w:cs="Times New Roman"/>
          <w:sz w:val="24"/>
        </w:rPr>
        <w:t>, dodatkem č. 6</w:t>
      </w:r>
      <w:r w:rsidR="00FD3C18">
        <w:rPr>
          <w:rFonts w:ascii="Times New Roman" w:hAnsi="Times New Roman" w:cs="Times New Roman"/>
          <w:sz w:val="24"/>
        </w:rPr>
        <w:t>, dodatkem č. 7</w:t>
      </w:r>
      <w:r w:rsidR="00FC526E">
        <w:rPr>
          <w:rFonts w:ascii="Times New Roman" w:hAnsi="Times New Roman" w:cs="Times New Roman"/>
          <w:sz w:val="24"/>
        </w:rPr>
        <w:t>, dodatkem č. 8</w:t>
      </w:r>
      <w:r w:rsidR="00C94A76">
        <w:rPr>
          <w:rFonts w:ascii="Times New Roman" w:hAnsi="Times New Roman" w:cs="Times New Roman"/>
          <w:sz w:val="24"/>
        </w:rPr>
        <w:t xml:space="preserve"> 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FC526E">
        <w:rPr>
          <w:rFonts w:ascii="Times New Roman" w:hAnsi="Times New Roman" w:cs="Times New Roman"/>
          <w:sz w:val="24"/>
        </w:rPr>
        <w:t>9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03056B3A" w14:textId="3A3470AB" w:rsidR="00EC7821" w:rsidRPr="00EB1AF1" w:rsidRDefault="00EC7821" w:rsidP="00EC7821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EB1AF1">
        <w:rPr>
          <w:rFonts w:ascii="Times New Roman" w:hAnsi="Times New Roman" w:cs="Times New Roman"/>
          <w:sz w:val="24"/>
        </w:rPr>
        <w:t xml:space="preserve">Doložka: </w:t>
      </w:r>
      <w:r w:rsidR="00FC526E">
        <w:rPr>
          <w:rFonts w:ascii="Times New Roman" w:hAnsi="Times New Roman" w:cs="Times New Roman"/>
          <w:sz w:val="24"/>
        </w:rPr>
        <w:t>Rozsah etapy</w:t>
      </w:r>
      <w:r w:rsidRPr="00EB1AF1">
        <w:rPr>
          <w:rFonts w:ascii="Times New Roman" w:hAnsi="Times New Roman" w:cs="Times New Roman"/>
          <w:sz w:val="24"/>
        </w:rPr>
        <w:t xml:space="preserve"> byl schválen Radou města Kutná Hora </w:t>
      </w:r>
      <w:r>
        <w:rPr>
          <w:rFonts w:ascii="Times New Roman" w:hAnsi="Times New Roman" w:cs="Times New Roman"/>
          <w:sz w:val="24"/>
        </w:rPr>
        <w:t xml:space="preserve">usnesením č. </w:t>
      </w:r>
      <w:r w:rsidR="001F72FE">
        <w:rPr>
          <w:rFonts w:ascii="Times New Roman" w:hAnsi="Times New Roman" w:cs="Times New Roman"/>
          <w:sz w:val="24"/>
        </w:rPr>
        <w:t xml:space="preserve">R/383/22 </w:t>
      </w:r>
      <w:r>
        <w:rPr>
          <w:rFonts w:ascii="Times New Roman" w:hAnsi="Times New Roman" w:cs="Times New Roman"/>
          <w:sz w:val="24"/>
        </w:rPr>
        <w:t>ze dne</w:t>
      </w:r>
      <w:r w:rsidR="001F72F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F72FE">
        <w:rPr>
          <w:rFonts w:ascii="Times New Roman" w:hAnsi="Times New Roman" w:cs="Times New Roman"/>
          <w:sz w:val="24"/>
        </w:rPr>
        <w:t>4.5.2022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6422BA01" w:rsidR="00937494" w:rsidRPr="00B5271A" w:rsidRDefault="00827A15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Ve Vsetíně, dne 9.5.2022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V Kutné Hoře, dne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10.5.2022</w:t>
      </w:r>
      <w:bookmarkStart w:id="0" w:name="_GoBack"/>
      <w:bookmarkEnd w:id="0"/>
      <w:proofErr w:type="gramEnd"/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</w:t>
      </w:r>
      <w:r w:rsidR="0020287B">
        <w:rPr>
          <w:rFonts w:ascii="Times New Roman" w:hAnsi="Times New Roman" w:cs="Times New Roman"/>
          <w:color w:val="000000" w:themeColor="text1"/>
          <w:sz w:val="24"/>
          <w:szCs w:val="20"/>
        </w:rPr>
        <w:t>Ing. Josef Viktora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CA48E54" w14:textId="08C29A51"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8713D2">
        <w:rPr>
          <w:rFonts w:ascii="Times New Roman" w:hAnsi="Times New Roman" w:cs="Times New Roman"/>
          <w:sz w:val="24"/>
          <w:u w:val="single"/>
        </w:rPr>
        <w:t>9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14:paraId="7FF50F6B" w14:textId="77777777"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775D7314" w14:textId="631C840F"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C84082">
        <w:rPr>
          <w:rFonts w:ascii="Times New Roman" w:hAnsi="Times New Roman" w:cs="Times New Roman"/>
          <w:b/>
          <w:bCs/>
          <w:sz w:val="24"/>
          <w:szCs w:val="20"/>
        </w:rPr>
        <w:t>Etapa 202</w:t>
      </w:r>
      <w:r w:rsidR="00FD3C1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C84082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B958BB">
        <w:rPr>
          <w:rFonts w:ascii="Times New Roman" w:hAnsi="Times New Roman" w:cs="Times New Roman"/>
          <w:b/>
          <w:bCs/>
          <w:sz w:val="24"/>
          <w:szCs w:val="20"/>
        </w:rPr>
        <w:t xml:space="preserve">část </w:t>
      </w:r>
      <w:r w:rsidR="008713D2">
        <w:rPr>
          <w:rFonts w:ascii="Times New Roman" w:hAnsi="Times New Roman" w:cs="Times New Roman"/>
          <w:b/>
          <w:bCs/>
          <w:sz w:val="24"/>
          <w:szCs w:val="20"/>
        </w:rPr>
        <w:t>2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66867">
        <w:rPr>
          <w:rFonts w:ascii="Times New Roman" w:hAnsi="Times New Roman" w:cs="Times New Roman"/>
          <w:b/>
          <w:bCs/>
          <w:sz w:val="24"/>
          <w:szCs w:val="20"/>
        </w:rPr>
        <w:t>–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713D2">
        <w:rPr>
          <w:rFonts w:ascii="Times New Roman" w:hAnsi="Times New Roman" w:cs="Times New Roman"/>
          <w:b/>
          <w:bCs/>
          <w:sz w:val="24"/>
          <w:szCs w:val="20"/>
        </w:rPr>
        <w:t>SZ</w:t>
      </w:r>
      <w:r w:rsidR="00766867"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</w:p>
    <w:sectPr w:rsidR="00000C2E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1EEA2" w14:textId="77777777" w:rsidR="002115DC" w:rsidRDefault="002115DC">
      <w:r>
        <w:separator/>
      </w:r>
    </w:p>
  </w:endnote>
  <w:endnote w:type="continuationSeparator" w:id="0">
    <w:p w14:paraId="27862F1F" w14:textId="77777777" w:rsidR="002115DC" w:rsidRDefault="0021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827A15">
      <w:rPr>
        <w:rStyle w:val="slostrnky"/>
        <w:rFonts w:ascii="Arial" w:hAnsi="Arial" w:cs="Arial"/>
        <w:noProof/>
      </w:rPr>
      <w:t>2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C67D" w14:textId="77777777" w:rsidR="002115DC" w:rsidRDefault="002115DC">
      <w:r>
        <w:separator/>
      </w:r>
    </w:p>
  </w:footnote>
  <w:footnote w:type="continuationSeparator" w:id="0">
    <w:p w14:paraId="1D78FCC4" w14:textId="77777777" w:rsidR="002115DC" w:rsidRDefault="0021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A6B60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D4F39"/>
    <w:rsid w:val="001E39F9"/>
    <w:rsid w:val="001E5D43"/>
    <w:rsid w:val="001E60CE"/>
    <w:rsid w:val="001F17A8"/>
    <w:rsid w:val="001F72FE"/>
    <w:rsid w:val="0020287B"/>
    <w:rsid w:val="002115DC"/>
    <w:rsid w:val="0022416D"/>
    <w:rsid w:val="002259EC"/>
    <w:rsid w:val="00287896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2F4119"/>
    <w:rsid w:val="00315C77"/>
    <w:rsid w:val="00330171"/>
    <w:rsid w:val="00354E1E"/>
    <w:rsid w:val="00373179"/>
    <w:rsid w:val="00381FCC"/>
    <w:rsid w:val="00384797"/>
    <w:rsid w:val="003A2C93"/>
    <w:rsid w:val="003A3BF7"/>
    <w:rsid w:val="003C58B5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54D4"/>
    <w:rsid w:val="004862EE"/>
    <w:rsid w:val="004A6C56"/>
    <w:rsid w:val="004E731D"/>
    <w:rsid w:val="004F0405"/>
    <w:rsid w:val="004F418E"/>
    <w:rsid w:val="0050366F"/>
    <w:rsid w:val="0051706B"/>
    <w:rsid w:val="00537DC0"/>
    <w:rsid w:val="0054741C"/>
    <w:rsid w:val="005661D2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7A0F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22B28"/>
    <w:rsid w:val="00731013"/>
    <w:rsid w:val="00736450"/>
    <w:rsid w:val="00750D56"/>
    <w:rsid w:val="00760930"/>
    <w:rsid w:val="00763459"/>
    <w:rsid w:val="00763B8F"/>
    <w:rsid w:val="00766867"/>
    <w:rsid w:val="00770633"/>
    <w:rsid w:val="007778DF"/>
    <w:rsid w:val="00783B26"/>
    <w:rsid w:val="007875B7"/>
    <w:rsid w:val="00787D49"/>
    <w:rsid w:val="00794F4D"/>
    <w:rsid w:val="007A4A81"/>
    <w:rsid w:val="007C7295"/>
    <w:rsid w:val="007D0305"/>
    <w:rsid w:val="007D1CB0"/>
    <w:rsid w:val="007E0F27"/>
    <w:rsid w:val="007E2CBD"/>
    <w:rsid w:val="00806EBD"/>
    <w:rsid w:val="00815826"/>
    <w:rsid w:val="00825E51"/>
    <w:rsid w:val="0082615E"/>
    <w:rsid w:val="00827A15"/>
    <w:rsid w:val="008359E6"/>
    <w:rsid w:val="00861DDD"/>
    <w:rsid w:val="008713D2"/>
    <w:rsid w:val="00880EED"/>
    <w:rsid w:val="0089219B"/>
    <w:rsid w:val="008A4D09"/>
    <w:rsid w:val="008B77AB"/>
    <w:rsid w:val="008C2F7B"/>
    <w:rsid w:val="008C4646"/>
    <w:rsid w:val="008D755A"/>
    <w:rsid w:val="008E3BAA"/>
    <w:rsid w:val="008F27D7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3E9B"/>
    <w:rsid w:val="00995730"/>
    <w:rsid w:val="009B21C7"/>
    <w:rsid w:val="009C7059"/>
    <w:rsid w:val="009D34B5"/>
    <w:rsid w:val="009D5199"/>
    <w:rsid w:val="009D70F4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5271A"/>
    <w:rsid w:val="00B5680C"/>
    <w:rsid w:val="00B634FE"/>
    <w:rsid w:val="00B70AF6"/>
    <w:rsid w:val="00B73D27"/>
    <w:rsid w:val="00B83469"/>
    <w:rsid w:val="00B958BB"/>
    <w:rsid w:val="00BA61F9"/>
    <w:rsid w:val="00BB6E2C"/>
    <w:rsid w:val="00BC4B1D"/>
    <w:rsid w:val="00BC6EE6"/>
    <w:rsid w:val="00BD27DF"/>
    <w:rsid w:val="00BD3823"/>
    <w:rsid w:val="00BD7E64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4714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D1049"/>
    <w:rsid w:val="00DD6DC7"/>
    <w:rsid w:val="00DE1660"/>
    <w:rsid w:val="00DE4C19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4DE8"/>
    <w:rsid w:val="00E759F3"/>
    <w:rsid w:val="00E85D99"/>
    <w:rsid w:val="00E93E53"/>
    <w:rsid w:val="00EB5A71"/>
    <w:rsid w:val="00EC2CDF"/>
    <w:rsid w:val="00EC7821"/>
    <w:rsid w:val="00ED177F"/>
    <w:rsid w:val="00EE257B"/>
    <w:rsid w:val="00EF5506"/>
    <w:rsid w:val="00EF6C7F"/>
    <w:rsid w:val="00F013B1"/>
    <w:rsid w:val="00F11714"/>
    <w:rsid w:val="00F25B8F"/>
    <w:rsid w:val="00F42288"/>
    <w:rsid w:val="00F424FB"/>
    <w:rsid w:val="00F43D70"/>
    <w:rsid w:val="00F4717A"/>
    <w:rsid w:val="00F53307"/>
    <w:rsid w:val="00F549BC"/>
    <w:rsid w:val="00F837A8"/>
    <w:rsid w:val="00F84D77"/>
    <w:rsid w:val="00F958E4"/>
    <w:rsid w:val="00F9799C"/>
    <w:rsid w:val="00FA0AF5"/>
    <w:rsid w:val="00FA1DC0"/>
    <w:rsid w:val="00FB4817"/>
    <w:rsid w:val="00FC526E"/>
    <w:rsid w:val="00FD3C18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barta</dc:creator>
  <cp:keywords/>
  <dc:description/>
  <cp:lastModifiedBy>MěÚ Kutná Hora</cp:lastModifiedBy>
  <cp:revision>21</cp:revision>
  <cp:lastPrinted>2020-12-02T13:16:00Z</cp:lastPrinted>
  <dcterms:created xsi:type="dcterms:W3CDTF">2020-11-30T10:13:00Z</dcterms:created>
  <dcterms:modified xsi:type="dcterms:W3CDTF">2022-05-11T07:35:00Z</dcterms:modified>
</cp:coreProperties>
</file>