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0B3573">
        <w:rPr>
          <w:rFonts w:cs="Arial"/>
          <w:b/>
          <w:sz w:val="36"/>
        </w:rPr>
        <w:t>182</w:t>
      </w:r>
      <w:r w:rsidR="007C3883" w:rsidRPr="007C3883">
        <w:rPr>
          <w:rFonts w:cs="Arial"/>
          <w:b/>
          <w:sz w:val="36"/>
        </w:rPr>
        <w:t>/2022</w:t>
      </w:r>
    </w:p>
    <w:p w:rsidR="002C454F" w:rsidRDefault="002C454F" w:rsidP="002C454F">
      <w:pPr>
        <w:spacing w:before="0" w:line="240" w:lineRule="auto"/>
        <w:rPr>
          <w:sz w:val="22"/>
          <w:szCs w:val="21"/>
        </w:rPr>
      </w:pPr>
    </w:p>
    <w:p w:rsidR="0017193C" w:rsidRPr="0017193C" w:rsidRDefault="00A15FCC" w:rsidP="0017193C">
      <w:pPr>
        <w:spacing w:before="0" w:line="360" w:lineRule="atLeast"/>
        <w:outlineLvl w:val="1"/>
        <w:rPr>
          <w:rFonts w:eastAsia="Times New Roman" w:cs="Arial"/>
          <w:bCs/>
          <w:sz w:val="22"/>
          <w:szCs w:val="30"/>
          <w:lang w:eastAsia="cs-CZ"/>
        </w:rPr>
      </w:pPr>
      <w:hyperlink r:id="rId8" w:tgtFrame="_blank" w:history="1">
        <w:proofErr w:type="gramStart"/>
        <w:r w:rsidR="0017193C" w:rsidRPr="0017193C">
          <w:rPr>
            <w:rFonts w:eastAsia="Times New Roman" w:cs="Arial"/>
            <w:bCs/>
            <w:sz w:val="22"/>
            <w:szCs w:val="30"/>
            <w:lang w:eastAsia="cs-CZ"/>
          </w:rPr>
          <w:t>AREA G.K.</w:t>
        </w:r>
        <w:proofErr w:type="gramEnd"/>
        <w:r w:rsidR="0017193C" w:rsidRPr="0017193C">
          <w:rPr>
            <w:rFonts w:eastAsia="Times New Roman" w:cs="Arial"/>
            <w:bCs/>
            <w:sz w:val="22"/>
            <w:szCs w:val="30"/>
            <w:lang w:eastAsia="cs-CZ"/>
          </w:rPr>
          <w:t xml:space="preserve"> spol. s r.o. ,</w:t>
        </w:r>
      </w:hyperlink>
      <w:r w:rsidR="0017193C" w:rsidRPr="0017193C">
        <w:rPr>
          <w:rFonts w:eastAsia="Times New Roman" w:cs="Arial"/>
          <w:bCs/>
          <w:sz w:val="22"/>
          <w:szCs w:val="30"/>
          <w:lang w:eastAsia="cs-CZ"/>
        </w:rPr>
        <w:t xml:space="preserve"> </w:t>
      </w:r>
    </w:p>
    <w:p w:rsidR="0017193C" w:rsidRPr="0017193C" w:rsidRDefault="0017193C" w:rsidP="0017193C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7"/>
        </w:rPr>
      </w:pPr>
      <w:r w:rsidRPr="0017193C">
        <w:rPr>
          <w:rFonts w:ascii="Arial" w:hAnsi="Arial" w:cs="Arial"/>
          <w:color w:val="000000"/>
          <w:sz w:val="22"/>
          <w:szCs w:val="27"/>
        </w:rPr>
        <w:t>U Elektry 650</w:t>
      </w:r>
    </w:p>
    <w:p w:rsidR="0017193C" w:rsidRDefault="0017193C" w:rsidP="0017193C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7"/>
        </w:rPr>
      </w:pPr>
      <w:r w:rsidRPr="0017193C">
        <w:rPr>
          <w:rFonts w:ascii="Arial" w:hAnsi="Arial" w:cs="Arial"/>
          <w:color w:val="000000"/>
          <w:sz w:val="22"/>
          <w:szCs w:val="27"/>
        </w:rPr>
        <w:t xml:space="preserve">198 00 Praha 9 </w:t>
      </w:r>
      <w:r>
        <w:rPr>
          <w:rFonts w:ascii="Arial" w:hAnsi="Arial" w:cs="Arial"/>
          <w:color w:val="000000"/>
          <w:sz w:val="22"/>
          <w:szCs w:val="27"/>
        </w:rPr>
        <w:t>–</w:t>
      </w:r>
      <w:r w:rsidRPr="0017193C">
        <w:rPr>
          <w:rFonts w:ascii="Arial" w:hAnsi="Arial" w:cs="Arial"/>
          <w:color w:val="000000"/>
          <w:sz w:val="22"/>
          <w:szCs w:val="27"/>
        </w:rPr>
        <w:t xml:space="preserve"> Hloubětín</w:t>
      </w:r>
    </w:p>
    <w:p w:rsidR="0017193C" w:rsidRPr="0017193C" w:rsidRDefault="0017193C" w:rsidP="0017193C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IČ</w:t>
      </w:r>
      <w:r w:rsidRPr="0017193C">
        <w:rPr>
          <w:rFonts w:ascii="Arial" w:hAnsi="Arial" w:cs="Arial"/>
          <w:color w:val="000000"/>
          <w:sz w:val="22"/>
          <w:szCs w:val="27"/>
        </w:rPr>
        <w:t xml:space="preserve"> 25094459</w:t>
      </w:r>
    </w:p>
    <w:p w:rsidR="0017193C" w:rsidRPr="0017193C" w:rsidRDefault="0017193C" w:rsidP="0017193C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7"/>
        </w:rPr>
      </w:pPr>
      <w:r>
        <w:rPr>
          <w:rFonts w:ascii="Arial" w:hAnsi="Arial" w:cs="Arial"/>
          <w:color w:val="000000"/>
          <w:sz w:val="22"/>
          <w:szCs w:val="27"/>
        </w:rPr>
        <w:t>DIČ</w:t>
      </w:r>
      <w:r w:rsidRPr="0017193C">
        <w:rPr>
          <w:rFonts w:ascii="Arial" w:hAnsi="Arial" w:cs="Arial"/>
          <w:color w:val="000000"/>
          <w:sz w:val="22"/>
          <w:szCs w:val="27"/>
        </w:rPr>
        <w:t xml:space="preserve"> </w:t>
      </w:r>
      <w:r>
        <w:rPr>
          <w:rFonts w:ascii="Arial" w:hAnsi="Arial" w:cs="Arial"/>
          <w:color w:val="000000"/>
          <w:sz w:val="22"/>
          <w:szCs w:val="27"/>
        </w:rPr>
        <w:t>CZ</w:t>
      </w:r>
      <w:r w:rsidRPr="0017193C">
        <w:rPr>
          <w:rFonts w:ascii="Arial" w:hAnsi="Arial" w:cs="Arial"/>
          <w:color w:val="000000"/>
          <w:sz w:val="22"/>
          <w:szCs w:val="27"/>
        </w:rPr>
        <w:t>25094459</w:t>
      </w:r>
    </w:p>
    <w:p w:rsidR="007C3883" w:rsidRDefault="00315B19" w:rsidP="002C454F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17193C">
        <w:rPr>
          <w:rFonts w:cs="Arial"/>
          <w:sz w:val="22"/>
        </w:rPr>
        <w:t>11</w:t>
      </w:r>
      <w:r w:rsidR="00617808">
        <w:rPr>
          <w:rFonts w:cs="Arial"/>
          <w:sz w:val="22"/>
        </w:rPr>
        <w:t>. 5</w:t>
      </w:r>
      <w:r w:rsidR="007C3883">
        <w:rPr>
          <w:rFonts w:cs="Arial"/>
          <w:sz w:val="22"/>
        </w:rPr>
        <w:t>. 2022</w:t>
      </w:r>
    </w:p>
    <w:p w:rsidR="002C454F" w:rsidRPr="00E756EE" w:rsidRDefault="002C454F" w:rsidP="000B3573">
      <w:pPr>
        <w:spacing w:line="240" w:lineRule="auto"/>
        <w:rPr>
          <w:rFonts w:cs="Arial"/>
          <w:sz w:val="22"/>
        </w:rPr>
      </w:pPr>
    </w:p>
    <w:p w:rsidR="002C454F" w:rsidRPr="000B3573" w:rsidRDefault="007C3883" w:rsidP="00AC7AE2">
      <w:pPr>
        <w:spacing w:line="240" w:lineRule="auto"/>
        <w:rPr>
          <w:rFonts w:cs="Arial"/>
          <w:b/>
          <w:sz w:val="22"/>
        </w:rPr>
      </w:pPr>
      <w:r w:rsidRPr="007C3883">
        <w:rPr>
          <w:rFonts w:cs="Arial"/>
          <w:b/>
          <w:sz w:val="22"/>
        </w:rPr>
        <w:t xml:space="preserve">Objednávka </w:t>
      </w:r>
      <w:r w:rsidR="0017193C">
        <w:rPr>
          <w:b/>
        </w:rPr>
        <w:t>geodetických prací</w:t>
      </w:r>
    </w:p>
    <w:p w:rsidR="000B3573" w:rsidRDefault="000B3573" w:rsidP="000B3573">
      <w:pPr>
        <w:spacing w:before="0" w:line="240" w:lineRule="auto"/>
        <w:rPr>
          <w:rFonts w:cs="Arial"/>
          <w:sz w:val="22"/>
        </w:rPr>
      </w:pPr>
    </w:p>
    <w:p w:rsidR="004C0246" w:rsidRDefault="007C3883" w:rsidP="000B357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0B3573" w:rsidRDefault="000B3573" w:rsidP="000B3573">
      <w:pPr>
        <w:spacing w:before="0" w:line="240" w:lineRule="auto"/>
        <w:rPr>
          <w:rFonts w:cs="Arial"/>
          <w:sz w:val="22"/>
        </w:rPr>
      </w:pPr>
    </w:p>
    <w:p w:rsidR="000B3573" w:rsidRDefault="00E756EE" w:rsidP="000B3573">
      <w:pPr>
        <w:spacing w:before="0" w:line="240" w:lineRule="auto"/>
      </w:pPr>
      <w:r>
        <w:rPr>
          <w:rFonts w:cs="Arial"/>
          <w:sz w:val="22"/>
        </w:rPr>
        <w:t>objednáváme u Vás</w:t>
      </w:r>
      <w:r w:rsidR="007C3883">
        <w:rPr>
          <w:rFonts w:cs="Arial"/>
          <w:sz w:val="22"/>
        </w:rPr>
        <w:t xml:space="preserve"> </w:t>
      </w:r>
      <w:r w:rsidR="0017193C">
        <w:t>geodetické práce dle specifikace níže:</w:t>
      </w:r>
    </w:p>
    <w:p w:rsidR="000B3573" w:rsidRDefault="000B3573" w:rsidP="000B3573">
      <w:pPr>
        <w:spacing w:before="0" w:line="240" w:lineRule="auto"/>
      </w:pPr>
    </w:p>
    <w:p w:rsidR="000B3573" w:rsidRPr="000B3573" w:rsidRDefault="000B3573" w:rsidP="000B3573">
      <w:pPr>
        <w:pStyle w:val="Style21"/>
        <w:numPr>
          <w:ilvl w:val="0"/>
          <w:numId w:val="3"/>
        </w:numPr>
        <w:shd w:val="clear" w:color="auto" w:fill="auto"/>
        <w:tabs>
          <w:tab w:val="left" w:pos="525"/>
        </w:tabs>
        <w:spacing w:after="25" w:line="244" w:lineRule="exact"/>
        <w:ind w:left="200"/>
        <w:jc w:val="left"/>
        <w:rPr>
          <w:rFonts w:ascii="Arial" w:hAnsi="Arial" w:cs="Arial"/>
        </w:rPr>
      </w:pPr>
      <w:r w:rsidRPr="000B3573">
        <w:rPr>
          <w:rFonts w:ascii="Arial" w:eastAsia="Times New Roman" w:hAnsi="Arial" w:cs="Arial"/>
          <w:color w:val="000000"/>
          <w:lang w:eastAsia="cs-CZ" w:bidi="cs-CZ"/>
        </w:rPr>
        <w:t>Zaměření současného stavu zájmového prostoru před vstupem do objektu</w:t>
      </w:r>
    </w:p>
    <w:p w:rsidR="000B3573" w:rsidRPr="000B3573" w:rsidRDefault="000B3573" w:rsidP="000B3573">
      <w:pPr>
        <w:pStyle w:val="Style21"/>
        <w:shd w:val="clear" w:color="auto" w:fill="auto"/>
        <w:spacing w:line="413" w:lineRule="exact"/>
        <w:ind w:left="1100"/>
        <w:jc w:val="left"/>
        <w:rPr>
          <w:rFonts w:ascii="Arial" w:hAnsi="Arial" w:cs="Arial"/>
        </w:rPr>
      </w:pPr>
      <w:r w:rsidRPr="000B3573">
        <w:rPr>
          <w:rFonts w:ascii="Arial" w:eastAsia="Times New Roman" w:hAnsi="Arial" w:cs="Arial"/>
          <w:color w:val="000000"/>
          <w:lang w:eastAsia="cs-CZ" w:bidi="cs-CZ"/>
        </w:rPr>
        <w:t xml:space="preserve">dle požadavků objednatele v S-JTSK a </w:t>
      </w:r>
      <w:proofErr w:type="spellStart"/>
      <w:r w:rsidRPr="000B3573">
        <w:rPr>
          <w:rFonts w:ascii="Arial" w:eastAsia="Times New Roman" w:hAnsi="Arial" w:cs="Arial"/>
          <w:color w:val="000000"/>
          <w:lang w:eastAsia="cs-CZ" w:bidi="cs-CZ"/>
        </w:rPr>
        <w:t>Bpv</w:t>
      </w:r>
      <w:proofErr w:type="spellEnd"/>
    </w:p>
    <w:p w:rsidR="000B3573" w:rsidRPr="000B3573" w:rsidRDefault="000B3573" w:rsidP="000B3573">
      <w:pPr>
        <w:pStyle w:val="Style21"/>
        <w:numPr>
          <w:ilvl w:val="0"/>
          <w:numId w:val="3"/>
        </w:numPr>
        <w:shd w:val="clear" w:color="auto" w:fill="auto"/>
        <w:tabs>
          <w:tab w:val="left" w:pos="549"/>
        </w:tabs>
        <w:spacing w:line="413" w:lineRule="exact"/>
        <w:ind w:left="200"/>
        <w:jc w:val="left"/>
        <w:rPr>
          <w:rFonts w:ascii="Arial" w:hAnsi="Arial" w:cs="Arial"/>
        </w:rPr>
      </w:pPr>
      <w:r w:rsidRPr="000B3573">
        <w:rPr>
          <w:rFonts w:ascii="Arial" w:eastAsia="Times New Roman" w:hAnsi="Arial" w:cs="Arial"/>
          <w:color w:val="000000"/>
          <w:lang w:eastAsia="cs-CZ" w:bidi="cs-CZ"/>
        </w:rPr>
        <w:t>Zaměření hlavních výškových úrovní na přilehlých částech budovy (hřeben, atika, atd.)</w:t>
      </w:r>
    </w:p>
    <w:p w:rsidR="000B3573" w:rsidRPr="000B3573" w:rsidRDefault="000B3573" w:rsidP="000B3573">
      <w:pPr>
        <w:pStyle w:val="Style21"/>
        <w:numPr>
          <w:ilvl w:val="0"/>
          <w:numId w:val="3"/>
        </w:numPr>
        <w:shd w:val="clear" w:color="auto" w:fill="auto"/>
        <w:tabs>
          <w:tab w:val="left" w:pos="549"/>
        </w:tabs>
        <w:spacing w:line="413" w:lineRule="exact"/>
        <w:ind w:left="200"/>
        <w:jc w:val="left"/>
        <w:rPr>
          <w:rFonts w:ascii="Arial" w:hAnsi="Arial" w:cs="Arial"/>
        </w:rPr>
      </w:pPr>
      <w:r w:rsidRPr="000B3573">
        <w:rPr>
          <w:rFonts w:ascii="Arial" w:eastAsia="Times New Roman" w:hAnsi="Arial" w:cs="Arial"/>
          <w:color w:val="000000"/>
          <w:lang w:eastAsia="cs-CZ" w:bidi="cs-CZ"/>
        </w:rPr>
        <w:t>Zaměření a zpracování pohledů dotčených fasád</w:t>
      </w:r>
    </w:p>
    <w:p w:rsidR="000B3573" w:rsidRPr="000B3573" w:rsidRDefault="000B3573" w:rsidP="000B3573">
      <w:pPr>
        <w:pStyle w:val="Style21"/>
        <w:numPr>
          <w:ilvl w:val="0"/>
          <w:numId w:val="3"/>
        </w:numPr>
        <w:shd w:val="clear" w:color="auto" w:fill="auto"/>
        <w:tabs>
          <w:tab w:val="left" w:pos="554"/>
        </w:tabs>
        <w:spacing w:line="413" w:lineRule="exact"/>
        <w:ind w:left="200"/>
        <w:jc w:val="left"/>
        <w:rPr>
          <w:rFonts w:ascii="Arial" w:hAnsi="Arial" w:cs="Arial"/>
        </w:rPr>
      </w:pPr>
      <w:r w:rsidRPr="000B3573">
        <w:rPr>
          <w:rFonts w:ascii="Arial" w:eastAsia="Times New Roman" w:hAnsi="Arial" w:cs="Arial"/>
          <w:color w:val="000000"/>
          <w:lang w:eastAsia="cs-CZ" w:bidi="cs-CZ"/>
        </w:rPr>
        <w:t>Kontrolní zaměření ve vstupním prostoru a zpracování půdorysu</w:t>
      </w:r>
    </w:p>
    <w:p w:rsidR="000B3573" w:rsidRPr="000B3573" w:rsidRDefault="000B3573" w:rsidP="000B3573">
      <w:pPr>
        <w:pStyle w:val="Style21"/>
        <w:numPr>
          <w:ilvl w:val="0"/>
          <w:numId w:val="3"/>
        </w:numPr>
        <w:shd w:val="clear" w:color="auto" w:fill="auto"/>
        <w:tabs>
          <w:tab w:val="left" w:pos="554"/>
        </w:tabs>
        <w:spacing w:line="413" w:lineRule="exact"/>
        <w:ind w:left="200"/>
        <w:jc w:val="left"/>
        <w:rPr>
          <w:rFonts w:ascii="Arial" w:hAnsi="Arial" w:cs="Arial"/>
        </w:rPr>
      </w:pPr>
      <w:r w:rsidRPr="000B3573">
        <w:rPr>
          <w:rFonts w:ascii="Arial" w:eastAsia="Times New Roman" w:hAnsi="Arial" w:cs="Arial"/>
          <w:color w:val="000000"/>
          <w:lang w:eastAsia="cs-CZ" w:bidi="cs-CZ"/>
        </w:rPr>
        <w:t xml:space="preserve">Zaměření návazností na denní stacionář v S-JTSK a </w:t>
      </w:r>
      <w:proofErr w:type="spellStart"/>
      <w:r w:rsidRPr="000B3573">
        <w:rPr>
          <w:rFonts w:ascii="Arial" w:eastAsia="Times New Roman" w:hAnsi="Arial" w:cs="Arial"/>
          <w:color w:val="000000"/>
          <w:lang w:eastAsia="cs-CZ" w:bidi="cs-CZ"/>
        </w:rPr>
        <w:t>Bpv</w:t>
      </w:r>
      <w:proofErr w:type="spellEnd"/>
    </w:p>
    <w:p w:rsidR="0017193C" w:rsidRPr="000B3573" w:rsidRDefault="000B3573" w:rsidP="000B3573">
      <w:pPr>
        <w:pStyle w:val="Style21"/>
        <w:numPr>
          <w:ilvl w:val="0"/>
          <w:numId w:val="3"/>
        </w:numPr>
        <w:shd w:val="clear" w:color="auto" w:fill="auto"/>
        <w:tabs>
          <w:tab w:val="left" w:pos="554"/>
        </w:tabs>
        <w:spacing w:line="413" w:lineRule="exact"/>
        <w:ind w:left="200"/>
        <w:jc w:val="left"/>
        <w:rPr>
          <w:rFonts w:ascii="Arial" w:hAnsi="Arial" w:cs="Arial"/>
        </w:rPr>
      </w:pPr>
      <w:r w:rsidRPr="000B3573">
        <w:rPr>
          <w:rFonts w:ascii="Arial" w:eastAsia="Times New Roman" w:hAnsi="Arial" w:cs="Arial"/>
          <w:color w:val="000000"/>
          <w:lang w:eastAsia="cs-CZ" w:bidi="cs-CZ"/>
        </w:rPr>
        <w:t xml:space="preserve">Dodání dokumentace ve formátu </w:t>
      </w:r>
      <w:proofErr w:type="spellStart"/>
      <w:r w:rsidRPr="000B3573">
        <w:rPr>
          <w:rFonts w:ascii="Arial" w:eastAsia="Times New Roman" w:hAnsi="Arial" w:cs="Arial"/>
          <w:color w:val="000000"/>
          <w:lang w:eastAsia="cs-CZ" w:bidi="cs-CZ"/>
        </w:rPr>
        <w:t>dwg</w:t>
      </w:r>
      <w:proofErr w:type="spellEnd"/>
      <w:r w:rsidRPr="000B3573">
        <w:rPr>
          <w:rFonts w:ascii="Arial" w:eastAsia="Times New Roman" w:hAnsi="Arial" w:cs="Arial"/>
          <w:color w:val="000000"/>
          <w:lang w:eastAsia="cs-CZ" w:bidi="cs-CZ"/>
        </w:rPr>
        <w:t>/</w:t>
      </w:r>
      <w:proofErr w:type="spellStart"/>
      <w:r w:rsidRPr="000B3573">
        <w:rPr>
          <w:rFonts w:ascii="Arial" w:eastAsia="Times New Roman" w:hAnsi="Arial" w:cs="Arial"/>
          <w:color w:val="000000"/>
          <w:lang w:eastAsia="cs-CZ" w:bidi="cs-CZ"/>
        </w:rPr>
        <w:t>dxf</w:t>
      </w:r>
      <w:proofErr w:type="spellEnd"/>
    </w:p>
    <w:p w:rsidR="007C3883" w:rsidRDefault="000B3573" w:rsidP="000B3573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>Cena celkem za objednávku: 80</w:t>
      </w:r>
      <w:r w:rsidR="00B93FF7">
        <w:rPr>
          <w:rFonts w:cs="Arial"/>
          <w:b/>
          <w:sz w:val="22"/>
        </w:rPr>
        <w:t>.0</w:t>
      </w:r>
      <w:r w:rsidR="00617808">
        <w:rPr>
          <w:rFonts w:cs="Arial"/>
          <w:b/>
          <w:sz w:val="22"/>
        </w:rPr>
        <w:t>00</w:t>
      </w:r>
      <w:r w:rsidR="009635BD">
        <w:rPr>
          <w:rFonts w:cs="Arial"/>
          <w:b/>
          <w:sz w:val="22"/>
        </w:rPr>
        <w:t xml:space="preserve"> Kč</w:t>
      </w:r>
      <w:r w:rsidR="0017193C">
        <w:rPr>
          <w:rFonts w:cs="Arial"/>
          <w:b/>
          <w:sz w:val="22"/>
        </w:rPr>
        <w:t xml:space="preserve"> bez DPH</w:t>
      </w: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0B3573" w:rsidRDefault="000B3573" w:rsidP="00E031A8">
      <w:pPr>
        <w:spacing w:before="0" w:line="240" w:lineRule="auto"/>
        <w:rPr>
          <w:rFonts w:cs="Arial"/>
          <w:sz w:val="22"/>
        </w:rPr>
      </w:pPr>
    </w:p>
    <w:p w:rsidR="00D15991" w:rsidRDefault="008A060E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</w:t>
      </w:r>
      <w:proofErr w:type="spellEnd"/>
    </w:p>
    <w:p w:rsidR="00315B19" w:rsidRDefault="00315B19" w:rsidP="00E756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8A060E" w:rsidRDefault="008A060E" w:rsidP="008A060E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</w:t>
      </w:r>
      <w:proofErr w:type="spellEnd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bookmarkStart w:id="0" w:name="_GoBack"/>
      <w:bookmarkEnd w:id="0"/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476ED1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 xml:space="preserve">Forma odeslání objednávky: email 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Domov pro seniory Háje není plátcem DPH.</w:t>
      </w:r>
    </w:p>
    <w:sectPr w:rsidR="00781445" w:rsidRPr="00E756EE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CC" w:rsidRDefault="00A15FCC" w:rsidP="003D2616">
      <w:pPr>
        <w:spacing w:before="0" w:line="240" w:lineRule="auto"/>
      </w:pPr>
      <w:r>
        <w:separator/>
      </w:r>
    </w:p>
  </w:endnote>
  <w:endnote w:type="continuationSeparator" w:id="0">
    <w:p w:rsidR="00A15FCC" w:rsidRDefault="00A15FC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CC" w:rsidRDefault="00A15FCC" w:rsidP="003D2616">
      <w:pPr>
        <w:spacing w:before="0" w:line="240" w:lineRule="auto"/>
      </w:pPr>
      <w:r>
        <w:separator/>
      </w:r>
    </w:p>
  </w:footnote>
  <w:footnote w:type="continuationSeparator" w:id="0">
    <w:p w:rsidR="00A15FCC" w:rsidRDefault="00A15FC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48304F3" wp14:editId="316195BA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D01"/>
    <w:multiLevelType w:val="multilevel"/>
    <w:tmpl w:val="195C61A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F0D72"/>
    <w:multiLevelType w:val="hybridMultilevel"/>
    <w:tmpl w:val="2BC4606C"/>
    <w:lvl w:ilvl="0" w:tplc="05201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B3573"/>
    <w:rsid w:val="000E42FE"/>
    <w:rsid w:val="00101194"/>
    <w:rsid w:val="00101C8C"/>
    <w:rsid w:val="0017193C"/>
    <w:rsid w:val="001A0036"/>
    <w:rsid w:val="00232C66"/>
    <w:rsid w:val="00246085"/>
    <w:rsid w:val="00255926"/>
    <w:rsid w:val="002B0B37"/>
    <w:rsid w:val="002C084B"/>
    <w:rsid w:val="002C454F"/>
    <w:rsid w:val="002C4E29"/>
    <w:rsid w:val="003043B3"/>
    <w:rsid w:val="00315B19"/>
    <w:rsid w:val="00323C53"/>
    <w:rsid w:val="00332B5C"/>
    <w:rsid w:val="00340E99"/>
    <w:rsid w:val="003D2616"/>
    <w:rsid w:val="003D41EF"/>
    <w:rsid w:val="003E434C"/>
    <w:rsid w:val="003E6D40"/>
    <w:rsid w:val="003F6DAC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B7C6C"/>
    <w:rsid w:val="00617808"/>
    <w:rsid w:val="00624283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950BB"/>
    <w:rsid w:val="008A060E"/>
    <w:rsid w:val="008D3936"/>
    <w:rsid w:val="008E7735"/>
    <w:rsid w:val="009014DC"/>
    <w:rsid w:val="009335F4"/>
    <w:rsid w:val="009635BD"/>
    <w:rsid w:val="0097246C"/>
    <w:rsid w:val="009B003F"/>
    <w:rsid w:val="009F22C7"/>
    <w:rsid w:val="00A15FCC"/>
    <w:rsid w:val="00A46C52"/>
    <w:rsid w:val="00A6156E"/>
    <w:rsid w:val="00A7025C"/>
    <w:rsid w:val="00A72F44"/>
    <w:rsid w:val="00A7650F"/>
    <w:rsid w:val="00AC051E"/>
    <w:rsid w:val="00AC12D4"/>
    <w:rsid w:val="00AC7AE2"/>
    <w:rsid w:val="00B105C7"/>
    <w:rsid w:val="00B209DE"/>
    <w:rsid w:val="00B56D38"/>
    <w:rsid w:val="00B87114"/>
    <w:rsid w:val="00B93FF7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02B0"/>
    <w:rsid w:val="00E121E1"/>
    <w:rsid w:val="00E30B52"/>
    <w:rsid w:val="00E756EE"/>
    <w:rsid w:val="00EB2325"/>
    <w:rsid w:val="00ED54FE"/>
    <w:rsid w:val="00F01ED2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7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22">
    <w:name w:val="Char Style 22"/>
    <w:basedOn w:val="Standardnpsmoodstavce"/>
    <w:link w:val="Style21"/>
    <w:rsid w:val="000B3573"/>
    <w:rPr>
      <w:shd w:val="clear" w:color="auto" w:fill="FFFFFF"/>
    </w:rPr>
  </w:style>
  <w:style w:type="paragraph" w:customStyle="1" w:styleId="Style21">
    <w:name w:val="Style 21"/>
    <w:basedOn w:val="Normln"/>
    <w:link w:val="CharStyle22"/>
    <w:rsid w:val="000B3573"/>
    <w:pPr>
      <w:widowControl w:val="0"/>
      <w:shd w:val="clear" w:color="auto" w:fill="FFFFFF"/>
      <w:spacing w:before="0" w:line="274" w:lineRule="exact"/>
      <w:jc w:val="both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7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22">
    <w:name w:val="Char Style 22"/>
    <w:basedOn w:val="Standardnpsmoodstavce"/>
    <w:link w:val="Style21"/>
    <w:rsid w:val="000B3573"/>
    <w:rPr>
      <w:shd w:val="clear" w:color="auto" w:fill="FFFFFF"/>
    </w:rPr>
  </w:style>
  <w:style w:type="paragraph" w:customStyle="1" w:styleId="Style21">
    <w:name w:val="Style 21"/>
    <w:basedOn w:val="Normln"/>
    <w:link w:val="CharStyle22"/>
    <w:rsid w:val="000B3573"/>
    <w:pPr>
      <w:widowControl w:val="0"/>
      <w:shd w:val="clear" w:color="auto" w:fill="FFFFFF"/>
      <w:spacing w:before="0" w:line="274" w:lineRule="exact"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-firem.kurzy.cz/25094459/area-g-k-sr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2022-05-11T10:51:00Z</cp:lastPrinted>
  <dcterms:created xsi:type="dcterms:W3CDTF">2022-05-11T11:00:00Z</dcterms:created>
  <dcterms:modified xsi:type="dcterms:W3CDTF">2022-05-11T13:21:00Z</dcterms:modified>
</cp:coreProperties>
</file>