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B345E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>Dodatek č. 2</w:t>
      </w:r>
      <w:r w:rsidR="00AB5B5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06B63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DC0030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6E5720">
        <w:rPr>
          <w:rFonts w:ascii="Segoe UI" w:hAnsi="Segoe UI" w:cs="Segoe UI"/>
          <w:color w:val="808080" w:themeColor="background1" w:themeShade="80"/>
          <w:sz w:val="32"/>
          <w:szCs w:val="32"/>
        </w:rPr>
        <w:t>5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633F7F" w:rsidRDefault="0057707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633F7F" w:rsidRDefault="003F10B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sídlem</w:t>
      </w:r>
      <w:r w:rsidR="00C242B4" w:rsidRPr="00633F7F">
        <w:rPr>
          <w:rFonts w:ascii="Segoe UI" w:hAnsi="Segoe UI" w:cs="Segoe UI"/>
          <w:color w:val="auto"/>
          <w:sz w:val="20"/>
        </w:rPr>
        <w:t>: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DB6EBA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IČ</w:t>
      </w:r>
      <w:r w:rsidR="003F10B6" w:rsidRPr="00633F7F">
        <w:rPr>
          <w:rFonts w:ascii="Segoe UI" w:hAnsi="Segoe UI" w:cs="Segoe UI"/>
          <w:color w:val="auto"/>
          <w:sz w:val="20"/>
        </w:rPr>
        <w:t>O</w:t>
      </w:r>
      <w:r w:rsidRPr="00633F7F">
        <w:rPr>
          <w:rFonts w:ascii="Segoe UI" w:hAnsi="Segoe UI" w:cs="Segoe UI"/>
          <w:color w:val="auto"/>
          <w:sz w:val="20"/>
        </w:rPr>
        <w:t xml:space="preserve">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00020729</w:t>
      </w:r>
    </w:p>
    <w:p w:rsidR="00F56057" w:rsidRPr="00633F7F" w:rsidRDefault="00997B8F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</w:t>
      </w:r>
      <w:r w:rsidR="00F56057" w:rsidRPr="00633F7F">
        <w:rPr>
          <w:rFonts w:ascii="Segoe UI" w:hAnsi="Segoe UI" w:cs="Segoe UI"/>
          <w:color w:val="auto"/>
          <w:sz w:val="20"/>
        </w:rPr>
        <w:t>astoupený</w:t>
      </w:r>
      <w:r w:rsidR="007507E5" w:rsidRPr="00633F7F">
        <w:rPr>
          <w:rFonts w:ascii="Segoe UI" w:hAnsi="Segoe UI" w:cs="Segoe UI"/>
          <w:color w:val="auto"/>
          <w:sz w:val="20"/>
        </w:rPr>
        <w:t>:</w:t>
      </w:r>
      <w:r w:rsidR="00F56057"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56057" w:rsidRPr="00633F7F">
        <w:rPr>
          <w:rFonts w:ascii="Segoe UI" w:hAnsi="Segoe UI" w:cs="Segoe UI"/>
          <w:color w:val="auto"/>
          <w:sz w:val="20"/>
        </w:rPr>
        <w:t xml:space="preserve">Ing. </w:t>
      </w:r>
      <w:r w:rsidR="005552DB" w:rsidRPr="00633F7F">
        <w:rPr>
          <w:rFonts w:ascii="Segoe UI" w:hAnsi="Segoe UI" w:cs="Segoe UI"/>
          <w:color w:val="auto"/>
          <w:sz w:val="20"/>
        </w:rPr>
        <w:t>Petrem V a l d m a n e m</w:t>
      </w:r>
      <w:r w:rsidR="00F56057" w:rsidRPr="00633F7F">
        <w:rPr>
          <w:rFonts w:ascii="Segoe UI" w:hAnsi="Segoe UI" w:cs="Segoe UI"/>
          <w:color w:val="auto"/>
          <w:sz w:val="20"/>
        </w:rPr>
        <w:t xml:space="preserve">, </w:t>
      </w:r>
      <w:r w:rsidR="00DC5685" w:rsidRPr="00633F7F">
        <w:rPr>
          <w:rFonts w:ascii="Segoe UI" w:hAnsi="Segoe UI" w:cs="Segoe UI"/>
          <w:color w:val="auto"/>
          <w:sz w:val="20"/>
        </w:rPr>
        <w:t>ře</w:t>
      </w:r>
      <w:r w:rsidR="00A5545B" w:rsidRPr="00633F7F">
        <w:rPr>
          <w:rFonts w:ascii="Segoe UI" w:hAnsi="Segoe UI" w:cs="Segoe UI"/>
          <w:color w:val="auto"/>
          <w:sz w:val="20"/>
        </w:rPr>
        <w:t>ditelem</w:t>
      </w:r>
      <w:r w:rsidR="00F56057" w:rsidRPr="00633F7F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633F7F" w:rsidRDefault="0017704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33F7F">
        <w:rPr>
          <w:rFonts w:ascii="Segoe UI" w:hAnsi="Segoe UI" w:cs="Segoe UI"/>
          <w:color w:val="auto"/>
          <w:sz w:val="20"/>
        </w:rPr>
        <w:t>„</w:t>
      </w:r>
      <w:r w:rsidRPr="00633F7F">
        <w:rPr>
          <w:rFonts w:ascii="Segoe UI" w:hAnsi="Segoe UI" w:cs="Segoe UI"/>
          <w:color w:val="auto"/>
          <w:sz w:val="20"/>
        </w:rPr>
        <w:t>Fond</w:t>
      </w:r>
      <w:r w:rsidR="00AF5EE9" w:rsidRPr="00633F7F">
        <w:rPr>
          <w:rFonts w:ascii="Segoe UI" w:hAnsi="Segoe UI" w:cs="Segoe UI"/>
          <w:color w:val="auto"/>
          <w:sz w:val="20"/>
        </w:rPr>
        <w:t>“</w:t>
      </w:r>
      <w:r w:rsidRPr="00633F7F">
        <w:rPr>
          <w:rFonts w:ascii="Segoe UI" w:hAnsi="Segoe UI" w:cs="Segoe UI"/>
          <w:color w:val="auto"/>
          <w:sz w:val="20"/>
        </w:rPr>
        <w:t>)</w:t>
      </w:r>
    </w:p>
    <w:p w:rsidR="00B446F7" w:rsidRPr="00633F7F" w:rsidRDefault="00B446F7" w:rsidP="00633F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a</w:t>
      </w:r>
    </w:p>
    <w:p w:rsidR="00E104D1" w:rsidRPr="00633F7F" w:rsidRDefault="00E104D1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 xml:space="preserve">obec </w:t>
      </w:r>
      <w:r w:rsidR="006E5720">
        <w:rPr>
          <w:rFonts w:ascii="Segoe UI" w:hAnsi="Segoe UI" w:cs="Segoe UI"/>
          <w:b/>
          <w:color w:val="auto"/>
          <w:sz w:val="20"/>
        </w:rPr>
        <w:t>Čaková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kontaktní adresa: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6E5720">
        <w:rPr>
          <w:rFonts w:ascii="Segoe UI" w:hAnsi="Segoe UI" w:cs="Segoe UI"/>
          <w:color w:val="auto"/>
          <w:sz w:val="20"/>
        </w:rPr>
        <w:t>Čaková, Čaková 101, 793 16 Zábor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IČO: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6E5720">
        <w:rPr>
          <w:rFonts w:ascii="Segoe UI" w:hAnsi="Segoe UI" w:cs="Segoe UI"/>
          <w:color w:val="auto"/>
          <w:sz w:val="20"/>
        </w:rPr>
        <w:t>00575992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zastoupená: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proofErr w:type="spellStart"/>
      <w:r w:rsidR="006E5720">
        <w:rPr>
          <w:rFonts w:ascii="Segoe UI" w:hAnsi="Segoe UI" w:cs="Segoe UI"/>
          <w:color w:val="auto"/>
          <w:sz w:val="20"/>
        </w:rPr>
        <w:t>Emiliánem</w:t>
      </w:r>
      <w:proofErr w:type="spellEnd"/>
      <w:r w:rsidR="006E5720">
        <w:rPr>
          <w:rFonts w:ascii="Segoe UI" w:hAnsi="Segoe UI" w:cs="Segoe UI"/>
          <w:color w:val="auto"/>
          <w:sz w:val="20"/>
        </w:rPr>
        <w:t xml:space="preserve">  J a n č o u</w:t>
      </w:r>
      <w:r w:rsidRPr="00633F7F">
        <w:rPr>
          <w:rFonts w:ascii="Segoe UI" w:hAnsi="Segoe UI" w:cs="Segoe UI"/>
          <w:color w:val="auto"/>
          <w:sz w:val="20"/>
        </w:rPr>
        <w:t>, starostou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(dále jen „příjemce podpory“)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362AA" w:rsidRPr="00633F7F" w:rsidRDefault="007362A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633F7F">
        <w:rPr>
          <w:rFonts w:ascii="Segoe UI" w:hAnsi="Segoe UI" w:cs="Segoe UI"/>
          <w:color w:val="auto"/>
          <w:sz w:val="20"/>
        </w:rPr>
        <w:t>se dohodly</w:t>
      </w:r>
      <w:proofErr w:type="gramEnd"/>
      <w:r w:rsidRPr="00633F7F">
        <w:rPr>
          <w:rFonts w:ascii="Segoe UI" w:hAnsi="Segoe UI" w:cs="Segoe UI"/>
          <w:color w:val="auto"/>
          <w:sz w:val="20"/>
        </w:rPr>
        <w:t xml:space="preserve"> na základě změny č. </w:t>
      </w:r>
      <w:r w:rsidR="006E5720">
        <w:rPr>
          <w:rFonts w:ascii="Segoe UI" w:hAnsi="Segoe UI" w:cs="Segoe UI"/>
          <w:color w:val="auto"/>
          <w:sz w:val="20"/>
        </w:rPr>
        <w:t>2</w:t>
      </w:r>
      <w:r w:rsidRPr="00633F7F">
        <w:rPr>
          <w:rFonts w:ascii="Segoe UI" w:hAnsi="Segoe UI" w:cs="Segoe UI"/>
          <w:color w:val="auto"/>
          <w:sz w:val="20"/>
        </w:rPr>
        <w:t xml:space="preserve"> rozhodnutí č. 03</w:t>
      </w:r>
      <w:r w:rsidR="00633F7F" w:rsidRPr="00633F7F">
        <w:rPr>
          <w:rFonts w:ascii="Segoe UI" w:hAnsi="Segoe UI" w:cs="Segoe UI"/>
          <w:color w:val="auto"/>
          <w:sz w:val="20"/>
        </w:rPr>
        <w:t>7</w:t>
      </w:r>
      <w:r w:rsidR="006E5720">
        <w:rPr>
          <w:rFonts w:ascii="Segoe UI" w:hAnsi="Segoe UI" w:cs="Segoe UI"/>
          <w:color w:val="auto"/>
          <w:sz w:val="20"/>
        </w:rPr>
        <w:t>5</w:t>
      </w:r>
      <w:r w:rsidRPr="00633F7F">
        <w:rPr>
          <w:rFonts w:ascii="Segoe UI" w:hAnsi="Segoe UI" w:cs="Segoe UI"/>
          <w:color w:val="auto"/>
          <w:sz w:val="20"/>
        </w:rPr>
        <w:t>1961 o poskytnutí finančních prostředků ze Státního fondu životního prostředí ČR ze dne 3</w:t>
      </w:r>
      <w:r w:rsidR="006E5720">
        <w:rPr>
          <w:rFonts w:ascii="Segoe UI" w:hAnsi="Segoe UI" w:cs="Segoe UI"/>
          <w:color w:val="auto"/>
          <w:sz w:val="20"/>
        </w:rPr>
        <w:t>0</w:t>
      </w:r>
      <w:r w:rsidRPr="00633F7F">
        <w:rPr>
          <w:rFonts w:ascii="Segoe UI" w:hAnsi="Segoe UI" w:cs="Segoe UI"/>
          <w:color w:val="auto"/>
          <w:sz w:val="20"/>
        </w:rPr>
        <w:t xml:space="preserve">. </w:t>
      </w:r>
      <w:r w:rsidR="006E5720">
        <w:rPr>
          <w:rFonts w:ascii="Segoe UI" w:hAnsi="Segoe UI" w:cs="Segoe UI"/>
          <w:color w:val="auto"/>
          <w:sz w:val="20"/>
        </w:rPr>
        <w:t>7</w:t>
      </w:r>
      <w:r w:rsidRPr="00633F7F">
        <w:rPr>
          <w:rFonts w:ascii="Segoe UI" w:hAnsi="Segoe UI" w:cs="Segoe UI"/>
          <w:color w:val="auto"/>
          <w:sz w:val="20"/>
        </w:rPr>
        <w:t>. 2021 na této změně a doplnění smlouvy č. 03</w:t>
      </w:r>
      <w:r w:rsidR="00633F7F" w:rsidRPr="00633F7F">
        <w:rPr>
          <w:rFonts w:ascii="Segoe UI" w:hAnsi="Segoe UI" w:cs="Segoe UI"/>
          <w:color w:val="auto"/>
          <w:sz w:val="20"/>
        </w:rPr>
        <w:t>7</w:t>
      </w:r>
      <w:r w:rsidR="006E5720">
        <w:rPr>
          <w:rFonts w:ascii="Segoe UI" w:hAnsi="Segoe UI" w:cs="Segoe UI"/>
          <w:color w:val="auto"/>
          <w:sz w:val="20"/>
        </w:rPr>
        <w:t>5</w:t>
      </w:r>
      <w:r w:rsidRPr="00633F7F">
        <w:rPr>
          <w:rFonts w:ascii="Segoe UI" w:hAnsi="Segoe UI" w:cs="Segoe UI"/>
          <w:color w:val="auto"/>
          <w:sz w:val="20"/>
        </w:rPr>
        <w:t>1961 o poskytnutí podpory ze Státního fondu životního prostředí České</w:t>
      </w:r>
      <w:r w:rsidR="00633F7F" w:rsidRPr="00633F7F">
        <w:rPr>
          <w:rFonts w:ascii="Segoe UI" w:hAnsi="Segoe UI" w:cs="Segoe UI"/>
          <w:color w:val="auto"/>
          <w:sz w:val="20"/>
        </w:rPr>
        <w:t xml:space="preserve"> republiky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633F7F" w:rsidRPr="00633F7F">
        <w:rPr>
          <w:rFonts w:ascii="Segoe UI" w:hAnsi="Segoe UI" w:cs="Segoe UI"/>
          <w:color w:val="auto"/>
          <w:sz w:val="20"/>
        </w:rPr>
        <w:t xml:space="preserve">ze dne </w:t>
      </w:r>
      <w:r w:rsidR="006E5720">
        <w:rPr>
          <w:rFonts w:ascii="Segoe UI" w:hAnsi="Segoe UI" w:cs="Segoe UI"/>
          <w:color w:val="auto"/>
          <w:sz w:val="20"/>
        </w:rPr>
        <w:t>27</w:t>
      </w:r>
      <w:r w:rsidR="00633F7F" w:rsidRPr="00633F7F">
        <w:rPr>
          <w:rFonts w:ascii="Segoe UI" w:hAnsi="Segoe UI" w:cs="Segoe UI"/>
          <w:color w:val="auto"/>
          <w:sz w:val="20"/>
        </w:rPr>
        <w:t xml:space="preserve">. 11. 2019, ve znění dodatku č. 1 ze dne </w:t>
      </w:r>
      <w:r w:rsidR="006E5720">
        <w:rPr>
          <w:rFonts w:ascii="Segoe UI" w:hAnsi="Segoe UI" w:cs="Segoe UI"/>
          <w:color w:val="auto"/>
          <w:sz w:val="20"/>
        </w:rPr>
        <w:t>25</w:t>
      </w:r>
      <w:r w:rsidR="00633F7F" w:rsidRPr="00633F7F">
        <w:rPr>
          <w:rFonts w:ascii="Segoe UI" w:hAnsi="Segoe UI" w:cs="Segoe UI"/>
          <w:color w:val="auto"/>
          <w:sz w:val="20"/>
        </w:rPr>
        <w:t>. 1. 2021 (dále jen „Smlouva“):</w:t>
      </w:r>
    </w:p>
    <w:p w:rsidR="00AA0D12" w:rsidRPr="00633F7F" w:rsidRDefault="00AA0D12" w:rsidP="00633F7F">
      <w:pPr>
        <w:jc w:val="both"/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633F7F">
        <w:rPr>
          <w:rFonts w:ascii="Segoe UI" w:hAnsi="Segoe UI" w:cs="Segoe UI"/>
        </w:rPr>
        <w:t xml:space="preserve">V článku IV. bodu 1 písm. b) odrážce páté se termín předložení dokumentů prokazujících splnění Cíle 1 prodlužuje do konce </w:t>
      </w:r>
      <w:r w:rsidR="00633F7F" w:rsidRPr="00633F7F">
        <w:rPr>
          <w:rFonts w:ascii="Segoe UI" w:hAnsi="Segoe UI" w:cs="Segoe UI"/>
        </w:rPr>
        <w:t>1</w:t>
      </w:r>
      <w:r w:rsidRPr="00633F7F">
        <w:rPr>
          <w:rFonts w:ascii="Segoe UI" w:hAnsi="Segoe UI" w:cs="Segoe UI"/>
        </w:rPr>
        <w:t>2/202</w:t>
      </w:r>
      <w:r w:rsidR="00633F7F" w:rsidRPr="00633F7F">
        <w:rPr>
          <w:rFonts w:ascii="Segoe UI" w:hAnsi="Segoe UI" w:cs="Segoe UI"/>
        </w:rPr>
        <w:t>2</w:t>
      </w:r>
      <w:r w:rsidRPr="00633F7F">
        <w:rPr>
          <w:rFonts w:ascii="Segoe UI" w:hAnsi="Segoe UI" w:cs="Segoe UI"/>
        </w:rPr>
        <w:t>.</w:t>
      </w:r>
    </w:p>
    <w:p w:rsidR="00AA0D12" w:rsidRPr="00633F7F" w:rsidRDefault="00AA0D12" w:rsidP="00633F7F">
      <w:pPr>
        <w:pStyle w:val="Odstavecseseznamem"/>
        <w:autoSpaceDE w:val="0"/>
        <w:autoSpaceDN w:val="0"/>
        <w:adjustRightInd w:val="0"/>
        <w:ind w:left="1145"/>
        <w:jc w:val="both"/>
        <w:rPr>
          <w:rFonts w:ascii="Segoe UI" w:hAnsi="Segoe UI" w:cs="Segoe UI"/>
        </w:rPr>
      </w:pPr>
    </w:p>
    <w:p w:rsidR="00C4209E" w:rsidRPr="00633F7F" w:rsidRDefault="00AA0D12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Ostatní ustanovení Smlouvy se nemění.</w:t>
      </w:r>
    </w:p>
    <w:p w:rsidR="004119B5" w:rsidRPr="00633F7F" w:rsidRDefault="004119B5" w:rsidP="00633F7F">
      <w:pPr>
        <w:pStyle w:val="Odstavecseseznamem"/>
        <w:jc w:val="both"/>
        <w:rPr>
          <w:rFonts w:ascii="Segoe UI" w:hAnsi="Segoe UI" w:cs="Segoe UI"/>
        </w:rPr>
      </w:pPr>
    </w:p>
    <w:p w:rsidR="007E6638" w:rsidRPr="00633F7F" w:rsidRDefault="004119B5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33F7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33F7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33F7F">
        <w:rPr>
          <w:rFonts w:ascii="Segoe UI" w:hAnsi="Segoe UI" w:cs="Segoe UI"/>
          <w:color w:val="auto"/>
          <w:sz w:val="20"/>
        </w:rPr>
        <w:t>.</w:t>
      </w:r>
    </w:p>
    <w:p w:rsidR="007E6638" w:rsidRPr="00633F7F" w:rsidRDefault="007E6638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C4209E" w:rsidRPr="00633F7F" w:rsidRDefault="00C4209E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C4209E" w:rsidRPr="00633F7F" w:rsidRDefault="00C4209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V: </w:t>
      </w:r>
      <w:r w:rsidR="00E662DA" w:rsidRPr="00633F7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633F7F" w:rsidRDefault="00A471E4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dne: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33F7F">
        <w:rPr>
          <w:rFonts w:ascii="Segoe UI" w:hAnsi="Segoe UI" w:cs="Segoe UI"/>
          <w:color w:val="auto"/>
          <w:sz w:val="20"/>
        </w:rPr>
        <w:t>……….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zástupce příjemce podpory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33F7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E4" w:rsidRDefault="007A73E4">
      <w:r>
        <w:separator/>
      </w:r>
    </w:p>
  </w:endnote>
  <w:endnote w:type="continuationSeparator" w:id="0">
    <w:p w:rsidR="007A73E4" w:rsidRDefault="007A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E3C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E3C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E4" w:rsidRDefault="007A73E4">
      <w:r>
        <w:separator/>
      </w:r>
    </w:p>
  </w:footnote>
  <w:footnote w:type="continuationSeparator" w:id="0">
    <w:p w:rsidR="007A73E4" w:rsidRDefault="007A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7E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2E3C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3F7F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720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A73E4"/>
    <w:rsid w:val="007B078C"/>
    <w:rsid w:val="007B10D5"/>
    <w:rsid w:val="007B1939"/>
    <w:rsid w:val="007B2403"/>
    <w:rsid w:val="007B2E50"/>
    <w:rsid w:val="007B578A"/>
    <w:rsid w:val="007B5E4E"/>
    <w:rsid w:val="007C122E"/>
    <w:rsid w:val="007C3A30"/>
    <w:rsid w:val="007C44A7"/>
    <w:rsid w:val="007C5B78"/>
    <w:rsid w:val="007D16F0"/>
    <w:rsid w:val="007D223F"/>
    <w:rsid w:val="007D42BB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774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9F6F0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0D12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17F2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5E8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0030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3B3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1962-7CF8-4829-8AF3-E9795243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1812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2022-05-10T06:20:00Z</dcterms:created>
  <dcterms:modified xsi:type="dcterms:W3CDTF">2022-05-10T06:20:00Z</dcterms:modified>
</cp:coreProperties>
</file>