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AF438DC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787C4D63" w14:textId="77777777" w:rsidR="00DD599B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KONTROL s.r.o.</w:t>
      </w:r>
    </w:p>
    <w:p w14:paraId="4685C506" w14:textId="77777777" w:rsidR="00DD599B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 sídlem Okružní 345, 435 15 Meziboří</w:t>
      </w:r>
    </w:p>
    <w:p w14:paraId="608D736F" w14:textId="77777777" w:rsidR="00DD599B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zapsána: v obchodním rejstříku vedeném Krajským soudem v Ústí nad Labem, oddíl C, vložka 10269</w:t>
      </w:r>
    </w:p>
    <w:p w14:paraId="57425DB9" w14:textId="5952EEEB" w:rsidR="00DD599B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zastoupená jednatel</w:t>
      </w:r>
      <w:r w:rsidR="00683F9F">
        <w:rPr>
          <w:rFonts w:cs="Times New Roman"/>
          <w:b/>
          <w:szCs w:val="24"/>
        </w:rPr>
        <w:t>kou</w:t>
      </w:r>
      <w:r>
        <w:rPr>
          <w:rFonts w:cs="Times New Roman"/>
          <w:b/>
          <w:szCs w:val="24"/>
        </w:rPr>
        <w:t xml:space="preserve"> </w:t>
      </w:r>
      <w:r w:rsidR="00683F9F">
        <w:rPr>
          <w:rFonts w:cs="Times New Roman"/>
          <w:b/>
          <w:szCs w:val="24"/>
        </w:rPr>
        <w:t>Janou Vítovou</w:t>
      </w:r>
    </w:p>
    <w:p w14:paraId="3F4C1D37" w14:textId="77777777" w:rsidR="00DD599B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IČ: 64651908</w:t>
      </w:r>
    </w:p>
    <w:p w14:paraId="7A5CF2C4" w14:textId="0E6A1403" w:rsidR="00164923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DIČ: CZ64651908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5AF0701D" w14:textId="77777777" w:rsidR="00683F9F" w:rsidRDefault="00683F9F" w:rsidP="00683F9F">
      <w:pPr>
        <w:rPr>
          <w:szCs w:val="24"/>
        </w:rPr>
      </w:pPr>
      <w:r w:rsidRPr="00D47664">
        <w:rPr>
          <w:szCs w:val="24"/>
        </w:rPr>
        <w:t xml:space="preserve">uzavírají na základě usnesení </w:t>
      </w:r>
      <w:r>
        <w:rPr>
          <w:szCs w:val="24"/>
        </w:rPr>
        <w:t xml:space="preserve">mimořádné </w:t>
      </w:r>
      <w:r w:rsidRPr="00D47664">
        <w:rPr>
          <w:szCs w:val="24"/>
        </w:rPr>
        <w:t xml:space="preserve">RMČ ze dne </w:t>
      </w:r>
      <w:r>
        <w:rPr>
          <w:szCs w:val="24"/>
        </w:rPr>
        <w:t>13.8.2021</w:t>
      </w:r>
      <w:r w:rsidRPr="007A0DF4">
        <w:rPr>
          <w:szCs w:val="24"/>
        </w:rPr>
        <w:t xml:space="preserve"> č. </w:t>
      </w:r>
      <w:r>
        <w:rPr>
          <w:szCs w:val="24"/>
        </w:rPr>
        <w:t>914/17</w:t>
      </w:r>
      <w:r w:rsidRPr="007A0DF4">
        <w:rPr>
          <w:szCs w:val="24"/>
        </w:rPr>
        <w:t>/OMIBNH, níže</w:t>
      </w:r>
      <w:r w:rsidRPr="00D47664">
        <w:rPr>
          <w:szCs w:val="24"/>
        </w:rPr>
        <w:t xml:space="preserve"> uvedeného dne, měsíce a roku </w:t>
      </w:r>
      <w:r w:rsidRPr="00192ED9">
        <w:rPr>
          <w:szCs w:val="24"/>
        </w:rPr>
        <w:t>t</w:t>
      </w:r>
      <w:r>
        <w:rPr>
          <w:szCs w:val="24"/>
        </w:rPr>
        <w:t>en</w:t>
      </w:r>
      <w:r w:rsidRPr="00192ED9">
        <w:rPr>
          <w:szCs w:val="24"/>
        </w:rPr>
        <w:t>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77777777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1 </w:t>
      </w:r>
    </w:p>
    <w:p w14:paraId="1850F356" w14:textId="27DE549A" w:rsidR="000409A6" w:rsidRPr="000409A6" w:rsidRDefault="000409A6" w:rsidP="0083676C">
      <w:pPr>
        <w:jc w:val="center"/>
        <w:rPr>
          <w:rFonts w:cs="Times New Roman"/>
          <w:b/>
          <w:sz w:val="28"/>
          <w:szCs w:val="28"/>
        </w:rPr>
      </w:pPr>
      <w:r w:rsidRPr="000409A6">
        <w:rPr>
          <w:rFonts w:cs="Times New Roman"/>
          <w:b/>
          <w:sz w:val="28"/>
          <w:szCs w:val="28"/>
        </w:rPr>
        <w:t>k</w:t>
      </w:r>
      <w:r w:rsidR="00756D8B">
        <w:rPr>
          <w:rFonts w:cs="Times New Roman"/>
          <w:b/>
          <w:sz w:val="28"/>
          <w:szCs w:val="28"/>
        </w:rPr>
        <w:t xml:space="preserve"> příkazní smlouvě ze dne </w:t>
      </w:r>
      <w:r w:rsidR="00DD599B">
        <w:rPr>
          <w:rFonts w:cs="Times New Roman"/>
          <w:b/>
          <w:sz w:val="28"/>
          <w:szCs w:val="28"/>
        </w:rPr>
        <w:t>18.11</w:t>
      </w:r>
      <w:r w:rsidR="00756D8B">
        <w:rPr>
          <w:rFonts w:cs="Times New Roman"/>
          <w:b/>
          <w:sz w:val="28"/>
          <w:szCs w:val="28"/>
        </w:rPr>
        <w:t>.2020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4122BE91" w14:textId="77777777" w:rsidR="0049668D" w:rsidRDefault="0049668D" w:rsidP="0083676C">
      <w:pPr>
        <w:jc w:val="center"/>
        <w:rPr>
          <w:rFonts w:cs="Times New Roman"/>
          <w:b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712D31B9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28E9CCD1" w14:textId="64E6BED9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756D8B">
        <w:rPr>
          <w:rFonts w:cs="Times New Roman"/>
          <w:szCs w:val="24"/>
        </w:rPr>
        <w:t>1</w:t>
      </w:r>
      <w:r w:rsidR="00DD599B">
        <w:rPr>
          <w:rFonts w:cs="Times New Roman"/>
          <w:szCs w:val="24"/>
        </w:rPr>
        <w:t>8</w:t>
      </w:r>
      <w:r w:rsidR="00756D8B">
        <w:rPr>
          <w:rFonts w:cs="Times New Roman"/>
          <w:szCs w:val="24"/>
        </w:rPr>
        <w:t>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</w:t>
      </w:r>
      <w:r w:rsidR="00DD599B">
        <w:rPr>
          <w:rFonts w:cs="Times New Roman"/>
          <w:szCs w:val="24"/>
        </w:rPr>
        <w:t xml:space="preserve">koordinace bezpečnosti a ochrany zdraví při práci </w:t>
      </w:r>
      <w:r w:rsidR="00756D8B">
        <w:rPr>
          <w:rFonts w:cs="Times New Roman"/>
          <w:szCs w:val="24"/>
        </w:rPr>
        <w:t>na stavbě 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která je součástí pozemku parc. č. 869/1, k. ú. Kbely, obec Praha.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6DD985F5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1B2FF9DC" w14:textId="272C8E6A" w:rsidR="001019B0" w:rsidRDefault="00756D8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Výše uvedená příkazní smlouva, resp. činnost </w:t>
      </w:r>
      <w:r w:rsidR="00DD599B">
        <w:rPr>
          <w:rFonts w:cs="Times New Roman"/>
          <w:szCs w:val="24"/>
        </w:rPr>
        <w:t>koordinátora bezpečnosti a ochrany zdraví při práci</w:t>
      </w:r>
      <w:r>
        <w:rPr>
          <w:rFonts w:cs="Times New Roman"/>
          <w:szCs w:val="24"/>
        </w:rPr>
        <w:t xml:space="preserve">, tj. příkazníka, byla dle čl. </w:t>
      </w:r>
      <w:r w:rsidR="00DD599B">
        <w:rPr>
          <w:rFonts w:cs="Times New Roman"/>
          <w:szCs w:val="24"/>
        </w:rPr>
        <w:t>II</w:t>
      </w:r>
      <w:r>
        <w:rPr>
          <w:rFonts w:cs="Times New Roman"/>
          <w:szCs w:val="24"/>
        </w:rPr>
        <w:t xml:space="preserve"> odst. 2 výše uvedené příkazní smlouvy časově ohraničena na dobu trvání předmětné stavby, tj. do doby předání stavby příkazci bez vad a nedodělků a do kolaudace stavby</w:t>
      </w:r>
      <w:r w:rsidR="001019B0">
        <w:rPr>
          <w:rFonts w:cs="Times New Roman"/>
          <w:szCs w:val="24"/>
        </w:rPr>
        <w:t>.</w:t>
      </w:r>
    </w:p>
    <w:p w14:paraId="3788D40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4DC4EE" w14:textId="3846C866" w:rsidR="00756D8B" w:rsidRDefault="00DD599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</w:t>
      </w:r>
      <w:r w:rsidR="00756D8B">
        <w:rPr>
          <w:rFonts w:cs="Times New Roman"/>
          <w:szCs w:val="24"/>
        </w:rPr>
        <w:t>vní strany konstatují, že s ohledem na změny zapsané ve stavebním deníku předmětné stavby a jejich realizaci došlo k posunutí termínu dokončení stavby o jeden měsíc, a to do dne 16.9.2021 a s ohledem na tuto skutečn</w:t>
      </w:r>
      <w:r>
        <w:rPr>
          <w:rFonts w:cs="Times New Roman"/>
          <w:szCs w:val="24"/>
        </w:rPr>
        <w:t>ost upravují smluví strany čl. III</w:t>
      </w:r>
      <w:r w:rsidR="00756D8B">
        <w:rPr>
          <w:rFonts w:cs="Times New Roman"/>
          <w:szCs w:val="24"/>
        </w:rPr>
        <w:t xml:space="preserve"> odst. 1 výše uvedené příkazní smlouvy, a to tak, že nové znění tohoto článku je toto:</w:t>
      </w:r>
    </w:p>
    <w:p w14:paraId="3CE3A2E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23666F" w14:textId="0156C982" w:rsidR="0049668D" w:rsidRPr="0049668D" w:rsidRDefault="00756D8B" w:rsidP="00756D8B">
      <w:pPr>
        <w:pStyle w:val="Odstavecseseznamem"/>
        <w:ind w:left="360"/>
        <w:jc w:val="both"/>
        <w:rPr>
          <w:rFonts w:cs="Times New Roman"/>
          <w:i/>
          <w:szCs w:val="24"/>
        </w:rPr>
      </w:pPr>
      <w:r w:rsidRPr="0049668D">
        <w:rPr>
          <w:rFonts w:cs="Times New Roman"/>
          <w:i/>
          <w:szCs w:val="24"/>
        </w:rPr>
        <w:lastRenderedPageBreak/>
        <w:t>„Smluvní strany se dohodly, že příkazníkovi náleží za uskutečnění činností dle</w:t>
      </w:r>
      <w:r w:rsidR="00DD599B">
        <w:rPr>
          <w:rFonts w:cs="Times New Roman"/>
          <w:i/>
          <w:szCs w:val="24"/>
        </w:rPr>
        <w:t xml:space="preserve"> čl. I – Předmět smlouvy úplata</w:t>
      </w:r>
      <w:r w:rsidRPr="0049668D">
        <w:rPr>
          <w:rFonts w:cs="Times New Roman"/>
          <w:i/>
          <w:szCs w:val="24"/>
        </w:rPr>
        <w:t xml:space="preserve"> ve výši </w:t>
      </w:r>
      <w:r w:rsidR="00DD599B">
        <w:rPr>
          <w:rFonts w:cs="Times New Roman"/>
          <w:i/>
          <w:szCs w:val="24"/>
        </w:rPr>
        <w:t>56.700</w:t>
      </w:r>
      <w:r w:rsidRPr="0049668D">
        <w:rPr>
          <w:rFonts w:cs="Times New Roman"/>
          <w:i/>
          <w:szCs w:val="24"/>
        </w:rPr>
        <w:t xml:space="preserve">,- Kč bez DPH, DPH činí částku </w:t>
      </w:r>
      <w:r w:rsidR="00DD599B">
        <w:rPr>
          <w:rFonts w:cs="Times New Roman"/>
          <w:i/>
          <w:szCs w:val="24"/>
        </w:rPr>
        <w:t>11.907</w:t>
      </w:r>
      <w:r w:rsidRPr="0049668D">
        <w:rPr>
          <w:rFonts w:cs="Times New Roman"/>
          <w:i/>
          <w:szCs w:val="24"/>
        </w:rPr>
        <w:t xml:space="preserve">,- Kč a celková úplata činí částku </w:t>
      </w:r>
      <w:r w:rsidR="00DD599B">
        <w:rPr>
          <w:rFonts w:cs="Times New Roman"/>
          <w:i/>
          <w:szCs w:val="24"/>
        </w:rPr>
        <w:t>68.607</w:t>
      </w:r>
      <w:r w:rsidRPr="0049668D">
        <w:rPr>
          <w:rFonts w:cs="Times New Roman"/>
          <w:i/>
          <w:szCs w:val="24"/>
        </w:rPr>
        <w:t>,- Kč</w:t>
      </w:r>
      <w:r w:rsidR="00DD599B">
        <w:rPr>
          <w:rFonts w:cs="Times New Roman"/>
          <w:i/>
          <w:szCs w:val="24"/>
        </w:rPr>
        <w:t xml:space="preserve"> vč. DPH</w:t>
      </w:r>
      <w:r w:rsidRPr="0049668D">
        <w:rPr>
          <w:rFonts w:cs="Times New Roman"/>
          <w:i/>
          <w:szCs w:val="24"/>
        </w:rPr>
        <w:t>.“</w:t>
      </w:r>
    </w:p>
    <w:p w14:paraId="35434E9F" w14:textId="77777777" w:rsidR="0049668D" w:rsidRDefault="0049668D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22BE7F3" w14:textId="16BDB418" w:rsidR="0049668D" w:rsidRDefault="0049668D" w:rsidP="0049668D">
      <w:pPr>
        <w:pStyle w:val="Odstavecseseznamem"/>
        <w:tabs>
          <w:tab w:val="left" w:pos="426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  <w:t xml:space="preserve">S ohledem na navýšení úplaty se smluvní strany dohodly ve vazbě na čl. </w:t>
      </w:r>
      <w:r w:rsidR="00DD599B">
        <w:rPr>
          <w:rFonts w:cs="Times New Roman"/>
          <w:szCs w:val="24"/>
        </w:rPr>
        <w:t>III</w:t>
      </w:r>
      <w:r>
        <w:rPr>
          <w:rFonts w:cs="Times New Roman"/>
          <w:szCs w:val="24"/>
        </w:rPr>
        <w:t xml:space="preserve"> odst. 3 </w:t>
      </w:r>
      <w:r>
        <w:rPr>
          <w:rFonts w:cs="Times New Roman"/>
          <w:szCs w:val="24"/>
        </w:rPr>
        <w:tab/>
        <w:t xml:space="preserve">předmětné příkazní smlouvy, že třetí konečná faktura </w:t>
      </w:r>
      <w:r w:rsidRPr="0049668D">
        <w:rPr>
          <w:rFonts w:cs="Times New Roman"/>
          <w:i/>
          <w:szCs w:val="24"/>
        </w:rPr>
        <w:t>„na zbývající část úplaty“</w:t>
      </w:r>
      <w:r>
        <w:rPr>
          <w:rFonts w:cs="Times New Roman"/>
          <w:szCs w:val="24"/>
        </w:rPr>
        <w:t xml:space="preserve"> nebude </w:t>
      </w:r>
      <w:r>
        <w:rPr>
          <w:rFonts w:cs="Times New Roman"/>
          <w:szCs w:val="24"/>
        </w:rPr>
        <w:tab/>
        <w:t>na jednu třetinu původní úplaty, ale na zbytek do celé výše úplaty.</w:t>
      </w:r>
    </w:p>
    <w:p w14:paraId="1F15F9E0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E79D3C4" w14:textId="77777777" w:rsidR="0049668D" w:rsidRDefault="0049668D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4CF4FCAB" w14:textId="77777777" w:rsidR="001019B0" w:rsidRDefault="001019B0" w:rsidP="001019B0">
      <w:pPr>
        <w:pStyle w:val="Odstavecseseznamem"/>
        <w:ind w:left="0"/>
        <w:jc w:val="center"/>
        <w:rPr>
          <w:rFonts w:cs="Times New Roman"/>
          <w:szCs w:val="24"/>
        </w:rPr>
      </w:pPr>
    </w:p>
    <w:p w14:paraId="413E5FDA" w14:textId="3E9AA2FC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</w:t>
      </w:r>
      <w:r w:rsidR="00756D8B">
        <w:rPr>
          <w:rFonts w:cs="Times New Roman"/>
          <w:szCs w:val="24"/>
        </w:rPr>
        <w:t>výše uvedené příkazní</w:t>
      </w:r>
      <w:r>
        <w:rPr>
          <w:rFonts w:cs="Times New Roman"/>
          <w:szCs w:val="24"/>
        </w:rPr>
        <w:t xml:space="preserve"> smlouvy zůstávají tímto dodatkem č. 1 nedotčena.</w:t>
      </w:r>
    </w:p>
    <w:p w14:paraId="1F13E45C" w14:textId="77777777" w:rsidR="00C842EB" w:rsidRDefault="00C842E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6D8DFEEA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1E4497E0" w14:textId="02EEC872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dodatek č. 1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0F5CC7DE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dodatku č. 1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dodatek č. 1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26080A2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>dodatek č. 1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B794C31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3CEA900C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5C79A973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DB2CFD">
        <w:rPr>
          <w:sz w:val="24"/>
          <w:szCs w:val="24"/>
        </w:rPr>
        <w:t>16.8.2021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DB2CFD">
        <w:rPr>
          <w:sz w:val="24"/>
          <w:szCs w:val="24"/>
        </w:rPr>
        <w:tab/>
        <w:t xml:space="preserve">           </w:t>
      </w:r>
      <w:bookmarkStart w:id="0" w:name="_GoBack"/>
      <w:bookmarkEnd w:id="0"/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DB2CFD">
        <w:rPr>
          <w:sz w:val="24"/>
          <w:szCs w:val="24"/>
        </w:rPr>
        <w:t>16.8.2021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7093F3FB" w14:textId="77777777" w:rsidR="00C842EB" w:rsidRDefault="00C842EB" w:rsidP="0083676C">
      <w:pPr>
        <w:pStyle w:val="Standard"/>
        <w:rPr>
          <w:sz w:val="24"/>
          <w:szCs w:val="24"/>
        </w:rPr>
      </w:pPr>
    </w:p>
    <w:p w14:paraId="0ABCC8C4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776CF74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41CB968" w:rsidR="00AA22B5" w:rsidRPr="00DD599B" w:rsidRDefault="00AA22B5" w:rsidP="00DD599B">
      <w:pPr>
        <w:jc w:val="both"/>
        <w:rPr>
          <w:rFonts w:cs="Times New Roman"/>
          <w:b/>
          <w:szCs w:val="24"/>
        </w:rPr>
      </w:pPr>
      <w:r w:rsidRPr="00DD599B">
        <w:rPr>
          <w:rFonts w:cs="Times New Roman"/>
          <w:b/>
          <w:szCs w:val="24"/>
        </w:rPr>
        <w:t>Městská část Praha 19</w:t>
      </w:r>
      <w:r w:rsidR="004F2FE0" w:rsidRPr="00DD599B">
        <w:rPr>
          <w:rFonts w:cs="Times New Roman"/>
          <w:b/>
          <w:szCs w:val="24"/>
        </w:rPr>
        <w:tab/>
      </w:r>
      <w:r w:rsidR="004F2FE0" w:rsidRPr="00DD599B">
        <w:rPr>
          <w:rFonts w:cs="Times New Roman"/>
          <w:b/>
          <w:szCs w:val="24"/>
        </w:rPr>
        <w:tab/>
      </w:r>
      <w:r w:rsidR="004F2FE0" w:rsidRPr="00DD599B">
        <w:rPr>
          <w:rFonts w:cs="Times New Roman"/>
          <w:b/>
          <w:szCs w:val="24"/>
        </w:rPr>
        <w:tab/>
      </w:r>
      <w:r w:rsidR="004F2FE0" w:rsidRPr="00DD599B">
        <w:rPr>
          <w:rFonts w:cs="Times New Roman"/>
          <w:b/>
          <w:szCs w:val="24"/>
        </w:rPr>
        <w:tab/>
      </w:r>
      <w:r w:rsidR="00DD599B" w:rsidRPr="00DD599B">
        <w:rPr>
          <w:rFonts w:cs="Times New Roman"/>
          <w:b/>
          <w:szCs w:val="24"/>
        </w:rPr>
        <w:t>KONTROL s.r.o.</w:t>
      </w:r>
    </w:p>
    <w:p w14:paraId="39E06275" w14:textId="07DCD4B2" w:rsidR="0083676C" w:rsidRPr="00192ED9" w:rsidRDefault="004B67B9" w:rsidP="00D17EC3">
      <w:pPr>
        <w:rPr>
          <w:rFonts w:cs="Times New Roman"/>
          <w:szCs w:val="24"/>
        </w:rPr>
      </w:pPr>
      <w:r w:rsidRPr="00DD599B">
        <w:rPr>
          <w:rFonts w:cs="Times New Roman"/>
          <w:b/>
          <w:szCs w:val="24"/>
        </w:rPr>
        <w:t>Pavel Žďárský</w:t>
      </w:r>
      <w:r w:rsidR="0083676C" w:rsidRPr="00DD599B">
        <w:rPr>
          <w:rFonts w:cs="Times New Roman"/>
          <w:b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683F9F">
        <w:rPr>
          <w:rFonts w:cs="Times New Roman"/>
          <w:b/>
          <w:szCs w:val="24"/>
        </w:rPr>
        <w:t>Jana Vítová</w:t>
      </w:r>
      <w:r w:rsidR="00DD599B">
        <w:rPr>
          <w:rFonts w:cs="Times New Roman"/>
          <w:b/>
          <w:szCs w:val="24"/>
        </w:rPr>
        <w:t>, jednatel</w:t>
      </w:r>
      <w:r w:rsidR="004D1340">
        <w:rPr>
          <w:rFonts w:cs="Times New Roman"/>
          <w:b/>
          <w:szCs w:val="24"/>
        </w:rPr>
        <w:t>ka</w:t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A46C" w14:textId="77777777" w:rsidR="00C01B01" w:rsidRDefault="00C01B01" w:rsidP="00B50180">
      <w:r>
        <w:separator/>
      </w:r>
    </w:p>
  </w:endnote>
  <w:endnote w:type="continuationSeparator" w:id="0">
    <w:p w14:paraId="0F494B07" w14:textId="77777777" w:rsidR="00C01B01" w:rsidRDefault="00C01B01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FD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C6B6" w14:textId="77777777" w:rsidR="00C01B01" w:rsidRDefault="00C01B01" w:rsidP="00B50180">
      <w:r>
        <w:separator/>
      </w:r>
    </w:p>
  </w:footnote>
  <w:footnote w:type="continuationSeparator" w:id="0">
    <w:p w14:paraId="2EC9D7DD" w14:textId="77777777" w:rsidR="00C01B01" w:rsidRDefault="00C01B01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667E2"/>
    <w:rsid w:val="0007503F"/>
    <w:rsid w:val="000A1A42"/>
    <w:rsid w:val="000E2B55"/>
    <w:rsid w:val="001019B0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4056FC"/>
    <w:rsid w:val="00421E2F"/>
    <w:rsid w:val="004237E2"/>
    <w:rsid w:val="00452DD3"/>
    <w:rsid w:val="0049668D"/>
    <w:rsid w:val="004A2EE1"/>
    <w:rsid w:val="004B2F56"/>
    <w:rsid w:val="004B67B9"/>
    <w:rsid w:val="004C6851"/>
    <w:rsid w:val="004D1340"/>
    <w:rsid w:val="004E1F9E"/>
    <w:rsid w:val="004F2FE0"/>
    <w:rsid w:val="00504C54"/>
    <w:rsid w:val="00525B7C"/>
    <w:rsid w:val="00527832"/>
    <w:rsid w:val="005600D8"/>
    <w:rsid w:val="00596D34"/>
    <w:rsid w:val="005B4EBF"/>
    <w:rsid w:val="005D03BC"/>
    <w:rsid w:val="005D1EF8"/>
    <w:rsid w:val="00602C2D"/>
    <w:rsid w:val="006457DD"/>
    <w:rsid w:val="00654F33"/>
    <w:rsid w:val="006713C8"/>
    <w:rsid w:val="00683F9F"/>
    <w:rsid w:val="006A7D31"/>
    <w:rsid w:val="006E4885"/>
    <w:rsid w:val="0074162E"/>
    <w:rsid w:val="00756D8B"/>
    <w:rsid w:val="0075786E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77879"/>
    <w:rsid w:val="00B84CFD"/>
    <w:rsid w:val="00BE25B4"/>
    <w:rsid w:val="00C01B01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B2CFD"/>
    <w:rsid w:val="00DD5749"/>
    <w:rsid w:val="00DD599B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2751-E9CC-47E7-B5C6-BDFA77D1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6</cp:revision>
  <cp:lastPrinted>2021-08-23T09:40:00Z</cp:lastPrinted>
  <dcterms:created xsi:type="dcterms:W3CDTF">2021-08-23T09:35:00Z</dcterms:created>
  <dcterms:modified xsi:type="dcterms:W3CDTF">2021-09-01T08:51:00Z</dcterms:modified>
</cp:coreProperties>
</file>