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09" w:rsidRDefault="002A31DC">
      <w:pPr>
        <w:spacing w:line="14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39370" distL="0" distR="892810" simplePos="0" relativeHeight="12582937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-1905</wp:posOffset>
            </wp:positionV>
            <wp:extent cx="371475" cy="447675"/>
            <wp:effectExtent l="19050" t="0" r="9525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7FA">
        <w:rPr>
          <w:noProof/>
          <w:lang w:bidi="ar-SA"/>
        </w:rPr>
        <mc:AlternateContent>
          <mc:Choice Requires="wps">
            <w:drawing>
              <wp:anchor distT="0" distB="0" distL="0" distR="4599305" simplePos="0" relativeHeight="377487106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6350</wp:posOffset>
                </wp:positionV>
                <wp:extent cx="996950" cy="168910"/>
                <wp:effectExtent l="635" t="0" r="2540" b="381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309" w:rsidRDefault="002A31D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BR AKADEMIE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9pt;margin-top:.5pt;width:78.5pt;height:13.3pt;z-index:-125829374;visibility:visible;mso-wrap-style:square;mso-width-percent:0;mso-height-percent:0;mso-wrap-distance-left:0;mso-wrap-distance-top:0;mso-wrap-distance-right:362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sGqwIAAKg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" filled="f" stroked="f">
                <v:textbox style="mso-fit-shape-to-text:t" inset="0,0,0,0">
                  <w:txbxContent>
                    <w:p w:rsidR="00480309" w:rsidRDefault="002A31DC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>BR AKADEMIE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F77FA">
        <w:rPr>
          <w:noProof/>
          <w:lang w:bidi="ar-SA"/>
        </w:rPr>
        <mc:AlternateContent>
          <mc:Choice Requires="wps">
            <w:drawing>
              <wp:anchor distT="0" distB="0" distL="0" distR="4736465" simplePos="0" relativeHeight="377487108" behindDoc="1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173990</wp:posOffset>
                </wp:positionV>
                <wp:extent cx="859790" cy="255905"/>
                <wp:effectExtent l="0" t="4445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309" w:rsidRDefault="002A31DC">
                            <w:pPr>
                              <w:pStyle w:val="Titulekobrzku0"/>
                              <w:shd w:val="clear" w:color="auto" w:fill="auto"/>
                              <w:spacing w:line="182" w:lineRule="auto"/>
                              <w:ind w:hanging="440"/>
                            </w:pP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  <w:r>
                              <w:t>, ŘEMESEL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2.3pt;margin-top:13.7pt;width:67.7pt;height:20.15pt;z-index:-125829372;visibility:visible;mso-wrap-style:square;mso-width-percent:0;mso-height-percent:0;mso-wrap-distance-left:0;mso-wrap-distance-top:0;mso-wrap-distance-right:372.9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FrQ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" filled="f" stroked="f">
                <v:textbox style="mso-fit-shape-to-text:t" inset="0,0,0,0">
                  <w:txbxContent>
                    <w:p w:rsidR="00480309" w:rsidRDefault="002A31DC">
                      <w:pPr>
                        <w:pStyle w:val="Titulekobrzku0"/>
                        <w:shd w:val="clear" w:color="auto" w:fill="auto"/>
                        <w:spacing w:line="182" w:lineRule="auto"/>
                        <w:ind w:hanging="440"/>
                      </w:pPr>
                      <w:r>
                        <w:rPr>
                          <w:vertAlign w:val="subscript"/>
                        </w:rPr>
                        <w:t>b</w:t>
                      </w:r>
                      <w:r>
                        <w:t>, ŘEMESEL PRAHA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80309" w:rsidRDefault="002A31DC">
      <w:pPr>
        <w:pStyle w:val="Nadpis20"/>
        <w:keepNext/>
        <w:keepLines/>
        <w:shd w:val="clear" w:color="auto" w:fill="auto"/>
        <w:spacing w:line="254" w:lineRule="auto"/>
        <w:ind w:left="5940" w:firstLine="20"/>
      </w:pPr>
      <w:bookmarkStart w:id="1" w:name="bookmark0"/>
      <w:r>
        <w:t>Computer Help, spol. s r.o.</w:t>
      </w:r>
      <w:bookmarkEnd w:id="1"/>
    </w:p>
    <w:p w:rsidR="00480309" w:rsidRDefault="002A31DC">
      <w:pPr>
        <w:pStyle w:val="Zkladntext1"/>
        <w:shd w:val="clear" w:color="auto" w:fill="auto"/>
        <w:spacing w:after="540"/>
        <w:ind w:left="5940" w:firstLine="20"/>
        <w:jc w:val="left"/>
      </w:pPr>
      <w:r>
        <w:t>Slezská 13 120 00 Praha 2</w:t>
      </w:r>
    </w:p>
    <w:p w:rsidR="00480309" w:rsidRDefault="002A31DC">
      <w:pPr>
        <w:pStyle w:val="Nadpis20"/>
        <w:keepNext/>
        <w:keepLines/>
        <w:shd w:val="clear" w:color="auto" w:fill="auto"/>
        <w:ind w:left="5940" w:firstLine="20"/>
      </w:pPr>
      <w:r>
        <w:t>xxxxxxxxxx</w:t>
      </w:r>
    </w:p>
    <w:p w:rsidR="00480309" w:rsidRDefault="002A31DC">
      <w:pPr>
        <w:pStyle w:val="Zkladntext1"/>
        <w:shd w:val="clear" w:color="auto" w:fill="auto"/>
        <w:spacing w:after="0"/>
        <w:ind w:left="5940" w:firstLine="20"/>
        <w:jc w:val="left"/>
      </w:pPr>
      <w:r>
        <w:t>mob.: xxxxxxxxxxx</w:t>
      </w:r>
    </w:p>
    <w:p w:rsidR="00480309" w:rsidRDefault="002A31DC">
      <w:pPr>
        <w:pStyle w:val="Zkladntext1"/>
        <w:shd w:val="clear" w:color="auto" w:fill="auto"/>
        <w:spacing w:after="820"/>
        <w:ind w:left="5940" w:firstLine="20"/>
        <w:jc w:val="left"/>
      </w:pPr>
      <w:r>
        <w:t xml:space="preserve">e-mail: </w:t>
      </w:r>
      <w:hyperlink r:id="rId7" w:history="1">
        <w:r>
          <w:rPr>
            <w:lang w:val="en-US" w:eastAsia="en-US" w:bidi="en-US"/>
          </w:rPr>
          <w:t>xxxxxxxxxxxxxxxxxxxxxx</w:t>
        </w:r>
      </w:hyperlink>
    </w:p>
    <w:p w:rsidR="00480309" w:rsidRDefault="002A31DC">
      <w:pPr>
        <w:pStyle w:val="Nadpis20"/>
        <w:keepNext/>
        <w:keepLines/>
        <w:shd w:val="clear" w:color="auto" w:fill="auto"/>
        <w:ind w:left="0" w:firstLine="0"/>
        <w:jc w:val="both"/>
      </w:pPr>
      <w:bookmarkStart w:id="2" w:name="bookmark2"/>
      <w:r>
        <w:t>Akademie řemesel Praha - Střední škola technická</w:t>
      </w:r>
      <w:bookmarkEnd w:id="2"/>
    </w:p>
    <w:p w:rsidR="00480309" w:rsidRDefault="002A31DC">
      <w:pPr>
        <w:pStyle w:val="Zkladntext1"/>
        <w:shd w:val="clear" w:color="auto" w:fill="auto"/>
        <w:spacing w:after="0"/>
      </w:pPr>
      <w:r>
        <w:t>Zelený pruh 1294/52, 147 08 Praha 4</w:t>
      </w:r>
    </w:p>
    <w:p w:rsidR="00480309" w:rsidRDefault="002A31DC">
      <w:pPr>
        <w:pStyle w:val="Zkladntext1"/>
        <w:shd w:val="clear" w:color="auto" w:fill="auto"/>
      </w:pPr>
      <w:r>
        <w:t>IČ: 14891522, DIČ: CZ 14891522</w:t>
      </w:r>
    </w:p>
    <w:p w:rsidR="00480309" w:rsidRDefault="002A31DC">
      <w:pPr>
        <w:pStyle w:val="Zkladntext1"/>
        <w:shd w:val="clear" w:color="auto" w:fill="auto"/>
        <w:spacing w:after="0"/>
      </w:pPr>
      <w:r>
        <w:t>Vyřizuje: xxxxxxxxxxxxx</w:t>
      </w:r>
    </w:p>
    <w:p w:rsidR="00480309" w:rsidRDefault="002A31DC">
      <w:pPr>
        <w:pStyle w:val="Zkladntext1"/>
        <w:shd w:val="clear" w:color="auto" w:fill="auto"/>
        <w:spacing w:after="0"/>
      </w:pPr>
      <w:r>
        <w:t>Tel.: xxxxxxxxxxxxx</w:t>
      </w:r>
    </w:p>
    <w:p w:rsidR="00480309" w:rsidRDefault="002A31DC">
      <w:pPr>
        <w:pStyle w:val="Zkladntext1"/>
        <w:shd w:val="clear" w:color="auto" w:fill="auto"/>
        <w:spacing w:after="920"/>
      </w:pPr>
      <w:r>
        <w:t xml:space="preserve">E- mail: </w:t>
      </w:r>
      <w:hyperlink r:id="rId8" w:history="1">
        <w:r>
          <w:rPr>
            <w:u w:val="single"/>
            <w:lang w:val="en-US" w:eastAsia="en-US" w:bidi="en-US"/>
          </w:rPr>
          <w:t>xxxxxxxxxxxxxxxxxxxxxx</w:t>
        </w:r>
      </w:hyperlink>
    </w:p>
    <w:p w:rsidR="00480309" w:rsidRDefault="002A31DC">
      <w:pPr>
        <w:pStyle w:val="Nadpis10"/>
        <w:keepNext/>
        <w:keepLines/>
        <w:shd w:val="clear" w:color="auto" w:fill="auto"/>
        <w:tabs>
          <w:tab w:val="left" w:pos="3538"/>
        </w:tabs>
      </w:pPr>
      <w:bookmarkStart w:id="3" w:name="bookmark3"/>
      <w:r>
        <w:t>V Praze dne: 10.5.2022</w:t>
      </w:r>
      <w:r>
        <w:tab/>
        <w:t xml:space="preserve">                    Číslo objednávky: UP-OBJ-041/2022</w:t>
      </w:r>
      <w:bookmarkEnd w:id="3"/>
    </w:p>
    <w:p w:rsidR="00480309" w:rsidRDefault="002A31DC">
      <w:pPr>
        <w:pStyle w:val="Nadpis20"/>
        <w:keepNext/>
        <w:keepLines/>
        <w:shd w:val="clear" w:color="auto" w:fill="auto"/>
        <w:spacing w:after="340"/>
        <w:ind w:left="0" w:firstLine="0"/>
        <w:jc w:val="both"/>
      </w:pPr>
      <w:bookmarkStart w:id="4" w:name="bookmark4"/>
      <w:r>
        <w:rPr>
          <w:u w:val="single"/>
        </w:rPr>
        <w:t>Objednáváme u vás:</w:t>
      </w:r>
      <w:bookmarkEnd w:id="4"/>
    </w:p>
    <w:p w:rsidR="00480309" w:rsidRDefault="002A31DC">
      <w:pPr>
        <w:pStyle w:val="Zkladntext1"/>
        <w:shd w:val="clear" w:color="auto" w:fill="auto"/>
      </w:pPr>
      <w:r>
        <w:t xml:space="preserve">Na základě Vaší cenové </w:t>
      </w:r>
      <w:r>
        <w:rPr>
          <w:u w:val="single"/>
        </w:rPr>
        <w:t>nabídky z 9.5.2022</w:t>
      </w:r>
      <w:r>
        <w:t xml:space="preserve"> objednáváme SW pro naši školu</w:t>
      </w:r>
    </w:p>
    <w:p w:rsidR="00480309" w:rsidRDefault="002A31DC">
      <w:pPr>
        <w:pStyle w:val="Zkladntext1"/>
        <w:shd w:val="clear" w:color="auto" w:fill="auto"/>
        <w:spacing w:after="0"/>
      </w:pPr>
      <w:r>
        <w:rPr>
          <w:b/>
          <w:bCs/>
          <w:sz w:val="19"/>
          <w:szCs w:val="19"/>
        </w:rPr>
        <w:t xml:space="preserve">Termín dodání: </w:t>
      </w:r>
      <w:r>
        <w:t>do 31.5.2022</w:t>
      </w:r>
    </w:p>
    <w:p w:rsidR="00480309" w:rsidRDefault="002A31DC">
      <w:pPr>
        <w:pStyle w:val="Zkladntext1"/>
        <w:shd w:val="clear" w:color="auto" w:fill="auto"/>
        <w:spacing w:after="0"/>
      </w:pPr>
      <w:r>
        <w:rPr>
          <w:b/>
          <w:bCs/>
          <w:sz w:val="19"/>
          <w:szCs w:val="19"/>
        </w:rPr>
        <w:t xml:space="preserve">Místo realizace: </w:t>
      </w:r>
      <w:r>
        <w:t>AŘP - SŠt, Zelený pruh 1294/52, Praha 4</w:t>
      </w:r>
    </w:p>
    <w:p w:rsidR="00480309" w:rsidRDefault="002A31DC">
      <w:pPr>
        <w:pStyle w:val="Zkladntext1"/>
        <w:shd w:val="clear" w:color="auto" w:fill="auto"/>
        <w:spacing w:after="700"/>
      </w:pPr>
      <w:r>
        <w:rPr>
          <w:b/>
          <w:bCs/>
          <w:sz w:val="19"/>
          <w:szCs w:val="19"/>
        </w:rPr>
        <w:t xml:space="preserve">Cena celkem: </w:t>
      </w:r>
      <w:r>
        <w:t>58797,00 Kč bez DPH</w:t>
      </w:r>
    </w:p>
    <w:p w:rsidR="00480309" w:rsidRDefault="00480309">
      <w:pPr>
        <w:jc w:val="right"/>
        <w:rPr>
          <w:sz w:val="2"/>
          <w:szCs w:val="2"/>
        </w:rPr>
      </w:pPr>
    </w:p>
    <w:p w:rsidR="00480309" w:rsidRDefault="00480309">
      <w:pPr>
        <w:spacing w:after="966" w:line="14" w:lineRule="exact"/>
      </w:pPr>
    </w:p>
    <w:p w:rsidR="002A31DC" w:rsidRDefault="002A31DC">
      <w:pPr>
        <w:spacing w:after="966" w:line="14" w:lineRule="exact"/>
      </w:pPr>
    </w:p>
    <w:p w:rsidR="002A31DC" w:rsidRDefault="002A31DC">
      <w:pPr>
        <w:spacing w:after="966" w:line="14" w:lineRule="exact"/>
      </w:pPr>
    </w:p>
    <w:p w:rsidR="00480309" w:rsidRDefault="002A31DC">
      <w:pPr>
        <w:pStyle w:val="Zkladntext1"/>
        <w:shd w:val="clear" w:color="auto" w:fill="auto"/>
        <w:jc w:val="left"/>
      </w:pPr>
      <w:r>
        <w:t>Příloha: Cenová nabídka ze dne 9.5..2022</w:t>
      </w:r>
    </w:p>
    <w:sectPr w:rsidR="00480309" w:rsidSect="00480309">
      <w:footerReference w:type="default" r:id="rId9"/>
      <w:pgSz w:w="11900" w:h="16840"/>
      <w:pgMar w:top="543" w:right="2078" w:bottom="1066" w:left="1008" w:header="1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83" w:rsidRDefault="00290983" w:rsidP="00480309">
      <w:r>
        <w:separator/>
      </w:r>
    </w:p>
  </w:endnote>
  <w:endnote w:type="continuationSeparator" w:id="0">
    <w:p w:rsidR="00290983" w:rsidRDefault="00290983" w:rsidP="004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09" w:rsidRDefault="00DF77F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10016490</wp:posOffset>
              </wp:positionV>
              <wp:extent cx="6428105" cy="146050"/>
              <wp:effectExtent l="444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8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309" w:rsidRDefault="002A31DC">
                          <w:pPr>
                            <w:pStyle w:val="Zhlavnebozpat20"/>
                            <w:shd w:val="clear" w:color="auto" w:fill="auto"/>
                            <w:tabs>
                              <w:tab w:val="right" w:pos="4670"/>
                              <w:tab w:val="right" w:pos="7781"/>
                              <w:tab w:val="right" w:pos="1012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t xml:space="preserve">9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Zeleny pruh 1294/52, Praha 4, 147 08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1Č. 14891522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ČU: 476337303/0300 ČSOB, a 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www.zelenypruh.cz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1pt;margin-top:788.7pt;width:506.15pt;height:1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NmrA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RmEQ+94CoxLu/DDyFr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" filled="f" stroked="f">
              <v:textbox style="mso-fit-shape-to-text:t" inset="0,0,0,0">
                <w:txbxContent>
                  <w:p w:rsidR="00480309" w:rsidRDefault="002A31DC">
                    <w:pPr>
                      <w:pStyle w:val="Zhlavnebozpat20"/>
                      <w:shd w:val="clear" w:color="auto" w:fill="auto"/>
                      <w:tabs>
                        <w:tab w:val="right" w:pos="4670"/>
                        <w:tab w:val="right" w:pos="7781"/>
                        <w:tab w:val="right" w:pos="10123"/>
                      </w:tabs>
                      <w:rPr>
                        <w:sz w:val="15"/>
                        <w:szCs w:val="15"/>
                      </w:rPr>
                    </w:pPr>
                    <w:r>
                      <w:t xml:space="preserve">9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Zeleny pruh 1294/52, Praha 4, 147 08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1Č. 14891522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ČU: 476337303/0300 ČSOB, a 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www.zelenypruh.cz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83" w:rsidRDefault="00290983"/>
  </w:footnote>
  <w:footnote w:type="continuationSeparator" w:id="0">
    <w:p w:rsidR="00290983" w:rsidRDefault="002909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9"/>
    <w:rsid w:val="00290983"/>
    <w:rsid w:val="002A31DC"/>
    <w:rsid w:val="00480309"/>
    <w:rsid w:val="00D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BD148-5EA7-41F6-9349-29214FEA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803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4803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480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48030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sid w:val="004803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80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rsid w:val="00480309"/>
    <w:pPr>
      <w:shd w:val="clear" w:color="auto" w:fill="FFFFFF"/>
      <w:spacing w:line="211" w:lineRule="auto"/>
      <w:ind w:left="440" w:hanging="220"/>
    </w:pPr>
    <w:rPr>
      <w:rFonts w:ascii="Segoe UI" w:eastAsia="Segoe UI" w:hAnsi="Segoe UI" w:cs="Segoe U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48030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480309"/>
    <w:pPr>
      <w:shd w:val="clear" w:color="auto" w:fill="FFFFFF"/>
      <w:ind w:left="2970" w:firstLine="10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rsid w:val="00480309"/>
    <w:pPr>
      <w:shd w:val="clear" w:color="auto" w:fill="FFFFFF"/>
      <w:spacing w:after="34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rsid w:val="00480309"/>
    <w:pPr>
      <w:shd w:val="clear" w:color="auto" w:fill="FFFFFF"/>
      <w:spacing w:after="10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laskova@zelenypru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nka@computerhel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SKM_C25822051015230</vt:lpstr>
    </vt:vector>
  </TitlesOfParts>
  <Company>Stredni skola technicka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SKM_C25822051015230</dc:title>
  <dc:subject/>
  <dc:creator>Zuzana Slámová</dc:creator>
  <cp:keywords/>
  <cp:lastModifiedBy>Zuzana Slámová</cp:lastModifiedBy>
  <cp:revision>2</cp:revision>
  <dcterms:created xsi:type="dcterms:W3CDTF">2022-05-10T13:04:00Z</dcterms:created>
  <dcterms:modified xsi:type="dcterms:W3CDTF">2022-05-10T13:04:00Z</dcterms:modified>
</cp:coreProperties>
</file>