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07" w:rsidRDefault="00290B84">
      <w:pPr>
        <w:pStyle w:val="Style6"/>
        <w:shd w:val="clear" w:color="auto" w:fill="auto"/>
        <w:spacing w:after="543" w:line="220" w:lineRule="exact"/>
        <w:ind w:left="3080" w:firstLine="0"/>
      </w:pPr>
      <w:bookmarkStart w:id="0" w:name="_GoBack"/>
      <w:bookmarkEnd w:id="0"/>
      <w:r>
        <w:rPr>
          <w:rStyle w:val="CharStyle8"/>
          <w:b/>
          <w:bCs/>
          <w:color w:val="000000"/>
        </w:rPr>
        <w:t>Smlouva o vypořádání závazků</w:t>
      </w:r>
    </w:p>
    <w:p w:rsidR="00464307" w:rsidRDefault="00290B84">
      <w:pPr>
        <w:pStyle w:val="Style9"/>
        <w:shd w:val="clear" w:color="auto" w:fill="auto"/>
        <w:spacing w:before="0" w:after="0" w:line="220" w:lineRule="exact"/>
        <w:ind w:left="440"/>
      </w:pPr>
      <w:r>
        <w:rPr>
          <w:rStyle w:val="CharStyle10"/>
          <w:color w:val="000000"/>
        </w:rPr>
        <w:t xml:space="preserve">uzavřená dle </w:t>
      </w:r>
      <w:r>
        <w:rPr>
          <w:rStyle w:val="CharStyle10"/>
          <w:color w:val="000000"/>
          <w:lang w:val="en-US" w:eastAsia="en-US"/>
        </w:rPr>
        <w:t xml:space="preserve">§ 1746, </w:t>
      </w:r>
      <w:r>
        <w:rPr>
          <w:rStyle w:val="CharStyle10"/>
          <w:color w:val="000000"/>
        </w:rPr>
        <w:t xml:space="preserve">odst. </w:t>
      </w:r>
      <w:r>
        <w:rPr>
          <w:rStyle w:val="CharStyle10"/>
          <w:color w:val="000000"/>
          <w:lang w:val="en-US" w:eastAsia="en-US"/>
        </w:rPr>
        <w:t xml:space="preserve">2 </w:t>
      </w:r>
      <w:r>
        <w:rPr>
          <w:rStyle w:val="CharStyle10"/>
          <w:color w:val="000000"/>
        </w:rPr>
        <w:t xml:space="preserve">zákona č. </w:t>
      </w:r>
      <w:r>
        <w:rPr>
          <w:rStyle w:val="CharStyle10"/>
          <w:color w:val="000000"/>
          <w:lang w:val="en-US" w:eastAsia="en-US"/>
        </w:rPr>
        <w:t xml:space="preserve">89/2012 </w:t>
      </w:r>
      <w:r>
        <w:rPr>
          <w:rStyle w:val="CharStyle10"/>
          <w:color w:val="000000"/>
        </w:rPr>
        <w:t>Sb., občanský zákoník, v platném znění, mezi těmito</w:t>
      </w:r>
    </w:p>
    <w:p w:rsidR="00464307" w:rsidRDefault="00290B84">
      <w:pPr>
        <w:pStyle w:val="Style9"/>
        <w:shd w:val="clear" w:color="auto" w:fill="auto"/>
        <w:spacing w:before="0" w:after="393" w:line="220" w:lineRule="exact"/>
        <w:ind w:left="3540" w:firstLine="0"/>
      </w:pPr>
      <w:r>
        <w:rPr>
          <w:rStyle w:val="CharStyle10"/>
          <w:color w:val="000000"/>
        </w:rPr>
        <w:t>smluv</w:t>
      </w:r>
      <w:r>
        <w:rPr>
          <w:rStyle w:val="CharStyle11"/>
          <w:color w:val="000000"/>
        </w:rPr>
        <w:t>ními</w:t>
      </w:r>
      <w:r>
        <w:rPr>
          <w:rStyle w:val="CharStyle10"/>
          <w:color w:val="000000"/>
        </w:rPr>
        <w:t xml:space="preserve"> stranami:</w:t>
      </w:r>
    </w:p>
    <w:p w:rsidR="00464307" w:rsidRDefault="00290B84">
      <w:pPr>
        <w:pStyle w:val="Style6"/>
        <w:shd w:val="clear" w:color="auto" w:fill="auto"/>
        <w:spacing w:after="0" w:line="408" w:lineRule="exact"/>
        <w:ind w:left="20" w:right="20" w:firstLine="0"/>
      </w:pPr>
      <w:r>
        <w:rPr>
          <w:rStyle w:val="CharStyle12"/>
          <w:b/>
          <w:bCs/>
          <w:color w:val="000000"/>
        </w:rPr>
        <w:t xml:space="preserve">Objednatelem </w:t>
      </w:r>
      <w:r>
        <w:rPr>
          <w:rStyle w:val="CharStyle7"/>
          <w:b/>
          <w:bCs/>
          <w:color w:val="000000"/>
        </w:rPr>
        <w:t>GENNET s.r.o.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</w:rPr>
        <w:t xml:space="preserve">Kostelní </w:t>
      </w:r>
      <w:r>
        <w:rPr>
          <w:rStyle w:val="CharStyle10"/>
          <w:color w:val="000000"/>
          <w:lang w:val="en-US" w:eastAsia="en-US"/>
        </w:rPr>
        <w:t>292/9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</w:rPr>
        <w:t xml:space="preserve">Praha </w:t>
      </w:r>
      <w:r>
        <w:rPr>
          <w:rStyle w:val="CharStyle10"/>
          <w:color w:val="000000"/>
          <w:lang w:val="en-US" w:eastAsia="en-US"/>
        </w:rPr>
        <w:t>7</w:t>
      </w:r>
    </w:p>
    <w:p w:rsidR="00464307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</w:pPr>
      <w:r>
        <w:rPr>
          <w:rStyle w:val="CharStyle10"/>
          <w:color w:val="000000"/>
          <w:lang w:val="en-US" w:eastAsia="en-US"/>
        </w:rPr>
        <w:t xml:space="preserve"> </w:t>
      </w:r>
      <w:r>
        <w:rPr>
          <w:rStyle w:val="CharStyle10"/>
          <w:color w:val="000000"/>
        </w:rPr>
        <w:t xml:space="preserve">IČ: </w:t>
      </w:r>
      <w:r>
        <w:rPr>
          <w:rStyle w:val="CharStyle10"/>
          <w:color w:val="000000"/>
          <w:lang w:val="en-US" w:eastAsia="en-US"/>
        </w:rPr>
        <w:t>27080234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</w:rPr>
      </w:pPr>
      <w:r>
        <w:rPr>
          <w:rStyle w:val="CharStyle10"/>
          <w:color w:val="000000"/>
        </w:rPr>
        <w:t xml:space="preserve">Zastoupená paní Ivanou Kavkovou MBA, na základě pověření </w:t>
      </w:r>
    </w:p>
    <w:p w:rsidR="00464307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</w:pPr>
      <w:r>
        <w:rPr>
          <w:rStyle w:val="CharStyle10"/>
          <w:color w:val="000000"/>
        </w:rPr>
        <w:t>a</w:t>
      </w:r>
    </w:p>
    <w:p w:rsidR="00464307" w:rsidRDefault="00290B84">
      <w:pPr>
        <w:pStyle w:val="Style13"/>
        <w:shd w:val="clear" w:color="auto" w:fill="auto"/>
        <w:ind w:left="440"/>
      </w:pPr>
      <w:r>
        <w:rPr>
          <w:rStyle w:val="CharStyle14"/>
          <w:b/>
          <w:bCs/>
          <w:i/>
          <w:iCs/>
          <w:color w:val="000000"/>
        </w:rPr>
        <w:t>Dodavatelem</w:t>
      </w:r>
    </w:p>
    <w:p w:rsidR="00464307" w:rsidRDefault="00290B84">
      <w:pPr>
        <w:pStyle w:val="Style6"/>
        <w:shd w:val="clear" w:color="auto" w:fill="auto"/>
        <w:spacing w:after="0" w:line="408" w:lineRule="exact"/>
        <w:ind w:left="440"/>
      </w:pPr>
      <w:r>
        <w:rPr>
          <w:rStyle w:val="CharStyle7"/>
          <w:b/>
          <w:bCs/>
          <w:color w:val="000000"/>
        </w:rPr>
        <w:t>Krajská vědecká knihovna v Liberci, příspěvková organizace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</w:rPr>
        <w:t xml:space="preserve">Rumjancevova </w:t>
      </w:r>
      <w:r>
        <w:rPr>
          <w:rStyle w:val="CharStyle10"/>
          <w:color w:val="000000"/>
          <w:lang w:val="en-US" w:eastAsia="en-US"/>
        </w:rPr>
        <w:t>1362/1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</w:rPr>
      </w:pPr>
      <w:r>
        <w:rPr>
          <w:rStyle w:val="CharStyle10"/>
          <w:color w:val="000000"/>
          <w:lang w:val="en-US" w:eastAsia="en-US"/>
        </w:rPr>
        <w:t xml:space="preserve"> </w:t>
      </w:r>
      <w:r>
        <w:rPr>
          <w:rStyle w:val="CharStyle10"/>
          <w:color w:val="000000"/>
        </w:rPr>
        <w:t xml:space="preserve">Liberec I </w:t>
      </w:r>
      <w:r>
        <w:rPr>
          <w:rStyle w:val="CharStyle10"/>
          <w:color w:val="000000"/>
          <w:lang w:val="en-US" w:eastAsia="en-US"/>
        </w:rPr>
        <w:t xml:space="preserve">- </w:t>
      </w:r>
      <w:r>
        <w:rPr>
          <w:rStyle w:val="CharStyle10"/>
          <w:color w:val="000000"/>
        </w:rPr>
        <w:t xml:space="preserve">Staré Město 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</w:rPr>
      </w:pPr>
      <w:r>
        <w:rPr>
          <w:rStyle w:val="CharStyle10"/>
          <w:color w:val="000000"/>
          <w:lang w:val="en-US" w:eastAsia="en-US"/>
        </w:rPr>
        <w:t xml:space="preserve">460 01 </w:t>
      </w:r>
      <w:r>
        <w:rPr>
          <w:rStyle w:val="CharStyle10"/>
          <w:color w:val="000000"/>
        </w:rPr>
        <w:t xml:space="preserve">Liberec 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</w:rPr>
        <w:t xml:space="preserve">IČ: </w:t>
      </w:r>
      <w:r>
        <w:rPr>
          <w:rStyle w:val="CharStyle10"/>
          <w:color w:val="000000"/>
          <w:lang w:val="en-US" w:eastAsia="en-US"/>
        </w:rPr>
        <w:t xml:space="preserve">00083194 </w:t>
      </w:r>
    </w:p>
    <w:p w:rsidR="00464307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</w:pPr>
      <w:r>
        <w:rPr>
          <w:rStyle w:val="CharStyle10"/>
          <w:color w:val="000000"/>
        </w:rPr>
        <w:t>DIČ: CZ00083194</w:t>
      </w:r>
    </w:p>
    <w:p w:rsidR="00464307" w:rsidRDefault="00290B84">
      <w:pPr>
        <w:pStyle w:val="Style9"/>
        <w:shd w:val="clear" w:color="auto" w:fill="auto"/>
        <w:spacing w:before="0" w:after="0" w:line="408" w:lineRule="exact"/>
        <w:ind w:left="440"/>
      </w:pPr>
      <w:r>
        <w:rPr>
          <w:rStyle w:val="CharStyle10"/>
          <w:color w:val="000000"/>
        </w:rPr>
        <w:t xml:space="preserve">Zastoupená paní PhDr. Danou </w:t>
      </w:r>
      <w:proofErr w:type="spellStart"/>
      <w:r>
        <w:rPr>
          <w:rStyle w:val="CharStyle10"/>
          <w:color w:val="000000"/>
        </w:rPr>
        <w:t>Petrýdesovou</w:t>
      </w:r>
      <w:proofErr w:type="spellEnd"/>
      <w:r>
        <w:rPr>
          <w:rStyle w:val="CharStyle10"/>
          <w:color w:val="000000"/>
        </w:rPr>
        <w:t>, ředitelkou</w:t>
      </w:r>
    </w:p>
    <w:p w:rsidR="00464307" w:rsidRDefault="00290B84">
      <w:pPr>
        <w:pStyle w:val="Style15"/>
        <w:keepNext/>
        <w:keepLines/>
        <w:shd w:val="clear" w:color="auto" w:fill="auto"/>
        <w:ind w:left="4480"/>
      </w:pPr>
      <w:bookmarkStart w:id="1" w:name="bookmark0"/>
      <w:r>
        <w:rPr>
          <w:rStyle w:val="CharStyle16"/>
          <w:b/>
          <w:bCs/>
          <w:color w:val="000000"/>
        </w:rPr>
        <w:t>L</w:t>
      </w:r>
      <w:bookmarkEnd w:id="1"/>
    </w:p>
    <w:p w:rsidR="00464307" w:rsidRDefault="00290B84">
      <w:pPr>
        <w:pStyle w:val="Style15"/>
        <w:keepNext/>
        <w:keepLines/>
        <w:shd w:val="clear" w:color="auto" w:fill="auto"/>
        <w:ind w:left="3540"/>
      </w:pPr>
      <w:bookmarkStart w:id="2" w:name="bookmark1"/>
      <w:r>
        <w:rPr>
          <w:rStyle w:val="CharStyle16"/>
          <w:b/>
          <w:bCs/>
          <w:color w:val="000000"/>
        </w:rPr>
        <w:t>Popis skutkového stavu</w:t>
      </w:r>
      <w:bookmarkEnd w:id="2"/>
    </w:p>
    <w:p w:rsidR="00464307" w:rsidRDefault="00290B84">
      <w:pPr>
        <w:pStyle w:val="Style9"/>
        <w:numPr>
          <w:ilvl w:val="0"/>
          <w:numId w:val="1"/>
        </w:numPr>
        <w:shd w:val="clear" w:color="auto" w:fill="auto"/>
        <w:tabs>
          <w:tab w:val="left" w:pos="423"/>
        </w:tabs>
        <w:spacing w:before="0" w:line="288" w:lineRule="exact"/>
        <w:ind w:left="440" w:right="20"/>
        <w:jc w:val="both"/>
      </w:pPr>
      <w:r>
        <w:rPr>
          <w:rStyle w:val="CharStyle10"/>
          <w:color w:val="000000"/>
        </w:rPr>
        <w:t xml:space="preserve">Obě smluvní strany uzavřely dne </w:t>
      </w:r>
      <w:proofErr w:type="gramStart"/>
      <w:r>
        <w:rPr>
          <w:rStyle w:val="CharStyle10"/>
          <w:color w:val="000000"/>
          <w:lang w:val="en-US" w:eastAsia="en-US"/>
        </w:rPr>
        <w:t>2.12.2021</w:t>
      </w:r>
      <w:proofErr w:type="gramEnd"/>
      <w:r>
        <w:rPr>
          <w:rStyle w:val="CharStyle10"/>
          <w:color w:val="000000"/>
          <w:lang w:val="en-US" w:eastAsia="en-US"/>
        </w:rPr>
        <w:t xml:space="preserve"> </w:t>
      </w:r>
      <w:r>
        <w:rPr>
          <w:rStyle w:val="CharStyle10"/>
          <w:color w:val="000000"/>
        </w:rPr>
        <w:t xml:space="preserve">Smlouvu o nájmu parkovacího místa č. </w:t>
      </w:r>
      <w:r>
        <w:rPr>
          <w:rStyle w:val="CharStyle10"/>
          <w:color w:val="000000"/>
          <w:lang w:val="en-US" w:eastAsia="en-US"/>
        </w:rPr>
        <w:t xml:space="preserve">43/2022, </w:t>
      </w:r>
      <w:r>
        <w:rPr>
          <w:rStyle w:val="CharStyle10"/>
          <w:color w:val="000000"/>
        </w:rPr>
        <w:t>jejímž předmětem je parkování v podzemních garážích v budově Krajské vědecké knihovny v Liberci.</w:t>
      </w:r>
    </w:p>
    <w:p w:rsidR="00464307" w:rsidRDefault="00290B84">
      <w:pPr>
        <w:pStyle w:val="Style9"/>
        <w:numPr>
          <w:ilvl w:val="0"/>
          <w:numId w:val="1"/>
        </w:numPr>
        <w:shd w:val="clear" w:color="auto" w:fill="auto"/>
        <w:tabs>
          <w:tab w:val="left" w:pos="452"/>
        </w:tabs>
        <w:spacing w:before="0" w:line="288" w:lineRule="exact"/>
        <w:ind w:left="440" w:right="20"/>
        <w:jc w:val="both"/>
      </w:pPr>
      <w:r>
        <w:rPr>
          <w:rStyle w:val="CharStyle10"/>
          <w:color w:val="000000"/>
        </w:rPr>
        <w:t xml:space="preserve">Strana „dodavatel </w:t>
      </w:r>
      <w:r>
        <w:rPr>
          <w:rStyle w:val="CharStyle10"/>
          <w:color w:val="000000"/>
          <w:lang w:val="en-US" w:eastAsia="en-US"/>
        </w:rPr>
        <w:t xml:space="preserve">" </w:t>
      </w:r>
      <w:r>
        <w:rPr>
          <w:rStyle w:val="CharStyle10"/>
          <w:color w:val="000000"/>
        </w:rPr>
        <w:t xml:space="preserve">je povinným subjektem pro zveřejňování v registru smluv a má povinnost uzavřenou smlouvu zveřejnit postupem podle zákona č. </w:t>
      </w:r>
      <w:r>
        <w:rPr>
          <w:rStyle w:val="CharStyle10"/>
          <w:color w:val="000000"/>
          <w:lang w:val="en-US" w:eastAsia="en-US"/>
        </w:rPr>
        <w:t xml:space="preserve">340/2015 </w:t>
      </w:r>
      <w:r>
        <w:rPr>
          <w:rStyle w:val="CharStyle10"/>
          <w:color w:val="000000"/>
        </w:rPr>
        <w:t>Sb., zákon o registru smluv, ve znění pozdějších předpisů.</w:t>
      </w:r>
    </w:p>
    <w:p w:rsidR="00464307" w:rsidRDefault="00290B84">
      <w:pPr>
        <w:pStyle w:val="Style9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88" w:lineRule="exact"/>
        <w:ind w:left="440" w:right="20"/>
      </w:pPr>
      <w:r>
        <w:rPr>
          <w:rStyle w:val="CharStyle10"/>
          <w:color w:val="000000"/>
        </w:rPr>
        <w:t>Obě smluvní strany shodně konstatují, že do okamžiku sjednání této smlouvy nedošlo k uveřejnění smlouvy a jsou si vědomy právních následků s tím spojených.</w:t>
      </w:r>
    </w:p>
    <w:p w:rsidR="00464307" w:rsidRDefault="00290B84">
      <w:pPr>
        <w:pStyle w:val="Style9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288" w:lineRule="exact"/>
        <w:ind w:left="440" w:right="20"/>
        <w:jc w:val="both"/>
      </w:pPr>
      <w:r>
        <w:rPr>
          <w:rStyle w:val="CharStyle10"/>
          <w:color w:val="000000"/>
        </w:rPr>
        <w:t>V zájmu úpravy vzájemných práv a povinností vyplývajících z původní smlouvy, s ohledem na skutečnost, že obě strany jednaly svědomím závaznosti smlouvy a v souladu s jejím obsahem plnily, co si vzájemně ujednaly, a ve snaze napravit stav vzniklý v důsledku neuveřejnění smlouvy v registru smluv, sjednávají smluvní strany tuto novou smlouvu ve znění, jak je dále uvedeno.</w:t>
      </w:r>
      <w:r>
        <w:br w:type="page"/>
      </w:r>
    </w:p>
    <w:p w:rsidR="00464307" w:rsidRDefault="00290B84">
      <w:pPr>
        <w:pStyle w:val="Style17"/>
        <w:keepNext/>
        <w:keepLines/>
        <w:shd w:val="clear" w:color="auto" w:fill="auto"/>
        <w:spacing w:after="108" w:line="270" w:lineRule="exact"/>
        <w:ind w:left="4400"/>
      </w:pPr>
      <w:bookmarkStart w:id="3" w:name="bookmark2"/>
      <w:proofErr w:type="gramStart"/>
      <w:r>
        <w:rPr>
          <w:rStyle w:val="CharStyle18"/>
          <w:b/>
          <w:bCs/>
          <w:color w:val="000000"/>
        </w:rPr>
        <w:lastRenderedPageBreak/>
        <w:t>n</w:t>
      </w:r>
      <w:proofErr w:type="gramEnd"/>
      <w:r>
        <w:rPr>
          <w:rStyle w:val="CharStyle18"/>
          <w:b/>
          <w:bCs/>
          <w:color w:val="000000"/>
        </w:rPr>
        <w:t>.</w:t>
      </w:r>
      <w:bookmarkEnd w:id="3"/>
    </w:p>
    <w:p w:rsidR="00464307" w:rsidRDefault="00290B84">
      <w:pPr>
        <w:pStyle w:val="Style15"/>
        <w:keepNext/>
        <w:keepLines/>
        <w:shd w:val="clear" w:color="auto" w:fill="auto"/>
        <w:spacing w:after="69" w:line="220" w:lineRule="exact"/>
        <w:ind w:left="3000"/>
      </w:pPr>
      <w:bookmarkStart w:id="4" w:name="bookmark3"/>
      <w:r>
        <w:rPr>
          <w:rStyle w:val="CharStyle16"/>
          <w:b/>
          <w:bCs/>
          <w:color w:val="000000"/>
        </w:rPr>
        <w:t xml:space="preserve">Práva </w:t>
      </w:r>
      <w:r>
        <w:rPr>
          <w:rStyle w:val="CharStyle16"/>
          <w:b/>
          <w:bCs/>
          <w:color w:val="000000"/>
          <w:lang w:val="en-US" w:eastAsia="en-US"/>
        </w:rPr>
        <w:t xml:space="preserve">a </w:t>
      </w:r>
      <w:r>
        <w:rPr>
          <w:rStyle w:val="CharStyle16"/>
          <w:b/>
          <w:bCs/>
          <w:color w:val="000000"/>
        </w:rPr>
        <w:t>závazky smluvních stran</w:t>
      </w:r>
      <w:bookmarkEnd w:id="4"/>
    </w:p>
    <w:p w:rsidR="00464307" w:rsidRDefault="00290B84">
      <w:pPr>
        <w:pStyle w:val="Style9"/>
        <w:numPr>
          <w:ilvl w:val="1"/>
          <w:numId w:val="1"/>
        </w:numPr>
        <w:shd w:val="clear" w:color="auto" w:fill="auto"/>
        <w:tabs>
          <w:tab w:val="left" w:pos="418"/>
        </w:tabs>
        <w:spacing w:before="0" w:line="288" w:lineRule="exact"/>
        <w:ind w:left="420" w:right="20"/>
        <w:jc w:val="both"/>
      </w:pPr>
      <w:r>
        <w:rPr>
          <w:rStyle w:val="CharStyle10"/>
          <w:color w:val="000000"/>
        </w:rPr>
        <w:t xml:space="preserve">Smluvní strany si tímto ujednáním vzájemně stvrzují, že obsah vzájemných práv a povinností, který touto smlouvou nově sjednávají, je zcela a beze zbytku vyjádřen textem původně vystavené smlouvy', která tvoří pro tyto účely přílohu této smlouvy. Lhůty se rovněž řídí původní smlouvou a počítají se od uplynutí </w:t>
      </w:r>
      <w:r>
        <w:rPr>
          <w:rStyle w:val="CharStyle10"/>
          <w:color w:val="000000"/>
          <w:lang w:val="en-US" w:eastAsia="en-US"/>
        </w:rPr>
        <w:t xml:space="preserve">31 </w:t>
      </w:r>
      <w:r>
        <w:rPr>
          <w:rStyle w:val="CharStyle10"/>
          <w:color w:val="000000"/>
        </w:rPr>
        <w:t>dnů od data jejího uzavření.</w:t>
      </w:r>
    </w:p>
    <w:p w:rsidR="00464307" w:rsidRDefault="00290B84">
      <w:pPr>
        <w:pStyle w:val="Style9"/>
        <w:numPr>
          <w:ilvl w:val="1"/>
          <w:numId w:val="1"/>
        </w:numPr>
        <w:shd w:val="clear" w:color="auto" w:fill="auto"/>
        <w:tabs>
          <w:tab w:val="left" w:pos="432"/>
        </w:tabs>
        <w:spacing w:before="0" w:line="288" w:lineRule="exact"/>
        <w:ind w:left="420" w:right="20"/>
        <w:jc w:val="both"/>
      </w:pPr>
      <w:r>
        <w:rPr>
          <w:rStyle w:val="CharStyle10"/>
          <w:color w:val="000000"/>
        </w:rPr>
        <w:t>Smluvní strany prohlašují, že veškerá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:rsidR="00464307" w:rsidRDefault="00290B84">
      <w:pPr>
        <w:pStyle w:val="Style9"/>
        <w:numPr>
          <w:ilvl w:val="1"/>
          <w:numId w:val="1"/>
        </w:numPr>
        <w:shd w:val="clear" w:color="auto" w:fill="auto"/>
        <w:tabs>
          <w:tab w:val="left" w:pos="427"/>
        </w:tabs>
        <w:spacing w:before="0" w:line="288" w:lineRule="exact"/>
        <w:ind w:left="420" w:right="20"/>
        <w:jc w:val="both"/>
      </w:pPr>
      <w:r>
        <w:rPr>
          <w:rStyle w:val="CharStyle10"/>
          <w:color w:val="000000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464307" w:rsidRDefault="00290B84">
      <w:pPr>
        <w:pStyle w:val="Style9"/>
        <w:numPr>
          <w:ilvl w:val="1"/>
          <w:numId w:val="1"/>
        </w:numPr>
        <w:shd w:val="clear" w:color="auto" w:fill="auto"/>
        <w:tabs>
          <w:tab w:val="left" w:pos="432"/>
        </w:tabs>
        <w:spacing w:before="0" w:after="534" w:line="288" w:lineRule="exact"/>
        <w:ind w:left="420" w:right="20"/>
        <w:jc w:val="both"/>
      </w:pPr>
      <w:r>
        <w:rPr>
          <w:rStyle w:val="CharStyle10"/>
          <w:color w:val="000000"/>
        </w:rPr>
        <w:t xml:space="preserve">Smluvní strana, která je povinným subjektem pro zveřejňování v registru smluv se tímto zavazuje druhé smluvní straně k neprodlenému zveřejnění této smlouvy a její kompletní přílohy v registru smluv v souladu s ustanovením </w:t>
      </w:r>
      <w:r>
        <w:rPr>
          <w:rStyle w:val="CharStyle10"/>
          <w:color w:val="000000"/>
          <w:lang w:val="en-US" w:eastAsia="en-US"/>
        </w:rPr>
        <w:t xml:space="preserve">§ 5 </w:t>
      </w:r>
      <w:r>
        <w:rPr>
          <w:rStyle w:val="CharStyle10"/>
          <w:color w:val="000000"/>
        </w:rPr>
        <w:t>zákona o registru smluv.</w:t>
      </w:r>
    </w:p>
    <w:p w:rsidR="00464307" w:rsidRDefault="00290B84">
      <w:pPr>
        <w:pStyle w:val="Style15"/>
        <w:keepNext/>
        <w:keepLines/>
        <w:shd w:val="clear" w:color="auto" w:fill="auto"/>
        <w:spacing w:after="123" w:line="220" w:lineRule="exact"/>
        <w:ind w:left="4400"/>
      </w:pPr>
      <w:bookmarkStart w:id="5" w:name="bookmark4"/>
      <w:r>
        <w:rPr>
          <w:rStyle w:val="CharStyle16"/>
          <w:b/>
          <w:bCs/>
          <w:color w:val="000000"/>
        </w:rPr>
        <w:t>III.</w:t>
      </w:r>
      <w:bookmarkEnd w:id="5"/>
    </w:p>
    <w:p w:rsidR="00464307" w:rsidRDefault="00290B84">
      <w:pPr>
        <w:pStyle w:val="Style15"/>
        <w:keepNext/>
        <w:keepLines/>
        <w:shd w:val="clear" w:color="auto" w:fill="auto"/>
        <w:spacing w:after="118" w:line="220" w:lineRule="exact"/>
        <w:ind w:left="3500"/>
      </w:pPr>
      <w:bookmarkStart w:id="6" w:name="bookmark5"/>
      <w:r>
        <w:rPr>
          <w:rStyle w:val="CharStyle16"/>
          <w:b/>
          <w:bCs/>
          <w:color w:val="000000"/>
        </w:rPr>
        <w:t>Závěrečná ustanovení</w:t>
      </w:r>
      <w:bookmarkEnd w:id="6"/>
    </w:p>
    <w:p w:rsidR="00464307" w:rsidRDefault="00290B84">
      <w:pPr>
        <w:pStyle w:val="Style9"/>
        <w:numPr>
          <w:ilvl w:val="2"/>
          <w:numId w:val="1"/>
        </w:numPr>
        <w:shd w:val="clear" w:color="auto" w:fill="auto"/>
        <w:tabs>
          <w:tab w:val="left" w:pos="428"/>
        </w:tabs>
        <w:spacing w:before="0" w:after="65" w:line="220" w:lineRule="exact"/>
        <w:ind w:left="20" w:firstLine="0"/>
        <w:jc w:val="both"/>
      </w:pPr>
      <w:r>
        <w:rPr>
          <w:rStyle w:val="CharStyle10"/>
          <w:color w:val="000000"/>
        </w:rPr>
        <w:t>Tato smlouva o vypořádání závazků nabývá účin</w:t>
      </w:r>
      <w:r w:rsidR="00ED5A7C">
        <w:rPr>
          <w:rStyle w:val="CharStyle10"/>
          <w:color w:val="000000"/>
        </w:rPr>
        <w:t>nosti dnem uveřejnění v registru</w:t>
      </w:r>
      <w:r>
        <w:rPr>
          <w:rStyle w:val="CharStyle10"/>
          <w:color w:val="000000"/>
        </w:rPr>
        <w:t xml:space="preserve"> smluv.</w:t>
      </w:r>
    </w:p>
    <w:p w:rsidR="00464307" w:rsidRDefault="00290B84">
      <w:pPr>
        <w:pStyle w:val="Style9"/>
        <w:numPr>
          <w:ilvl w:val="2"/>
          <w:numId w:val="1"/>
        </w:numPr>
        <w:shd w:val="clear" w:color="auto" w:fill="auto"/>
        <w:tabs>
          <w:tab w:val="left" w:pos="422"/>
        </w:tabs>
        <w:spacing w:before="0" w:after="538" w:line="293" w:lineRule="exact"/>
        <w:ind w:left="420" w:right="20"/>
        <w:jc w:val="both"/>
      </w:pPr>
      <w:r>
        <w:rPr>
          <w:rStyle w:val="CharStyle10"/>
          <w:color w:val="000000"/>
        </w:rPr>
        <w:t>Tato smlouva o vypořádání závazků je vyhotovena ve dvou stejnopisech, každý s hodnotou originálu, přičemž každá ze smluvních stran obdrží jeden stejnopis.</w:t>
      </w:r>
    </w:p>
    <w:p w:rsidR="00464307" w:rsidRDefault="00065376">
      <w:pPr>
        <w:pStyle w:val="Style9"/>
        <w:shd w:val="clear" w:color="auto" w:fill="auto"/>
        <w:spacing w:before="0" w:after="538" w:line="220" w:lineRule="exact"/>
        <w:ind w:left="20" w:firstLine="0"/>
        <w:jc w:val="both"/>
        <w:rPr>
          <w:rStyle w:val="CharStyle10"/>
          <w:color w:val="00000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63500" distB="63500" distL="63500" distR="63500" simplePos="0" relativeHeight="251659264" behindDoc="1" locked="0" layoutInCell="1" allowOverlap="1">
                <wp:simplePos x="0" y="0"/>
                <wp:positionH relativeFrom="margin">
                  <wp:posOffset>1276985</wp:posOffset>
                </wp:positionH>
                <wp:positionV relativeFrom="paragraph">
                  <wp:posOffset>1100455</wp:posOffset>
                </wp:positionV>
                <wp:extent cx="54610" cy="101600"/>
                <wp:effectExtent l="1270" t="3175" r="127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07" w:rsidRDefault="00290B84">
                            <w:pPr>
                              <w:pStyle w:val="Style2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  <w:noProof w:val="0"/>
                                <w:color w:val="000000"/>
                                <w:lang w:val="en-US" w:eastAsia="en-U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5pt;margin-top:86.65pt;width:4.3pt;height:8pt;z-index:-251657216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YYqwIAAKc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" filled="f" stroked="f">
                <v:textbox style="mso-fit-shape-to-text:t" inset="0,0,0,0">
                  <w:txbxContent>
                    <w:p w:rsidR="00464307" w:rsidRDefault="00290B84">
                      <w:pPr>
                        <w:pStyle w:val="Style2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CharStyle3Exact"/>
                          <w:b/>
                          <w:bCs/>
                          <w:noProof w:val="0"/>
                          <w:color w:val="000000"/>
                          <w:lang w:val="en-US" w:eastAsia="en-US"/>
                        </w:rPr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0B84">
        <w:rPr>
          <w:rStyle w:val="CharStyle10"/>
          <w:color w:val="000000"/>
        </w:rPr>
        <w:t xml:space="preserve">Příloha č. </w:t>
      </w:r>
      <w:r w:rsidR="00290B84">
        <w:rPr>
          <w:rStyle w:val="CharStyle10"/>
          <w:color w:val="000000"/>
          <w:lang w:val="en-US" w:eastAsia="en-US"/>
        </w:rPr>
        <w:t xml:space="preserve">1 - </w:t>
      </w:r>
      <w:r w:rsidR="00290B84">
        <w:rPr>
          <w:rStyle w:val="CharStyle10"/>
          <w:color w:val="000000"/>
        </w:rPr>
        <w:t xml:space="preserve">Smlouva o nájmu parkovacího místa ze dne </w:t>
      </w:r>
      <w:proofErr w:type="gramStart"/>
      <w:r w:rsidR="00290B84">
        <w:rPr>
          <w:rStyle w:val="CharStyle10"/>
          <w:color w:val="000000"/>
          <w:lang w:val="en-US" w:eastAsia="en-US"/>
        </w:rPr>
        <w:t>2.12.2021</w:t>
      </w:r>
      <w:proofErr w:type="gramEnd"/>
    </w:p>
    <w:p w:rsidR="008710C0" w:rsidRDefault="008710C0">
      <w:pPr>
        <w:pStyle w:val="Style9"/>
        <w:shd w:val="clear" w:color="auto" w:fill="auto"/>
        <w:spacing w:before="0" w:after="538" w:line="220" w:lineRule="exact"/>
        <w:ind w:left="20" w:firstLine="0"/>
        <w:jc w:val="both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  <w:lang w:val="en-US" w:eastAsia="en-US"/>
        </w:rPr>
        <w:t xml:space="preserve">V Liberci </w:t>
      </w:r>
      <w:proofErr w:type="spellStart"/>
      <w:r>
        <w:rPr>
          <w:rStyle w:val="CharStyle10"/>
          <w:color w:val="000000"/>
          <w:lang w:val="en-US" w:eastAsia="en-US"/>
        </w:rPr>
        <w:t>dne</w:t>
      </w:r>
      <w:proofErr w:type="spellEnd"/>
      <w:r>
        <w:rPr>
          <w:rStyle w:val="CharStyle10"/>
          <w:color w:val="000000"/>
          <w:lang w:val="en-US" w:eastAsia="en-US"/>
        </w:rPr>
        <w:t xml:space="preserve"> 6.5.2022</w:t>
      </w:r>
    </w:p>
    <w:p w:rsidR="008710C0" w:rsidRDefault="008710C0">
      <w:pPr>
        <w:pStyle w:val="Style9"/>
        <w:shd w:val="clear" w:color="auto" w:fill="auto"/>
        <w:spacing w:before="0" w:after="538" w:line="220" w:lineRule="exact"/>
        <w:ind w:left="20" w:firstLine="0"/>
        <w:jc w:val="both"/>
        <w:rPr>
          <w:rStyle w:val="CharStyle10"/>
          <w:color w:val="000000"/>
          <w:lang w:val="en-US" w:eastAsia="en-US"/>
        </w:rPr>
      </w:pPr>
    </w:p>
    <w:p w:rsidR="008710C0" w:rsidRDefault="008710C0">
      <w:pPr>
        <w:pStyle w:val="Style9"/>
        <w:shd w:val="clear" w:color="auto" w:fill="auto"/>
        <w:spacing w:before="0" w:after="538" w:line="220" w:lineRule="exact"/>
        <w:ind w:left="20" w:firstLine="0"/>
        <w:jc w:val="both"/>
        <w:rPr>
          <w:rStyle w:val="CharStyle10"/>
          <w:color w:val="000000"/>
          <w:lang w:val="en-US" w:eastAsia="en-US"/>
        </w:rPr>
      </w:pPr>
      <w:proofErr w:type="spellStart"/>
      <w:r>
        <w:rPr>
          <w:rStyle w:val="CharStyle10"/>
          <w:color w:val="000000"/>
          <w:lang w:val="en-US" w:eastAsia="en-US"/>
        </w:rPr>
        <w:t>Gennet</w:t>
      </w:r>
      <w:proofErr w:type="spellEnd"/>
      <w:r>
        <w:rPr>
          <w:rStyle w:val="CharStyle10"/>
          <w:color w:val="000000"/>
          <w:lang w:val="en-US" w:eastAsia="en-US"/>
        </w:rPr>
        <w:t xml:space="preserve"> s.r.o.</w:t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proofErr w:type="spellStart"/>
      <w:r>
        <w:rPr>
          <w:rStyle w:val="CharStyle10"/>
          <w:color w:val="000000"/>
          <w:lang w:val="en-US" w:eastAsia="en-US"/>
        </w:rPr>
        <w:t>Krajská</w:t>
      </w:r>
      <w:proofErr w:type="spellEnd"/>
      <w:r>
        <w:rPr>
          <w:rStyle w:val="CharStyle10"/>
          <w:color w:val="000000"/>
          <w:lang w:val="en-US" w:eastAsia="en-US"/>
        </w:rPr>
        <w:t xml:space="preserve"> </w:t>
      </w:r>
      <w:proofErr w:type="spellStart"/>
      <w:r>
        <w:rPr>
          <w:rStyle w:val="CharStyle10"/>
          <w:color w:val="000000"/>
          <w:lang w:val="en-US" w:eastAsia="en-US"/>
        </w:rPr>
        <w:t>vědecká</w:t>
      </w:r>
      <w:proofErr w:type="spellEnd"/>
      <w:r>
        <w:rPr>
          <w:rStyle w:val="CharStyle10"/>
          <w:color w:val="000000"/>
          <w:lang w:val="en-US" w:eastAsia="en-US"/>
        </w:rPr>
        <w:t xml:space="preserve"> knihovna v Liberci</w:t>
      </w:r>
    </w:p>
    <w:p w:rsidR="008710C0" w:rsidRDefault="008710C0">
      <w:pPr>
        <w:pStyle w:val="Style9"/>
        <w:shd w:val="clear" w:color="auto" w:fill="auto"/>
        <w:spacing w:before="0" w:after="538" w:line="220" w:lineRule="exact"/>
        <w:ind w:left="20" w:firstLine="0"/>
        <w:jc w:val="both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  <w:lang w:val="en-US" w:eastAsia="en-US"/>
        </w:rPr>
        <w:t>……………………….</w:t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  <w:t>………………………………………</w:t>
      </w:r>
    </w:p>
    <w:p w:rsidR="008710C0" w:rsidRDefault="008710C0">
      <w:pPr>
        <w:pStyle w:val="Style9"/>
        <w:shd w:val="clear" w:color="auto" w:fill="auto"/>
        <w:spacing w:before="0" w:after="538" w:line="220" w:lineRule="exact"/>
        <w:ind w:left="20" w:firstLine="0"/>
        <w:jc w:val="both"/>
      </w:pPr>
    </w:p>
    <w:p w:rsidR="00290B84" w:rsidRDefault="00290B84">
      <w:pPr>
        <w:pStyle w:val="Style19"/>
        <w:shd w:val="clear" w:color="auto" w:fill="auto"/>
        <w:spacing w:before="0"/>
        <w:ind w:left="20" w:right="20"/>
      </w:pPr>
      <w:proofErr w:type="gramStart"/>
      <w:r>
        <w:rPr>
          <w:rStyle w:val="CharStyle20"/>
          <w:color w:val="000000"/>
          <w:lang w:val="en-US" w:eastAsia="en-US"/>
        </w:rPr>
        <w:t xml:space="preserve">' </w:t>
      </w:r>
      <w:r>
        <w:rPr>
          <w:rStyle w:val="CharStyle20"/>
          <w:color w:val="000000"/>
        </w:rPr>
        <w:t>v</w:t>
      </w:r>
      <w:proofErr w:type="gramEnd"/>
      <w:r>
        <w:rPr>
          <w:rStyle w:val="CharStyle20"/>
          <w:color w:val="000000"/>
        </w:rPr>
        <w:t xml:space="preserve"> případě jakýchkoli změn smlouvy na veřejnou zakázku musí být tyto změny v souladu s </w:t>
      </w:r>
      <w:r>
        <w:rPr>
          <w:rStyle w:val="CharStyle20"/>
          <w:color w:val="000000"/>
          <w:lang w:val="en-US" w:eastAsia="en-US"/>
        </w:rPr>
        <w:t xml:space="preserve">§ 222 </w:t>
      </w:r>
      <w:r>
        <w:rPr>
          <w:rStyle w:val="CharStyle20"/>
          <w:color w:val="000000"/>
        </w:rPr>
        <w:t xml:space="preserve">zákona C, </w:t>
      </w:r>
      <w:r>
        <w:rPr>
          <w:rStyle w:val="CharStyle20"/>
          <w:color w:val="000000"/>
          <w:lang w:val="en-US" w:eastAsia="en-US"/>
        </w:rPr>
        <w:t xml:space="preserve">134/2016, </w:t>
      </w:r>
      <w:r>
        <w:rPr>
          <w:rStyle w:val="CharStyle20"/>
          <w:color w:val="000000"/>
        </w:rPr>
        <w:t xml:space="preserve">o zadávání veřejných zakázek, jinak by mohl být postup zadavatele považován za přestupek dle </w:t>
      </w:r>
      <w:r>
        <w:rPr>
          <w:rStyle w:val="CharStyle20"/>
          <w:color w:val="000000"/>
          <w:lang w:val="en-US" w:eastAsia="en-US"/>
        </w:rPr>
        <w:t xml:space="preserve">§ 268 </w:t>
      </w:r>
      <w:r>
        <w:rPr>
          <w:rStyle w:val="CharStyle20"/>
          <w:color w:val="000000"/>
        </w:rPr>
        <w:t>tohoto zákona.</w:t>
      </w:r>
    </w:p>
    <w:sectPr w:rsidR="00290B84">
      <w:type w:val="continuous"/>
      <w:pgSz w:w="11909" w:h="16834"/>
      <w:pgMar w:top="1434" w:right="1421" w:bottom="1454" w:left="14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76"/>
    <w:rsid w:val="00065376"/>
    <w:rsid w:val="00143641"/>
    <w:rsid w:val="00290B84"/>
    <w:rsid w:val="00422ACA"/>
    <w:rsid w:val="00464307"/>
    <w:rsid w:val="008710C0"/>
    <w:rsid w:val="00E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233631-8AC4-40C7-9238-41F2D933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uiPriority w:val="99"/>
    <w:rPr>
      <w:rFonts w:ascii="Times New Roman" w:hAnsi="Times New Roman" w:cs="Times New Roman"/>
      <w:b/>
      <w:bCs/>
      <w:noProof/>
      <w:sz w:val="16"/>
      <w:szCs w:val="16"/>
      <w:u w:val="none"/>
    </w:rPr>
  </w:style>
  <w:style w:type="character" w:customStyle="1" w:styleId="CharStyle5Exact">
    <w:name w:val="Char Style 5 Exact"/>
    <w:basedOn w:val="Standardnpsmoodstavce"/>
    <w:link w:val="Style4"/>
    <w:uiPriority w:val="99"/>
    <w:rPr>
      <w:spacing w:val="-2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uiPriority w:val="99"/>
    <w:rPr>
      <w:b/>
      <w:bCs/>
      <w:sz w:val="22"/>
      <w:szCs w:val="22"/>
      <w:u w:val="none"/>
    </w:rPr>
  </w:style>
  <w:style w:type="character" w:customStyle="1" w:styleId="CharStyle8">
    <w:name w:val="Char Style 8"/>
    <w:basedOn w:val="CharStyle7"/>
    <w:uiPriority w:val="99"/>
    <w:rPr>
      <w:b/>
      <w:bCs/>
      <w:sz w:val="22"/>
      <w:szCs w:val="22"/>
      <w:u w:val="single"/>
    </w:rPr>
  </w:style>
  <w:style w:type="character" w:customStyle="1" w:styleId="CharStyle10">
    <w:name w:val="Char Style 10"/>
    <w:basedOn w:val="Standardnpsmoodstavce"/>
    <w:link w:val="Style9"/>
    <w:uiPriority w:val="99"/>
    <w:rPr>
      <w:sz w:val="22"/>
      <w:szCs w:val="22"/>
      <w:u w:val="none"/>
    </w:rPr>
  </w:style>
  <w:style w:type="character" w:customStyle="1" w:styleId="CharStyle11">
    <w:name w:val="Char Style 11"/>
    <w:basedOn w:val="CharStyle10"/>
    <w:uiPriority w:val="99"/>
    <w:rPr>
      <w:sz w:val="22"/>
      <w:szCs w:val="22"/>
      <w:u w:val="single"/>
    </w:rPr>
  </w:style>
  <w:style w:type="character" w:customStyle="1" w:styleId="CharStyle12">
    <w:name w:val="Char Style 12"/>
    <w:basedOn w:val="CharStyle7"/>
    <w:uiPriority w:val="99"/>
    <w:rPr>
      <w:b/>
      <w:bCs/>
      <w:i/>
      <w:iCs/>
      <w:sz w:val="22"/>
      <w:szCs w:val="22"/>
      <w:u w:val="none"/>
    </w:rPr>
  </w:style>
  <w:style w:type="character" w:customStyle="1" w:styleId="CharStyle14">
    <w:name w:val="Char Style 14"/>
    <w:basedOn w:val="Standardnpsmoodstavce"/>
    <w:link w:val="Style13"/>
    <w:uiPriority w:val="99"/>
    <w:rPr>
      <w:b/>
      <w:bCs/>
      <w:i/>
      <w:iCs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15"/>
    <w:uiPriority w:val="99"/>
    <w:rPr>
      <w:b/>
      <w:bCs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uiPriority w:val="99"/>
    <w:rPr>
      <w:rFonts w:ascii="Times New Roman" w:hAnsi="Times New Roman" w:cs="Times New Roman"/>
      <w:b/>
      <w:bCs/>
      <w:spacing w:val="-10"/>
      <w:sz w:val="27"/>
      <w:szCs w:val="27"/>
      <w:u w:val="none"/>
      <w:lang w:val="en-US" w:eastAsia="en-US"/>
    </w:rPr>
  </w:style>
  <w:style w:type="character" w:customStyle="1" w:styleId="CharStyle20">
    <w:name w:val="Char Style 20"/>
    <w:basedOn w:val="Standardnpsmoodstavce"/>
    <w:link w:val="Style19"/>
    <w:uiPriority w:val="99"/>
    <w:rPr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uiPriority w:val="99"/>
    <w:pPr>
      <w:shd w:val="clear" w:color="auto" w:fill="FFFFFF"/>
      <w:spacing w:line="240" w:lineRule="atLeast"/>
    </w:pPr>
    <w:rPr>
      <w:b/>
      <w:bCs/>
      <w:noProof/>
      <w:color w:val="auto"/>
      <w:sz w:val="16"/>
      <w:szCs w:val="16"/>
    </w:rPr>
  </w:style>
  <w:style w:type="paragraph" w:customStyle="1" w:styleId="Style4">
    <w:name w:val="Style 4"/>
    <w:basedOn w:val="Normln"/>
    <w:link w:val="CharStyle5Exact"/>
    <w:uiPriority w:val="99"/>
    <w:pPr>
      <w:shd w:val="clear" w:color="auto" w:fill="FFFFFF"/>
      <w:spacing w:line="240" w:lineRule="atLeast"/>
    </w:pPr>
    <w:rPr>
      <w:color w:val="auto"/>
      <w:spacing w:val="-2"/>
      <w:sz w:val="20"/>
      <w:szCs w:val="20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after="600" w:line="240" w:lineRule="atLeast"/>
      <w:ind w:hanging="420"/>
    </w:pPr>
    <w:rPr>
      <w:b/>
      <w:bCs/>
      <w:color w:val="auto"/>
      <w:sz w:val="22"/>
      <w:szCs w:val="22"/>
    </w:rPr>
  </w:style>
  <w:style w:type="paragraph" w:customStyle="1" w:styleId="Style9">
    <w:name w:val="Style 9"/>
    <w:basedOn w:val="Normln"/>
    <w:link w:val="CharStyle10"/>
    <w:uiPriority w:val="99"/>
    <w:pPr>
      <w:shd w:val="clear" w:color="auto" w:fill="FFFFFF"/>
      <w:spacing w:before="600" w:after="60" w:line="240" w:lineRule="atLeast"/>
      <w:ind w:hanging="420"/>
    </w:pPr>
    <w:rPr>
      <w:color w:val="auto"/>
      <w:sz w:val="22"/>
      <w:szCs w:val="22"/>
    </w:rPr>
  </w:style>
  <w:style w:type="paragraph" w:customStyle="1" w:styleId="Style13">
    <w:name w:val="Style 13"/>
    <w:basedOn w:val="Normln"/>
    <w:link w:val="CharStyle14"/>
    <w:uiPriority w:val="99"/>
    <w:pPr>
      <w:shd w:val="clear" w:color="auto" w:fill="FFFFFF"/>
      <w:spacing w:line="408" w:lineRule="exact"/>
      <w:ind w:hanging="420"/>
    </w:pPr>
    <w:rPr>
      <w:b/>
      <w:bCs/>
      <w:i/>
      <w:iCs/>
      <w:color w:val="auto"/>
      <w:sz w:val="22"/>
      <w:szCs w:val="22"/>
    </w:rPr>
  </w:style>
  <w:style w:type="paragraph" w:customStyle="1" w:styleId="Style15">
    <w:name w:val="Style 15"/>
    <w:basedOn w:val="Normln"/>
    <w:link w:val="CharStyle16"/>
    <w:uiPriority w:val="99"/>
    <w:pPr>
      <w:shd w:val="clear" w:color="auto" w:fill="FFFFFF"/>
      <w:spacing w:line="408" w:lineRule="exact"/>
      <w:outlineLvl w:val="1"/>
    </w:pPr>
    <w:rPr>
      <w:b/>
      <w:bCs/>
      <w:color w:val="auto"/>
      <w:sz w:val="22"/>
      <w:szCs w:val="22"/>
    </w:rPr>
  </w:style>
  <w:style w:type="paragraph" w:customStyle="1" w:styleId="Style17">
    <w:name w:val="Style 17"/>
    <w:basedOn w:val="Normln"/>
    <w:link w:val="CharStyle18"/>
    <w:uiPriority w:val="99"/>
    <w:pPr>
      <w:shd w:val="clear" w:color="auto" w:fill="FFFFFF"/>
      <w:spacing w:after="180" w:line="240" w:lineRule="atLeast"/>
      <w:outlineLvl w:val="0"/>
    </w:pPr>
    <w:rPr>
      <w:b/>
      <w:bCs/>
      <w:color w:val="auto"/>
      <w:spacing w:val="-10"/>
      <w:sz w:val="27"/>
      <w:szCs w:val="27"/>
      <w:lang w:val="en-US" w:eastAsia="en-US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before="2280" w:line="182" w:lineRule="exact"/>
      <w:jc w:val="both"/>
    </w:pPr>
    <w:rPr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SKM_C30822050610200</vt:lpstr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SKM_C30822050610200</dc:title>
  <dc:subject/>
  <dc:creator>kurova</dc:creator>
  <cp:keywords/>
  <dc:description/>
  <cp:lastModifiedBy>hajkova</cp:lastModifiedBy>
  <cp:revision>2</cp:revision>
  <dcterms:created xsi:type="dcterms:W3CDTF">2022-05-10T05:31:00Z</dcterms:created>
  <dcterms:modified xsi:type="dcterms:W3CDTF">2022-05-10T05:31:00Z</dcterms:modified>
</cp:coreProperties>
</file>