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083F" w14:textId="555A0A52" w:rsidR="00EE4EFB" w:rsidRPr="003363B6" w:rsidRDefault="00EE4EFB" w:rsidP="002013C1">
      <w:pPr>
        <w:keepNext/>
        <w:spacing w:after="80"/>
        <w:ind w:left="340" w:hanging="340"/>
        <w:jc w:val="center"/>
        <w:rPr>
          <w:rFonts w:asciiTheme="minorHAnsi" w:hAnsiTheme="minorHAnsi" w:cstheme="minorHAnsi"/>
          <w:b/>
          <w:sz w:val="28"/>
          <w:szCs w:val="28"/>
          <w:lang w:eastAsia="cs-CZ"/>
        </w:rPr>
      </w:pPr>
      <w:r w:rsidRPr="003363B6">
        <w:rPr>
          <w:rFonts w:asciiTheme="minorHAnsi" w:hAnsiTheme="minorHAnsi" w:cstheme="minorHAnsi"/>
          <w:b/>
          <w:bCs/>
          <w:color w:val="000000"/>
          <w:sz w:val="28"/>
          <w:szCs w:val="28"/>
          <w:lang w:eastAsia="cs-CZ"/>
        </w:rPr>
        <w:t xml:space="preserve">Smlouva </w:t>
      </w:r>
      <w:r w:rsidRPr="003363B6">
        <w:rPr>
          <w:rFonts w:asciiTheme="minorHAnsi" w:hAnsiTheme="minorHAnsi" w:cstheme="minorHAnsi"/>
          <w:b/>
          <w:sz w:val="28"/>
          <w:szCs w:val="28"/>
          <w:lang w:eastAsia="cs-CZ"/>
        </w:rPr>
        <w:t>o dílo</w:t>
      </w:r>
    </w:p>
    <w:p w14:paraId="5DCB1411" w14:textId="77777777" w:rsidR="00A41403" w:rsidRPr="003363B6" w:rsidRDefault="00A41403" w:rsidP="002013C1">
      <w:pPr>
        <w:pStyle w:val="Nadpis1"/>
        <w:spacing w:before="0" w:after="120"/>
        <w:ind w:left="340" w:hanging="340"/>
        <w:rPr>
          <w:rFonts w:cstheme="minorHAnsi"/>
          <w:szCs w:val="22"/>
        </w:rPr>
      </w:pPr>
      <w:r w:rsidRPr="003363B6">
        <w:rPr>
          <w:rFonts w:cstheme="minorHAnsi"/>
          <w:szCs w:val="22"/>
        </w:rPr>
        <w:t>SMLUVNÍ STRANY</w:t>
      </w:r>
    </w:p>
    <w:p w14:paraId="52CDC07E" w14:textId="77777777" w:rsidR="00A41403" w:rsidRPr="003363B6" w:rsidRDefault="00A41403" w:rsidP="002013C1">
      <w:pPr>
        <w:keepNext/>
        <w:numPr>
          <w:ilvl w:val="0"/>
          <w:numId w:val="17"/>
        </w:numPr>
        <w:spacing w:after="120"/>
        <w:ind w:left="340" w:hanging="340"/>
        <w:rPr>
          <w:rFonts w:asciiTheme="minorHAnsi" w:hAnsiTheme="minorHAnsi" w:cstheme="minorHAnsi"/>
          <w:b/>
          <w:color w:val="000000"/>
          <w:sz w:val="22"/>
          <w:szCs w:val="22"/>
          <w:lang w:eastAsia="cs-CZ"/>
        </w:rPr>
      </w:pPr>
      <w:r w:rsidRPr="003363B6">
        <w:rPr>
          <w:rFonts w:asciiTheme="minorHAnsi" w:hAnsiTheme="minorHAnsi" w:cstheme="minorHAnsi"/>
          <w:b/>
          <w:color w:val="000000"/>
          <w:sz w:val="22"/>
          <w:szCs w:val="22"/>
          <w:lang w:eastAsia="cs-CZ"/>
        </w:rPr>
        <w:t>Objednatel</w:t>
      </w:r>
    </w:p>
    <w:p w14:paraId="57541536" w14:textId="69F0BAD6" w:rsidR="00A41403" w:rsidRPr="003363B6" w:rsidRDefault="00E275CA" w:rsidP="002013C1">
      <w:pPr>
        <w:spacing w:after="120"/>
        <w:ind w:left="340" w:hanging="340"/>
        <w:rPr>
          <w:rFonts w:asciiTheme="minorHAnsi" w:eastAsia="Calibri" w:hAnsiTheme="minorHAnsi" w:cstheme="minorHAnsi"/>
          <w:b/>
          <w:sz w:val="22"/>
          <w:szCs w:val="22"/>
          <w:lang w:eastAsia="en-US"/>
        </w:rPr>
      </w:pPr>
      <w:bookmarkStart w:id="0" w:name="_Hlk70516899"/>
      <w:r w:rsidRPr="003363B6">
        <w:rPr>
          <w:rFonts w:asciiTheme="minorHAnsi" w:hAnsiTheme="minorHAnsi" w:cstheme="minorHAnsi"/>
          <w:b/>
          <w:bCs/>
          <w:sz w:val="22"/>
          <w:szCs w:val="22"/>
        </w:rPr>
        <w:t>Dům dětí a mládeže Veselí nad Moravou</w:t>
      </w:r>
      <w:r w:rsidR="00A41403" w:rsidRPr="003363B6">
        <w:rPr>
          <w:rFonts w:asciiTheme="minorHAnsi" w:hAnsiTheme="minorHAnsi" w:cstheme="minorHAnsi"/>
          <w:b/>
          <w:sz w:val="22"/>
          <w:szCs w:val="22"/>
        </w:rPr>
        <w:t>, příspěvková organizace</w:t>
      </w:r>
    </w:p>
    <w:bookmarkEnd w:id="0"/>
    <w:p w14:paraId="4FBEAA82" w14:textId="1B051EDD" w:rsidR="00A41403" w:rsidRPr="003363B6" w:rsidRDefault="00A41403" w:rsidP="002013C1">
      <w:pPr>
        <w:spacing w:after="120"/>
        <w:ind w:left="340" w:hanging="340"/>
        <w:rPr>
          <w:rFonts w:asciiTheme="minorHAnsi" w:hAnsiTheme="minorHAnsi" w:cstheme="minorHAnsi"/>
          <w:color w:val="000000"/>
          <w:sz w:val="22"/>
          <w:szCs w:val="22"/>
          <w:lang w:eastAsia="cs-CZ"/>
        </w:rPr>
      </w:pPr>
      <w:r w:rsidRPr="003363B6">
        <w:rPr>
          <w:rFonts w:asciiTheme="minorHAnsi" w:hAnsiTheme="minorHAnsi" w:cstheme="minorHAnsi"/>
          <w:color w:val="000000"/>
          <w:sz w:val="22"/>
          <w:szCs w:val="22"/>
          <w:lang w:eastAsia="cs-CZ"/>
        </w:rPr>
        <w:t xml:space="preserve">zastoupená: </w:t>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000D64AD">
        <w:rPr>
          <w:rFonts w:asciiTheme="minorHAnsi" w:hAnsiTheme="minorHAnsi" w:cstheme="minorHAnsi"/>
          <w:color w:val="000000"/>
          <w:sz w:val="22"/>
          <w:szCs w:val="22"/>
          <w:lang w:eastAsia="cs-CZ"/>
        </w:rPr>
        <w:t>………………………………………</w:t>
      </w:r>
      <w:proofErr w:type="gramStart"/>
      <w:r w:rsidR="000D64AD">
        <w:rPr>
          <w:rFonts w:asciiTheme="minorHAnsi" w:hAnsiTheme="minorHAnsi" w:cstheme="minorHAnsi"/>
          <w:color w:val="000000"/>
          <w:sz w:val="22"/>
          <w:szCs w:val="22"/>
          <w:lang w:eastAsia="cs-CZ"/>
        </w:rPr>
        <w:t>…….</w:t>
      </w:r>
      <w:proofErr w:type="gramEnd"/>
      <w:r w:rsidR="000D64AD">
        <w:rPr>
          <w:rFonts w:asciiTheme="minorHAnsi" w:hAnsiTheme="minorHAnsi" w:cstheme="minorHAnsi"/>
          <w:color w:val="000000"/>
          <w:sz w:val="22"/>
          <w:szCs w:val="22"/>
          <w:lang w:eastAsia="cs-CZ"/>
        </w:rPr>
        <w:t>.</w:t>
      </w:r>
    </w:p>
    <w:p w14:paraId="60A01AA9" w14:textId="081BAF87" w:rsidR="00A41403" w:rsidRPr="003363B6" w:rsidRDefault="00A41403" w:rsidP="002013C1">
      <w:pPr>
        <w:spacing w:after="120"/>
        <w:ind w:left="340" w:hanging="340"/>
        <w:rPr>
          <w:rFonts w:asciiTheme="minorHAnsi" w:hAnsiTheme="minorHAnsi" w:cstheme="minorHAnsi"/>
          <w:bCs/>
          <w:sz w:val="22"/>
          <w:szCs w:val="22"/>
        </w:rPr>
      </w:pPr>
      <w:r w:rsidRPr="003363B6">
        <w:rPr>
          <w:rFonts w:asciiTheme="minorHAnsi" w:hAnsiTheme="minorHAnsi" w:cstheme="minorHAnsi"/>
          <w:color w:val="000000"/>
          <w:sz w:val="22"/>
          <w:szCs w:val="22"/>
          <w:lang w:eastAsia="cs-CZ"/>
        </w:rPr>
        <w:t xml:space="preserve">se sídlem: </w:t>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00E275CA" w:rsidRPr="003363B6">
        <w:rPr>
          <w:rFonts w:asciiTheme="minorHAnsi" w:hAnsiTheme="minorHAnsi" w:cstheme="minorHAnsi"/>
          <w:sz w:val="22"/>
          <w:szCs w:val="22"/>
          <w:lang w:eastAsia="cs-CZ"/>
        </w:rPr>
        <w:t>Hutník 1495,698 01 Veselí nad Moravou</w:t>
      </w:r>
    </w:p>
    <w:p w14:paraId="792BB2A3" w14:textId="166D83CF" w:rsidR="00A41403" w:rsidRPr="003363B6" w:rsidRDefault="00A41403" w:rsidP="002013C1">
      <w:pPr>
        <w:spacing w:after="120"/>
        <w:ind w:left="340" w:hanging="340"/>
        <w:rPr>
          <w:rFonts w:asciiTheme="minorHAnsi" w:hAnsiTheme="minorHAnsi" w:cstheme="minorHAnsi"/>
          <w:sz w:val="22"/>
          <w:szCs w:val="22"/>
        </w:rPr>
      </w:pPr>
      <w:r w:rsidRPr="003363B6">
        <w:rPr>
          <w:rFonts w:asciiTheme="minorHAnsi" w:hAnsiTheme="minorHAnsi" w:cstheme="minorHAnsi"/>
          <w:color w:val="000000"/>
          <w:sz w:val="22"/>
          <w:szCs w:val="22"/>
          <w:lang w:eastAsia="cs-CZ"/>
        </w:rPr>
        <w:t xml:space="preserve">IČO: </w:t>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00E275CA" w:rsidRPr="003363B6">
        <w:rPr>
          <w:rFonts w:asciiTheme="minorHAnsi" w:hAnsiTheme="minorHAnsi" w:cstheme="minorHAnsi"/>
          <w:color w:val="333333"/>
          <w:sz w:val="22"/>
          <w:szCs w:val="22"/>
        </w:rPr>
        <w:t>49939416</w:t>
      </w:r>
    </w:p>
    <w:p w14:paraId="1C7110FA" w14:textId="526029E2" w:rsidR="00A41403" w:rsidRPr="003363B6" w:rsidRDefault="00A41403" w:rsidP="002013C1">
      <w:pPr>
        <w:spacing w:after="120"/>
        <w:ind w:left="340" w:hanging="340"/>
        <w:rPr>
          <w:rFonts w:asciiTheme="minorHAnsi" w:hAnsiTheme="minorHAnsi" w:cstheme="minorHAnsi"/>
          <w:color w:val="000000"/>
          <w:sz w:val="22"/>
          <w:szCs w:val="22"/>
          <w:lang w:eastAsia="cs-CZ"/>
        </w:rPr>
      </w:pPr>
      <w:r w:rsidRPr="003363B6">
        <w:rPr>
          <w:rFonts w:asciiTheme="minorHAnsi" w:hAnsiTheme="minorHAnsi" w:cstheme="minorHAnsi"/>
          <w:color w:val="000000"/>
          <w:sz w:val="22"/>
          <w:szCs w:val="22"/>
          <w:lang w:eastAsia="cs-CZ"/>
        </w:rPr>
        <w:t>plátce DPH:</w:t>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00E275CA" w:rsidRPr="003363B6">
        <w:rPr>
          <w:rFonts w:asciiTheme="minorHAnsi" w:hAnsiTheme="minorHAnsi" w:cstheme="minorHAnsi"/>
          <w:sz w:val="22"/>
          <w:szCs w:val="22"/>
          <w:lang w:eastAsia="en-US" w:bidi="en-US"/>
        </w:rPr>
        <w:t>NE</w:t>
      </w:r>
    </w:p>
    <w:p w14:paraId="61ABC452" w14:textId="31319DDF" w:rsidR="00E275CA" w:rsidRPr="003363B6" w:rsidRDefault="00A41403" w:rsidP="002013C1">
      <w:pPr>
        <w:spacing w:after="120"/>
        <w:ind w:left="340" w:hanging="340"/>
        <w:rPr>
          <w:rFonts w:asciiTheme="minorHAnsi" w:hAnsiTheme="minorHAnsi" w:cstheme="minorHAnsi"/>
          <w:sz w:val="22"/>
          <w:szCs w:val="22"/>
        </w:rPr>
      </w:pPr>
      <w:r w:rsidRPr="003363B6">
        <w:rPr>
          <w:rFonts w:asciiTheme="minorHAnsi" w:hAnsiTheme="minorHAnsi" w:cstheme="minorHAnsi"/>
          <w:color w:val="000000"/>
          <w:sz w:val="22"/>
          <w:szCs w:val="22"/>
          <w:lang w:eastAsia="cs-CZ"/>
        </w:rPr>
        <w:t xml:space="preserve">bankovní spojení (číslo účtu): </w:t>
      </w:r>
      <w:r w:rsidRPr="003363B6">
        <w:rPr>
          <w:rFonts w:asciiTheme="minorHAnsi" w:hAnsiTheme="minorHAnsi" w:cstheme="minorHAnsi"/>
          <w:color w:val="000000"/>
          <w:sz w:val="22"/>
          <w:szCs w:val="22"/>
          <w:lang w:eastAsia="cs-CZ"/>
        </w:rPr>
        <w:tab/>
      </w:r>
      <w:r w:rsidR="000D64AD">
        <w:rPr>
          <w:rFonts w:asciiTheme="minorHAnsi" w:hAnsiTheme="minorHAnsi" w:cstheme="minorHAnsi"/>
          <w:color w:val="000000"/>
          <w:sz w:val="22"/>
          <w:szCs w:val="22"/>
          <w:lang w:eastAsia="cs-CZ"/>
        </w:rPr>
        <w:t>……………………………</w:t>
      </w:r>
    </w:p>
    <w:p w14:paraId="38A500BE" w14:textId="2DB3B176" w:rsidR="00A41403" w:rsidRPr="003363B6" w:rsidRDefault="00A41403" w:rsidP="002013C1">
      <w:pPr>
        <w:spacing w:after="120"/>
        <w:ind w:left="340" w:hanging="340"/>
        <w:rPr>
          <w:rFonts w:asciiTheme="minorHAnsi" w:hAnsiTheme="minorHAnsi" w:cstheme="minorHAnsi"/>
          <w:color w:val="000000"/>
          <w:sz w:val="22"/>
          <w:szCs w:val="22"/>
          <w:lang w:eastAsia="cs-CZ"/>
        </w:rPr>
      </w:pPr>
      <w:r w:rsidRPr="003363B6">
        <w:rPr>
          <w:rFonts w:asciiTheme="minorHAnsi" w:hAnsiTheme="minorHAnsi" w:cstheme="minorHAnsi"/>
          <w:color w:val="000000"/>
          <w:sz w:val="22"/>
          <w:szCs w:val="22"/>
          <w:lang w:eastAsia="cs-CZ"/>
        </w:rPr>
        <w:tab/>
      </w:r>
    </w:p>
    <w:p w14:paraId="2D1A3C29" w14:textId="77777777" w:rsidR="00A41403" w:rsidRPr="003363B6" w:rsidRDefault="00A41403" w:rsidP="002013C1">
      <w:pPr>
        <w:spacing w:after="120"/>
        <w:ind w:left="340" w:hanging="340"/>
        <w:rPr>
          <w:rFonts w:asciiTheme="minorHAnsi" w:hAnsiTheme="minorHAnsi" w:cstheme="minorHAnsi"/>
          <w:i/>
          <w:color w:val="000000"/>
          <w:sz w:val="22"/>
          <w:szCs w:val="22"/>
          <w:lang w:eastAsia="cs-CZ"/>
        </w:rPr>
      </w:pPr>
      <w:r w:rsidRPr="003363B6">
        <w:rPr>
          <w:rFonts w:asciiTheme="minorHAnsi" w:hAnsiTheme="minorHAnsi" w:cstheme="minorHAnsi"/>
          <w:color w:val="000000"/>
          <w:sz w:val="22"/>
          <w:szCs w:val="22"/>
          <w:lang w:eastAsia="cs-CZ"/>
        </w:rPr>
        <w:t>(dále jen „</w:t>
      </w:r>
      <w:r w:rsidRPr="003363B6">
        <w:rPr>
          <w:rFonts w:asciiTheme="minorHAnsi" w:hAnsiTheme="minorHAnsi" w:cstheme="minorHAnsi"/>
          <w:b/>
          <w:i/>
          <w:color w:val="000000"/>
          <w:sz w:val="22"/>
          <w:szCs w:val="22"/>
          <w:lang w:eastAsia="cs-CZ"/>
        </w:rPr>
        <w:t>Objednatel</w:t>
      </w:r>
      <w:r w:rsidRPr="003363B6">
        <w:rPr>
          <w:rFonts w:asciiTheme="minorHAnsi" w:hAnsiTheme="minorHAnsi" w:cstheme="minorHAnsi"/>
          <w:color w:val="000000"/>
          <w:sz w:val="22"/>
          <w:szCs w:val="22"/>
          <w:lang w:eastAsia="cs-CZ"/>
        </w:rPr>
        <w:t>“)</w:t>
      </w:r>
    </w:p>
    <w:p w14:paraId="6282C124" w14:textId="77777777" w:rsidR="00A41403" w:rsidRPr="003363B6" w:rsidRDefault="00A41403" w:rsidP="002013C1">
      <w:pPr>
        <w:spacing w:after="120"/>
        <w:ind w:left="340" w:hanging="340"/>
        <w:rPr>
          <w:rFonts w:asciiTheme="minorHAnsi" w:hAnsiTheme="minorHAnsi" w:cstheme="minorHAnsi"/>
          <w:b/>
          <w:bCs/>
          <w:color w:val="000000"/>
          <w:sz w:val="22"/>
          <w:szCs w:val="22"/>
          <w:lang w:eastAsia="cs-CZ"/>
        </w:rPr>
      </w:pPr>
      <w:r w:rsidRPr="003363B6">
        <w:rPr>
          <w:rFonts w:asciiTheme="minorHAnsi" w:hAnsiTheme="minorHAnsi" w:cstheme="minorHAnsi"/>
          <w:b/>
          <w:bCs/>
          <w:color w:val="000000"/>
          <w:sz w:val="22"/>
          <w:szCs w:val="22"/>
          <w:lang w:eastAsia="cs-CZ"/>
        </w:rPr>
        <w:t>a</w:t>
      </w:r>
    </w:p>
    <w:p w14:paraId="4D387086" w14:textId="77777777" w:rsidR="00A41403" w:rsidRPr="003363B6" w:rsidRDefault="00A41403" w:rsidP="002013C1">
      <w:pPr>
        <w:numPr>
          <w:ilvl w:val="0"/>
          <w:numId w:val="17"/>
        </w:numPr>
        <w:spacing w:after="120"/>
        <w:ind w:left="340" w:hanging="340"/>
        <w:jc w:val="both"/>
        <w:rPr>
          <w:rFonts w:asciiTheme="minorHAnsi" w:hAnsiTheme="minorHAnsi" w:cstheme="minorHAnsi"/>
          <w:b/>
          <w:color w:val="000000"/>
          <w:sz w:val="22"/>
          <w:szCs w:val="22"/>
          <w:lang w:eastAsia="cs-CZ"/>
        </w:rPr>
      </w:pPr>
      <w:r w:rsidRPr="003363B6">
        <w:rPr>
          <w:rFonts w:asciiTheme="minorHAnsi" w:hAnsiTheme="minorHAnsi" w:cstheme="minorHAnsi"/>
          <w:b/>
          <w:color w:val="000000"/>
          <w:sz w:val="22"/>
          <w:szCs w:val="22"/>
          <w:lang w:eastAsia="cs-CZ"/>
        </w:rPr>
        <w:t>Zhotovitel</w:t>
      </w:r>
    </w:p>
    <w:p w14:paraId="33E9F752" w14:textId="062845D0" w:rsidR="00A41403" w:rsidRPr="003363B6" w:rsidRDefault="00421A66" w:rsidP="002013C1">
      <w:pPr>
        <w:spacing w:after="120"/>
        <w:ind w:left="340" w:hanging="340"/>
        <w:jc w:val="both"/>
        <w:rPr>
          <w:rFonts w:asciiTheme="minorHAnsi" w:hAnsiTheme="minorHAnsi" w:cstheme="minorHAnsi"/>
          <w:b/>
          <w:color w:val="000000"/>
          <w:sz w:val="22"/>
          <w:szCs w:val="22"/>
          <w:lang w:eastAsia="cs-CZ"/>
        </w:rPr>
      </w:pPr>
      <w:r>
        <w:rPr>
          <w:rFonts w:asciiTheme="minorHAnsi" w:hAnsiTheme="minorHAnsi" w:cstheme="minorHAnsi"/>
          <w:b/>
          <w:color w:val="000000"/>
          <w:sz w:val="22"/>
          <w:szCs w:val="22"/>
          <w:lang w:eastAsia="cs-CZ"/>
        </w:rPr>
        <w:t>RESTART – STUDIO s.r.o.</w:t>
      </w:r>
    </w:p>
    <w:p w14:paraId="31C1C6F4" w14:textId="3DC0D39D" w:rsidR="00A41403" w:rsidRPr="003363B6" w:rsidRDefault="00A41403" w:rsidP="002013C1">
      <w:pPr>
        <w:spacing w:after="120"/>
        <w:ind w:left="340" w:hanging="340"/>
        <w:jc w:val="both"/>
        <w:rPr>
          <w:rFonts w:asciiTheme="minorHAnsi" w:hAnsiTheme="minorHAnsi" w:cstheme="minorHAnsi"/>
          <w:b/>
          <w:sz w:val="22"/>
          <w:szCs w:val="22"/>
          <w:lang w:eastAsia="cs-CZ"/>
        </w:rPr>
      </w:pPr>
      <w:r w:rsidRPr="003363B6">
        <w:rPr>
          <w:rFonts w:asciiTheme="minorHAnsi" w:hAnsiTheme="minorHAnsi" w:cstheme="minorHAnsi"/>
          <w:sz w:val="22"/>
          <w:szCs w:val="22"/>
          <w:lang w:eastAsia="cs-CZ"/>
        </w:rPr>
        <w:t xml:space="preserve">zastoupená: </w:t>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000D64AD">
        <w:rPr>
          <w:rFonts w:asciiTheme="minorHAnsi" w:hAnsiTheme="minorHAnsi" w:cstheme="minorHAnsi"/>
          <w:sz w:val="22"/>
          <w:szCs w:val="22"/>
          <w:lang w:eastAsia="en-US" w:bidi="en-US"/>
        </w:rPr>
        <w:t>………………………………</w:t>
      </w:r>
    </w:p>
    <w:p w14:paraId="71FA4106" w14:textId="0BC393D6" w:rsidR="00A41403" w:rsidRPr="003363B6" w:rsidRDefault="00A41403" w:rsidP="002013C1">
      <w:pPr>
        <w:spacing w:after="120"/>
        <w:ind w:left="340" w:hanging="340"/>
        <w:jc w:val="both"/>
        <w:rPr>
          <w:rFonts w:asciiTheme="minorHAnsi" w:hAnsiTheme="minorHAnsi" w:cstheme="minorHAnsi"/>
          <w:b/>
          <w:sz w:val="22"/>
          <w:szCs w:val="22"/>
          <w:lang w:eastAsia="cs-CZ"/>
        </w:rPr>
      </w:pPr>
      <w:r w:rsidRPr="003363B6">
        <w:rPr>
          <w:rFonts w:asciiTheme="minorHAnsi" w:hAnsiTheme="minorHAnsi" w:cstheme="minorHAnsi"/>
          <w:sz w:val="22"/>
          <w:szCs w:val="22"/>
          <w:lang w:eastAsia="cs-CZ"/>
        </w:rPr>
        <w:t>se sídlem:</w:t>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proofErr w:type="spellStart"/>
      <w:r w:rsidR="00421A66">
        <w:rPr>
          <w:rFonts w:asciiTheme="minorHAnsi" w:hAnsiTheme="minorHAnsi" w:cstheme="minorHAnsi"/>
          <w:sz w:val="22"/>
          <w:szCs w:val="22"/>
          <w:lang w:eastAsia="en-US" w:bidi="en-US"/>
        </w:rPr>
        <w:t>Kylešovská</w:t>
      </w:r>
      <w:proofErr w:type="spellEnd"/>
      <w:r w:rsidR="00421A66">
        <w:rPr>
          <w:rFonts w:asciiTheme="minorHAnsi" w:hAnsiTheme="minorHAnsi" w:cstheme="minorHAnsi"/>
          <w:sz w:val="22"/>
          <w:szCs w:val="22"/>
          <w:lang w:eastAsia="en-US" w:bidi="en-US"/>
        </w:rPr>
        <w:t xml:space="preserve"> 2593/12, Předměstí, 746 01 Opava</w:t>
      </w:r>
    </w:p>
    <w:p w14:paraId="289D80D6" w14:textId="2084696E" w:rsidR="00A41403" w:rsidRPr="003363B6" w:rsidRDefault="00A41403" w:rsidP="002013C1">
      <w:pPr>
        <w:spacing w:after="120"/>
        <w:ind w:left="340" w:hanging="340"/>
        <w:jc w:val="both"/>
        <w:rPr>
          <w:rFonts w:asciiTheme="minorHAnsi" w:hAnsiTheme="minorHAnsi" w:cstheme="minorHAnsi"/>
          <w:sz w:val="22"/>
          <w:szCs w:val="22"/>
          <w:lang w:eastAsia="cs-CZ"/>
        </w:rPr>
      </w:pPr>
      <w:r w:rsidRPr="003363B6">
        <w:rPr>
          <w:rFonts w:asciiTheme="minorHAnsi" w:hAnsiTheme="minorHAnsi" w:cstheme="minorHAnsi"/>
          <w:sz w:val="22"/>
          <w:szCs w:val="22"/>
          <w:lang w:eastAsia="cs-CZ"/>
        </w:rPr>
        <w:t xml:space="preserve">IČO: </w:t>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00421A66">
        <w:rPr>
          <w:rFonts w:asciiTheme="minorHAnsi" w:hAnsiTheme="minorHAnsi" w:cstheme="minorHAnsi"/>
          <w:sz w:val="22"/>
          <w:szCs w:val="22"/>
          <w:lang w:eastAsia="en-US" w:bidi="en-US"/>
        </w:rPr>
        <w:t>07882092</w:t>
      </w:r>
    </w:p>
    <w:p w14:paraId="3D645CBF" w14:textId="51F6B611" w:rsidR="00A41403" w:rsidRPr="003363B6" w:rsidRDefault="00A41403" w:rsidP="002013C1">
      <w:pPr>
        <w:spacing w:after="120"/>
        <w:ind w:left="340" w:hanging="340"/>
        <w:jc w:val="both"/>
        <w:rPr>
          <w:rFonts w:asciiTheme="minorHAnsi" w:hAnsiTheme="minorHAnsi" w:cstheme="minorHAnsi"/>
          <w:sz w:val="22"/>
          <w:szCs w:val="22"/>
          <w:lang w:eastAsia="cs-CZ"/>
        </w:rPr>
      </w:pPr>
      <w:r w:rsidRPr="003363B6">
        <w:rPr>
          <w:rFonts w:asciiTheme="minorHAnsi" w:hAnsiTheme="minorHAnsi" w:cstheme="minorHAnsi"/>
          <w:sz w:val="22"/>
          <w:szCs w:val="22"/>
          <w:lang w:eastAsia="cs-CZ"/>
        </w:rPr>
        <w:t xml:space="preserve">DIČ: </w:t>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001475A7">
        <w:rPr>
          <w:rFonts w:asciiTheme="minorHAnsi" w:hAnsiTheme="minorHAnsi" w:cstheme="minorHAnsi"/>
          <w:sz w:val="22"/>
          <w:szCs w:val="22"/>
          <w:lang w:eastAsia="en-US" w:bidi="en-US"/>
        </w:rPr>
        <w:t>CZ07882092</w:t>
      </w:r>
    </w:p>
    <w:p w14:paraId="4E46DE68" w14:textId="0043711D" w:rsidR="00A41403" w:rsidRPr="003363B6" w:rsidRDefault="00A41403" w:rsidP="002013C1">
      <w:pPr>
        <w:spacing w:after="120"/>
        <w:ind w:left="340" w:hanging="340"/>
        <w:jc w:val="both"/>
        <w:rPr>
          <w:rFonts w:asciiTheme="minorHAnsi" w:hAnsiTheme="minorHAnsi" w:cstheme="minorHAnsi"/>
          <w:sz w:val="22"/>
          <w:szCs w:val="22"/>
          <w:lang w:eastAsia="cs-CZ"/>
        </w:rPr>
      </w:pPr>
      <w:r w:rsidRPr="003363B6">
        <w:rPr>
          <w:rFonts w:asciiTheme="minorHAnsi" w:hAnsiTheme="minorHAnsi" w:cstheme="minorHAnsi"/>
          <w:sz w:val="22"/>
          <w:szCs w:val="22"/>
          <w:lang w:eastAsia="cs-CZ"/>
        </w:rPr>
        <w:t>plátce DPH:</w:t>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001475A7">
        <w:rPr>
          <w:rFonts w:asciiTheme="minorHAnsi" w:hAnsiTheme="minorHAnsi" w:cstheme="minorHAnsi"/>
          <w:sz w:val="22"/>
          <w:szCs w:val="22"/>
          <w:lang w:eastAsia="en-US" w:bidi="en-US"/>
        </w:rPr>
        <w:t>ANO</w:t>
      </w:r>
    </w:p>
    <w:p w14:paraId="17F8B55E" w14:textId="76C4470B" w:rsidR="00A41403" w:rsidRPr="003363B6" w:rsidRDefault="00A41403" w:rsidP="002013C1">
      <w:pPr>
        <w:spacing w:after="120"/>
        <w:jc w:val="both"/>
        <w:rPr>
          <w:rFonts w:asciiTheme="minorHAnsi" w:hAnsiTheme="minorHAnsi" w:cstheme="minorHAnsi"/>
          <w:sz w:val="22"/>
          <w:szCs w:val="22"/>
          <w:lang w:eastAsia="cs-CZ"/>
        </w:rPr>
      </w:pPr>
      <w:r w:rsidRPr="003363B6">
        <w:rPr>
          <w:rFonts w:asciiTheme="minorHAnsi" w:hAnsiTheme="minorHAnsi" w:cstheme="minorHAnsi"/>
          <w:sz w:val="22"/>
          <w:szCs w:val="22"/>
          <w:lang w:eastAsia="cs-CZ"/>
        </w:rPr>
        <w:t>zapsána v</w:t>
      </w:r>
      <w:r w:rsidR="001475A7">
        <w:rPr>
          <w:rFonts w:asciiTheme="minorHAnsi" w:hAnsiTheme="minorHAnsi" w:cstheme="minorHAnsi"/>
          <w:sz w:val="22"/>
          <w:szCs w:val="22"/>
          <w:lang w:eastAsia="cs-CZ"/>
        </w:rPr>
        <w:t> </w:t>
      </w:r>
      <w:r w:rsidR="001475A7">
        <w:rPr>
          <w:rFonts w:asciiTheme="minorHAnsi" w:hAnsiTheme="minorHAnsi" w:cstheme="minorHAnsi"/>
          <w:sz w:val="22"/>
          <w:szCs w:val="22"/>
          <w:lang w:eastAsia="en-US" w:bidi="en-US"/>
        </w:rPr>
        <w:t xml:space="preserve">obchodním rejstříku </w:t>
      </w:r>
      <w:r w:rsidRPr="003363B6">
        <w:rPr>
          <w:rFonts w:asciiTheme="minorHAnsi" w:hAnsiTheme="minorHAnsi" w:cstheme="minorHAnsi"/>
          <w:sz w:val="22"/>
          <w:szCs w:val="22"/>
          <w:lang w:eastAsia="cs-CZ"/>
        </w:rPr>
        <w:t xml:space="preserve">vedeném </w:t>
      </w:r>
      <w:r w:rsidR="001475A7">
        <w:rPr>
          <w:rFonts w:asciiTheme="minorHAnsi" w:hAnsiTheme="minorHAnsi" w:cstheme="minorHAnsi"/>
          <w:sz w:val="22"/>
          <w:szCs w:val="22"/>
          <w:lang w:eastAsia="en-US" w:bidi="en-US"/>
        </w:rPr>
        <w:t xml:space="preserve">Krajským soudem v Ostravě </w:t>
      </w:r>
      <w:r w:rsidRPr="003363B6">
        <w:rPr>
          <w:rFonts w:asciiTheme="minorHAnsi" w:hAnsiTheme="minorHAnsi" w:cstheme="minorHAnsi"/>
          <w:sz w:val="22"/>
          <w:szCs w:val="22"/>
          <w:lang w:eastAsia="cs-CZ"/>
        </w:rPr>
        <w:t xml:space="preserve">pod </w:t>
      </w:r>
      <w:proofErr w:type="spellStart"/>
      <w:r w:rsidRPr="003363B6">
        <w:rPr>
          <w:rFonts w:asciiTheme="minorHAnsi" w:hAnsiTheme="minorHAnsi" w:cstheme="minorHAnsi"/>
          <w:sz w:val="22"/>
          <w:szCs w:val="22"/>
          <w:lang w:eastAsia="cs-CZ"/>
        </w:rPr>
        <w:t>sp</w:t>
      </w:r>
      <w:proofErr w:type="spellEnd"/>
      <w:r w:rsidRPr="003363B6">
        <w:rPr>
          <w:rFonts w:asciiTheme="minorHAnsi" w:hAnsiTheme="minorHAnsi" w:cstheme="minorHAnsi"/>
          <w:sz w:val="22"/>
          <w:szCs w:val="22"/>
          <w:lang w:eastAsia="cs-CZ"/>
        </w:rPr>
        <w:t xml:space="preserve">. zn. </w:t>
      </w:r>
      <w:r w:rsidR="001475A7">
        <w:rPr>
          <w:rFonts w:asciiTheme="minorHAnsi" w:hAnsiTheme="minorHAnsi" w:cstheme="minorHAnsi"/>
          <w:sz w:val="22"/>
          <w:szCs w:val="22"/>
          <w:lang w:eastAsia="en-US" w:bidi="en-US"/>
        </w:rPr>
        <w:t>C 77564</w:t>
      </w:r>
    </w:p>
    <w:p w14:paraId="3B528348" w14:textId="4422CE6E" w:rsidR="00A41403" w:rsidRPr="003363B6" w:rsidRDefault="00A41403" w:rsidP="002013C1">
      <w:pPr>
        <w:spacing w:after="120"/>
        <w:ind w:left="340" w:hanging="340"/>
        <w:jc w:val="both"/>
        <w:rPr>
          <w:rFonts w:asciiTheme="minorHAnsi" w:hAnsiTheme="minorHAnsi" w:cstheme="minorHAnsi"/>
          <w:sz w:val="22"/>
          <w:szCs w:val="22"/>
          <w:lang w:eastAsia="cs-CZ"/>
        </w:rPr>
      </w:pPr>
      <w:r w:rsidRPr="003363B6">
        <w:rPr>
          <w:rFonts w:asciiTheme="minorHAnsi" w:hAnsiTheme="minorHAnsi" w:cstheme="minorHAnsi"/>
          <w:sz w:val="22"/>
          <w:szCs w:val="22"/>
          <w:lang w:eastAsia="cs-CZ"/>
        </w:rPr>
        <w:t>bankovní spojení (číslo účtu):</w:t>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000D64AD">
        <w:rPr>
          <w:rFonts w:asciiTheme="minorHAnsi" w:hAnsiTheme="minorHAnsi" w:cstheme="minorHAnsi"/>
          <w:sz w:val="22"/>
          <w:szCs w:val="22"/>
          <w:lang w:eastAsia="en-US" w:bidi="en-US"/>
        </w:rPr>
        <w:t>…………………………………………</w:t>
      </w:r>
    </w:p>
    <w:p w14:paraId="67833A78" w14:textId="33F66238" w:rsidR="00A41403" w:rsidRPr="003363B6" w:rsidRDefault="00A41403" w:rsidP="002013C1">
      <w:pPr>
        <w:spacing w:after="120"/>
        <w:ind w:left="340" w:hanging="340"/>
        <w:rPr>
          <w:rFonts w:asciiTheme="minorHAnsi" w:hAnsiTheme="minorHAnsi" w:cstheme="minorHAnsi"/>
          <w:sz w:val="22"/>
          <w:szCs w:val="22"/>
          <w:lang w:eastAsia="cs-CZ"/>
        </w:rPr>
      </w:pPr>
      <w:r w:rsidRPr="003363B6">
        <w:rPr>
          <w:rFonts w:asciiTheme="minorHAnsi" w:hAnsiTheme="minorHAnsi" w:cstheme="minorHAnsi"/>
          <w:sz w:val="22"/>
          <w:szCs w:val="22"/>
          <w:lang w:eastAsia="cs-CZ"/>
        </w:rPr>
        <w:t>e-mail:</w:t>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000D64AD">
        <w:rPr>
          <w:rFonts w:asciiTheme="minorHAnsi" w:hAnsiTheme="minorHAnsi" w:cstheme="minorHAnsi"/>
          <w:sz w:val="22"/>
          <w:szCs w:val="22"/>
          <w:lang w:eastAsia="en-US" w:bidi="en-US"/>
        </w:rPr>
        <w:t>………………………………………</w:t>
      </w:r>
    </w:p>
    <w:p w14:paraId="3066FB37" w14:textId="68A1B4B1" w:rsidR="00A41403" w:rsidRPr="003363B6" w:rsidRDefault="00A41403" w:rsidP="002013C1">
      <w:pPr>
        <w:tabs>
          <w:tab w:val="left" w:pos="0"/>
        </w:tabs>
        <w:spacing w:after="120"/>
        <w:ind w:left="340" w:hanging="340"/>
        <w:rPr>
          <w:rFonts w:asciiTheme="minorHAnsi" w:hAnsiTheme="minorHAnsi" w:cstheme="minorHAnsi"/>
          <w:bCs/>
          <w:color w:val="000000"/>
          <w:sz w:val="22"/>
          <w:szCs w:val="22"/>
          <w:lang w:eastAsia="cs-CZ"/>
        </w:rPr>
      </w:pPr>
      <w:r w:rsidRPr="003363B6">
        <w:rPr>
          <w:rFonts w:asciiTheme="minorHAnsi" w:hAnsiTheme="minorHAnsi" w:cstheme="minorHAnsi"/>
          <w:bCs/>
          <w:color w:val="000000"/>
          <w:sz w:val="22"/>
          <w:szCs w:val="22"/>
          <w:lang w:eastAsia="cs-CZ"/>
        </w:rPr>
        <w:t>(dále jen „</w:t>
      </w:r>
      <w:r w:rsidRPr="003363B6">
        <w:rPr>
          <w:rFonts w:asciiTheme="minorHAnsi" w:hAnsiTheme="minorHAnsi" w:cstheme="minorHAnsi"/>
          <w:b/>
          <w:bCs/>
          <w:i/>
          <w:color w:val="000000"/>
          <w:sz w:val="22"/>
          <w:szCs w:val="22"/>
          <w:lang w:eastAsia="cs-CZ"/>
        </w:rPr>
        <w:t>Zhotovitel</w:t>
      </w:r>
      <w:r w:rsidRPr="003363B6">
        <w:rPr>
          <w:rFonts w:asciiTheme="minorHAnsi" w:hAnsiTheme="minorHAnsi" w:cstheme="minorHAnsi"/>
          <w:bCs/>
          <w:color w:val="000000"/>
          <w:sz w:val="22"/>
          <w:szCs w:val="22"/>
          <w:lang w:eastAsia="cs-CZ"/>
        </w:rPr>
        <w:t>“)</w:t>
      </w:r>
    </w:p>
    <w:p w14:paraId="79C03CDA" w14:textId="77777777" w:rsidR="00A41403" w:rsidRPr="003363B6" w:rsidRDefault="00A41403" w:rsidP="002013C1">
      <w:pPr>
        <w:spacing w:after="120"/>
        <w:ind w:left="340" w:hanging="340"/>
        <w:rPr>
          <w:rFonts w:asciiTheme="minorHAnsi" w:hAnsiTheme="minorHAnsi" w:cstheme="minorHAnsi"/>
          <w:color w:val="000000"/>
          <w:sz w:val="22"/>
          <w:szCs w:val="22"/>
          <w:lang w:eastAsia="cs-CZ"/>
        </w:rPr>
      </w:pPr>
      <w:r w:rsidRPr="003363B6">
        <w:rPr>
          <w:rFonts w:asciiTheme="minorHAnsi" w:hAnsiTheme="minorHAnsi" w:cstheme="minorHAnsi"/>
          <w:color w:val="000000"/>
          <w:sz w:val="22"/>
          <w:szCs w:val="22"/>
          <w:lang w:eastAsia="cs-CZ"/>
        </w:rPr>
        <w:t>(Objednatel a Zhotovitel společně dále také jako „</w:t>
      </w:r>
      <w:r w:rsidRPr="003363B6">
        <w:rPr>
          <w:rFonts w:asciiTheme="minorHAnsi" w:hAnsiTheme="minorHAnsi" w:cstheme="minorHAnsi"/>
          <w:b/>
          <w:i/>
          <w:color w:val="000000"/>
          <w:sz w:val="22"/>
          <w:szCs w:val="22"/>
          <w:lang w:eastAsia="cs-CZ"/>
        </w:rPr>
        <w:t>Smluvní strany</w:t>
      </w:r>
      <w:r w:rsidRPr="003363B6">
        <w:rPr>
          <w:rFonts w:asciiTheme="minorHAnsi" w:hAnsiTheme="minorHAnsi" w:cstheme="minorHAnsi"/>
          <w:color w:val="000000"/>
          <w:sz w:val="22"/>
          <w:szCs w:val="22"/>
          <w:lang w:eastAsia="cs-CZ"/>
        </w:rPr>
        <w:t>“)</w:t>
      </w:r>
    </w:p>
    <w:p w14:paraId="5EEB6929" w14:textId="77777777" w:rsidR="00A41403" w:rsidRPr="003363B6" w:rsidRDefault="00A41403" w:rsidP="002013C1">
      <w:pPr>
        <w:spacing w:after="120"/>
        <w:ind w:left="340" w:hanging="340"/>
        <w:rPr>
          <w:rFonts w:asciiTheme="minorHAnsi" w:hAnsiTheme="minorHAnsi" w:cstheme="minorHAnsi"/>
          <w:sz w:val="22"/>
          <w:szCs w:val="22"/>
          <w:lang w:eastAsia="cs-CZ"/>
        </w:rPr>
      </w:pPr>
    </w:p>
    <w:p w14:paraId="082E2E61" w14:textId="77777777" w:rsidR="00A41403" w:rsidRPr="003363B6" w:rsidRDefault="00A41403" w:rsidP="000718C7">
      <w:pPr>
        <w:spacing w:after="120"/>
        <w:jc w:val="both"/>
        <w:rPr>
          <w:rFonts w:asciiTheme="minorHAnsi" w:hAnsiTheme="minorHAnsi" w:cstheme="minorHAnsi"/>
          <w:sz w:val="22"/>
          <w:szCs w:val="22"/>
          <w:lang w:eastAsia="cs-CZ"/>
        </w:rPr>
      </w:pPr>
      <w:r w:rsidRPr="003363B6">
        <w:rPr>
          <w:rFonts w:asciiTheme="minorHAnsi" w:hAnsiTheme="minorHAnsi" w:cstheme="minorHAnsi"/>
          <w:sz w:val="22"/>
          <w:szCs w:val="22"/>
          <w:lang w:eastAsia="cs-CZ"/>
        </w:rPr>
        <w:t xml:space="preserve">uzavřeli </w:t>
      </w:r>
      <w:r w:rsidRPr="003363B6">
        <w:rPr>
          <w:rFonts w:asciiTheme="minorHAnsi" w:hAnsiTheme="minorHAnsi" w:cstheme="minorHAnsi"/>
          <w:iCs/>
          <w:sz w:val="22"/>
          <w:szCs w:val="22"/>
          <w:lang w:eastAsia="cs-CZ"/>
        </w:rPr>
        <w:t>v souladu s § 2586 a násl. zákona č. 89/2012 Sb., občanského zákoníku, ve znění pozdějších předpisů (dále jen „</w:t>
      </w:r>
      <w:r w:rsidRPr="003363B6">
        <w:rPr>
          <w:rFonts w:asciiTheme="minorHAnsi" w:hAnsiTheme="minorHAnsi" w:cstheme="minorHAnsi"/>
          <w:b/>
          <w:i/>
          <w:iCs/>
          <w:sz w:val="22"/>
          <w:szCs w:val="22"/>
          <w:lang w:eastAsia="cs-CZ"/>
        </w:rPr>
        <w:t>Občanský zákoník</w:t>
      </w:r>
      <w:r w:rsidRPr="003363B6">
        <w:rPr>
          <w:rFonts w:asciiTheme="minorHAnsi" w:hAnsiTheme="minorHAnsi" w:cstheme="minorHAnsi"/>
          <w:iCs/>
          <w:sz w:val="22"/>
          <w:szCs w:val="22"/>
          <w:lang w:eastAsia="cs-CZ"/>
        </w:rPr>
        <w:t xml:space="preserve">“) </w:t>
      </w:r>
      <w:r w:rsidRPr="003363B6">
        <w:rPr>
          <w:rFonts w:asciiTheme="minorHAnsi" w:hAnsiTheme="minorHAnsi" w:cstheme="minorHAnsi"/>
          <w:sz w:val="22"/>
          <w:szCs w:val="22"/>
          <w:lang w:eastAsia="cs-CZ"/>
        </w:rPr>
        <w:t>tuto smlouvu o dílo (dále jen „</w:t>
      </w:r>
      <w:r w:rsidRPr="003363B6">
        <w:rPr>
          <w:rFonts w:asciiTheme="minorHAnsi" w:hAnsiTheme="minorHAnsi" w:cstheme="minorHAnsi"/>
          <w:b/>
          <w:i/>
          <w:sz w:val="22"/>
          <w:szCs w:val="22"/>
          <w:lang w:eastAsia="cs-CZ"/>
        </w:rPr>
        <w:t>Smlouva</w:t>
      </w:r>
      <w:r w:rsidRPr="003363B6">
        <w:rPr>
          <w:rFonts w:asciiTheme="minorHAnsi" w:hAnsiTheme="minorHAnsi" w:cstheme="minorHAnsi"/>
          <w:sz w:val="22"/>
          <w:szCs w:val="22"/>
          <w:lang w:eastAsia="cs-CZ"/>
        </w:rPr>
        <w:t>“).</w:t>
      </w:r>
    </w:p>
    <w:p w14:paraId="5EE361D1" w14:textId="77777777" w:rsidR="00A41403" w:rsidRPr="003363B6" w:rsidRDefault="00A41403" w:rsidP="002013C1">
      <w:pPr>
        <w:spacing w:after="120"/>
        <w:ind w:left="340" w:hanging="340"/>
        <w:jc w:val="both"/>
        <w:rPr>
          <w:rFonts w:asciiTheme="minorHAnsi" w:hAnsiTheme="minorHAnsi" w:cstheme="minorHAnsi"/>
          <w:sz w:val="22"/>
          <w:szCs w:val="22"/>
          <w:lang w:eastAsia="cs-CZ"/>
        </w:rPr>
      </w:pPr>
    </w:p>
    <w:p w14:paraId="37D50862" w14:textId="77777777" w:rsidR="00FF4B54" w:rsidRPr="003363B6" w:rsidRDefault="00EE4EFB" w:rsidP="002013C1">
      <w:pPr>
        <w:pStyle w:val="Nadpis1"/>
        <w:spacing w:before="0" w:after="120"/>
        <w:ind w:left="340" w:hanging="340"/>
        <w:rPr>
          <w:rFonts w:cstheme="minorHAnsi"/>
          <w:szCs w:val="22"/>
        </w:rPr>
      </w:pPr>
      <w:r w:rsidRPr="003363B6">
        <w:rPr>
          <w:rFonts w:cstheme="minorHAnsi"/>
          <w:szCs w:val="22"/>
        </w:rPr>
        <w:t>ZÁKLADNÍ USTANOVENÍ SMLOUVY A ÚČEL SMLOUVY</w:t>
      </w:r>
    </w:p>
    <w:p w14:paraId="1132C12F" w14:textId="1C7B8CFD" w:rsidR="009C12BA" w:rsidRPr="003363B6" w:rsidRDefault="00CA6E78" w:rsidP="002013C1">
      <w:pPr>
        <w:pStyle w:val="Zkladntext"/>
        <w:numPr>
          <w:ilvl w:val="0"/>
          <w:numId w:val="21"/>
        </w:numPr>
        <w:shd w:val="clear" w:color="auto" w:fill="FFFFFF"/>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Objednatel je investorem stavby „</w:t>
      </w:r>
      <w:r w:rsidR="00474958" w:rsidRPr="003363B6">
        <w:rPr>
          <w:rFonts w:asciiTheme="minorHAnsi" w:hAnsiTheme="minorHAnsi" w:cstheme="minorHAnsi"/>
          <w:b/>
          <w:bCs/>
          <w:sz w:val="22"/>
          <w:szCs w:val="22"/>
        </w:rPr>
        <w:t>Dopravní hřiště</w:t>
      </w:r>
      <w:r w:rsidRPr="003363B6">
        <w:rPr>
          <w:rFonts w:asciiTheme="minorHAnsi" w:hAnsiTheme="minorHAnsi" w:cstheme="minorHAnsi"/>
          <w:sz w:val="22"/>
          <w:szCs w:val="22"/>
        </w:rPr>
        <w:t>“ (dále jen „</w:t>
      </w:r>
      <w:r w:rsidRPr="003363B6">
        <w:rPr>
          <w:rFonts w:asciiTheme="minorHAnsi" w:hAnsiTheme="minorHAnsi" w:cstheme="minorHAnsi"/>
          <w:b/>
          <w:bCs/>
          <w:i/>
          <w:iCs/>
          <w:sz w:val="22"/>
          <w:szCs w:val="22"/>
        </w:rPr>
        <w:t>Stavba</w:t>
      </w:r>
      <w:r w:rsidRPr="003363B6">
        <w:rPr>
          <w:rFonts w:asciiTheme="minorHAnsi" w:hAnsiTheme="minorHAnsi" w:cstheme="minorHAnsi"/>
          <w:sz w:val="22"/>
          <w:szCs w:val="22"/>
        </w:rPr>
        <w:t xml:space="preserve">“). </w:t>
      </w:r>
    </w:p>
    <w:p w14:paraId="6EF12DF8" w14:textId="7B0518FF" w:rsidR="009C12BA" w:rsidRPr="003363B6" w:rsidRDefault="00CA6E78" w:rsidP="00474958">
      <w:pPr>
        <w:pStyle w:val="Zkladntext"/>
        <w:numPr>
          <w:ilvl w:val="0"/>
          <w:numId w:val="21"/>
        </w:numPr>
        <w:shd w:val="clear" w:color="auto" w:fill="FFFFFF"/>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Účelem Smlouvy je</w:t>
      </w:r>
      <w:r w:rsidR="00BE04DF" w:rsidRPr="003363B6">
        <w:rPr>
          <w:rFonts w:asciiTheme="minorHAnsi" w:hAnsiTheme="minorHAnsi" w:cstheme="minorHAnsi"/>
          <w:sz w:val="22"/>
          <w:szCs w:val="22"/>
        </w:rPr>
        <w:t xml:space="preserve"> uspokojení potřeb Objednatele spočívající ve</w:t>
      </w:r>
      <w:r w:rsidRPr="003363B6">
        <w:rPr>
          <w:rFonts w:asciiTheme="minorHAnsi" w:hAnsiTheme="minorHAnsi" w:cstheme="minorHAnsi"/>
          <w:sz w:val="22"/>
          <w:szCs w:val="22"/>
        </w:rPr>
        <w:t xml:space="preserve"> vybudování </w:t>
      </w:r>
      <w:r w:rsidR="00474958" w:rsidRPr="003363B6">
        <w:rPr>
          <w:rFonts w:asciiTheme="minorHAnsi" w:hAnsiTheme="minorHAnsi" w:cstheme="minorHAnsi"/>
          <w:sz w:val="22"/>
          <w:szCs w:val="22"/>
        </w:rPr>
        <w:t xml:space="preserve">novou </w:t>
      </w:r>
      <w:r w:rsidR="00BE04DF" w:rsidRPr="003363B6">
        <w:rPr>
          <w:rFonts w:asciiTheme="minorHAnsi" w:hAnsiTheme="minorHAnsi" w:cstheme="minorHAnsi"/>
          <w:sz w:val="22"/>
          <w:szCs w:val="22"/>
        </w:rPr>
        <w:t xml:space="preserve">venkovní </w:t>
      </w:r>
      <w:r w:rsidR="00474958" w:rsidRPr="003363B6">
        <w:rPr>
          <w:rFonts w:asciiTheme="minorHAnsi" w:hAnsiTheme="minorHAnsi" w:cstheme="minorHAnsi"/>
          <w:sz w:val="22"/>
          <w:szCs w:val="22"/>
        </w:rPr>
        <w:t>zpevněné plochy pro dopravní výuku a volnočasové aktivity a dráhu na jízdu zručnosti pro děti a</w:t>
      </w:r>
      <w:r w:rsidR="000718C7" w:rsidRPr="003363B6">
        <w:rPr>
          <w:rFonts w:asciiTheme="minorHAnsi" w:hAnsiTheme="minorHAnsi" w:cstheme="minorHAnsi"/>
          <w:sz w:val="22"/>
          <w:szCs w:val="22"/>
        </w:rPr>
        <w:t> </w:t>
      </w:r>
      <w:r w:rsidR="00474958" w:rsidRPr="003363B6">
        <w:rPr>
          <w:rFonts w:asciiTheme="minorHAnsi" w:hAnsiTheme="minorHAnsi" w:cstheme="minorHAnsi"/>
          <w:sz w:val="22"/>
          <w:szCs w:val="22"/>
        </w:rPr>
        <w:t>mládež jako součást dopravního hřiště</w:t>
      </w:r>
      <w:r w:rsidRPr="003363B6">
        <w:rPr>
          <w:rFonts w:asciiTheme="minorHAnsi" w:hAnsiTheme="minorHAnsi" w:cstheme="minorHAnsi"/>
          <w:sz w:val="22"/>
          <w:szCs w:val="22"/>
        </w:rPr>
        <w:t xml:space="preserve">. </w:t>
      </w:r>
    </w:p>
    <w:p w14:paraId="73F45033" w14:textId="794FB7BC" w:rsidR="009C12BA" w:rsidRPr="003363B6" w:rsidRDefault="007B7FA7" w:rsidP="002013C1">
      <w:pPr>
        <w:pStyle w:val="Zkladntext"/>
        <w:numPr>
          <w:ilvl w:val="0"/>
          <w:numId w:val="21"/>
        </w:numPr>
        <w:shd w:val="clear" w:color="auto" w:fill="FFFFFF"/>
        <w:spacing w:after="120"/>
        <w:ind w:left="340" w:hanging="340"/>
        <w:rPr>
          <w:rFonts w:asciiTheme="minorHAnsi" w:hAnsiTheme="minorHAnsi" w:cstheme="minorHAnsi"/>
          <w:sz w:val="22"/>
          <w:szCs w:val="22"/>
        </w:rPr>
      </w:pPr>
      <w:r w:rsidRPr="003363B6">
        <w:rPr>
          <w:rFonts w:asciiTheme="minorHAnsi" w:hAnsiTheme="minorHAnsi" w:cstheme="minorHAnsi"/>
          <w:bCs/>
          <w:sz w:val="22"/>
          <w:szCs w:val="22"/>
        </w:rPr>
        <w:t>Smlouva je uzavřena na základě výsledků výběrového řízení (dále jen „</w:t>
      </w:r>
      <w:r w:rsidRPr="003363B6">
        <w:rPr>
          <w:rFonts w:asciiTheme="minorHAnsi" w:hAnsiTheme="minorHAnsi" w:cstheme="minorHAnsi"/>
          <w:b/>
          <w:i/>
          <w:iCs/>
          <w:sz w:val="22"/>
          <w:szCs w:val="22"/>
        </w:rPr>
        <w:t>Výběrové řízení</w:t>
      </w:r>
      <w:r w:rsidRPr="003363B6">
        <w:rPr>
          <w:rFonts w:asciiTheme="minorHAnsi" w:hAnsiTheme="minorHAnsi" w:cstheme="minorHAnsi"/>
          <w:bCs/>
          <w:sz w:val="22"/>
          <w:szCs w:val="22"/>
        </w:rPr>
        <w:t xml:space="preserve">“) veřejné zakázky malého rozsahu s názvem </w:t>
      </w:r>
      <w:r w:rsidR="00466A2D" w:rsidRPr="003363B6">
        <w:rPr>
          <w:rFonts w:asciiTheme="minorHAnsi" w:hAnsiTheme="minorHAnsi" w:cstheme="minorHAnsi"/>
          <w:b/>
          <w:bCs/>
          <w:sz w:val="22"/>
          <w:szCs w:val="22"/>
        </w:rPr>
        <w:t>„</w:t>
      </w:r>
      <w:r w:rsidR="00474958" w:rsidRPr="003363B6">
        <w:rPr>
          <w:rFonts w:asciiTheme="minorHAnsi" w:hAnsiTheme="minorHAnsi" w:cstheme="minorHAnsi"/>
          <w:b/>
          <w:bCs/>
          <w:sz w:val="22"/>
          <w:szCs w:val="22"/>
        </w:rPr>
        <w:t>Dopravní hřiště</w:t>
      </w:r>
      <w:r w:rsidR="00466A2D" w:rsidRPr="003363B6">
        <w:rPr>
          <w:rFonts w:asciiTheme="minorHAnsi" w:hAnsiTheme="minorHAnsi" w:cstheme="minorHAnsi"/>
          <w:b/>
          <w:bCs/>
          <w:sz w:val="22"/>
          <w:szCs w:val="22"/>
        </w:rPr>
        <w:t>“,</w:t>
      </w:r>
      <w:r w:rsidR="00466A2D" w:rsidRPr="003363B6">
        <w:rPr>
          <w:rFonts w:asciiTheme="minorHAnsi" w:hAnsiTheme="minorHAnsi" w:cstheme="minorHAnsi"/>
          <w:sz w:val="22"/>
          <w:szCs w:val="22"/>
        </w:rPr>
        <w:t xml:space="preserve"> </w:t>
      </w:r>
      <w:r w:rsidRPr="003363B6">
        <w:rPr>
          <w:rFonts w:asciiTheme="minorHAnsi" w:hAnsiTheme="minorHAnsi" w:cstheme="minorHAnsi"/>
          <w:bCs/>
          <w:sz w:val="22"/>
          <w:szCs w:val="22"/>
        </w:rPr>
        <w:t>(dále jen „</w:t>
      </w:r>
      <w:r w:rsidRPr="003363B6">
        <w:rPr>
          <w:rFonts w:asciiTheme="minorHAnsi" w:hAnsiTheme="minorHAnsi" w:cstheme="minorHAnsi"/>
          <w:b/>
          <w:i/>
          <w:iCs/>
          <w:sz w:val="22"/>
          <w:szCs w:val="22"/>
        </w:rPr>
        <w:t>Veřejná zakázka</w:t>
      </w:r>
      <w:r w:rsidRPr="003363B6">
        <w:rPr>
          <w:rFonts w:asciiTheme="minorHAnsi" w:hAnsiTheme="minorHAnsi" w:cstheme="minorHAnsi"/>
          <w:bCs/>
          <w:sz w:val="22"/>
          <w:szCs w:val="22"/>
        </w:rPr>
        <w:t>“). Jednotlivá ujednání Smlouvy tak budou vykládána v souladu s podmínkami Veřejné zakázky a</w:t>
      </w:r>
      <w:r w:rsidR="00781F93" w:rsidRPr="003363B6">
        <w:rPr>
          <w:rFonts w:asciiTheme="minorHAnsi" w:hAnsiTheme="minorHAnsi" w:cstheme="minorHAnsi"/>
          <w:bCs/>
          <w:sz w:val="22"/>
          <w:szCs w:val="22"/>
        </w:rPr>
        <w:t> </w:t>
      </w:r>
      <w:r w:rsidRPr="003363B6">
        <w:rPr>
          <w:rFonts w:asciiTheme="minorHAnsi" w:hAnsiTheme="minorHAnsi" w:cstheme="minorHAnsi"/>
          <w:bCs/>
          <w:sz w:val="22"/>
          <w:szCs w:val="22"/>
        </w:rPr>
        <w:t>nabídkou Zhotovitele podanou na Veřejnou zakázku</w:t>
      </w:r>
      <w:r w:rsidR="00FF4B54" w:rsidRPr="003363B6">
        <w:rPr>
          <w:rFonts w:asciiTheme="minorHAnsi" w:hAnsiTheme="minorHAnsi" w:cstheme="minorHAnsi"/>
          <w:bCs/>
          <w:sz w:val="22"/>
          <w:szCs w:val="22"/>
        </w:rPr>
        <w:t>.</w:t>
      </w:r>
    </w:p>
    <w:p w14:paraId="37D50865" w14:textId="54CDBDB9" w:rsidR="00FF4B54" w:rsidRPr="003363B6" w:rsidRDefault="00897FEE" w:rsidP="002013C1">
      <w:pPr>
        <w:pStyle w:val="Zkladntext"/>
        <w:numPr>
          <w:ilvl w:val="0"/>
          <w:numId w:val="21"/>
        </w:numPr>
        <w:shd w:val="clear" w:color="auto" w:fill="FFFFFF"/>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Zhotovitel</w:t>
      </w:r>
      <w:r w:rsidR="00FF4B54" w:rsidRPr="003363B6">
        <w:rPr>
          <w:rFonts w:asciiTheme="minorHAnsi" w:hAnsiTheme="minorHAnsi" w:cstheme="minorHAnsi"/>
          <w:sz w:val="22"/>
          <w:szCs w:val="22"/>
        </w:rPr>
        <w:t xml:space="preserve"> prohlašuje, že je odborně způsobilý k zajištění předmětu plnění podle této </w:t>
      </w:r>
      <w:r w:rsidR="00EE35AA" w:rsidRPr="003363B6">
        <w:rPr>
          <w:rFonts w:asciiTheme="minorHAnsi" w:hAnsiTheme="minorHAnsi" w:cstheme="minorHAnsi"/>
          <w:sz w:val="22"/>
          <w:szCs w:val="22"/>
        </w:rPr>
        <w:t>S</w:t>
      </w:r>
      <w:r w:rsidR="007E396F" w:rsidRPr="003363B6">
        <w:rPr>
          <w:rFonts w:asciiTheme="minorHAnsi" w:hAnsiTheme="minorHAnsi" w:cstheme="minorHAnsi"/>
          <w:sz w:val="22"/>
          <w:szCs w:val="22"/>
        </w:rPr>
        <w:t>mlouv</w:t>
      </w:r>
      <w:r w:rsidR="00FF4B54" w:rsidRPr="003363B6">
        <w:rPr>
          <w:rFonts w:asciiTheme="minorHAnsi" w:hAnsiTheme="minorHAnsi" w:cstheme="minorHAnsi"/>
          <w:sz w:val="22"/>
          <w:szCs w:val="22"/>
        </w:rPr>
        <w:t>y.</w:t>
      </w:r>
    </w:p>
    <w:p w14:paraId="37D50867" w14:textId="77777777" w:rsidR="00F66123" w:rsidRPr="003363B6" w:rsidRDefault="007B7FA7" w:rsidP="002013C1">
      <w:pPr>
        <w:pStyle w:val="Nadpis1"/>
        <w:spacing w:before="0" w:after="120"/>
        <w:ind w:left="340" w:hanging="340"/>
        <w:rPr>
          <w:rFonts w:cstheme="minorHAnsi"/>
          <w:szCs w:val="22"/>
        </w:rPr>
      </w:pPr>
      <w:bookmarkStart w:id="1" w:name="_Ref20918676"/>
      <w:r w:rsidRPr="003363B6">
        <w:rPr>
          <w:rFonts w:cstheme="minorHAnsi"/>
          <w:szCs w:val="22"/>
        </w:rPr>
        <w:lastRenderedPageBreak/>
        <w:t xml:space="preserve">PŘEDMĚT </w:t>
      </w:r>
      <w:bookmarkEnd w:id="1"/>
      <w:r w:rsidRPr="003363B6">
        <w:rPr>
          <w:rFonts w:cstheme="minorHAnsi"/>
          <w:szCs w:val="22"/>
        </w:rPr>
        <w:t xml:space="preserve">DÍLA </w:t>
      </w:r>
    </w:p>
    <w:p w14:paraId="37D50868" w14:textId="336ED841" w:rsidR="007E70C6" w:rsidRPr="003363B6" w:rsidRDefault="00897FEE" w:rsidP="002013C1">
      <w:pPr>
        <w:numPr>
          <w:ilvl w:val="0"/>
          <w:numId w:val="2"/>
        </w:numPr>
        <w:tabs>
          <w:tab w:val="clear" w:pos="705"/>
        </w:tabs>
        <w:autoSpaceDE w:val="0"/>
        <w:autoSpaceDN w:val="0"/>
        <w:adjustRightInd w:val="0"/>
        <w:spacing w:after="120"/>
        <w:ind w:left="340" w:hanging="340"/>
        <w:jc w:val="both"/>
        <w:rPr>
          <w:rFonts w:asciiTheme="minorHAnsi" w:hAnsiTheme="minorHAnsi" w:cstheme="minorHAnsi"/>
          <w:sz w:val="22"/>
          <w:szCs w:val="22"/>
          <w:lang w:eastAsia="en-US"/>
        </w:rPr>
      </w:pPr>
      <w:bookmarkStart w:id="2" w:name="_Ref20918682"/>
      <w:r w:rsidRPr="003363B6">
        <w:rPr>
          <w:rFonts w:asciiTheme="minorHAnsi" w:hAnsiTheme="minorHAnsi" w:cstheme="minorHAnsi"/>
          <w:sz w:val="22"/>
          <w:szCs w:val="22"/>
          <w:lang w:eastAsia="en-US"/>
        </w:rPr>
        <w:t>Zhotovitel</w:t>
      </w:r>
      <w:r w:rsidR="00192FE5" w:rsidRPr="003363B6">
        <w:rPr>
          <w:rFonts w:asciiTheme="minorHAnsi" w:hAnsiTheme="minorHAnsi" w:cstheme="minorHAnsi"/>
          <w:sz w:val="22"/>
          <w:szCs w:val="22"/>
          <w:lang w:eastAsia="en-US"/>
        </w:rPr>
        <w:t xml:space="preserve"> se zavazuje</w:t>
      </w:r>
      <w:r w:rsidR="002B35BE" w:rsidRPr="003363B6">
        <w:rPr>
          <w:rFonts w:asciiTheme="minorHAnsi" w:hAnsiTheme="minorHAnsi" w:cstheme="minorHAnsi"/>
          <w:sz w:val="22"/>
          <w:szCs w:val="22"/>
          <w:lang w:eastAsia="en-US"/>
        </w:rPr>
        <w:t xml:space="preserve"> </w:t>
      </w:r>
      <w:r w:rsidR="0064243B" w:rsidRPr="003363B6">
        <w:rPr>
          <w:rFonts w:asciiTheme="minorHAnsi" w:hAnsiTheme="minorHAnsi" w:cstheme="minorHAnsi"/>
          <w:sz w:val="22"/>
          <w:szCs w:val="22"/>
          <w:lang w:eastAsia="en-US"/>
        </w:rPr>
        <w:t xml:space="preserve">pro </w:t>
      </w:r>
      <w:r w:rsidRPr="003363B6">
        <w:rPr>
          <w:rFonts w:asciiTheme="minorHAnsi" w:hAnsiTheme="minorHAnsi" w:cstheme="minorHAnsi"/>
          <w:sz w:val="22"/>
          <w:szCs w:val="22"/>
          <w:lang w:eastAsia="en-US"/>
        </w:rPr>
        <w:t>Objednatel</w:t>
      </w:r>
      <w:r w:rsidR="0064243B" w:rsidRPr="003363B6">
        <w:rPr>
          <w:rFonts w:asciiTheme="minorHAnsi" w:hAnsiTheme="minorHAnsi" w:cstheme="minorHAnsi"/>
          <w:sz w:val="22"/>
          <w:szCs w:val="22"/>
          <w:lang w:eastAsia="en-US"/>
        </w:rPr>
        <w:t>e</w:t>
      </w:r>
      <w:r w:rsidR="007B7FA7" w:rsidRPr="003363B6">
        <w:rPr>
          <w:rFonts w:asciiTheme="minorHAnsi" w:hAnsiTheme="minorHAnsi" w:cstheme="minorHAnsi"/>
          <w:sz w:val="22"/>
          <w:szCs w:val="22"/>
          <w:lang w:eastAsia="en-US"/>
        </w:rPr>
        <w:t xml:space="preserve"> řádně a včas</w:t>
      </w:r>
      <w:r w:rsidR="0064243B" w:rsidRPr="003363B6">
        <w:rPr>
          <w:rFonts w:asciiTheme="minorHAnsi" w:hAnsiTheme="minorHAnsi" w:cstheme="minorHAnsi"/>
          <w:sz w:val="22"/>
          <w:szCs w:val="22"/>
          <w:lang w:eastAsia="en-US"/>
        </w:rPr>
        <w:t xml:space="preserve"> </w:t>
      </w:r>
      <w:r w:rsidR="00E17E53" w:rsidRPr="003363B6">
        <w:rPr>
          <w:rFonts w:asciiTheme="minorHAnsi" w:hAnsiTheme="minorHAnsi" w:cstheme="minorHAnsi"/>
          <w:sz w:val="22"/>
          <w:szCs w:val="22"/>
          <w:lang w:eastAsia="en-US"/>
        </w:rPr>
        <w:t>realizovat</w:t>
      </w:r>
      <w:r w:rsidR="001E7A08" w:rsidRPr="003363B6">
        <w:rPr>
          <w:rFonts w:asciiTheme="minorHAnsi" w:hAnsiTheme="minorHAnsi" w:cstheme="minorHAnsi"/>
          <w:sz w:val="22"/>
          <w:szCs w:val="22"/>
          <w:lang w:eastAsia="en-US"/>
        </w:rPr>
        <w:t xml:space="preserve"> </w:t>
      </w:r>
      <w:r w:rsidR="00E17E53" w:rsidRPr="003363B6">
        <w:rPr>
          <w:rFonts w:asciiTheme="minorHAnsi" w:hAnsiTheme="minorHAnsi" w:cstheme="minorHAnsi"/>
          <w:sz w:val="22"/>
          <w:szCs w:val="22"/>
          <w:lang w:eastAsia="en-US"/>
        </w:rPr>
        <w:t>d</w:t>
      </w:r>
      <w:r w:rsidR="001E7A08" w:rsidRPr="003363B6">
        <w:rPr>
          <w:rFonts w:asciiTheme="minorHAnsi" w:hAnsiTheme="minorHAnsi" w:cstheme="minorHAnsi"/>
          <w:sz w:val="22"/>
          <w:szCs w:val="22"/>
          <w:lang w:eastAsia="en-US"/>
        </w:rPr>
        <w:t>íl</w:t>
      </w:r>
      <w:r w:rsidR="00E17E53" w:rsidRPr="003363B6">
        <w:rPr>
          <w:rFonts w:asciiTheme="minorHAnsi" w:hAnsiTheme="minorHAnsi" w:cstheme="minorHAnsi"/>
          <w:sz w:val="22"/>
          <w:szCs w:val="22"/>
          <w:lang w:eastAsia="en-US"/>
        </w:rPr>
        <w:t>o</w:t>
      </w:r>
      <w:r w:rsidR="001523DD" w:rsidRPr="003363B6">
        <w:rPr>
          <w:rFonts w:asciiTheme="minorHAnsi" w:hAnsiTheme="minorHAnsi" w:cstheme="minorHAnsi"/>
          <w:sz w:val="22"/>
          <w:szCs w:val="22"/>
          <w:lang w:eastAsia="en-US"/>
        </w:rPr>
        <w:t xml:space="preserve"> (dále jen „</w:t>
      </w:r>
      <w:r w:rsidR="001523DD" w:rsidRPr="003363B6">
        <w:rPr>
          <w:rFonts w:asciiTheme="minorHAnsi" w:hAnsiTheme="minorHAnsi" w:cstheme="minorHAnsi"/>
          <w:b/>
          <w:bCs/>
          <w:i/>
          <w:iCs/>
          <w:sz w:val="22"/>
          <w:szCs w:val="22"/>
          <w:lang w:eastAsia="en-US"/>
        </w:rPr>
        <w:t>Dílo</w:t>
      </w:r>
      <w:r w:rsidR="001523DD" w:rsidRPr="003363B6">
        <w:rPr>
          <w:rFonts w:asciiTheme="minorHAnsi" w:hAnsiTheme="minorHAnsi" w:cstheme="minorHAnsi"/>
          <w:sz w:val="22"/>
          <w:szCs w:val="22"/>
          <w:lang w:eastAsia="en-US"/>
        </w:rPr>
        <w:t>“)</w:t>
      </w:r>
      <w:r w:rsidR="001E7A08" w:rsidRPr="003363B6">
        <w:rPr>
          <w:rFonts w:asciiTheme="minorHAnsi" w:hAnsiTheme="minorHAnsi" w:cstheme="minorHAnsi"/>
          <w:sz w:val="22"/>
          <w:szCs w:val="22"/>
          <w:lang w:eastAsia="en-US"/>
        </w:rPr>
        <w:t>,</w:t>
      </w:r>
      <w:bookmarkEnd w:id="2"/>
      <w:r w:rsidR="004F5A16" w:rsidRPr="003363B6">
        <w:rPr>
          <w:rFonts w:asciiTheme="minorHAnsi" w:hAnsiTheme="minorHAnsi" w:cstheme="minorHAnsi"/>
          <w:sz w:val="22"/>
          <w:szCs w:val="22"/>
          <w:lang w:eastAsia="en-US"/>
        </w:rPr>
        <w:t xml:space="preserve"> spočívající v</w:t>
      </w:r>
      <w:r w:rsidR="000D2988" w:rsidRPr="003363B6">
        <w:rPr>
          <w:rFonts w:asciiTheme="minorHAnsi" w:hAnsiTheme="minorHAnsi" w:cstheme="minorHAnsi"/>
          <w:sz w:val="22"/>
          <w:szCs w:val="22"/>
          <w:lang w:eastAsia="en-US"/>
        </w:rPr>
        <w:t xml:space="preserve"> novostavbě </w:t>
      </w:r>
      <w:r w:rsidR="00474958" w:rsidRPr="003363B6">
        <w:rPr>
          <w:rFonts w:asciiTheme="minorHAnsi" w:hAnsiTheme="minorHAnsi" w:cstheme="minorHAnsi"/>
          <w:sz w:val="22"/>
          <w:szCs w:val="22"/>
          <w:lang w:eastAsia="en-US"/>
        </w:rPr>
        <w:t>zpevněné plochy</w:t>
      </w:r>
      <w:r w:rsidR="007239CA" w:rsidRPr="003363B6">
        <w:rPr>
          <w:rFonts w:asciiTheme="minorHAnsi" w:hAnsiTheme="minorHAnsi" w:cstheme="minorHAnsi"/>
          <w:sz w:val="22"/>
          <w:szCs w:val="22"/>
          <w:lang w:eastAsia="en-US"/>
        </w:rPr>
        <w:t>, sloužící pro dopravní výuku a volnočasové aktivity</w:t>
      </w:r>
      <w:r w:rsidR="0012500C" w:rsidRPr="003363B6">
        <w:rPr>
          <w:rFonts w:asciiTheme="minorHAnsi" w:hAnsiTheme="minorHAnsi" w:cstheme="minorHAnsi"/>
          <w:sz w:val="22"/>
          <w:szCs w:val="22"/>
          <w:lang w:eastAsia="en-US"/>
        </w:rPr>
        <w:t>.</w:t>
      </w:r>
      <w:r w:rsidR="002477FD" w:rsidRPr="003363B6">
        <w:rPr>
          <w:rFonts w:asciiTheme="minorHAnsi" w:hAnsiTheme="minorHAnsi" w:cstheme="minorHAnsi"/>
          <w:sz w:val="22"/>
          <w:szCs w:val="22"/>
          <w:lang w:eastAsia="en-US"/>
        </w:rPr>
        <w:t xml:space="preserve"> </w:t>
      </w:r>
    </w:p>
    <w:p w14:paraId="37D50869" w14:textId="59F55710" w:rsidR="003D0E63" w:rsidRPr="003363B6" w:rsidRDefault="002477FD" w:rsidP="002013C1">
      <w:pPr>
        <w:numPr>
          <w:ilvl w:val="0"/>
          <w:numId w:val="2"/>
        </w:numPr>
        <w:tabs>
          <w:tab w:val="clear" w:pos="705"/>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 xml:space="preserve">Rozsah Díla je blíže specifikován </w:t>
      </w:r>
      <w:r w:rsidR="00AE50D6" w:rsidRPr="003363B6">
        <w:rPr>
          <w:rFonts w:asciiTheme="minorHAnsi" w:hAnsiTheme="minorHAnsi" w:cstheme="minorHAnsi"/>
          <w:sz w:val="22"/>
          <w:szCs w:val="22"/>
          <w:lang w:eastAsia="en-US"/>
        </w:rPr>
        <w:t>projektovou dokumentací</w:t>
      </w:r>
      <w:r w:rsidR="00B71618" w:rsidRPr="003363B6">
        <w:rPr>
          <w:rFonts w:asciiTheme="minorHAnsi" w:hAnsiTheme="minorHAnsi" w:cstheme="minorHAnsi"/>
          <w:sz w:val="22"/>
          <w:szCs w:val="22"/>
          <w:lang w:eastAsia="en-US"/>
        </w:rPr>
        <w:t xml:space="preserve"> pro společné povolení stavby </w:t>
      </w:r>
      <w:r w:rsidR="00CB238C" w:rsidRPr="003363B6">
        <w:rPr>
          <w:rFonts w:asciiTheme="minorHAnsi" w:hAnsiTheme="minorHAnsi" w:cstheme="minorHAnsi"/>
          <w:sz w:val="22"/>
          <w:szCs w:val="22"/>
          <w:lang w:eastAsia="en-US"/>
        </w:rPr>
        <w:t>„</w:t>
      </w:r>
      <w:r w:rsidR="007239CA" w:rsidRPr="003363B6">
        <w:rPr>
          <w:rFonts w:asciiTheme="minorHAnsi" w:hAnsiTheme="minorHAnsi" w:cstheme="minorHAnsi"/>
          <w:sz w:val="22"/>
          <w:szCs w:val="22"/>
          <w:lang w:eastAsia="en-US"/>
        </w:rPr>
        <w:t>VNM – DDM, Zpevněná plocha pro dopravní výuku a volnočasové aktivity Dráha pro jízdu zručnosti dopravního hřiště</w:t>
      </w:r>
      <w:r w:rsidR="00CB238C" w:rsidRPr="003363B6">
        <w:rPr>
          <w:rFonts w:asciiTheme="minorHAnsi" w:hAnsiTheme="minorHAnsi" w:cstheme="minorHAnsi"/>
          <w:sz w:val="22"/>
          <w:szCs w:val="22"/>
          <w:lang w:eastAsia="en-US"/>
        </w:rPr>
        <w:t xml:space="preserve">“, </w:t>
      </w:r>
      <w:r w:rsidR="00B71618" w:rsidRPr="003363B6">
        <w:rPr>
          <w:rFonts w:asciiTheme="minorHAnsi" w:hAnsiTheme="minorHAnsi" w:cstheme="minorHAnsi"/>
          <w:sz w:val="22"/>
          <w:szCs w:val="22"/>
          <w:lang w:eastAsia="en-US"/>
        </w:rPr>
        <w:t xml:space="preserve">vyhotovenou obchodní společností </w:t>
      </w:r>
      <w:r w:rsidR="007239CA" w:rsidRPr="003363B6">
        <w:rPr>
          <w:rFonts w:asciiTheme="minorHAnsi" w:hAnsiTheme="minorHAnsi" w:cstheme="minorHAnsi"/>
          <w:sz w:val="22"/>
          <w:szCs w:val="22"/>
          <w:lang w:eastAsia="en-US"/>
        </w:rPr>
        <w:t>DS projekt, s. r. o.</w:t>
      </w:r>
      <w:r w:rsidR="00B71618" w:rsidRPr="003363B6">
        <w:rPr>
          <w:rFonts w:asciiTheme="minorHAnsi" w:hAnsiTheme="minorHAnsi" w:cstheme="minorHAnsi"/>
          <w:sz w:val="22"/>
          <w:szCs w:val="22"/>
          <w:lang w:eastAsia="en-US"/>
        </w:rPr>
        <w:t xml:space="preserve">, se sídlem </w:t>
      </w:r>
      <w:proofErr w:type="spellStart"/>
      <w:r w:rsidR="0094423E" w:rsidRPr="003363B6">
        <w:rPr>
          <w:rFonts w:asciiTheme="minorHAnsi" w:hAnsiTheme="minorHAnsi" w:cstheme="minorHAnsi"/>
          <w:sz w:val="22"/>
          <w:szCs w:val="22"/>
          <w:lang w:eastAsia="en-US"/>
        </w:rPr>
        <w:t>Těšánky</w:t>
      </w:r>
      <w:proofErr w:type="spellEnd"/>
      <w:r w:rsidR="0094423E" w:rsidRPr="003363B6">
        <w:rPr>
          <w:rFonts w:asciiTheme="minorHAnsi" w:hAnsiTheme="minorHAnsi" w:cstheme="minorHAnsi"/>
          <w:sz w:val="22"/>
          <w:szCs w:val="22"/>
          <w:lang w:eastAsia="en-US"/>
        </w:rPr>
        <w:t xml:space="preserve"> 22</w:t>
      </w:r>
      <w:r w:rsidR="00B71618" w:rsidRPr="003363B6">
        <w:rPr>
          <w:rFonts w:asciiTheme="minorHAnsi" w:hAnsiTheme="minorHAnsi" w:cstheme="minorHAnsi"/>
          <w:sz w:val="22"/>
          <w:szCs w:val="22"/>
          <w:lang w:eastAsia="en-US"/>
        </w:rPr>
        <w:t xml:space="preserve">, </w:t>
      </w:r>
      <w:r w:rsidR="0094423E" w:rsidRPr="003363B6">
        <w:rPr>
          <w:rFonts w:asciiTheme="minorHAnsi" w:hAnsiTheme="minorHAnsi" w:cstheme="minorHAnsi"/>
          <w:sz w:val="22"/>
          <w:szCs w:val="22"/>
          <w:lang w:eastAsia="en-US"/>
        </w:rPr>
        <w:t>768 02 Zdounky</w:t>
      </w:r>
      <w:r w:rsidR="00B71618" w:rsidRPr="003363B6">
        <w:rPr>
          <w:rFonts w:asciiTheme="minorHAnsi" w:hAnsiTheme="minorHAnsi" w:cstheme="minorHAnsi"/>
          <w:sz w:val="22"/>
          <w:szCs w:val="22"/>
          <w:lang w:eastAsia="en-US"/>
        </w:rPr>
        <w:t xml:space="preserve">, IČ: </w:t>
      </w:r>
      <w:r w:rsidR="0094423E" w:rsidRPr="003363B6">
        <w:rPr>
          <w:rFonts w:asciiTheme="minorHAnsi" w:hAnsiTheme="minorHAnsi" w:cstheme="minorHAnsi"/>
          <w:sz w:val="22"/>
          <w:szCs w:val="22"/>
          <w:lang w:eastAsia="en-US"/>
        </w:rPr>
        <w:t xml:space="preserve">06784828 </w:t>
      </w:r>
      <w:r w:rsidR="00CB238C" w:rsidRPr="003363B6">
        <w:rPr>
          <w:rFonts w:asciiTheme="minorHAnsi" w:hAnsiTheme="minorHAnsi" w:cstheme="minorHAnsi"/>
          <w:sz w:val="22"/>
          <w:szCs w:val="22"/>
          <w:lang w:eastAsia="en-US"/>
        </w:rPr>
        <w:t>(dále jen „</w:t>
      </w:r>
      <w:r w:rsidR="00CB238C" w:rsidRPr="003363B6">
        <w:rPr>
          <w:rFonts w:asciiTheme="minorHAnsi" w:hAnsiTheme="minorHAnsi" w:cstheme="minorHAnsi"/>
          <w:b/>
          <w:bCs/>
          <w:i/>
          <w:iCs/>
          <w:sz w:val="22"/>
          <w:szCs w:val="22"/>
          <w:lang w:eastAsia="en-US"/>
        </w:rPr>
        <w:t>Projektová dokumentace</w:t>
      </w:r>
      <w:r w:rsidR="00CB238C" w:rsidRPr="003363B6">
        <w:rPr>
          <w:rFonts w:asciiTheme="minorHAnsi" w:hAnsiTheme="minorHAnsi" w:cstheme="minorHAnsi"/>
          <w:sz w:val="22"/>
          <w:szCs w:val="22"/>
          <w:lang w:eastAsia="en-US"/>
        </w:rPr>
        <w:t>“) a</w:t>
      </w:r>
      <w:r w:rsidR="00A956F5" w:rsidRPr="003363B6">
        <w:rPr>
          <w:rFonts w:asciiTheme="minorHAnsi" w:hAnsiTheme="minorHAnsi" w:cstheme="minorHAnsi"/>
          <w:sz w:val="22"/>
          <w:szCs w:val="22"/>
          <w:lang w:eastAsia="en-US"/>
        </w:rPr>
        <w:t> </w:t>
      </w:r>
      <w:r w:rsidR="00CB238C" w:rsidRPr="003363B6">
        <w:rPr>
          <w:rFonts w:asciiTheme="minorHAnsi" w:hAnsiTheme="minorHAnsi" w:cstheme="minorHAnsi"/>
          <w:sz w:val="22"/>
          <w:szCs w:val="22"/>
          <w:lang w:eastAsia="en-US"/>
        </w:rPr>
        <w:t>oceněným soupisem stavebních prací, dodávek a služeb s výkazem výměr (dále jen „</w:t>
      </w:r>
      <w:r w:rsidR="00CB238C" w:rsidRPr="003363B6">
        <w:rPr>
          <w:rFonts w:asciiTheme="minorHAnsi" w:hAnsiTheme="minorHAnsi" w:cstheme="minorHAnsi"/>
          <w:b/>
          <w:bCs/>
          <w:i/>
          <w:iCs/>
          <w:sz w:val="22"/>
          <w:szCs w:val="22"/>
          <w:lang w:eastAsia="en-US"/>
        </w:rPr>
        <w:t>Soupis prací</w:t>
      </w:r>
      <w:r w:rsidR="00CB238C" w:rsidRPr="003363B6">
        <w:rPr>
          <w:rFonts w:asciiTheme="minorHAnsi" w:hAnsiTheme="minorHAnsi" w:cstheme="minorHAnsi"/>
          <w:sz w:val="22"/>
          <w:szCs w:val="22"/>
          <w:lang w:eastAsia="en-US"/>
        </w:rPr>
        <w:t>“</w:t>
      </w:r>
      <w:r w:rsidRPr="003363B6">
        <w:rPr>
          <w:rFonts w:asciiTheme="minorHAnsi" w:hAnsiTheme="minorHAnsi" w:cstheme="minorHAnsi"/>
          <w:sz w:val="22"/>
          <w:szCs w:val="22"/>
          <w:lang w:eastAsia="en-US"/>
        </w:rPr>
        <w:t xml:space="preserve">, který je přílohou č. 1 této </w:t>
      </w:r>
      <w:r w:rsidR="00EE35AA" w:rsidRPr="003363B6">
        <w:rPr>
          <w:rFonts w:asciiTheme="minorHAnsi" w:hAnsiTheme="minorHAnsi" w:cstheme="minorHAnsi"/>
          <w:sz w:val="22"/>
          <w:szCs w:val="22"/>
          <w:lang w:eastAsia="en-US"/>
        </w:rPr>
        <w:t>S</w:t>
      </w:r>
      <w:r w:rsidRPr="003363B6">
        <w:rPr>
          <w:rFonts w:asciiTheme="minorHAnsi" w:hAnsiTheme="minorHAnsi" w:cstheme="minorHAnsi"/>
          <w:sz w:val="22"/>
          <w:szCs w:val="22"/>
          <w:lang w:eastAsia="en-US"/>
        </w:rPr>
        <w:t>mlouvy</w:t>
      </w:r>
      <w:r w:rsidR="003D0E63" w:rsidRPr="003363B6">
        <w:rPr>
          <w:rFonts w:asciiTheme="minorHAnsi" w:hAnsiTheme="minorHAnsi" w:cstheme="minorHAnsi"/>
          <w:sz w:val="22"/>
          <w:szCs w:val="22"/>
          <w:lang w:eastAsia="en-US"/>
        </w:rPr>
        <w:t>.</w:t>
      </w:r>
    </w:p>
    <w:p w14:paraId="37D5086A" w14:textId="77777777" w:rsidR="0037555D" w:rsidRPr="003363B6" w:rsidRDefault="0037555D" w:rsidP="002013C1">
      <w:pPr>
        <w:pStyle w:val="Zkladntext"/>
        <w:numPr>
          <w:ilvl w:val="0"/>
          <w:numId w:val="2"/>
        </w:numPr>
        <w:tabs>
          <w:tab w:val="clear" w:pos="705"/>
          <w:tab w:val="left" w:pos="0"/>
          <w:tab w:val="num" w:pos="426"/>
        </w:tabs>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 xml:space="preserve">Zhotovení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zahrnuje i následující práce a činnosti: </w:t>
      </w:r>
    </w:p>
    <w:p w14:paraId="3C8402F7" w14:textId="3CE8CC83" w:rsidR="00B25E77" w:rsidRPr="003363B6" w:rsidRDefault="00CD14A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zajištění a provedení všech opatření organizačního a technologického charakteru k řádnému provedení díla</w:t>
      </w:r>
      <w:r w:rsidR="00B25E77" w:rsidRPr="003363B6">
        <w:rPr>
          <w:rFonts w:asciiTheme="minorHAnsi" w:hAnsiTheme="minorHAnsi" w:cstheme="minorHAnsi"/>
          <w:sz w:val="22"/>
          <w:szCs w:val="22"/>
        </w:rPr>
        <w:t>;</w:t>
      </w:r>
    </w:p>
    <w:p w14:paraId="6F80CCD1" w14:textId="26A3FD11" w:rsidR="007D2AFB" w:rsidRPr="003363B6" w:rsidRDefault="00CD14A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veškeré práce a dodávky související s řádnou realizací díla a s bezpečnostními opatřeními na ochranu lidí a majetku</w:t>
      </w:r>
      <w:r w:rsidR="00A11B28" w:rsidRPr="003363B6">
        <w:rPr>
          <w:rFonts w:asciiTheme="minorHAnsi" w:hAnsiTheme="minorHAnsi" w:cstheme="minorHAnsi"/>
          <w:sz w:val="22"/>
          <w:szCs w:val="22"/>
        </w:rPr>
        <w:t>;</w:t>
      </w:r>
    </w:p>
    <w:p w14:paraId="77BA277F" w14:textId="6AC0AA0C" w:rsidR="00101C6B" w:rsidRPr="003363B6" w:rsidRDefault="00CD14A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zajištění bezpečnosti práce a </w:t>
      </w:r>
      <w:r w:rsidR="002F228E">
        <w:rPr>
          <w:rFonts w:asciiTheme="minorHAnsi" w:hAnsiTheme="minorHAnsi" w:cstheme="minorHAnsi"/>
          <w:sz w:val="22"/>
          <w:szCs w:val="22"/>
        </w:rPr>
        <w:t xml:space="preserve">povinnost dodržování předpisů v rámci bezpečnosti a </w:t>
      </w:r>
      <w:r w:rsidRPr="003363B6">
        <w:rPr>
          <w:rFonts w:asciiTheme="minorHAnsi" w:hAnsiTheme="minorHAnsi" w:cstheme="minorHAnsi"/>
          <w:sz w:val="22"/>
          <w:szCs w:val="22"/>
        </w:rPr>
        <w:t xml:space="preserve">ochrany </w:t>
      </w:r>
      <w:r w:rsidR="002F228E">
        <w:rPr>
          <w:rFonts w:asciiTheme="minorHAnsi" w:hAnsiTheme="minorHAnsi" w:cstheme="minorHAnsi"/>
          <w:sz w:val="22"/>
          <w:szCs w:val="22"/>
        </w:rPr>
        <w:t>zdraví při práci</w:t>
      </w:r>
      <w:r w:rsidR="00101C6B" w:rsidRPr="003363B6">
        <w:rPr>
          <w:rFonts w:asciiTheme="minorHAnsi" w:hAnsiTheme="minorHAnsi" w:cstheme="minorHAnsi"/>
          <w:sz w:val="22"/>
          <w:szCs w:val="22"/>
        </w:rPr>
        <w:t xml:space="preserve">; </w:t>
      </w:r>
    </w:p>
    <w:p w14:paraId="246C164E" w14:textId="093DB40A" w:rsidR="00CD14AB" w:rsidRPr="003363B6" w:rsidRDefault="00CD14A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provedení komplexního vyzkoušení funkčnosti </w:t>
      </w:r>
      <w:proofErr w:type="gramStart"/>
      <w:r w:rsidRPr="003363B6">
        <w:rPr>
          <w:rFonts w:asciiTheme="minorHAnsi" w:hAnsiTheme="minorHAnsi" w:cstheme="minorHAnsi"/>
          <w:sz w:val="22"/>
          <w:szCs w:val="22"/>
        </w:rPr>
        <w:t>díla</w:t>
      </w:r>
      <w:proofErr w:type="gramEnd"/>
      <w:r w:rsidRPr="003363B6">
        <w:rPr>
          <w:rFonts w:asciiTheme="minorHAnsi" w:hAnsiTheme="minorHAnsi" w:cstheme="minorHAnsi"/>
          <w:sz w:val="22"/>
          <w:szCs w:val="22"/>
        </w:rPr>
        <w:t xml:space="preserve"> a to před předáním díla objednateli</w:t>
      </w:r>
    </w:p>
    <w:p w14:paraId="37D5086D" w14:textId="08284706" w:rsidR="0037555D" w:rsidRPr="003363B6" w:rsidRDefault="0037555D"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zajištění a provedení všech opatření organizačního a stavebně technologického charakteru k řádnému provedení </w:t>
      </w:r>
      <w:r w:rsidR="001E7A08" w:rsidRPr="003363B6">
        <w:rPr>
          <w:rFonts w:asciiTheme="minorHAnsi" w:hAnsiTheme="minorHAnsi" w:cstheme="minorHAnsi"/>
          <w:sz w:val="22"/>
          <w:szCs w:val="22"/>
        </w:rPr>
        <w:t>Díl</w:t>
      </w:r>
      <w:r w:rsidR="00955EEA" w:rsidRPr="003363B6">
        <w:rPr>
          <w:rFonts w:asciiTheme="minorHAnsi" w:hAnsiTheme="minorHAnsi" w:cstheme="minorHAnsi"/>
          <w:sz w:val="22"/>
          <w:szCs w:val="22"/>
        </w:rPr>
        <w:t>a</w:t>
      </w:r>
      <w:r w:rsidR="00A11B28" w:rsidRPr="003363B6">
        <w:rPr>
          <w:rFonts w:asciiTheme="minorHAnsi" w:hAnsiTheme="minorHAnsi" w:cstheme="minorHAnsi"/>
          <w:sz w:val="22"/>
          <w:szCs w:val="22"/>
        </w:rPr>
        <w:t>;</w:t>
      </w:r>
    </w:p>
    <w:p w14:paraId="37D5086F" w14:textId="6D5365E7" w:rsidR="0037555D" w:rsidRPr="003363B6" w:rsidRDefault="00EA2F5A"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ostraha stavby a staveniště, </w:t>
      </w:r>
      <w:r w:rsidR="0037555D" w:rsidRPr="003363B6">
        <w:rPr>
          <w:rFonts w:asciiTheme="minorHAnsi" w:hAnsiTheme="minorHAnsi" w:cstheme="minorHAnsi"/>
          <w:sz w:val="22"/>
          <w:szCs w:val="22"/>
        </w:rPr>
        <w:t>zajištění bezpečnosti práce a ochrany životního prostředí</w:t>
      </w:r>
      <w:r w:rsidR="00A11B28" w:rsidRPr="003363B6">
        <w:rPr>
          <w:rFonts w:asciiTheme="minorHAnsi" w:hAnsiTheme="minorHAnsi" w:cstheme="minorHAnsi"/>
          <w:sz w:val="22"/>
          <w:szCs w:val="22"/>
        </w:rPr>
        <w:t>;</w:t>
      </w:r>
    </w:p>
    <w:p w14:paraId="79B56F3D" w14:textId="77777777" w:rsidR="00EC42F4" w:rsidRPr="003363B6" w:rsidRDefault="00EC42F4"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veškeré práce a dodávky související s řádnou realizací Díla a s bezpečnostními opatřeními na ochranu lidí a majetku;</w:t>
      </w:r>
    </w:p>
    <w:p w14:paraId="37D50870" w14:textId="4D08CA99" w:rsidR="00216B9C" w:rsidRPr="003363B6" w:rsidRDefault="00216B9C"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provedení komplexního vyzkoušení funkčnosti </w:t>
      </w:r>
      <w:r w:rsidR="0073396C" w:rsidRPr="003363B6">
        <w:rPr>
          <w:rFonts w:asciiTheme="minorHAnsi" w:hAnsiTheme="minorHAnsi" w:cstheme="minorHAnsi"/>
          <w:sz w:val="22"/>
          <w:szCs w:val="22"/>
        </w:rPr>
        <w:t>D</w:t>
      </w:r>
      <w:r w:rsidRPr="003363B6">
        <w:rPr>
          <w:rFonts w:asciiTheme="minorHAnsi" w:hAnsiTheme="minorHAnsi" w:cstheme="minorHAnsi"/>
          <w:sz w:val="22"/>
          <w:szCs w:val="22"/>
        </w:rPr>
        <w:t>íla před jeho předáním Objednateli</w:t>
      </w:r>
      <w:r w:rsidR="00A11B28" w:rsidRPr="003363B6">
        <w:rPr>
          <w:rFonts w:asciiTheme="minorHAnsi" w:hAnsiTheme="minorHAnsi" w:cstheme="minorHAnsi"/>
          <w:sz w:val="22"/>
          <w:szCs w:val="22"/>
        </w:rPr>
        <w:t>;</w:t>
      </w:r>
    </w:p>
    <w:p w14:paraId="37D50871" w14:textId="016760FD" w:rsidR="00D6288B" w:rsidRPr="003363B6" w:rsidRDefault="00D6288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provádění průběžného každodenního úklidu znečištění způsobeného prováděním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a nebo v jeho souvislosti; úklid bude proveden na všech znečištěných plochách</w:t>
      </w:r>
      <w:r w:rsidR="004A0A5D" w:rsidRPr="003363B6">
        <w:rPr>
          <w:rFonts w:asciiTheme="minorHAnsi" w:hAnsiTheme="minorHAnsi" w:cstheme="minorHAnsi"/>
          <w:sz w:val="22"/>
          <w:szCs w:val="22"/>
        </w:rPr>
        <w:t>, vč</w:t>
      </w:r>
      <w:r w:rsidR="00383305" w:rsidRPr="003363B6">
        <w:rPr>
          <w:rFonts w:asciiTheme="minorHAnsi" w:hAnsiTheme="minorHAnsi" w:cstheme="minorHAnsi"/>
          <w:sz w:val="22"/>
          <w:szCs w:val="22"/>
        </w:rPr>
        <w:t>etně</w:t>
      </w:r>
      <w:r w:rsidR="004A0A5D" w:rsidRPr="003363B6">
        <w:rPr>
          <w:rFonts w:asciiTheme="minorHAnsi" w:hAnsiTheme="minorHAnsi" w:cstheme="minorHAnsi"/>
          <w:sz w:val="22"/>
          <w:szCs w:val="22"/>
        </w:rPr>
        <w:t xml:space="preserve"> přístupových cest k místu plnění</w:t>
      </w:r>
      <w:r w:rsidR="00A11B28" w:rsidRPr="003363B6">
        <w:rPr>
          <w:rFonts w:asciiTheme="minorHAnsi" w:hAnsiTheme="minorHAnsi" w:cstheme="minorHAnsi"/>
          <w:sz w:val="22"/>
          <w:szCs w:val="22"/>
        </w:rPr>
        <w:t>;</w:t>
      </w:r>
    </w:p>
    <w:p w14:paraId="37D50872" w14:textId="6F7024AA" w:rsidR="00675B4F" w:rsidRPr="003363B6" w:rsidRDefault="0087128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provedení celkového</w:t>
      </w:r>
      <w:r w:rsidR="0037555D" w:rsidRPr="003363B6">
        <w:rPr>
          <w:rFonts w:asciiTheme="minorHAnsi" w:hAnsiTheme="minorHAnsi" w:cstheme="minorHAnsi"/>
          <w:sz w:val="22"/>
          <w:szCs w:val="22"/>
        </w:rPr>
        <w:t xml:space="preserve"> úklid</w:t>
      </w:r>
      <w:r w:rsidRPr="003363B6">
        <w:rPr>
          <w:rFonts w:asciiTheme="minorHAnsi" w:hAnsiTheme="minorHAnsi" w:cstheme="minorHAnsi"/>
          <w:sz w:val="22"/>
          <w:szCs w:val="22"/>
        </w:rPr>
        <w:t>u</w:t>
      </w:r>
      <w:r w:rsidR="0037555D" w:rsidRPr="003363B6">
        <w:rPr>
          <w:rFonts w:asciiTheme="minorHAnsi" w:hAnsiTheme="minorHAnsi" w:cstheme="minorHAnsi"/>
          <w:sz w:val="22"/>
          <w:szCs w:val="22"/>
        </w:rPr>
        <w:t xml:space="preserve"> </w:t>
      </w:r>
      <w:r w:rsidR="00DD036E" w:rsidRPr="003363B6">
        <w:rPr>
          <w:rFonts w:asciiTheme="minorHAnsi" w:hAnsiTheme="minorHAnsi" w:cstheme="minorHAnsi"/>
          <w:sz w:val="22"/>
          <w:szCs w:val="22"/>
        </w:rPr>
        <w:t>místa plnění</w:t>
      </w:r>
      <w:r w:rsidR="00937040" w:rsidRPr="003363B6">
        <w:rPr>
          <w:rFonts w:asciiTheme="minorHAnsi" w:hAnsiTheme="minorHAnsi" w:cstheme="minorHAnsi"/>
          <w:sz w:val="22"/>
          <w:szCs w:val="22"/>
        </w:rPr>
        <w:t xml:space="preserve">, vč. </w:t>
      </w:r>
      <w:r w:rsidR="002577C2" w:rsidRPr="003363B6">
        <w:rPr>
          <w:rFonts w:asciiTheme="minorHAnsi" w:hAnsiTheme="minorHAnsi" w:cstheme="minorHAnsi"/>
          <w:sz w:val="22"/>
          <w:szCs w:val="22"/>
        </w:rPr>
        <w:t>přístupových cest k místu plnění před </w:t>
      </w:r>
      <w:r w:rsidR="0037555D" w:rsidRPr="003363B6">
        <w:rPr>
          <w:rFonts w:asciiTheme="minorHAnsi" w:hAnsiTheme="minorHAnsi" w:cstheme="minorHAnsi"/>
          <w:sz w:val="22"/>
          <w:szCs w:val="22"/>
        </w:rPr>
        <w:t>předáním a</w:t>
      </w:r>
      <w:r w:rsidR="00915FDD" w:rsidRPr="003363B6">
        <w:rPr>
          <w:rFonts w:asciiTheme="minorHAnsi" w:hAnsiTheme="minorHAnsi" w:cstheme="minorHAnsi"/>
          <w:sz w:val="22"/>
          <w:szCs w:val="22"/>
        </w:rPr>
        <w:t> </w:t>
      </w:r>
      <w:r w:rsidR="0037555D" w:rsidRPr="003363B6">
        <w:rPr>
          <w:rFonts w:asciiTheme="minorHAnsi" w:hAnsiTheme="minorHAnsi" w:cstheme="minorHAnsi"/>
          <w:sz w:val="22"/>
          <w:szCs w:val="22"/>
        </w:rPr>
        <w:t xml:space="preserve">převzetím </w:t>
      </w:r>
      <w:r w:rsidR="001E7A08" w:rsidRPr="003363B6">
        <w:rPr>
          <w:rFonts w:asciiTheme="minorHAnsi" w:hAnsiTheme="minorHAnsi" w:cstheme="minorHAnsi"/>
          <w:sz w:val="22"/>
          <w:szCs w:val="22"/>
        </w:rPr>
        <w:t>Díl</w:t>
      </w:r>
      <w:r w:rsidR="002577C2" w:rsidRPr="003363B6">
        <w:rPr>
          <w:rFonts w:asciiTheme="minorHAnsi" w:hAnsiTheme="minorHAnsi" w:cstheme="minorHAnsi"/>
          <w:sz w:val="22"/>
          <w:szCs w:val="22"/>
        </w:rPr>
        <w:t>a</w:t>
      </w:r>
      <w:r w:rsidR="00A11B28" w:rsidRPr="003363B6">
        <w:rPr>
          <w:rFonts w:asciiTheme="minorHAnsi" w:hAnsiTheme="minorHAnsi" w:cstheme="minorHAnsi"/>
          <w:sz w:val="22"/>
          <w:szCs w:val="22"/>
        </w:rPr>
        <w:t>;</w:t>
      </w:r>
    </w:p>
    <w:p w14:paraId="3F84C57F" w14:textId="6446C9F0" w:rsidR="008043D0" w:rsidRPr="003363B6"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odvoz a likvidaci odpadů vzniklých v souvislosti se zhotovováním </w:t>
      </w:r>
      <w:r w:rsidR="00CA6E78" w:rsidRPr="003363B6">
        <w:rPr>
          <w:rFonts w:asciiTheme="minorHAnsi" w:hAnsiTheme="minorHAnsi" w:cstheme="minorHAnsi"/>
          <w:sz w:val="22"/>
          <w:szCs w:val="22"/>
        </w:rPr>
        <w:t>D</w:t>
      </w:r>
      <w:r w:rsidRPr="003363B6">
        <w:rPr>
          <w:rFonts w:asciiTheme="minorHAnsi" w:hAnsiTheme="minorHAnsi" w:cstheme="minorHAnsi"/>
          <w:sz w:val="22"/>
          <w:szCs w:val="22"/>
        </w:rPr>
        <w:t>íla v souladu se zákonem č.</w:t>
      </w:r>
      <w:r w:rsidR="00F265D1" w:rsidRPr="003363B6">
        <w:rPr>
          <w:rFonts w:asciiTheme="minorHAnsi" w:hAnsiTheme="minorHAnsi" w:cstheme="minorHAnsi"/>
          <w:sz w:val="22"/>
          <w:szCs w:val="22"/>
        </w:rPr>
        <w:t> </w:t>
      </w:r>
      <w:r w:rsidRPr="003363B6">
        <w:rPr>
          <w:rFonts w:asciiTheme="minorHAnsi" w:hAnsiTheme="minorHAnsi" w:cstheme="minorHAnsi"/>
          <w:sz w:val="22"/>
          <w:szCs w:val="22"/>
        </w:rPr>
        <w:t>541/2020 Sb., o odpadech</w:t>
      </w:r>
      <w:r w:rsidR="001677AF" w:rsidRPr="003363B6">
        <w:rPr>
          <w:rFonts w:asciiTheme="minorHAnsi" w:hAnsiTheme="minorHAnsi" w:cstheme="minorHAnsi"/>
          <w:sz w:val="22"/>
          <w:szCs w:val="22"/>
        </w:rPr>
        <w:t>, v platném znění</w:t>
      </w:r>
      <w:r w:rsidRPr="003363B6">
        <w:rPr>
          <w:rFonts w:asciiTheme="minorHAnsi" w:hAnsiTheme="minorHAnsi" w:cstheme="minorHAnsi"/>
          <w:sz w:val="22"/>
          <w:szCs w:val="22"/>
        </w:rPr>
        <w:t xml:space="preserve"> (dále „</w:t>
      </w:r>
      <w:r w:rsidRPr="003363B6">
        <w:rPr>
          <w:rFonts w:asciiTheme="minorHAnsi" w:hAnsiTheme="minorHAnsi" w:cstheme="minorHAnsi"/>
          <w:b/>
          <w:bCs/>
          <w:i/>
          <w:iCs/>
          <w:sz w:val="22"/>
          <w:szCs w:val="22"/>
        </w:rPr>
        <w:t>zákon o odpadech</w:t>
      </w:r>
      <w:r w:rsidRPr="003363B6">
        <w:rPr>
          <w:rFonts w:asciiTheme="minorHAnsi" w:hAnsiTheme="minorHAnsi" w:cstheme="minorHAnsi"/>
          <w:sz w:val="22"/>
          <w:szCs w:val="22"/>
        </w:rPr>
        <w:t xml:space="preserve">“); </w:t>
      </w:r>
      <w:r w:rsidR="00216B9C" w:rsidRPr="003363B6">
        <w:rPr>
          <w:rFonts w:asciiTheme="minorHAnsi" w:hAnsiTheme="minorHAnsi" w:cstheme="minorHAnsi"/>
          <w:sz w:val="22"/>
          <w:szCs w:val="22"/>
        </w:rPr>
        <w:t>o</w:t>
      </w:r>
      <w:r w:rsidR="00675B4F" w:rsidRPr="003363B6">
        <w:rPr>
          <w:rFonts w:asciiTheme="minorHAnsi" w:hAnsiTheme="minorHAnsi" w:cstheme="minorHAnsi"/>
          <w:sz w:val="22"/>
          <w:szCs w:val="22"/>
        </w:rPr>
        <w:t xml:space="preserve">dpad vzniklý během realizace </w:t>
      </w:r>
      <w:r w:rsidR="007A5895" w:rsidRPr="003363B6">
        <w:rPr>
          <w:rFonts w:asciiTheme="minorHAnsi" w:hAnsiTheme="minorHAnsi" w:cstheme="minorHAnsi"/>
          <w:sz w:val="22"/>
          <w:szCs w:val="22"/>
        </w:rPr>
        <w:t>S</w:t>
      </w:r>
      <w:r w:rsidR="00675B4F" w:rsidRPr="003363B6">
        <w:rPr>
          <w:rFonts w:asciiTheme="minorHAnsi" w:hAnsiTheme="minorHAnsi" w:cstheme="minorHAnsi"/>
          <w:sz w:val="22"/>
          <w:szCs w:val="22"/>
        </w:rPr>
        <w:t>tavby bude shromažďován na vyhrazená místa a tříděn dle jednotlivých druhů odpadu</w:t>
      </w:r>
      <w:r w:rsidR="007A5895" w:rsidRPr="003363B6">
        <w:rPr>
          <w:rFonts w:asciiTheme="minorHAnsi" w:hAnsiTheme="minorHAnsi" w:cstheme="minorHAnsi"/>
          <w:sz w:val="22"/>
          <w:szCs w:val="22"/>
        </w:rPr>
        <w:t>, tak, aby byla zajištěna nejvyšší možná míra jejich opětovného použití a recyklace</w:t>
      </w:r>
      <w:r w:rsidR="004A0A5D" w:rsidRPr="003363B6">
        <w:rPr>
          <w:rFonts w:asciiTheme="minorHAnsi" w:hAnsiTheme="minorHAnsi" w:cstheme="minorHAnsi"/>
          <w:sz w:val="22"/>
          <w:szCs w:val="22"/>
        </w:rPr>
        <w:t>;</w:t>
      </w:r>
      <w:r w:rsidR="00675B4F" w:rsidRPr="003363B6">
        <w:rPr>
          <w:rFonts w:asciiTheme="minorHAnsi" w:hAnsiTheme="minorHAnsi" w:cstheme="minorHAnsi"/>
          <w:sz w:val="22"/>
          <w:szCs w:val="22"/>
        </w:rPr>
        <w:t xml:space="preserve"> </w:t>
      </w:r>
      <w:r w:rsidR="004A0A5D" w:rsidRPr="003363B6">
        <w:rPr>
          <w:rFonts w:asciiTheme="minorHAnsi" w:hAnsiTheme="minorHAnsi" w:cstheme="minorHAnsi"/>
          <w:sz w:val="22"/>
          <w:szCs w:val="22"/>
        </w:rPr>
        <w:t>s</w:t>
      </w:r>
      <w:r w:rsidR="00D4772B" w:rsidRPr="003363B6">
        <w:rPr>
          <w:rFonts w:asciiTheme="minorHAnsi" w:hAnsiTheme="minorHAnsi" w:cstheme="minorHAnsi"/>
          <w:sz w:val="22"/>
          <w:szCs w:val="22"/>
        </w:rPr>
        <w:t> </w:t>
      </w:r>
      <w:r w:rsidR="00675B4F" w:rsidRPr="003363B6">
        <w:rPr>
          <w:rFonts w:asciiTheme="minorHAnsi" w:hAnsiTheme="minorHAnsi" w:cstheme="minorHAnsi"/>
          <w:sz w:val="22"/>
          <w:szCs w:val="22"/>
        </w:rPr>
        <w:t xml:space="preserve">těmito odpady bude nakládáno dle zákona </w:t>
      </w:r>
      <w:r w:rsidRPr="003363B6">
        <w:rPr>
          <w:rFonts w:asciiTheme="minorHAnsi" w:hAnsiTheme="minorHAnsi" w:cstheme="minorHAnsi"/>
          <w:sz w:val="22"/>
          <w:szCs w:val="22"/>
        </w:rPr>
        <w:t>o odpadech</w:t>
      </w:r>
      <w:r w:rsidR="00A11B28" w:rsidRPr="003363B6">
        <w:rPr>
          <w:rFonts w:asciiTheme="minorHAnsi" w:hAnsiTheme="minorHAnsi" w:cstheme="minorHAnsi"/>
          <w:sz w:val="22"/>
          <w:szCs w:val="22"/>
        </w:rPr>
        <w:t>;</w:t>
      </w:r>
    </w:p>
    <w:p w14:paraId="6A3D3134" w14:textId="363D0246" w:rsidR="00A11B28" w:rsidRPr="003363B6" w:rsidRDefault="00756C2F"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zajištění provedení </w:t>
      </w:r>
      <w:r w:rsidR="008043D0" w:rsidRPr="003363B6">
        <w:rPr>
          <w:rFonts w:asciiTheme="minorHAnsi" w:hAnsiTheme="minorHAnsi" w:cstheme="minorHAnsi"/>
          <w:sz w:val="22"/>
          <w:szCs w:val="22"/>
        </w:rPr>
        <w:t xml:space="preserve">zkoušek nebo testů souvisejících </w:t>
      </w:r>
      <w:r w:rsidR="00F007DF" w:rsidRPr="003363B6">
        <w:rPr>
          <w:rFonts w:asciiTheme="minorHAnsi" w:hAnsiTheme="minorHAnsi" w:cstheme="minorHAnsi"/>
          <w:sz w:val="22"/>
          <w:szCs w:val="22"/>
        </w:rPr>
        <w:t>s uváděním Díla do stavu způsobilého k</w:t>
      </w:r>
      <w:r w:rsidR="00383305" w:rsidRPr="003363B6">
        <w:rPr>
          <w:rFonts w:asciiTheme="minorHAnsi" w:hAnsiTheme="minorHAnsi" w:cstheme="minorHAnsi"/>
          <w:sz w:val="22"/>
          <w:szCs w:val="22"/>
        </w:rPr>
        <w:t> </w:t>
      </w:r>
      <w:r w:rsidR="00F007DF" w:rsidRPr="003363B6">
        <w:rPr>
          <w:rFonts w:asciiTheme="minorHAnsi" w:hAnsiTheme="minorHAnsi" w:cstheme="minorHAnsi"/>
          <w:sz w:val="22"/>
          <w:szCs w:val="22"/>
        </w:rPr>
        <w:t>užívání a</w:t>
      </w:r>
      <w:r w:rsidR="00F265D1" w:rsidRPr="003363B6">
        <w:rPr>
          <w:rFonts w:asciiTheme="minorHAnsi" w:hAnsiTheme="minorHAnsi" w:cstheme="minorHAnsi"/>
          <w:sz w:val="22"/>
          <w:szCs w:val="22"/>
        </w:rPr>
        <w:t> </w:t>
      </w:r>
      <w:r w:rsidR="00F007DF" w:rsidRPr="003363B6">
        <w:rPr>
          <w:rFonts w:asciiTheme="minorHAnsi" w:hAnsiTheme="minorHAnsi" w:cstheme="minorHAnsi"/>
          <w:sz w:val="22"/>
          <w:szCs w:val="22"/>
        </w:rPr>
        <w:t>k</w:t>
      </w:r>
      <w:r w:rsidR="00F265D1" w:rsidRPr="003363B6">
        <w:rPr>
          <w:rFonts w:asciiTheme="minorHAnsi" w:hAnsiTheme="minorHAnsi" w:cstheme="minorHAnsi"/>
          <w:sz w:val="22"/>
          <w:szCs w:val="22"/>
        </w:rPr>
        <w:t> </w:t>
      </w:r>
      <w:r w:rsidR="00F007DF" w:rsidRPr="003363B6">
        <w:rPr>
          <w:rFonts w:asciiTheme="minorHAnsi" w:hAnsiTheme="minorHAnsi" w:cstheme="minorHAnsi"/>
          <w:sz w:val="22"/>
          <w:szCs w:val="22"/>
        </w:rPr>
        <w:t xml:space="preserve">prokázání splnění technických parametrů tak, aby </w:t>
      </w:r>
      <w:r w:rsidR="00CA6E78" w:rsidRPr="003363B6">
        <w:rPr>
          <w:rFonts w:asciiTheme="minorHAnsi" w:hAnsiTheme="minorHAnsi" w:cstheme="minorHAnsi"/>
          <w:sz w:val="22"/>
          <w:szCs w:val="22"/>
        </w:rPr>
        <w:t>S</w:t>
      </w:r>
      <w:r w:rsidR="00F007DF" w:rsidRPr="003363B6">
        <w:rPr>
          <w:rFonts w:asciiTheme="minorHAnsi" w:hAnsiTheme="minorHAnsi" w:cstheme="minorHAnsi"/>
          <w:sz w:val="22"/>
          <w:szCs w:val="22"/>
        </w:rPr>
        <w:t>tavba byla způsobilá k</w:t>
      </w:r>
      <w:r w:rsidR="00A11B28" w:rsidRPr="003363B6">
        <w:rPr>
          <w:rFonts w:asciiTheme="minorHAnsi" w:hAnsiTheme="minorHAnsi" w:cstheme="minorHAnsi"/>
          <w:sz w:val="22"/>
          <w:szCs w:val="22"/>
        </w:rPr>
        <w:t> </w:t>
      </w:r>
      <w:r w:rsidR="00F007DF" w:rsidRPr="003363B6">
        <w:rPr>
          <w:rFonts w:asciiTheme="minorHAnsi" w:hAnsiTheme="minorHAnsi" w:cstheme="minorHAnsi"/>
          <w:sz w:val="22"/>
          <w:szCs w:val="22"/>
        </w:rPr>
        <w:t>užívání</w:t>
      </w:r>
      <w:r w:rsidR="00A11B28" w:rsidRPr="003363B6">
        <w:rPr>
          <w:rFonts w:asciiTheme="minorHAnsi" w:hAnsiTheme="minorHAnsi" w:cstheme="minorHAnsi"/>
          <w:sz w:val="22"/>
          <w:szCs w:val="22"/>
        </w:rPr>
        <w:t>;</w:t>
      </w:r>
    </w:p>
    <w:p w14:paraId="4A226C77" w14:textId="1B52FE55" w:rsidR="008043D0" w:rsidRPr="003363B6"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zajištění všech ostatních nezbytných atestů</w:t>
      </w:r>
      <w:r w:rsidR="00756C2F" w:rsidRPr="003363B6">
        <w:rPr>
          <w:rFonts w:asciiTheme="minorHAnsi" w:hAnsiTheme="minorHAnsi" w:cstheme="minorHAnsi"/>
          <w:sz w:val="22"/>
          <w:szCs w:val="22"/>
        </w:rPr>
        <w:t xml:space="preserve">, dokladů o požadovaných vlastnostech výrobků </w:t>
      </w:r>
      <w:r w:rsidRPr="003363B6">
        <w:rPr>
          <w:rFonts w:asciiTheme="minorHAnsi" w:hAnsiTheme="minorHAnsi" w:cstheme="minorHAnsi"/>
          <w:sz w:val="22"/>
          <w:szCs w:val="22"/>
        </w:rPr>
        <w:t>a</w:t>
      </w:r>
      <w:r w:rsidR="00383305" w:rsidRPr="003363B6">
        <w:rPr>
          <w:rFonts w:asciiTheme="minorHAnsi" w:hAnsiTheme="minorHAnsi" w:cstheme="minorHAnsi"/>
          <w:sz w:val="22"/>
          <w:szCs w:val="22"/>
        </w:rPr>
        <w:t> </w:t>
      </w:r>
      <w:r w:rsidRPr="003363B6">
        <w:rPr>
          <w:rFonts w:asciiTheme="minorHAnsi" w:hAnsiTheme="minorHAnsi" w:cstheme="minorHAnsi"/>
          <w:sz w:val="22"/>
          <w:szCs w:val="22"/>
        </w:rPr>
        <w:t>revizí podle relevantních ČSN</w:t>
      </w:r>
      <w:r w:rsidR="001523DD" w:rsidRPr="003363B6">
        <w:rPr>
          <w:rFonts w:asciiTheme="minorHAnsi" w:hAnsiTheme="minorHAnsi" w:cstheme="minorHAnsi"/>
          <w:sz w:val="22"/>
          <w:szCs w:val="22"/>
        </w:rPr>
        <w:t xml:space="preserve"> </w:t>
      </w:r>
      <w:r w:rsidRPr="003363B6">
        <w:rPr>
          <w:rFonts w:asciiTheme="minorHAnsi" w:hAnsiTheme="minorHAnsi" w:cstheme="minorHAnsi"/>
          <w:sz w:val="22"/>
          <w:szCs w:val="22"/>
        </w:rPr>
        <w:t xml:space="preserve">a případných jiných právních nebo technických předpisů platných v době </w:t>
      </w:r>
      <w:r w:rsidR="003D4682" w:rsidRPr="003363B6">
        <w:rPr>
          <w:rFonts w:asciiTheme="minorHAnsi" w:hAnsiTheme="minorHAnsi" w:cstheme="minorHAnsi"/>
          <w:sz w:val="22"/>
          <w:szCs w:val="22"/>
        </w:rPr>
        <w:t xml:space="preserve">provádění a </w:t>
      </w:r>
      <w:r w:rsidRPr="003363B6">
        <w:rPr>
          <w:rFonts w:asciiTheme="minorHAnsi" w:hAnsiTheme="minorHAnsi" w:cstheme="minorHAnsi"/>
          <w:sz w:val="22"/>
          <w:szCs w:val="22"/>
        </w:rPr>
        <w:t xml:space="preserve">předání </w:t>
      </w:r>
      <w:r w:rsidR="003D4682" w:rsidRPr="003363B6">
        <w:rPr>
          <w:rFonts w:asciiTheme="minorHAnsi" w:hAnsiTheme="minorHAnsi" w:cstheme="minorHAnsi"/>
          <w:sz w:val="22"/>
          <w:szCs w:val="22"/>
        </w:rPr>
        <w:t>Stavby</w:t>
      </w:r>
      <w:r w:rsidRPr="003363B6">
        <w:rPr>
          <w:rFonts w:asciiTheme="minorHAnsi" w:hAnsiTheme="minorHAnsi" w:cstheme="minorHAnsi"/>
          <w:sz w:val="22"/>
          <w:szCs w:val="22"/>
        </w:rPr>
        <w:t xml:space="preserve">, kterými bude prokázáno dosažení </w:t>
      </w:r>
      <w:r w:rsidR="003D4682" w:rsidRPr="003363B6">
        <w:rPr>
          <w:rFonts w:asciiTheme="minorHAnsi" w:hAnsiTheme="minorHAnsi" w:cstheme="minorHAnsi"/>
          <w:sz w:val="22"/>
          <w:szCs w:val="22"/>
        </w:rPr>
        <w:t xml:space="preserve">předepsané </w:t>
      </w:r>
      <w:r w:rsidRPr="003363B6">
        <w:rPr>
          <w:rFonts w:asciiTheme="minorHAnsi" w:hAnsiTheme="minorHAnsi" w:cstheme="minorHAnsi"/>
          <w:sz w:val="22"/>
          <w:szCs w:val="22"/>
        </w:rPr>
        <w:t xml:space="preserve">kvality a technických parametrů </w:t>
      </w:r>
      <w:r w:rsidR="003D4682" w:rsidRPr="003363B6">
        <w:rPr>
          <w:rFonts w:asciiTheme="minorHAnsi" w:hAnsiTheme="minorHAnsi" w:cstheme="minorHAnsi"/>
          <w:sz w:val="22"/>
          <w:szCs w:val="22"/>
        </w:rPr>
        <w:t>Díla;</w:t>
      </w:r>
      <w:r w:rsidRPr="003363B6">
        <w:rPr>
          <w:rFonts w:asciiTheme="minorHAnsi" w:hAnsiTheme="minorHAnsi" w:cstheme="minorHAnsi"/>
          <w:sz w:val="22"/>
          <w:szCs w:val="22"/>
        </w:rPr>
        <w:t xml:space="preserve"> předání atestů </w:t>
      </w:r>
      <w:r w:rsidR="00347361" w:rsidRPr="003363B6">
        <w:rPr>
          <w:rFonts w:asciiTheme="minorHAnsi" w:hAnsiTheme="minorHAnsi" w:cstheme="minorHAnsi"/>
          <w:sz w:val="22"/>
          <w:szCs w:val="22"/>
        </w:rPr>
        <w:t xml:space="preserve">dokladů </w:t>
      </w:r>
      <w:r w:rsidRPr="003363B6">
        <w:rPr>
          <w:rFonts w:asciiTheme="minorHAnsi" w:hAnsiTheme="minorHAnsi" w:cstheme="minorHAnsi"/>
          <w:sz w:val="22"/>
          <w:szCs w:val="22"/>
        </w:rPr>
        <w:t>a revizí Objednateli v českém jazyce v</w:t>
      </w:r>
      <w:r w:rsidR="00756C2F" w:rsidRPr="003363B6">
        <w:rPr>
          <w:rFonts w:asciiTheme="minorHAnsi" w:hAnsiTheme="minorHAnsi" w:cstheme="minorHAnsi"/>
          <w:sz w:val="22"/>
          <w:szCs w:val="22"/>
        </w:rPr>
        <w:t> </w:t>
      </w:r>
      <w:r w:rsidR="00D12E39" w:rsidRPr="003363B6">
        <w:rPr>
          <w:rFonts w:asciiTheme="minorHAnsi" w:hAnsiTheme="minorHAnsi" w:cstheme="minorHAnsi"/>
          <w:sz w:val="22"/>
          <w:szCs w:val="22"/>
        </w:rPr>
        <w:t>1</w:t>
      </w:r>
      <w:r w:rsidR="00756C2F" w:rsidRPr="003363B6">
        <w:rPr>
          <w:rFonts w:asciiTheme="minorHAnsi" w:hAnsiTheme="minorHAnsi" w:cstheme="minorHAnsi"/>
          <w:sz w:val="22"/>
          <w:szCs w:val="22"/>
        </w:rPr>
        <w:t xml:space="preserve"> </w:t>
      </w:r>
      <w:r w:rsidRPr="003363B6">
        <w:rPr>
          <w:rFonts w:asciiTheme="minorHAnsi" w:hAnsiTheme="minorHAnsi" w:cstheme="minorHAnsi"/>
          <w:sz w:val="22"/>
          <w:szCs w:val="22"/>
        </w:rPr>
        <w:t>vyhotovení v listinné podobě a v</w:t>
      </w:r>
      <w:r w:rsidR="00D12E39" w:rsidRPr="003363B6">
        <w:rPr>
          <w:rFonts w:asciiTheme="minorHAnsi" w:hAnsiTheme="minorHAnsi" w:cstheme="minorHAnsi"/>
          <w:sz w:val="22"/>
          <w:szCs w:val="22"/>
        </w:rPr>
        <w:t xml:space="preserve"> 1 </w:t>
      </w:r>
      <w:r w:rsidRPr="003363B6">
        <w:rPr>
          <w:rFonts w:asciiTheme="minorHAnsi" w:hAnsiTheme="minorHAnsi" w:cstheme="minorHAnsi"/>
          <w:sz w:val="22"/>
          <w:szCs w:val="22"/>
        </w:rPr>
        <w:t xml:space="preserve">vyhotovení v digitální podobě na CD / DVD nosiči / USB </w:t>
      </w:r>
      <w:proofErr w:type="spellStart"/>
      <w:r w:rsidRPr="003363B6">
        <w:rPr>
          <w:rFonts w:asciiTheme="minorHAnsi" w:hAnsiTheme="minorHAnsi" w:cstheme="minorHAnsi"/>
          <w:sz w:val="22"/>
          <w:szCs w:val="22"/>
        </w:rPr>
        <w:t>flash</w:t>
      </w:r>
      <w:proofErr w:type="spellEnd"/>
      <w:r w:rsidRPr="003363B6">
        <w:rPr>
          <w:rFonts w:asciiTheme="minorHAnsi" w:hAnsiTheme="minorHAnsi" w:cstheme="minorHAnsi"/>
          <w:sz w:val="22"/>
          <w:szCs w:val="22"/>
        </w:rPr>
        <w:t xml:space="preserve"> disku; </w:t>
      </w:r>
    </w:p>
    <w:p w14:paraId="7AC0CC50" w14:textId="545BD99A" w:rsidR="008043D0" w:rsidRPr="003363B6"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uvedení všech povrchů dotčených stavbou do původního stavu;</w:t>
      </w:r>
    </w:p>
    <w:p w14:paraId="516B15AB" w14:textId="77777777" w:rsidR="008043D0" w:rsidRPr="003363B6"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zabezpečení splnění podmínek stanovených správci inženýrských sítí;</w:t>
      </w:r>
    </w:p>
    <w:p w14:paraId="551D9C62" w14:textId="4EE81FFB" w:rsidR="008043D0" w:rsidRPr="003363B6"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lastRenderedPageBreak/>
        <w:t>pořizování fotodokumentace o průběhu zhotovení Stavby a její předání Objednateli při předání a</w:t>
      </w:r>
      <w:r w:rsidR="00915FDD" w:rsidRPr="003363B6">
        <w:rPr>
          <w:rFonts w:asciiTheme="minorHAnsi" w:hAnsiTheme="minorHAnsi" w:cstheme="minorHAnsi"/>
          <w:sz w:val="22"/>
          <w:szCs w:val="22"/>
        </w:rPr>
        <w:t> </w:t>
      </w:r>
      <w:r w:rsidRPr="003363B6">
        <w:rPr>
          <w:rFonts w:asciiTheme="minorHAnsi" w:hAnsiTheme="minorHAnsi" w:cstheme="minorHAnsi"/>
          <w:sz w:val="22"/>
          <w:szCs w:val="22"/>
        </w:rPr>
        <w:t xml:space="preserve">převzetí plnění předmětu </w:t>
      </w:r>
      <w:r w:rsidR="00CA6E78" w:rsidRPr="003363B6">
        <w:rPr>
          <w:rFonts w:asciiTheme="minorHAnsi" w:hAnsiTheme="minorHAnsi" w:cstheme="minorHAnsi"/>
          <w:sz w:val="22"/>
          <w:szCs w:val="22"/>
        </w:rPr>
        <w:t>S</w:t>
      </w:r>
      <w:r w:rsidRPr="003363B6">
        <w:rPr>
          <w:rFonts w:asciiTheme="minorHAnsi" w:hAnsiTheme="minorHAnsi" w:cstheme="minorHAnsi"/>
          <w:sz w:val="22"/>
          <w:szCs w:val="22"/>
        </w:rPr>
        <w:t>mlouvy v</w:t>
      </w:r>
      <w:r w:rsidR="00D12E39" w:rsidRPr="003363B6">
        <w:rPr>
          <w:rFonts w:asciiTheme="minorHAnsi" w:hAnsiTheme="minorHAnsi" w:cstheme="minorHAnsi"/>
          <w:sz w:val="22"/>
          <w:szCs w:val="22"/>
        </w:rPr>
        <w:t xml:space="preserve"> 1 vyhotovení v </w:t>
      </w:r>
      <w:r w:rsidRPr="003363B6">
        <w:rPr>
          <w:rFonts w:asciiTheme="minorHAnsi" w:hAnsiTheme="minorHAnsi" w:cstheme="minorHAnsi"/>
          <w:sz w:val="22"/>
          <w:szCs w:val="22"/>
        </w:rPr>
        <w:t xml:space="preserve">digitální podobě na CD / DVD nosiči / USB </w:t>
      </w:r>
      <w:proofErr w:type="spellStart"/>
      <w:r w:rsidRPr="003363B6">
        <w:rPr>
          <w:rFonts w:asciiTheme="minorHAnsi" w:hAnsiTheme="minorHAnsi" w:cstheme="minorHAnsi"/>
          <w:sz w:val="22"/>
          <w:szCs w:val="22"/>
        </w:rPr>
        <w:t>flash</w:t>
      </w:r>
      <w:proofErr w:type="spellEnd"/>
      <w:r w:rsidRPr="003363B6">
        <w:rPr>
          <w:rFonts w:asciiTheme="minorHAnsi" w:hAnsiTheme="minorHAnsi" w:cstheme="minorHAnsi"/>
          <w:sz w:val="22"/>
          <w:szCs w:val="22"/>
        </w:rPr>
        <w:t xml:space="preserve"> disku; </w:t>
      </w:r>
    </w:p>
    <w:p w14:paraId="1F9239B5" w14:textId="718043B3" w:rsidR="008043D0" w:rsidRPr="003363B6"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vypracování manipulačních a provozních řádů pro bezvadné provozování Stavby, resp. jejich částí, návodů k obsluze, návodů na provoz a údržbu Stavby a dokumentaci údržby v</w:t>
      </w:r>
      <w:r w:rsidR="00D12E39" w:rsidRPr="003363B6">
        <w:rPr>
          <w:rFonts w:asciiTheme="minorHAnsi" w:hAnsiTheme="minorHAnsi" w:cstheme="minorHAnsi"/>
          <w:sz w:val="22"/>
          <w:szCs w:val="22"/>
        </w:rPr>
        <w:t xml:space="preserve"> 1</w:t>
      </w:r>
      <w:r w:rsidRPr="003363B6">
        <w:rPr>
          <w:rFonts w:asciiTheme="minorHAnsi" w:hAnsiTheme="minorHAnsi" w:cstheme="minorHAnsi"/>
          <w:sz w:val="22"/>
          <w:szCs w:val="22"/>
        </w:rPr>
        <w:t xml:space="preserve"> vyhotoveních v</w:t>
      </w:r>
      <w:r w:rsidR="00915FDD" w:rsidRPr="003363B6">
        <w:rPr>
          <w:rFonts w:asciiTheme="minorHAnsi" w:hAnsiTheme="minorHAnsi" w:cstheme="minorHAnsi"/>
          <w:sz w:val="22"/>
          <w:szCs w:val="22"/>
        </w:rPr>
        <w:t> </w:t>
      </w:r>
      <w:r w:rsidRPr="003363B6">
        <w:rPr>
          <w:rFonts w:asciiTheme="minorHAnsi" w:hAnsiTheme="minorHAnsi" w:cstheme="minorHAnsi"/>
          <w:sz w:val="22"/>
          <w:szCs w:val="22"/>
        </w:rPr>
        <w:t>listinné podobě a v</w:t>
      </w:r>
      <w:r w:rsidR="00D12E39" w:rsidRPr="003363B6">
        <w:rPr>
          <w:rFonts w:asciiTheme="minorHAnsi" w:hAnsiTheme="minorHAnsi" w:cstheme="minorHAnsi"/>
          <w:sz w:val="22"/>
          <w:szCs w:val="22"/>
        </w:rPr>
        <w:t xml:space="preserve"> 1 </w:t>
      </w:r>
      <w:r w:rsidRPr="003363B6">
        <w:rPr>
          <w:rFonts w:asciiTheme="minorHAnsi" w:hAnsiTheme="minorHAnsi" w:cstheme="minorHAnsi"/>
          <w:sz w:val="22"/>
          <w:szCs w:val="22"/>
        </w:rPr>
        <w:t xml:space="preserve">vyhotovení v digitální podobě na CD / DVD nosiči / USB </w:t>
      </w:r>
      <w:proofErr w:type="spellStart"/>
      <w:r w:rsidRPr="003363B6">
        <w:rPr>
          <w:rFonts w:asciiTheme="minorHAnsi" w:hAnsiTheme="minorHAnsi" w:cstheme="minorHAnsi"/>
          <w:sz w:val="22"/>
          <w:szCs w:val="22"/>
        </w:rPr>
        <w:t>flash</w:t>
      </w:r>
      <w:proofErr w:type="spellEnd"/>
      <w:r w:rsidRPr="003363B6">
        <w:rPr>
          <w:rFonts w:asciiTheme="minorHAnsi" w:hAnsiTheme="minorHAnsi" w:cstheme="minorHAnsi"/>
          <w:sz w:val="22"/>
          <w:szCs w:val="22"/>
        </w:rPr>
        <w:t xml:space="preserve"> disku;</w:t>
      </w:r>
    </w:p>
    <w:p w14:paraId="39790519" w14:textId="77777777" w:rsidR="00083C39" w:rsidRPr="003363B6" w:rsidRDefault="00083C39"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zajištění skutečného zaměření stavby;</w:t>
      </w:r>
    </w:p>
    <w:p w14:paraId="3D80AFA6" w14:textId="60B20F54" w:rsidR="008043D0" w:rsidRPr="003363B6" w:rsidRDefault="004C66D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součástí zhotovení stavby je dále zpracování projektové dokumentace skutečného provedení stavby </w:t>
      </w:r>
      <w:bookmarkStart w:id="3" w:name="_Hlk29534086"/>
      <w:r w:rsidRPr="003363B6">
        <w:rPr>
          <w:rFonts w:asciiTheme="minorHAnsi" w:hAnsiTheme="minorHAnsi" w:cstheme="minorHAnsi"/>
          <w:sz w:val="22"/>
          <w:szCs w:val="22"/>
        </w:rPr>
        <w:t>(dále jen „</w:t>
      </w:r>
      <w:r w:rsidRPr="003363B6">
        <w:rPr>
          <w:rFonts w:asciiTheme="minorHAnsi" w:hAnsiTheme="minorHAnsi" w:cstheme="minorHAnsi"/>
          <w:b/>
          <w:bCs/>
          <w:i/>
          <w:iCs/>
          <w:sz w:val="22"/>
          <w:szCs w:val="22"/>
        </w:rPr>
        <w:t>DSPS</w:t>
      </w:r>
      <w:r w:rsidRPr="003363B6">
        <w:rPr>
          <w:rFonts w:asciiTheme="minorHAnsi" w:hAnsiTheme="minorHAnsi" w:cstheme="minorHAnsi"/>
          <w:sz w:val="22"/>
          <w:szCs w:val="22"/>
        </w:rPr>
        <w:t>“)</w:t>
      </w:r>
      <w:bookmarkEnd w:id="3"/>
      <w:r w:rsidRPr="003363B6">
        <w:rPr>
          <w:rFonts w:asciiTheme="minorHAnsi" w:hAnsiTheme="minorHAnsi" w:cstheme="minorHAnsi"/>
          <w:sz w:val="22"/>
          <w:szCs w:val="22"/>
        </w:rPr>
        <w:t>; DSPS bude předána objednateli v</w:t>
      </w:r>
      <w:r w:rsidR="00083C39" w:rsidRPr="003363B6">
        <w:rPr>
          <w:rFonts w:asciiTheme="minorHAnsi" w:hAnsiTheme="minorHAnsi" w:cstheme="minorHAnsi"/>
          <w:sz w:val="22"/>
          <w:szCs w:val="22"/>
        </w:rPr>
        <w:t>e</w:t>
      </w:r>
      <w:r w:rsidRPr="003363B6">
        <w:rPr>
          <w:rFonts w:asciiTheme="minorHAnsi" w:hAnsiTheme="minorHAnsi" w:cstheme="minorHAnsi"/>
          <w:sz w:val="22"/>
          <w:szCs w:val="22"/>
        </w:rPr>
        <w:t xml:space="preserve"> </w:t>
      </w:r>
      <w:r w:rsidR="00083C39" w:rsidRPr="003363B6">
        <w:rPr>
          <w:rFonts w:asciiTheme="minorHAnsi" w:hAnsiTheme="minorHAnsi" w:cstheme="minorHAnsi"/>
          <w:sz w:val="22"/>
          <w:szCs w:val="22"/>
        </w:rPr>
        <w:t>2</w:t>
      </w:r>
      <w:r w:rsidRPr="003363B6">
        <w:rPr>
          <w:rFonts w:asciiTheme="minorHAnsi" w:hAnsiTheme="minorHAnsi" w:cstheme="minorHAnsi"/>
          <w:sz w:val="22"/>
          <w:szCs w:val="22"/>
        </w:rPr>
        <w:t xml:space="preserve"> vyhotovení</w:t>
      </w:r>
      <w:r w:rsidR="00083C39" w:rsidRPr="003363B6">
        <w:rPr>
          <w:rFonts w:asciiTheme="minorHAnsi" w:hAnsiTheme="minorHAnsi" w:cstheme="minorHAnsi"/>
          <w:sz w:val="22"/>
          <w:szCs w:val="22"/>
        </w:rPr>
        <w:t>ch</w:t>
      </w:r>
      <w:r w:rsidRPr="003363B6">
        <w:rPr>
          <w:rFonts w:asciiTheme="minorHAnsi" w:hAnsiTheme="minorHAnsi" w:cstheme="minorHAnsi"/>
          <w:sz w:val="22"/>
          <w:szCs w:val="22"/>
        </w:rPr>
        <w:t xml:space="preserve"> v listinné podobě </w:t>
      </w:r>
      <w:r w:rsidR="00915FDD" w:rsidRPr="003363B6">
        <w:rPr>
          <w:rFonts w:asciiTheme="minorHAnsi" w:hAnsiTheme="minorHAnsi" w:cstheme="minorHAnsi"/>
          <w:sz w:val="22"/>
          <w:szCs w:val="22"/>
        </w:rPr>
        <w:br/>
      </w:r>
      <w:r w:rsidRPr="003363B6">
        <w:rPr>
          <w:rFonts w:asciiTheme="minorHAnsi" w:hAnsiTheme="minorHAnsi" w:cstheme="minorHAnsi"/>
          <w:sz w:val="22"/>
          <w:szCs w:val="22"/>
        </w:rPr>
        <w:t xml:space="preserve">a v 1 vyhotovení v digitální podobě na </w:t>
      </w:r>
      <w:r w:rsidR="00083C39" w:rsidRPr="003363B6">
        <w:rPr>
          <w:rFonts w:asciiTheme="minorHAnsi" w:hAnsiTheme="minorHAnsi" w:cstheme="minorHAnsi"/>
          <w:sz w:val="22"/>
          <w:szCs w:val="22"/>
        </w:rPr>
        <w:t xml:space="preserve">CD / DVD nosiči / USB </w:t>
      </w:r>
      <w:proofErr w:type="spellStart"/>
      <w:r w:rsidR="00083C39" w:rsidRPr="003363B6">
        <w:rPr>
          <w:rFonts w:asciiTheme="minorHAnsi" w:hAnsiTheme="minorHAnsi" w:cstheme="minorHAnsi"/>
          <w:sz w:val="22"/>
          <w:szCs w:val="22"/>
        </w:rPr>
        <w:t>flash</w:t>
      </w:r>
      <w:proofErr w:type="spellEnd"/>
      <w:r w:rsidR="00083C39" w:rsidRPr="003363B6">
        <w:rPr>
          <w:rFonts w:asciiTheme="minorHAnsi" w:hAnsiTheme="minorHAnsi" w:cstheme="minorHAnsi"/>
          <w:sz w:val="22"/>
          <w:szCs w:val="22"/>
        </w:rPr>
        <w:t xml:space="preserve"> disku</w:t>
      </w:r>
      <w:r w:rsidRPr="003363B6">
        <w:rPr>
          <w:rFonts w:asciiTheme="minorHAnsi" w:hAnsiTheme="minorHAnsi" w:cstheme="minorHAnsi"/>
          <w:sz w:val="22"/>
          <w:szCs w:val="22"/>
        </w:rPr>
        <w:t>, přičemž výkresová část bude zpracována ve formátu .</w:t>
      </w:r>
      <w:proofErr w:type="spellStart"/>
      <w:r w:rsidRPr="003363B6">
        <w:rPr>
          <w:rFonts w:asciiTheme="minorHAnsi" w:hAnsiTheme="minorHAnsi" w:cstheme="minorHAnsi"/>
          <w:sz w:val="22"/>
          <w:szCs w:val="22"/>
        </w:rPr>
        <w:t>dwg</w:t>
      </w:r>
      <w:proofErr w:type="spellEnd"/>
      <w:r w:rsidRPr="003363B6">
        <w:rPr>
          <w:rFonts w:asciiTheme="minorHAnsi" w:hAnsiTheme="minorHAnsi" w:cstheme="minorHAnsi"/>
          <w:sz w:val="22"/>
          <w:szCs w:val="22"/>
        </w:rPr>
        <w:t>, textové části budou zpracovány ve formátu .</w:t>
      </w:r>
      <w:proofErr w:type="spellStart"/>
      <w:r w:rsidRPr="003363B6">
        <w:rPr>
          <w:rFonts w:asciiTheme="minorHAnsi" w:hAnsiTheme="minorHAnsi" w:cstheme="minorHAnsi"/>
          <w:sz w:val="22"/>
          <w:szCs w:val="22"/>
        </w:rPr>
        <w:t>docx</w:t>
      </w:r>
      <w:proofErr w:type="spellEnd"/>
      <w:r w:rsidRPr="003363B6">
        <w:rPr>
          <w:rFonts w:asciiTheme="minorHAnsi" w:hAnsiTheme="minorHAnsi" w:cstheme="minorHAnsi"/>
          <w:sz w:val="22"/>
          <w:szCs w:val="22"/>
        </w:rPr>
        <w:t xml:space="preserve"> či</w:t>
      </w:r>
      <w:r w:rsidR="00383305" w:rsidRPr="003363B6">
        <w:rPr>
          <w:rFonts w:asciiTheme="minorHAnsi" w:hAnsiTheme="minorHAnsi" w:cstheme="minorHAnsi"/>
          <w:sz w:val="22"/>
          <w:szCs w:val="22"/>
        </w:rPr>
        <w:t> </w:t>
      </w:r>
      <w:r w:rsidRPr="003363B6">
        <w:rPr>
          <w:rFonts w:asciiTheme="minorHAnsi" w:hAnsiTheme="minorHAnsi" w:cstheme="minorHAnsi"/>
          <w:sz w:val="22"/>
          <w:szCs w:val="22"/>
        </w:rPr>
        <w:t>.doc, tabulky ve formátu .</w:t>
      </w:r>
      <w:proofErr w:type="spellStart"/>
      <w:r w:rsidRPr="003363B6">
        <w:rPr>
          <w:rFonts w:asciiTheme="minorHAnsi" w:hAnsiTheme="minorHAnsi" w:cstheme="minorHAnsi"/>
          <w:sz w:val="22"/>
          <w:szCs w:val="22"/>
        </w:rPr>
        <w:t>xlsx</w:t>
      </w:r>
      <w:proofErr w:type="spellEnd"/>
      <w:r w:rsidRPr="003363B6">
        <w:rPr>
          <w:rFonts w:asciiTheme="minorHAnsi" w:hAnsiTheme="minorHAnsi" w:cstheme="minorHAnsi"/>
          <w:sz w:val="22"/>
          <w:szCs w:val="22"/>
        </w:rPr>
        <w:t>. či .</w:t>
      </w:r>
      <w:proofErr w:type="spellStart"/>
      <w:r w:rsidRPr="003363B6">
        <w:rPr>
          <w:rFonts w:asciiTheme="minorHAnsi" w:hAnsiTheme="minorHAnsi" w:cstheme="minorHAnsi"/>
          <w:sz w:val="22"/>
          <w:szCs w:val="22"/>
        </w:rPr>
        <w:t>xls</w:t>
      </w:r>
      <w:proofErr w:type="spellEnd"/>
      <w:r w:rsidR="00083C39" w:rsidRPr="003363B6">
        <w:rPr>
          <w:rFonts w:asciiTheme="minorHAnsi" w:hAnsiTheme="minorHAnsi" w:cstheme="minorHAnsi"/>
          <w:sz w:val="22"/>
          <w:szCs w:val="22"/>
        </w:rPr>
        <w:t>.</w:t>
      </w:r>
      <w:r w:rsidR="003345E5" w:rsidRPr="003363B6">
        <w:rPr>
          <w:rFonts w:asciiTheme="minorHAnsi" w:hAnsiTheme="minorHAnsi" w:cstheme="minorHAnsi"/>
          <w:sz w:val="22"/>
          <w:szCs w:val="22"/>
        </w:rPr>
        <w:t xml:space="preserve"> </w:t>
      </w:r>
    </w:p>
    <w:p w14:paraId="37D50876" w14:textId="44E33894" w:rsidR="00815C1E" w:rsidRPr="003363B6" w:rsidRDefault="00815C1E" w:rsidP="002013C1">
      <w:pPr>
        <w:numPr>
          <w:ilvl w:val="0"/>
          <w:numId w:val="2"/>
        </w:numPr>
        <w:tabs>
          <w:tab w:val="clear" w:pos="705"/>
        </w:tabs>
        <w:autoSpaceDE w:val="0"/>
        <w:autoSpaceDN w:val="0"/>
        <w:adjustRightInd w:val="0"/>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Zhotovitel se zavazuje poskytnout Objednateli nevýhradní a neomezenou licenc</w:t>
      </w:r>
      <w:r w:rsidR="00744252" w:rsidRPr="003363B6">
        <w:rPr>
          <w:rFonts w:asciiTheme="minorHAnsi" w:hAnsiTheme="minorHAnsi" w:cstheme="minorHAnsi"/>
          <w:sz w:val="22"/>
          <w:szCs w:val="22"/>
        </w:rPr>
        <w:t>i</w:t>
      </w:r>
      <w:r w:rsidRPr="003363B6">
        <w:rPr>
          <w:rFonts w:asciiTheme="minorHAnsi" w:hAnsiTheme="minorHAnsi" w:cstheme="minorHAnsi"/>
          <w:sz w:val="22"/>
          <w:szCs w:val="22"/>
        </w:rPr>
        <w:t xml:space="preserve"> k</w:t>
      </w:r>
      <w:r w:rsidR="0052149D" w:rsidRPr="003363B6">
        <w:rPr>
          <w:rFonts w:asciiTheme="minorHAnsi" w:hAnsiTheme="minorHAnsi" w:cstheme="minorHAnsi"/>
          <w:sz w:val="22"/>
          <w:szCs w:val="22"/>
        </w:rPr>
        <w:t xml:space="preserve">e zhotovené </w:t>
      </w:r>
      <w:r w:rsidR="00083C39" w:rsidRPr="003363B6">
        <w:rPr>
          <w:rFonts w:asciiTheme="minorHAnsi" w:hAnsiTheme="minorHAnsi" w:cstheme="minorHAnsi"/>
          <w:sz w:val="22"/>
          <w:szCs w:val="22"/>
        </w:rPr>
        <w:t>DSPS</w:t>
      </w:r>
      <w:r w:rsidR="0052149D" w:rsidRPr="003363B6">
        <w:rPr>
          <w:rFonts w:asciiTheme="minorHAnsi" w:hAnsiTheme="minorHAnsi" w:cstheme="minorHAnsi"/>
          <w:sz w:val="22"/>
          <w:szCs w:val="22"/>
        </w:rPr>
        <w:t>.</w:t>
      </w:r>
    </w:p>
    <w:p w14:paraId="37D50877" w14:textId="77777777" w:rsidR="0064243B" w:rsidRPr="003363B6" w:rsidRDefault="00897FEE" w:rsidP="002013C1">
      <w:pPr>
        <w:numPr>
          <w:ilvl w:val="0"/>
          <w:numId w:val="2"/>
        </w:numPr>
        <w:tabs>
          <w:tab w:val="clear" w:pos="705"/>
        </w:tabs>
        <w:autoSpaceDE w:val="0"/>
        <w:autoSpaceDN w:val="0"/>
        <w:adjustRightInd w:val="0"/>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lang w:eastAsia="en-US"/>
        </w:rPr>
        <w:t>Zhotovitel</w:t>
      </w:r>
      <w:r w:rsidR="0064243B" w:rsidRPr="003363B6">
        <w:rPr>
          <w:rFonts w:asciiTheme="minorHAnsi" w:hAnsiTheme="minorHAnsi" w:cstheme="minorHAnsi"/>
          <w:sz w:val="22"/>
          <w:szCs w:val="22"/>
          <w:lang w:eastAsia="en-US"/>
        </w:rPr>
        <w:t xml:space="preserve"> prohlašuje, že se seznámil s místem plnění tak, jak to bylo možné před uzavřením </w:t>
      </w:r>
      <w:r w:rsidR="007E396F" w:rsidRPr="003363B6">
        <w:rPr>
          <w:rFonts w:asciiTheme="minorHAnsi" w:hAnsiTheme="minorHAnsi" w:cstheme="minorHAnsi"/>
          <w:sz w:val="22"/>
          <w:szCs w:val="22"/>
          <w:lang w:eastAsia="en-US"/>
        </w:rPr>
        <w:t>Smlouv</w:t>
      </w:r>
      <w:r w:rsidR="0064243B" w:rsidRPr="003363B6">
        <w:rPr>
          <w:rFonts w:asciiTheme="minorHAnsi" w:hAnsiTheme="minorHAnsi" w:cstheme="minorHAnsi"/>
          <w:sz w:val="22"/>
          <w:szCs w:val="22"/>
          <w:lang w:eastAsia="en-US"/>
        </w:rPr>
        <w:t>y běžnou obhlídkou.</w:t>
      </w:r>
    </w:p>
    <w:p w14:paraId="37D50878" w14:textId="77777777" w:rsidR="00F007DF" w:rsidRPr="003363B6" w:rsidRDefault="00F007DF" w:rsidP="002013C1">
      <w:pPr>
        <w:numPr>
          <w:ilvl w:val="0"/>
          <w:numId w:val="2"/>
        </w:numPr>
        <w:tabs>
          <w:tab w:val="clear" w:pos="705"/>
        </w:tabs>
        <w:autoSpaceDE w:val="0"/>
        <w:autoSpaceDN w:val="0"/>
        <w:adjustRightInd w:val="0"/>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lang w:eastAsia="en-US"/>
        </w:rPr>
        <w:t>Provádění Díla či jeho částí se řídí zejména touto Smlouvou, podmínkami stanovenými ČSN (EN), obecně závaznými metodikami a doporučeními výrobců komponentů a technologií použitých při</w:t>
      </w:r>
      <w:r w:rsidR="001E17DC"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výstavbě, neodporují-li platným ČSN (EN)</w:t>
      </w:r>
      <w:r w:rsidR="001E17DC" w:rsidRPr="003363B6">
        <w:rPr>
          <w:rFonts w:asciiTheme="minorHAnsi" w:hAnsiTheme="minorHAnsi" w:cstheme="minorHAnsi"/>
          <w:sz w:val="22"/>
          <w:szCs w:val="22"/>
          <w:lang w:eastAsia="en-US"/>
        </w:rPr>
        <w:t xml:space="preserve"> a obecně závaznými právními předpisy</w:t>
      </w:r>
      <w:r w:rsidRPr="003363B6">
        <w:rPr>
          <w:rFonts w:asciiTheme="minorHAnsi" w:hAnsiTheme="minorHAnsi" w:cstheme="minorHAnsi"/>
          <w:sz w:val="22"/>
          <w:szCs w:val="22"/>
          <w:lang w:eastAsia="en-US"/>
        </w:rPr>
        <w:t>.</w:t>
      </w:r>
    </w:p>
    <w:p w14:paraId="37D50879" w14:textId="349AFE8F" w:rsidR="000F26E8" w:rsidRPr="003363B6" w:rsidRDefault="00897FEE" w:rsidP="002013C1">
      <w:pPr>
        <w:pStyle w:val="Zkladntext"/>
        <w:numPr>
          <w:ilvl w:val="0"/>
          <w:numId w:val="2"/>
        </w:numPr>
        <w:tabs>
          <w:tab w:val="clear" w:pos="705"/>
        </w:tabs>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Objednatel</w:t>
      </w:r>
      <w:r w:rsidR="00192FE5" w:rsidRPr="003363B6">
        <w:rPr>
          <w:rFonts w:asciiTheme="minorHAnsi" w:hAnsiTheme="minorHAnsi" w:cstheme="minorHAnsi"/>
          <w:sz w:val="22"/>
          <w:szCs w:val="22"/>
        </w:rPr>
        <w:t xml:space="preserve"> se zavazuje </w:t>
      </w:r>
      <w:r w:rsidR="003774DD" w:rsidRPr="003363B6">
        <w:rPr>
          <w:rFonts w:asciiTheme="minorHAnsi" w:hAnsiTheme="minorHAnsi" w:cstheme="minorHAnsi"/>
          <w:sz w:val="22"/>
          <w:szCs w:val="22"/>
        </w:rPr>
        <w:t xml:space="preserve">převzít </w:t>
      </w:r>
      <w:r w:rsidR="001E7A08" w:rsidRPr="003363B6">
        <w:rPr>
          <w:rFonts w:asciiTheme="minorHAnsi" w:hAnsiTheme="minorHAnsi" w:cstheme="minorHAnsi"/>
          <w:sz w:val="22"/>
          <w:szCs w:val="22"/>
        </w:rPr>
        <w:t>Díl</w:t>
      </w:r>
      <w:r w:rsidR="003774DD" w:rsidRPr="003363B6">
        <w:rPr>
          <w:rFonts w:asciiTheme="minorHAnsi" w:hAnsiTheme="minorHAnsi" w:cstheme="minorHAnsi"/>
          <w:sz w:val="22"/>
          <w:szCs w:val="22"/>
        </w:rPr>
        <w:t xml:space="preserve">o provedené bez vad či pouze s vadami, které nebrání jeho řádnému užívání, a zaplatit za poskytnuté plnění </w:t>
      </w:r>
      <w:r w:rsidRPr="003363B6">
        <w:rPr>
          <w:rFonts w:asciiTheme="minorHAnsi" w:hAnsiTheme="minorHAnsi" w:cstheme="minorHAnsi"/>
          <w:sz w:val="22"/>
          <w:szCs w:val="22"/>
        </w:rPr>
        <w:t>Zhotovitel</w:t>
      </w:r>
      <w:r w:rsidR="003774DD" w:rsidRPr="003363B6">
        <w:rPr>
          <w:rFonts w:asciiTheme="minorHAnsi" w:hAnsiTheme="minorHAnsi" w:cstheme="minorHAnsi"/>
          <w:sz w:val="22"/>
          <w:szCs w:val="22"/>
        </w:rPr>
        <w:t>i za dohodnutých podmínek cenu dle</w:t>
      </w:r>
      <w:r w:rsidR="00D0578B" w:rsidRPr="003363B6">
        <w:rPr>
          <w:rFonts w:asciiTheme="minorHAnsi" w:hAnsiTheme="minorHAnsi" w:cstheme="minorHAnsi"/>
          <w:sz w:val="22"/>
          <w:szCs w:val="22"/>
        </w:rPr>
        <w:t> </w:t>
      </w:r>
      <w:r w:rsidR="003774DD" w:rsidRPr="003363B6">
        <w:rPr>
          <w:rFonts w:asciiTheme="minorHAnsi" w:hAnsiTheme="minorHAnsi" w:cstheme="minorHAnsi"/>
          <w:sz w:val="22"/>
          <w:szCs w:val="22"/>
        </w:rPr>
        <w:t>čl.</w:t>
      </w:r>
      <w:r w:rsidR="00246B7D" w:rsidRPr="003363B6">
        <w:rPr>
          <w:rFonts w:asciiTheme="minorHAnsi" w:hAnsiTheme="minorHAnsi" w:cstheme="minorHAnsi"/>
          <w:sz w:val="22"/>
          <w:szCs w:val="22"/>
        </w:rPr>
        <w:t>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_Ref20919205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522BBF">
        <w:rPr>
          <w:rFonts w:asciiTheme="minorHAnsi" w:hAnsiTheme="minorHAnsi" w:cstheme="minorHAnsi"/>
          <w:sz w:val="22"/>
          <w:szCs w:val="22"/>
        </w:rPr>
        <w:t>VIII</w:t>
      </w:r>
      <w:r w:rsidR="004937D2" w:rsidRPr="003363B6">
        <w:rPr>
          <w:rFonts w:asciiTheme="minorHAnsi" w:hAnsiTheme="minorHAnsi" w:cstheme="minorHAnsi"/>
          <w:sz w:val="22"/>
          <w:szCs w:val="22"/>
        </w:rPr>
        <w:fldChar w:fldCharType="end"/>
      </w:r>
      <w:r w:rsidR="003774DD" w:rsidRPr="003363B6">
        <w:rPr>
          <w:rFonts w:asciiTheme="minorHAnsi" w:hAnsiTheme="minorHAnsi" w:cstheme="minorHAnsi"/>
          <w:sz w:val="22"/>
          <w:szCs w:val="22"/>
        </w:rPr>
        <w:t xml:space="preserve"> </w:t>
      </w:r>
      <w:r w:rsidR="007E396F" w:rsidRPr="003363B6">
        <w:rPr>
          <w:rFonts w:asciiTheme="minorHAnsi" w:hAnsiTheme="minorHAnsi" w:cstheme="minorHAnsi"/>
          <w:sz w:val="22"/>
          <w:szCs w:val="22"/>
        </w:rPr>
        <w:t>Smlouv</w:t>
      </w:r>
      <w:r w:rsidR="003774DD" w:rsidRPr="003363B6">
        <w:rPr>
          <w:rFonts w:asciiTheme="minorHAnsi" w:hAnsiTheme="minorHAnsi" w:cstheme="minorHAnsi"/>
          <w:sz w:val="22"/>
          <w:szCs w:val="22"/>
        </w:rPr>
        <w:t xml:space="preserve">y. Vadami nebránícími řádnému užívání </w:t>
      </w:r>
      <w:r w:rsidR="001E7A08" w:rsidRPr="003363B6">
        <w:rPr>
          <w:rFonts w:asciiTheme="minorHAnsi" w:hAnsiTheme="minorHAnsi" w:cstheme="minorHAnsi"/>
          <w:sz w:val="22"/>
          <w:szCs w:val="22"/>
        </w:rPr>
        <w:t>Díl</w:t>
      </w:r>
      <w:r w:rsidR="003774DD" w:rsidRPr="003363B6">
        <w:rPr>
          <w:rFonts w:asciiTheme="minorHAnsi" w:hAnsiTheme="minorHAnsi" w:cstheme="minorHAnsi"/>
          <w:sz w:val="22"/>
          <w:szCs w:val="22"/>
        </w:rPr>
        <w:t xml:space="preserve">a se rozumí pouze drobné ojedinělé vady, které samy o sobě ani ve spojení s jinými nebrání užívání </w:t>
      </w:r>
      <w:r w:rsidR="001E7A08" w:rsidRPr="003363B6">
        <w:rPr>
          <w:rFonts w:asciiTheme="minorHAnsi" w:hAnsiTheme="minorHAnsi" w:cstheme="minorHAnsi"/>
          <w:sz w:val="22"/>
          <w:szCs w:val="22"/>
        </w:rPr>
        <w:t>Díl</w:t>
      </w:r>
      <w:r w:rsidR="003774DD" w:rsidRPr="003363B6">
        <w:rPr>
          <w:rFonts w:asciiTheme="minorHAnsi" w:hAnsiTheme="minorHAnsi" w:cstheme="minorHAnsi"/>
          <w:sz w:val="22"/>
          <w:szCs w:val="22"/>
        </w:rPr>
        <w:t>a funkčně nebo esteticky, ani jeho užívání podstatným způsobem neomezují.</w:t>
      </w:r>
    </w:p>
    <w:p w14:paraId="59142F1F" w14:textId="77777777" w:rsidR="003345E5" w:rsidRPr="003363B6" w:rsidRDefault="003345E5" w:rsidP="002013C1">
      <w:pPr>
        <w:pStyle w:val="Zkladntext"/>
        <w:spacing w:after="120"/>
        <w:ind w:left="340" w:hanging="340"/>
        <w:rPr>
          <w:rFonts w:asciiTheme="minorHAnsi" w:hAnsiTheme="minorHAnsi" w:cstheme="minorHAnsi"/>
          <w:sz w:val="22"/>
          <w:szCs w:val="22"/>
        </w:rPr>
      </w:pPr>
    </w:p>
    <w:p w14:paraId="37D5087A" w14:textId="77777777" w:rsidR="00192FE5" w:rsidRPr="003363B6" w:rsidRDefault="007B7FA7" w:rsidP="002013C1">
      <w:pPr>
        <w:pStyle w:val="Nadpis1"/>
        <w:spacing w:before="0" w:after="120"/>
        <w:ind w:left="340" w:hanging="340"/>
        <w:rPr>
          <w:rFonts w:cstheme="minorHAnsi"/>
          <w:szCs w:val="22"/>
        </w:rPr>
      </w:pPr>
      <w:bookmarkStart w:id="4" w:name="_Ref20924067"/>
      <w:r w:rsidRPr="003363B6">
        <w:rPr>
          <w:rFonts w:cstheme="minorHAnsi"/>
          <w:szCs w:val="22"/>
        </w:rPr>
        <w:t>DOBA PLNĚNÍ</w:t>
      </w:r>
      <w:bookmarkEnd w:id="4"/>
    </w:p>
    <w:p w14:paraId="1C8848F5" w14:textId="3B2521CB" w:rsidR="00836E77" w:rsidRPr="003363B6" w:rsidRDefault="00836E77" w:rsidP="002013C1">
      <w:pPr>
        <w:pStyle w:val="Zkladntext"/>
        <w:numPr>
          <w:ilvl w:val="0"/>
          <w:numId w:val="19"/>
        </w:numPr>
        <w:tabs>
          <w:tab w:val="clear" w:pos="705"/>
        </w:tabs>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 xml:space="preserve">Zhotovitel se zavazuje zahájit realizaci Díla v místě plnění do pěti (5) pracovních dnů od předání staveniště. Staveniště bude Zhotoviteli předáno na základě výzvy Objednatele. Výzva bude Zhotoviteli zaslána elektronickou poštou nejpozději pět (5) pracovních dnů před termínem předání staveniště. </w:t>
      </w:r>
    </w:p>
    <w:p w14:paraId="33639A80" w14:textId="3B766E5B" w:rsidR="00836E77" w:rsidRPr="003363B6" w:rsidRDefault="00836E77" w:rsidP="002013C1">
      <w:pPr>
        <w:pStyle w:val="Zkladntext"/>
        <w:numPr>
          <w:ilvl w:val="0"/>
          <w:numId w:val="19"/>
        </w:numPr>
        <w:tabs>
          <w:tab w:val="clear" w:pos="705"/>
        </w:tabs>
        <w:spacing w:after="120"/>
        <w:ind w:left="340" w:hanging="340"/>
        <w:rPr>
          <w:rFonts w:asciiTheme="minorHAnsi" w:hAnsiTheme="minorHAnsi" w:cstheme="minorHAnsi"/>
          <w:b/>
          <w:bCs/>
          <w:sz w:val="22"/>
          <w:szCs w:val="22"/>
        </w:rPr>
      </w:pPr>
      <w:r w:rsidRPr="003363B6">
        <w:rPr>
          <w:rFonts w:asciiTheme="minorHAnsi" w:hAnsiTheme="minorHAnsi" w:cstheme="minorHAnsi"/>
          <w:b/>
          <w:bCs/>
          <w:sz w:val="22"/>
          <w:szCs w:val="22"/>
        </w:rPr>
        <w:t xml:space="preserve">Dílo bude dokončeno do 62 </w:t>
      </w:r>
      <w:r w:rsidRPr="003363B6">
        <w:rPr>
          <w:rFonts w:asciiTheme="minorHAnsi" w:hAnsiTheme="minorHAnsi" w:cstheme="minorHAnsi"/>
          <w:sz w:val="22"/>
          <w:szCs w:val="22"/>
        </w:rPr>
        <w:t>(</w:t>
      </w:r>
      <w:r w:rsidR="00FC1455" w:rsidRPr="003363B6">
        <w:rPr>
          <w:rFonts w:asciiTheme="minorHAnsi" w:hAnsiTheme="minorHAnsi" w:cstheme="minorHAnsi"/>
          <w:sz w:val="22"/>
          <w:szCs w:val="22"/>
        </w:rPr>
        <w:t>šedesáti dvou</w:t>
      </w:r>
      <w:r w:rsidRPr="003363B6">
        <w:rPr>
          <w:rFonts w:asciiTheme="minorHAnsi" w:hAnsiTheme="minorHAnsi" w:cstheme="minorHAnsi"/>
          <w:sz w:val="22"/>
          <w:szCs w:val="22"/>
        </w:rPr>
        <w:t>)</w:t>
      </w:r>
      <w:r w:rsidRPr="003363B6">
        <w:rPr>
          <w:rFonts w:asciiTheme="minorHAnsi" w:hAnsiTheme="minorHAnsi" w:cstheme="minorHAnsi"/>
          <w:b/>
          <w:bCs/>
          <w:sz w:val="22"/>
          <w:szCs w:val="22"/>
        </w:rPr>
        <w:t xml:space="preserve"> </w:t>
      </w:r>
      <w:r w:rsidR="00FC1455" w:rsidRPr="003363B6">
        <w:rPr>
          <w:rFonts w:asciiTheme="minorHAnsi" w:hAnsiTheme="minorHAnsi" w:cstheme="minorHAnsi"/>
          <w:b/>
          <w:bCs/>
          <w:sz w:val="22"/>
          <w:szCs w:val="22"/>
        </w:rPr>
        <w:t>pracovních dnů</w:t>
      </w:r>
      <w:r w:rsidRPr="003363B6">
        <w:rPr>
          <w:rFonts w:asciiTheme="minorHAnsi" w:hAnsiTheme="minorHAnsi" w:cstheme="minorHAnsi"/>
          <w:b/>
          <w:bCs/>
          <w:sz w:val="22"/>
          <w:szCs w:val="22"/>
        </w:rPr>
        <w:t xml:space="preserve"> ode dne předání staveniště.</w:t>
      </w:r>
    </w:p>
    <w:p w14:paraId="0F2ADC85" w14:textId="77777777" w:rsidR="00836E77" w:rsidRPr="003363B6" w:rsidRDefault="00836E77" w:rsidP="002013C1">
      <w:pPr>
        <w:pStyle w:val="Zkladntext"/>
        <w:numPr>
          <w:ilvl w:val="0"/>
          <w:numId w:val="19"/>
        </w:numPr>
        <w:tabs>
          <w:tab w:val="clear" w:pos="705"/>
        </w:tabs>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Zhotovitel je oprávněn dokončit Dílo i dříve, tj. před uplynutím sjednané lhůty.</w:t>
      </w:r>
    </w:p>
    <w:p w14:paraId="7A139BEF" w14:textId="4E20EFF7" w:rsidR="00024F2C" w:rsidRPr="003363B6" w:rsidRDefault="00024F2C" w:rsidP="002013C1">
      <w:pPr>
        <w:pStyle w:val="Zkladntext"/>
        <w:numPr>
          <w:ilvl w:val="0"/>
          <w:numId w:val="19"/>
        </w:numPr>
        <w:tabs>
          <w:tab w:val="clear" w:pos="705"/>
        </w:tabs>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Zhotovitel je povinen realizovat všechny práce na díle tak, aby za žádných okolností nenarušovaly noční klid od 22:00 do 6:00 hodin.</w:t>
      </w:r>
    </w:p>
    <w:p w14:paraId="60A2C121" w14:textId="501BD073" w:rsidR="00015F82" w:rsidRPr="003363B6" w:rsidRDefault="00015F82" w:rsidP="002013C1">
      <w:pPr>
        <w:pStyle w:val="Zkladntext"/>
        <w:numPr>
          <w:ilvl w:val="0"/>
          <w:numId w:val="19"/>
        </w:numPr>
        <w:tabs>
          <w:tab w:val="clear" w:pos="705"/>
        </w:tabs>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V případě, že Objednatel, osoba vykonávající za Objednatele technický dozor (dále jen „</w:t>
      </w:r>
      <w:r w:rsidR="00175EB0" w:rsidRPr="003363B6">
        <w:rPr>
          <w:rFonts w:asciiTheme="minorHAnsi" w:hAnsiTheme="minorHAnsi" w:cstheme="minorHAnsi"/>
          <w:b/>
          <w:bCs/>
          <w:i/>
          <w:iCs/>
          <w:sz w:val="22"/>
          <w:szCs w:val="22"/>
        </w:rPr>
        <w:t>TDS</w:t>
      </w:r>
      <w:r w:rsidRPr="003363B6">
        <w:rPr>
          <w:rFonts w:asciiTheme="minorHAnsi" w:hAnsiTheme="minorHAnsi" w:cstheme="minorHAnsi"/>
          <w:sz w:val="22"/>
          <w:szCs w:val="22"/>
        </w:rPr>
        <w:t>“), případně koordinátor bezpečnosti a ochrany zdraví při práci na staveništi (dále jen „</w:t>
      </w:r>
      <w:r w:rsidRPr="003363B6">
        <w:rPr>
          <w:rFonts w:asciiTheme="minorHAnsi" w:hAnsiTheme="minorHAnsi" w:cstheme="minorHAnsi"/>
          <w:b/>
          <w:bCs/>
          <w:i/>
          <w:iCs/>
          <w:sz w:val="22"/>
          <w:szCs w:val="22"/>
        </w:rPr>
        <w:t>koordinátor BOZP</w:t>
      </w:r>
      <w:r w:rsidRPr="003363B6">
        <w:rPr>
          <w:rFonts w:asciiTheme="minorHAnsi" w:hAnsiTheme="minorHAnsi" w:cstheme="minorHAnsi"/>
          <w:sz w:val="22"/>
          <w:szCs w:val="22"/>
        </w:rPr>
        <w:t xml:space="preserve">“) nebo jiná k tomu oprávněná osoba (např. oblastní inspektorát práce) </w:t>
      </w:r>
      <w:proofErr w:type="gramStart"/>
      <w:r w:rsidRPr="003363B6">
        <w:rPr>
          <w:rFonts w:asciiTheme="minorHAnsi" w:hAnsiTheme="minorHAnsi" w:cstheme="minorHAnsi"/>
          <w:sz w:val="22"/>
          <w:szCs w:val="22"/>
        </w:rPr>
        <w:t>přeruší</w:t>
      </w:r>
      <w:proofErr w:type="gramEnd"/>
      <w:r w:rsidRPr="003363B6">
        <w:rPr>
          <w:rFonts w:asciiTheme="minorHAnsi" w:hAnsiTheme="minorHAnsi" w:cstheme="minorHAnsi"/>
          <w:sz w:val="22"/>
          <w:szCs w:val="22"/>
        </w:rPr>
        <w:t xml:space="preserve"> práce na Díle z důvodu porušení pravidel bezpečnosti a ochrany zdraví při práci, toto přerušení nebude mít vliv na lhůtu plnění sjednanou dle tohoto článku. </w:t>
      </w:r>
    </w:p>
    <w:p w14:paraId="37D5087E" w14:textId="77777777" w:rsidR="006E6A5D" w:rsidRPr="003363B6" w:rsidRDefault="006E6A5D" w:rsidP="002013C1">
      <w:pPr>
        <w:pStyle w:val="Zkladntext"/>
        <w:spacing w:after="120"/>
        <w:ind w:left="340" w:hanging="340"/>
        <w:rPr>
          <w:rFonts w:asciiTheme="minorHAnsi" w:hAnsiTheme="minorHAnsi" w:cstheme="minorHAnsi"/>
          <w:sz w:val="22"/>
          <w:szCs w:val="22"/>
        </w:rPr>
      </w:pPr>
    </w:p>
    <w:p w14:paraId="37D5087F" w14:textId="77777777" w:rsidR="00404E85" w:rsidRPr="003363B6" w:rsidRDefault="007B7FA7" w:rsidP="002013C1">
      <w:pPr>
        <w:pStyle w:val="Nadpis1"/>
        <w:spacing w:before="0" w:after="120"/>
        <w:ind w:left="340" w:hanging="340"/>
        <w:rPr>
          <w:rFonts w:cstheme="minorHAnsi"/>
          <w:szCs w:val="22"/>
        </w:rPr>
      </w:pPr>
      <w:r w:rsidRPr="003363B6">
        <w:rPr>
          <w:rFonts w:cstheme="minorHAnsi"/>
          <w:szCs w:val="22"/>
        </w:rPr>
        <w:t>MÍSTO PLNĚNÍ</w:t>
      </w:r>
    </w:p>
    <w:p w14:paraId="360383A0" w14:textId="26FF34E3" w:rsidR="00641C4C" w:rsidRPr="003363B6" w:rsidRDefault="00C81634" w:rsidP="002013C1">
      <w:pPr>
        <w:spacing w:after="120"/>
        <w:jc w:val="both"/>
        <w:rPr>
          <w:rFonts w:asciiTheme="minorHAnsi" w:hAnsiTheme="minorHAnsi" w:cstheme="minorHAnsi"/>
          <w:sz w:val="22"/>
          <w:szCs w:val="22"/>
        </w:rPr>
      </w:pPr>
      <w:r w:rsidRPr="003363B6">
        <w:rPr>
          <w:rFonts w:asciiTheme="minorHAnsi" w:hAnsiTheme="minorHAnsi" w:cstheme="minorHAnsi"/>
          <w:sz w:val="22"/>
          <w:szCs w:val="22"/>
        </w:rPr>
        <w:t xml:space="preserve">Místem realizace Díla je </w:t>
      </w:r>
      <w:r w:rsidR="003345E5" w:rsidRPr="003363B6">
        <w:rPr>
          <w:rFonts w:asciiTheme="minorHAnsi" w:hAnsiTheme="minorHAnsi" w:cstheme="minorHAnsi"/>
          <w:sz w:val="22"/>
          <w:szCs w:val="22"/>
        </w:rPr>
        <w:t>areál Objednatele</w:t>
      </w:r>
      <w:r w:rsidR="007A0957" w:rsidRPr="003363B6">
        <w:rPr>
          <w:rFonts w:asciiTheme="minorHAnsi" w:hAnsiTheme="minorHAnsi" w:cstheme="minorHAnsi"/>
          <w:sz w:val="22"/>
          <w:szCs w:val="22"/>
        </w:rPr>
        <w:t xml:space="preserve"> – </w:t>
      </w:r>
      <w:r w:rsidR="004B526B" w:rsidRPr="003363B6">
        <w:rPr>
          <w:rFonts w:asciiTheme="minorHAnsi" w:hAnsiTheme="minorHAnsi" w:cstheme="minorHAnsi"/>
          <w:sz w:val="22"/>
          <w:szCs w:val="22"/>
        </w:rPr>
        <w:t>Domov dětí a mládeže</w:t>
      </w:r>
      <w:r w:rsidR="00CF0C8C" w:rsidRPr="003363B6">
        <w:rPr>
          <w:rFonts w:asciiTheme="minorHAnsi" w:hAnsiTheme="minorHAnsi" w:cstheme="minorHAnsi"/>
          <w:sz w:val="22"/>
          <w:szCs w:val="22"/>
        </w:rPr>
        <w:t>, příspěvková organizace</w:t>
      </w:r>
      <w:r w:rsidR="003345E5" w:rsidRPr="003363B6">
        <w:rPr>
          <w:rFonts w:asciiTheme="minorHAnsi" w:hAnsiTheme="minorHAnsi" w:cstheme="minorHAnsi"/>
          <w:sz w:val="22"/>
          <w:szCs w:val="22"/>
        </w:rPr>
        <w:t xml:space="preserve">, </w:t>
      </w:r>
      <w:r w:rsidR="001F182F" w:rsidRPr="003363B6">
        <w:rPr>
          <w:rFonts w:asciiTheme="minorHAnsi" w:hAnsiTheme="minorHAnsi" w:cstheme="minorHAnsi"/>
          <w:sz w:val="22"/>
          <w:szCs w:val="22"/>
        </w:rPr>
        <w:t xml:space="preserve">na adrese </w:t>
      </w:r>
      <w:r w:rsidR="004B526B" w:rsidRPr="003363B6">
        <w:rPr>
          <w:rFonts w:asciiTheme="minorHAnsi" w:hAnsiTheme="minorHAnsi" w:cstheme="minorHAnsi"/>
          <w:sz w:val="22"/>
          <w:szCs w:val="22"/>
          <w:lang w:eastAsia="cs-CZ"/>
        </w:rPr>
        <w:t>Hutník 1495</w:t>
      </w:r>
      <w:r w:rsidR="001F182F" w:rsidRPr="003363B6">
        <w:rPr>
          <w:rFonts w:asciiTheme="minorHAnsi" w:hAnsiTheme="minorHAnsi" w:cstheme="minorHAnsi"/>
          <w:sz w:val="22"/>
          <w:szCs w:val="22"/>
          <w:lang w:eastAsia="cs-CZ"/>
        </w:rPr>
        <w:t xml:space="preserve">, </w:t>
      </w:r>
      <w:r w:rsidR="004B526B" w:rsidRPr="003363B6">
        <w:rPr>
          <w:rFonts w:asciiTheme="minorHAnsi" w:hAnsiTheme="minorHAnsi" w:cstheme="minorHAnsi"/>
          <w:sz w:val="22"/>
          <w:szCs w:val="22"/>
          <w:lang w:eastAsia="cs-CZ"/>
        </w:rPr>
        <w:t xml:space="preserve">698 </w:t>
      </w:r>
      <w:proofErr w:type="gramStart"/>
      <w:r w:rsidR="004B526B" w:rsidRPr="003363B6">
        <w:rPr>
          <w:rFonts w:asciiTheme="minorHAnsi" w:hAnsiTheme="minorHAnsi" w:cstheme="minorHAnsi"/>
          <w:sz w:val="22"/>
          <w:szCs w:val="22"/>
          <w:lang w:eastAsia="cs-CZ"/>
        </w:rPr>
        <w:t>01  Veselí</w:t>
      </w:r>
      <w:proofErr w:type="gramEnd"/>
      <w:r w:rsidR="004B526B" w:rsidRPr="003363B6">
        <w:rPr>
          <w:rFonts w:asciiTheme="minorHAnsi" w:hAnsiTheme="minorHAnsi" w:cstheme="minorHAnsi"/>
          <w:sz w:val="22"/>
          <w:szCs w:val="22"/>
          <w:lang w:eastAsia="cs-CZ"/>
        </w:rPr>
        <w:t xml:space="preserve"> nad Moravou</w:t>
      </w:r>
      <w:r w:rsidR="001F182F" w:rsidRPr="003363B6">
        <w:rPr>
          <w:rFonts w:asciiTheme="minorHAnsi" w:hAnsiTheme="minorHAnsi" w:cstheme="minorHAnsi"/>
          <w:sz w:val="22"/>
          <w:szCs w:val="22"/>
          <w:lang w:eastAsia="cs-CZ"/>
        </w:rPr>
        <w:t>, který se nachází na pozemcích</w:t>
      </w:r>
      <w:r w:rsidR="000E2815" w:rsidRPr="003363B6">
        <w:rPr>
          <w:rFonts w:asciiTheme="minorHAnsi" w:hAnsiTheme="minorHAnsi" w:cstheme="minorHAnsi"/>
          <w:sz w:val="22"/>
          <w:szCs w:val="22"/>
          <w:lang w:eastAsia="cs-CZ"/>
        </w:rPr>
        <w:t xml:space="preserve"> </w:t>
      </w:r>
      <w:proofErr w:type="spellStart"/>
      <w:r w:rsidR="000E2815" w:rsidRPr="003363B6">
        <w:rPr>
          <w:rFonts w:asciiTheme="minorHAnsi" w:hAnsiTheme="minorHAnsi" w:cstheme="minorHAnsi"/>
          <w:sz w:val="22"/>
          <w:szCs w:val="22"/>
        </w:rPr>
        <w:t>parc</w:t>
      </w:r>
      <w:proofErr w:type="spellEnd"/>
      <w:r w:rsidR="000E2815" w:rsidRPr="003363B6">
        <w:rPr>
          <w:rFonts w:asciiTheme="minorHAnsi" w:hAnsiTheme="minorHAnsi" w:cstheme="minorHAnsi"/>
          <w:sz w:val="22"/>
          <w:szCs w:val="22"/>
        </w:rPr>
        <w:t xml:space="preserve">. č. </w:t>
      </w:r>
      <w:r w:rsidR="00C2587B" w:rsidRPr="003363B6">
        <w:rPr>
          <w:rFonts w:asciiTheme="minorHAnsi" w:hAnsiTheme="minorHAnsi" w:cstheme="minorHAnsi"/>
          <w:sz w:val="22"/>
          <w:szCs w:val="22"/>
        </w:rPr>
        <w:t>465</w:t>
      </w:r>
      <w:r w:rsidR="00550BD8">
        <w:rPr>
          <w:rFonts w:asciiTheme="minorHAnsi" w:hAnsiTheme="minorHAnsi" w:cstheme="minorHAnsi"/>
          <w:sz w:val="22"/>
          <w:szCs w:val="22"/>
        </w:rPr>
        <w:t>1</w:t>
      </w:r>
      <w:r w:rsidR="00C2587B" w:rsidRPr="003363B6">
        <w:rPr>
          <w:rFonts w:asciiTheme="minorHAnsi" w:hAnsiTheme="minorHAnsi" w:cstheme="minorHAnsi"/>
          <w:sz w:val="22"/>
          <w:szCs w:val="22"/>
        </w:rPr>
        <w:t>/23</w:t>
      </w:r>
      <w:r w:rsidR="000E2815" w:rsidRPr="003363B6">
        <w:rPr>
          <w:rFonts w:asciiTheme="minorHAnsi" w:hAnsiTheme="minorHAnsi" w:cstheme="minorHAnsi"/>
          <w:sz w:val="22"/>
          <w:szCs w:val="22"/>
        </w:rPr>
        <w:t xml:space="preserve"> v </w:t>
      </w:r>
      <w:proofErr w:type="spellStart"/>
      <w:r w:rsidR="000E2815" w:rsidRPr="003363B6">
        <w:rPr>
          <w:rFonts w:asciiTheme="minorHAnsi" w:hAnsiTheme="minorHAnsi" w:cstheme="minorHAnsi"/>
          <w:sz w:val="22"/>
          <w:szCs w:val="22"/>
        </w:rPr>
        <w:t>k.ú</w:t>
      </w:r>
      <w:proofErr w:type="spellEnd"/>
      <w:r w:rsidR="000E2815" w:rsidRPr="003363B6">
        <w:rPr>
          <w:rFonts w:asciiTheme="minorHAnsi" w:hAnsiTheme="minorHAnsi" w:cstheme="minorHAnsi"/>
          <w:sz w:val="22"/>
          <w:szCs w:val="22"/>
        </w:rPr>
        <w:t xml:space="preserve">. a obci </w:t>
      </w:r>
      <w:proofErr w:type="spellStart"/>
      <w:r w:rsidR="00C2587B" w:rsidRPr="003363B6">
        <w:rPr>
          <w:rFonts w:asciiTheme="minorHAnsi" w:hAnsiTheme="minorHAnsi" w:cstheme="minorHAnsi"/>
          <w:sz w:val="22"/>
          <w:szCs w:val="22"/>
        </w:rPr>
        <w:t>Veselí-Předměstí</w:t>
      </w:r>
      <w:proofErr w:type="spellEnd"/>
      <w:r w:rsidR="003345E5" w:rsidRPr="003363B6">
        <w:rPr>
          <w:rFonts w:asciiTheme="minorHAnsi" w:hAnsiTheme="minorHAnsi" w:cstheme="minorHAnsi"/>
          <w:sz w:val="22"/>
          <w:szCs w:val="22"/>
        </w:rPr>
        <w:t>.</w:t>
      </w:r>
      <w:r w:rsidR="00641C4C" w:rsidRPr="003363B6">
        <w:rPr>
          <w:rFonts w:asciiTheme="minorHAnsi" w:hAnsiTheme="minorHAnsi" w:cstheme="minorHAnsi"/>
          <w:sz w:val="22"/>
          <w:szCs w:val="22"/>
        </w:rPr>
        <w:t xml:space="preserve"> Další podrobnosti jsou uvedeny v Projektové dokumentaci.</w:t>
      </w:r>
    </w:p>
    <w:p w14:paraId="37D50880" w14:textId="3FDD5349" w:rsidR="0064243B" w:rsidRPr="003363B6" w:rsidRDefault="0064243B" w:rsidP="002013C1">
      <w:pPr>
        <w:spacing w:after="120"/>
        <w:ind w:left="340" w:hanging="340"/>
        <w:jc w:val="both"/>
        <w:rPr>
          <w:rFonts w:asciiTheme="minorHAnsi" w:hAnsiTheme="minorHAnsi" w:cstheme="minorHAnsi"/>
          <w:sz w:val="22"/>
          <w:szCs w:val="22"/>
        </w:rPr>
      </w:pPr>
    </w:p>
    <w:p w14:paraId="37D50881" w14:textId="77777777" w:rsidR="00192FE5" w:rsidRPr="003363B6" w:rsidRDefault="007B7FA7" w:rsidP="002013C1">
      <w:pPr>
        <w:pStyle w:val="Nadpis1"/>
        <w:spacing w:before="0" w:after="120"/>
        <w:ind w:left="340" w:hanging="340"/>
        <w:rPr>
          <w:rFonts w:cstheme="minorHAnsi"/>
          <w:szCs w:val="22"/>
        </w:rPr>
      </w:pPr>
      <w:bookmarkStart w:id="5" w:name="_Ref92961759"/>
      <w:r w:rsidRPr="003363B6">
        <w:rPr>
          <w:rFonts w:cstheme="minorHAnsi"/>
          <w:szCs w:val="22"/>
        </w:rPr>
        <w:lastRenderedPageBreak/>
        <w:t>PRÁVA A POVINNOSTI ZHOTOVITELE</w:t>
      </w:r>
      <w:bookmarkEnd w:id="5"/>
    </w:p>
    <w:p w14:paraId="37D50882" w14:textId="77777777" w:rsidR="00C82B6F" w:rsidRPr="003363B6" w:rsidRDefault="00897FEE"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Zhotovitel</w:t>
      </w:r>
      <w:r w:rsidR="00192FE5" w:rsidRPr="003363B6">
        <w:rPr>
          <w:rFonts w:asciiTheme="minorHAnsi" w:hAnsiTheme="minorHAnsi" w:cstheme="minorHAnsi"/>
          <w:sz w:val="22"/>
          <w:szCs w:val="22"/>
          <w:lang w:eastAsia="en-US"/>
        </w:rPr>
        <w:t xml:space="preserve"> je </w:t>
      </w:r>
      <w:r w:rsidR="000A5106" w:rsidRPr="003363B6">
        <w:rPr>
          <w:rFonts w:asciiTheme="minorHAnsi" w:hAnsiTheme="minorHAnsi" w:cstheme="minorHAnsi"/>
          <w:sz w:val="22"/>
          <w:szCs w:val="22"/>
          <w:lang w:eastAsia="en-US"/>
        </w:rPr>
        <w:t xml:space="preserve">povinen při plnění povinností vyplývajících z této </w:t>
      </w:r>
      <w:r w:rsidR="007E396F" w:rsidRPr="003363B6">
        <w:rPr>
          <w:rFonts w:asciiTheme="minorHAnsi" w:hAnsiTheme="minorHAnsi" w:cstheme="minorHAnsi"/>
          <w:sz w:val="22"/>
          <w:szCs w:val="22"/>
          <w:lang w:eastAsia="en-US"/>
        </w:rPr>
        <w:t>Smlouv</w:t>
      </w:r>
      <w:r w:rsidR="000A5106" w:rsidRPr="003363B6">
        <w:rPr>
          <w:rFonts w:asciiTheme="minorHAnsi" w:hAnsiTheme="minorHAnsi" w:cstheme="minorHAnsi"/>
          <w:sz w:val="22"/>
          <w:szCs w:val="22"/>
          <w:lang w:eastAsia="en-US"/>
        </w:rPr>
        <w:t>y postupovat samostatně, odborně a s vynaložením veškeré potřebné péče k</w:t>
      </w:r>
      <w:r w:rsidR="0040491D" w:rsidRPr="003363B6">
        <w:rPr>
          <w:rFonts w:asciiTheme="minorHAnsi" w:hAnsiTheme="minorHAnsi" w:cstheme="minorHAnsi"/>
          <w:sz w:val="22"/>
          <w:szCs w:val="22"/>
          <w:lang w:eastAsia="en-US"/>
        </w:rPr>
        <w:t> </w:t>
      </w:r>
      <w:r w:rsidR="000A5106" w:rsidRPr="003363B6">
        <w:rPr>
          <w:rFonts w:asciiTheme="minorHAnsi" w:hAnsiTheme="minorHAnsi" w:cstheme="minorHAnsi"/>
          <w:sz w:val="22"/>
          <w:szCs w:val="22"/>
          <w:lang w:eastAsia="en-US"/>
        </w:rPr>
        <w:t xml:space="preserve">dosažení optimálního výsledku plnění </w:t>
      </w:r>
      <w:r w:rsidR="007E396F" w:rsidRPr="003363B6">
        <w:rPr>
          <w:rFonts w:asciiTheme="minorHAnsi" w:hAnsiTheme="minorHAnsi" w:cstheme="minorHAnsi"/>
          <w:sz w:val="22"/>
          <w:szCs w:val="22"/>
          <w:lang w:eastAsia="en-US"/>
        </w:rPr>
        <w:t>Smlouv</w:t>
      </w:r>
      <w:r w:rsidR="000A5106" w:rsidRPr="003363B6">
        <w:rPr>
          <w:rFonts w:asciiTheme="minorHAnsi" w:hAnsiTheme="minorHAnsi" w:cstheme="minorHAnsi"/>
          <w:sz w:val="22"/>
          <w:szCs w:val="22"/>
          <w:lang w:eastAsia="en-US"/>
        </w:rPr>
        <w:t xml:space="preserve">y. </w:t>
      </w:r>
    </w:p>
    <w:p w14:paraId="37D50883" w14:textId="77777777" w:rsidR="00E60427" w:rsidRPr="003363B6" w:rsidRDefault="00897FEE" w:rsidP="002013C1">
      <w:pPr>
        <w:numPr>
          <w:ilvl w:val="0"/>
          <w:numId w:val="10"/>
        </w:numPr>
        <w:tabs>
          <w:tab w:val="clear" w:pos="720"/>
          <w:tab w:val="num" w:pos="360"/>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lang w:eastAsia="en-US"/>
        </w:rPr>
        <w:t>Zhotovitel</w:t>
      </w:r>
      <w:r w:rsidR="00C82B6F" w:rsidRPr="003363B6">
        <w:rPr>
          <w:rFonts w:asciiTheme="minorHAnsi" w:hAnsiTheme="minorHAnsi" w:cstheme="minorHAnsi"/>
          <w:sz w:val="22"/>
          <w:szCs w:val="22"/>
          <w:lang w:eastAsia="en-US"/>
        </w:rPr>
        <w:t xml:space="preserve"> je povinen upozornit </w:t>
      </w:r>
      <w:r w:rsidRPr="003363B6">
        <w:rPr>
          <w:rFonts w:asciiTheme="minorHAnsi" w:hAnsiTheme="minorHAnsi" w:cstheme="minorHAnsi"/>
          <w:sz w:val="22"/>
          <w:szCs w:val="22"/>
          <w:lang w:eastAsia="en-US"/>
        </w:rPr>
        <w:t>Objednatel</w:t>
      </w:r>
      <w:r w:rsidR="00C82B6F" w:rsidRPr="003363B6">
        <w:rPr>
          <w:rFonts w:asciiTheme="minorHAnsi" w:hAnsiTheme="minorHAnsi" w:cstheme="minorHAnsi"/>
          <w:sz w:val="22"/>
          <w:szCs w:val="22"/>
          <w:lang w:eastAsia="en-US"/>
        </w:rPr>
        <w:t xml:space="preserve">e </w:t>
      </w:r>
      <w:r w:rsidR="0037576B" w:rsidRPr="003363B6">
        <w:rPr>
          <w:rFonts w:asciiTheme="minorHAnsi" w:hAnsiTheme="minorHAnsi" w:cstheme="minorHAnsi"/>
          <w:sz w:val="22"/>
          <w:szCs w:val="22"/>
          <w:lang w:eastAsia="en-US"/>
        </w:rPr>
        <w:t>na nevhodnou povahu jeho pokynů, pokud taková situace nastane.</w:t>
      </w:r>
    </w:p>
    <w:p w14:paraId="37D50884" w14:textId="1641A8F1" w:rsidR="007E70C6" w:rsidRPr="003363B6" w:rsidRDefault="00897FEE"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Zhotovitel</w:t>
      </w:r>
      <w:r w:rsidR="007E70C6" w:rsidRPr="003363B6">
        <w:rPr>
          <w:rFonts w:asciiTheme="minorHAnsi" w:hAnsiTheme="minorHAnsi" w:cstheme="minorHAnsi"/>
          <w:sz w:val="22"/>
          <w:szCs w:val="22"/>
          <w:lang w:eastAsia="en-US"/>
        </w:rPr>
        <w:t xml:space="preserve"> se zavazuje, že </w:t>
      </w:r>
      <w:r w:rsidR="001E7A08" w:rsidRPr="003363B6">
        <w:rPr>
          <w:rFonts w:asciiTheme="minorHAnsi" w:hAnsiTheme="minorHAnsi" w:cstheme="minorHAnsi"/>
          <w:sz w:val="22"/>
          <w:szCs w:val="22"/>
          <w:lang w:eastAsia="en-US"/>
        </w:rPr>
        <w:t>Díl</w:t>
      </w:r>
      <w:r w:rsidR="007E70C6" w:rsidRPr="003363B6">
        <w:rPr>
          <w:rFonts w:asciiTheme="minorHAnsi" w:hAnsiTheme="minorHAnsi" w:cstheme="minorHAnsi"/>
          <w:sz w:val="22"/>
          <w:szCs w:val="22"/>
          <w:lang w:eastAsia="en-US"/>
        </w:rPr>
        <w:t xml:space="preserve">o bude mít obvyklé vlastnosti bezvadného </w:t>
      </w:r>
      <w:r w:rsidR="00D46E5A" w:rsidRPr="003363B6">
        <w:rPr>
          <w:rFonts w:asciiTheme="minorHAnsi" w:hAnsiTheme="minorHAnsi" w:cstheme="minorHAnsi"/>
          <w:sz w:val="22"/>
          <w:szCs w:val="22"/>
          <w:lang w:eastAsia="en-US"/>
        </w:rPr>
        <w:t>d</w:t>
      </w:r>
      <w:r w:rsidR="001E7A08" w:rsidRPr="003363B6">
        <w:rPr>
          <w:rFonts w:asciiTheme="minorHAnsi" w:hAnsiTheme="minorHAnsi" w:cstheme="minorHAnsi"/>
          <w:sz w:val="22"/>
          <w:szCs w:val="22"/>
          <w:lang w:eastAsia="en-US"/>
        </w:rPr>
        <w:t>íl</w:t>
      </w:r>
      <w:r w:rsidR="007E70C6" w:rsidRPr="003363B6">
        <w:rPr>
          <w:rFonts w:asciiTheme="minorHAnsi" w:hAnsiTheme="minorHAnsi" w:cstheme="minorHAnsi"/>
          <w:sz w:val="22"/>
          <w:szCs w:val="22"/>
          <w:lang w:eastAsia="en-US"/>
        </w:rPr>
        <w:t xml:space="preserve">a obdobného charakteru jako </w:t>
      </w:r>
      <w:r w:rsidR="001E7A08" w:rsidRPr="003363B6">
        <w:rPr>
          <w:rFonts w:asciiTheme="minorHAnsi" w:hAnsiTheme="minorHAnsi" w:cstheme="minorHAnsi"/>
          <w:sz w:val="22"/>
          <w:szCs w:val="22"/>
          <w:lang w:eastAsia="en-US"/>
        </w:rPr>
        <w:t>Díl</w:t>
      </w:r>
      <w:r w:rsidR="007E70C6" w:rsidRPr="003363B6">
        <w:rPr>
          <w:rFonts w:asciiTheme="minorHAnsi" w:hAnsiTheme="minorHAnsi" w:cstheme="minorHAnsi"/>
          <w:sz w:val="22"/>
          <w:szCs w:val="22"/>
          <w:lang w:eastAsia="en-US"/>
        </w:rPr>
        <w:t xml:space="preserve">o dle této </w:t>
      </w:r>
      <w:r w:rsidR="007E396F" w:rsidRPr="003363B6">
        <w:rPr>
          <w:rFonts w:asciiTheme="minorHAnsi" w:hAnsiTheme="minorHAnsi" w:cstheme="minorHAnsi"/>
          <w:sz w:val="22"/>
          <w:szCs w:val="22"/>
          <w:lang w:eastAsia="en-US"/>
        </w:rPr>
        <w:t>Smlouv</w:t>
      </w:r>
      <w:r w:rsidR="007E70C6" w:rsidRPr="003363B6">
        <w:rPr>
          <w:rFonts w:asciiTheme="minorHAnsi" w:hAnsiTheme="minorHAnsi" w:cstheme="minorHAnsi"/>
          <w:sz w:val="22"/>
          <w:szCs w:val="22"/>
          <w:lang w:eastAsia="en-US"/>
        </w:rPr>
        <w:t xml:space="preserve">y, zejména bude mít vlastnosti stanovené touto </w:t>
      </w:r>
      <w:r w:rsidR="007E396F" w:rsidRPr="003363B6">
        <w:rPr>
          <w:rFonts w:asciiTheme="minorHAnsi" w:hAnsiTheme="minorHAnsi" w:cstheme="minorHAnsi"/>
          <w:sz w:val="22"/>
          <w:szCs w:val="22"/>
          <w:lang w:eastAsia="en-US"/>
        </w:rPr>
        <w:t>Smlouv</w:t>
      </w:r>
      <w:r w:rsidR="007E70C6" w:rsidRPr="003363B6">
        <w:rPr>
          <w:rFonts w:asciiTheme="minorHAnsi" w:hAnsiTheme="minorHAnsi" w:cstheme="minorHAnsi"/>
          <w:sz w:val="22"/>
          <w:szCs w:val="22"/>
          <w:lang w:eastAsia="en-US"/>
        </w:rPr>
        <w:t>ou</w:t>
      </w:r>
      <w:r w:rsidR="006E4C0C" w:rsidRPr="003363B6">
        <w:rPr>
          <w:rFonts w:asciiTheme="minorHAnsi" w:hAnsiTheme="minorHAnsi" w:cstheme="minorHAnsi"/>
          <w:sz w:val="22"/>
          <w:szCs w:val="22"/>
          <w:lang w:eastAsia="en-US"/>
        </w:rPr>
        <w:t xml:space="preserve">; vč. </w:t>
      </w:r>
      <w:r w:rsidR="00D6751C" w:rsidRPr="003363B6">
        <w:rPr>
          <w:rFonts w:asciiTheme="minorHAnsi" w:hAnsiTheme="minorHAnsi" w:cstheme="minorHAnsi"/>
          <w:sz w:val="22"/>
          <w:szCs w:val="22"/>
          <w:lang w:eastAsia="en-US"/>
        </w:rPr>
        <w:t>příloh</w:t>
      </w:r>
      <w:r w:rsidR="00A6276E" w:rsidRPr="003363B6">
        <w:rPr>
          <w:rFonts w:asciiTheme="minorHAnsi" w:hAnsiTheme="minorHAnsi" w:cstheme="minorHAnsi"/>
          <w:sz w:val="22"/>
          <w:szCs w:val="22"/>
          <w:lang w:eastAsia="en-US"/>
        </w:rPr>
        <w:t>y</w:t>
      </w:r>
      <w:r w:rsidR="007E70C6" w:rsidRPr="003363B6">
        <w:rPr>
          <w:rFonts w:asciiTheme="minorHAnsi" w:hAnsiTheme="minorHAnsi" w:cstheme="minorHAnsi"/>
          <w:sz w:val="22"/>
          <w:szCs w:val="22"/>
          <w:lang w:eastAsia="en-US"/>
        </w:rPr>
        <w:t xml:space="preserve"> a</w:t>
      </w:r>
      <w:r w:rsidR="00A6276E" w:rsidRPr="003363B6">
        <w:rPr>
          <w:rFonts w:asciiTheme="minorHAnsi" w:hAnsiTheme="minorHAnsi" w:cstheme="minorHAnsi"/>
          <w:sz w:val="22"/>
          <w:szCs w:val="22"/>
          <w:lang w:eastAsia="en-US"/>
        </w:rPr>
        <w:t> </w:t>
      </w:r>
      <w:r w:rsidR="007E70C6" w:rsidRPr="003363B6">
        <w:rPr>
          <w:rFonts w:asciiTheme="minorHAnsi" w:hAnsiTheme="minorHAnsi" w:cstheme="minorHAnsi"/>
          <w:sz w:val="22"/>
          <w:szCs w:val="22"/>
          <w:lang w:eastAsia="en-US"/>
        </w:rPr>
        <w:t>technickými normami, které se vztahují k ma</w:t>
      </w:r>
      <w:r w:rsidR="002577C2" w:rsidRPr="003363B6">
        <w:rPr>
          <w:rFonts w:asciiTheme="minorHAnsi" w:hAnsiTheme="minorHAnsi" w:cstheme="minorHAnsi"/>
          <w:sz w:val="22"/>
          <w:szCs w:val="22"/>
          <w:lang w:eastAsia="en-US"/>
        </w:rPr>
        <w:t>teriálům a pracím prováděným na </w:t>
      </w:r>
      <w:r w:rsidR="007E70C6" w:rsidRPr="003363B6">
        <w:rPr>
          <w:rFonts w:asciiTheme="minorHAnsi" w:hAnsiTheme="minorHAnsi" w:cstheme="minorHAnsi"/>
          <w:sz w:val="22"/>
          <w:szCs w:val="22"/>
          <w:lang w:eastAsia="en-US"/>
        </w:rPr>
        <w:t xml:space="preserve">základě této </w:t>
      </w:r>
      <w:r w:rsidR="00EE35AA" w:rsidRPr="003363B6">
        <w:rPr>
          <w:rFonts w:asciiTheme="minorHAnsi" w:hAnsiTheme="minorHAnsi" w:cstheme="minorHAnsi"/>
          <w:sz w:val="22"/>
          <w:szCs w:val="22"/>
          <w:lang w:eastAsia="en-US"/>
        </w:rPr>
        <w:t>S</w:t>
      </w:r>
      <w:r w:rsidR="007E396F" w:rsidRPr="003363B6">
        <w:rPr>
          <w:rFonts w:asciiTheme="minorHAnsi" w:hAnsiTheme="minorHAnsi" w:cstheme="minorHAnsi"/>
          <w:sz w:val="22"/>
          <w:szCs w:val="22"/>
          <w:lang w:eastAsia="en-US"/>
        </w:rPr>
        <w:t>mlouv</w:t>
      </w:r>
      <w:r w:rsidR="007E70C6" w:rsidRPr="003363B6">
        <w:rPr>
          <w:rFonts w:asciiTheme="minorHAnsi" w:hAnsiTheme="minorHAnsi" w:cstheme="minorHAnsi"/>
          <w:sz w:val="22"/>
          <w:szCs w:val="22"/>
          <w:lang w:eastAsia="en-US"/>
        </w:rPr>
        <w:t xml:space="preserve">y. Bude-li v rámci plnění </w:t>
      </w:r>
      <w:r w:rsidR="001E7A08" w:rsidRPr="003363B6">
        <w:rPr>
          <w:rFonts w:asciiTheme="minorHAnsi" w:hAnsiTheme="minorHAnsi" w:cstheme="minorHAnsi"/>
          <w:sz w:val="22"/>
          <w:szCs w:val="22"/>
          <w:lang w:eastAsia="en-US"/>
        </w:rPr>
        <w:t>Díl</w:t>
      </w:r>
      <w:r w:rsidR="007E70C6" w:rsidRPr="003363B6">
        <w:rPr>
          <w:rFonts w:asciiTheme="minorHAnsi" w:hAnsiTheme="minorHAnsi" w:cstheme="minorHAnsi"/>
          <w:sz w:val="22"/>
          <w:szCs w:val="22"/>
          <w:lang w:eastAsia="en-US"/>
        </w:rPr>
        <w:t xml:space="preserve">a dodáváno zboží (např. materiál), </w:t>
      </w:r>
      <w:r w:rsidRPr="003363B6">
        <w:rPr>
          <w:rFonts w:asciiTheme="minorHAnsi" w:hAnsiTheme="minorHAnsi" w:cstheme="minorHAnsi"/>
          <w:sz w:val="22"/>
          <w:szCs w:val="22"/>
          <w:lang w:eastAsia="en-US"/>
        </w:rPr>
        <w:t>Zhotovitel</w:t>
      </w:r>
      <w:r w:rsidR="007E70C6" w:rsidRPr="003363B6">
        <w:rPr>
          <w:rFonts w:asciiTheme="minorHAnsi" w:hAnsiTheme="minorHAnsi" w:cstheme="minorHAnsi"/>
          <w:sz w:val="22"/>
          <w:szCs w:val="22"/>
          <w:lang w:eastAsia="en-US"/>
        </w:rPr>
        <w:t xml:space="preserve"> se zavazuje, že toto zboží bude dodáno v I. jakosti</w:t>
      </w:r>
      <w:r w:rsidR="00923DBD" w:rsidRPr="003363B6">
        <w:rPr>
          <w:rFonts w:asciiTheme="minorHAnsi" w:hAnsiTheme="minorHAnsi" w:cstheme="minorHAnsi"/>
          <w:sz w:val="22"/>
          <w:szCs w:val="22"/>
          <w:lang w:eastAsia="en-US"/>
        </w:rPr>
        <w:t xml:space="preserve"> a bude se jednat o zboží nové, dříve nepoužívané.</w:t>
      </w:r>
    </w:p>
    <w:p w14:paraId="37D50885" w14:textId="4F2BC573" w:rsidR="000C41C0" w:rsidRPr="003363B6" w:rsidRDefault="000C41C0"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 xml:space="preserve">Zhotovitel je povinen zajistit, že na výrobky, které budou zabudovány do </w:t>
      </w:r>
      <w:r w:rsidR="00D46E5A" w:rsidRPr="003363B6">
        <w:rPr>
          <w:rFonts w:asciiTheme="minorHAnsi" w:hAnsiTheme="minorHAnsi" w:cstheme="minorHAnsi"/>
          <w:sz w:val="22"/>
          <w:szCs w:val="22"/>
          <w:lang w:eastAsia="en-US"/>
        </w:rPr>
        <w:t>D</w:t>
      </w:r>
      <w:r w:rsidRPr="003363B6">
        <w:rPr>
          <w:rFonts w:asciiTheme="minorHAnsi" w:hAnsiTheme="minorHAnsi" w:cstheme="minorHAnsi"/>
          <w:sz w:val="22"/>
          <w:szCs w:val="22"/>
          <w:lang w:eastAsia="en-US"/>
        </w:rPr>
        <w:t xml:space="preserve">íla a na které se vztahuje ustanovení § 13 zákona č. 22/1997 Sb., o technických požadavcích na výrobky a o změně a doplnění některých zákonů, </w:t>
      </w:r>
      <w:r w:rsidR="009F7C33" w:rsidRPr="003363B6">
        <w:rPr>
          <w:rFonts w:asciiTheme="minorHAnsi" w:hAnsiTheme="minorHAnsi" w:cstheme="minorHAnsi"/>
          <w:sz w:val="22"/>
          <w:szCs w:val="22"/>
          <w:lang w:eastAsia="en-US"/>
        </w:rPr>
        <w:t xml:space="preserve">ve znění pozdějších předpisů </w:t>
      </w:r>
      <w:r w:rsidRPr="003363B6">
        <w:rPr>
          <w:rFonts w:asciiTheme="minorHAnsi" w:hAnsiTheme="minorHAnsi" w:cstheme="minorHAnsi"/>
          <w:sz w:val="22"/>
          <w:szCs w:val="22"/>
          <w:lang w:eastAsia="en-US"/>
        </w:rPr>
        <w:t>bude Objednateli, nebo jím určené osobě, nebo k</w:t>
      </w:r>
      <w:r w:rsidR="00915FDD"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tomu příslušnému orgánu, předloženo Zhotovitelem prohlášení o shodě</w:t>
      </w:r>
      <w:r w:rsidR="001E17DC" w:rsidRPr="003363B6">
        <w:rPr>
          <w:rFonts w:asciiTheme="minorHAnsi" w:hAnsiTheme="minorHAnsi" w:cstheme="minorHAnsi"/>
          <w:sz w:val="22"/>
          <w:szCs w:val="22"/>
          <w:lang w:eastAsia="en-US"/>
        </w:rPr>
        <w:t>.</w:t>
      </w:r>
    </w:p>
    <w:p w14:paraId="37D50886" w14:textId="722E5121" w:rsidR="00710914" w:rsidRPr="003363B6" w:rsidRDefault="00710914"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Zhotovitel je povinen umožnit Objednateli provádění kontroly realizace Díla, zejména pak Zhotovitel umožní v průběhu realizace stavby provedení kontrolních prohlídek stavby ve smyslu § 133 zákona č.</w:t>
      </w:r>
      <w:r w:rsidR="002F331C" w:rsidRPr="003363B6">
        <w:rPr>
          <w:rFonts w:asciiTheme="minorHAnsi" w:hAnsiTheme="minorHAnsi" w:cstheme="minorHAnsi"/>
          <w:sz w:val="22"/>
          <w:szCs w:val="22"/>
          <w:lang w:eastAsia="en-US"/>
        </w:rPr>
        <w:t> </w:t>
      </w:r>
      <w:r w:rsidR="008928B7" w:rsidRPr="003363B6">
        <w:rPr>
          <w:rFonts w:asciiTheme="minorHAnsi" w:hAnsiTheme="minorHAnsi" w:cstheme="minorHAnsi"/>
          <w:sz w:val="22"/>
          <w:szCs w:val="22"/>
          <w:lang w:eastAsia="en-US"/>
        </w:rPr>
        <w:t>183/2006, o územním plánování a stavebním řádu, ve znění pozdějších předpisů (dále jen</w:t>
      </w:r>
      <w:r w:rsidRPr="003363B6">
        <w:rPr>
          <w:rFonts w:asciiTheme="minorHAnsi" w:hAnsiTheme="minorHAnsi" w:cstheme="minorHAnsi"/>
          <w:sz w:val="22"/>
          <w:szCs w:val="22"/>
          <w:lang w:eastAsia="en-US"/>
        </w:rPr>
        <w:t xml:space="preserve"> </w:t>
      </w:r>
      <w:r w:rsidR="008928B7" w:rsidRPr="003363B6">
        <w:rPr>
          <w:rFonts w:asciiTheme="minorHAnsi" w:hAnsiTheme="minorHAnsi" w:cstheme="minorHAnsi"/>
          <w:sz w:val="22"/>
          <w:szCs w:val="22"/>
          <w:lang w:eastAsia="en-US"/>
        </w:rPr>
        <w:t>„</w:t>
      </w:r>
      <w:r w:rsidR="008928B7" w:rsidRPr="003363B6">
        <w:rPr>
          <w:rFonts w:asciiTheme="minorHAnsi" w:hAnsiTheme="minorHAnsi" w:cstheme="minorHAnsi"/>
          <w:b/>
          <w:bCs/>
          <w:i/>
          <w:iCs/>
          <w:sz w:val="22"/>
          <w:szCs w:val="22"/>
          <w:lang w:eastAsia="en-US"/>
        </w:rPr>
        <w:t>S</w:t>
      </w:r>
      <w:r w:rsidRPr="003363B6">
        <w:rPr>
          <w:rFonts w:asciiTheme="minorHAnsi" w:hAnsiTheme="minorHAnsi" w:cstheme="minorHAnsi"/>
          <w:b/>
          <w:bCs/>
          <w:i/>
          <w:iCs/>
          <w:sz w:val="22"/>
          <w:szCs w:val="22"/>
          <w:lang w:eastAsia="en-US"/>
        </w:rPr>
        <w:t>tavební zákon</w:t>
      </w:r>
      <w:r w:rsidR="008928B7" w:rsidRPr="003363B6">
        <w:rPr>
          <w:rFonts w:asciiTheme="minorHAnsi" w:hAnsiTheme="minorHAnsi" w:cstheme="minorHAnsi"/>
          <w:sz w:val="22"/>
          <w:szCs w:val="22"/>
          <w:lang w:eastAsia="en-US"/>
        </w:rPr>
        <w:t>“)</w:t>
      </w:r>
      <w:r w:rsidRPr="003363B6">
        <w:rPr>
          <w:rFonts w:asciiTheme="minorHAnsi" w:hAnsiTheme="minorHAnsi" w:cstheme="minorHAnsi"/>
          <w:sz w:val="22"/>
          <w:szCs w:val="22"/>
          <w:lang w:eastAsia="en-US"/>
        </w:rPr>
        <w:t xml:space="preserve"> a zajistí nápravu zjištěných nedostatků v </w:t>
      </w:r>
      <w:r w:rsidR="001E17DC" w:rsidRPr="003363B6">
        <w:rPr>
          <w:rFonts w:asciiTheme="minorHAnsi" w:hAnsiTheme="minorHAnsi" w:cstheme="minorHAnsi"/>
          <w:sz w:val="22"/>
          <w:szCs w:val="22"/>
          <w:lang w:eastAsia="en-US"/>
        </w:rPr>
        <w:t>o</w:t>
      </w:r>
      <w:r w:rsidRPr="003363B6">
        <w:rPr>
          <w:rFonts w:asciiTheme="minorHAnsi" w:hAnsiTheme="minorHAnsi" w:cstheme="minorHAnsi"/>
          <w:sz w:val="22"/>
          <w:szCs w:val="22"/>
          <w:lang w:eastAsia="en-US"/>
        </w:rPr>
        <w:t>bjednatelem stanovené přiměřené lhůtě. Zhotovitel se zavazuje zajistit účast stavbyvedoucího na kontrolní prohlídce.</w:t>
      </w:r>
    </w:p>
    <w:p w14:paraId="40D6D46A" w14:textId="60CFA11B" w:rsidR="00056C88" w:rsidRPr="003363B6" w:rsidRDefault="00056C88" w:rsidP="00056C88">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Zhotovitel je povinen písemně vyzvat Objednatele ke kontrole prací, které budou v dalším postupu prací zakryty nebo se stanou nepřístupnými. Výzva ke kontrole musí být písemná a doručená Objednateli nejméně 3 pracovní dny předem a současně zapsaná ve stavebním deníku. V případě, že</w:t>
      </w:r>
      <w:r w:rsidR="001712CA"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Zhotovitel tento závazek nesplní, je povinen umožnit Objednateli provedení dodatečné kontroly a</w:t>
      </w:r>
      <w:r w:rsidR="001677AF"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nese náklady s tím spojené.</w:t>
      </w:r>
    </w:p>
    <w:p w14:paraId="37D50887" w14:textId="2B3C8CCA" w:rsidR="0033406D" w:rsidRPr="003363B6" w:rsidRDefault="008928B7"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 xml:space="preserve">Zhotovitel je povinen vést </w:t>
      </w:r>
      <w:r w:rsidR="003345E5" w:rsidRPr="003363B6">
        <w:rPr>
          <w:rFonts w:asciiTheme="minorHAnsi" w:hAnsiTheme="minorHAnsi" w:cstheme="minorHAnsi"/>
          <w:sz w:val="22"/>
          <w:szCs w:val="22"/>
          <w:lang w:eastAsia="en-US"/>
        </w:rPr>
        <w:t xml:space="preserve">stavební deník, a to </w:t>
      </w:r>
      <w:r w:rsidRPr="003363B6">
        <w:rPr>
          <w:rFonts w:asciiTheme="minorHAnsi" w:hAnsiTheme="minorHAnsi" w:cstheme="minorHAnsi"/>
          <w:sz w:val="22"/>
          <w:szCs w:val="22"/>
          <w:lang w:eastAsia="en-US"/>
        </w:rPr>
        <w:t>ode dne předání staveniště do dne předání a</w:t>
      </w:r>
      <w:r w:rsidR="003345E5"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převzetí stavby</w:t>
      </w:r>
      <w:r w:rsidR="003345E5" w:rsidRPr="003363B6">
        <w:rPr>
          <w:rFonts w:asciiTheme="minorHAnsi" w:hAnsiTheme="minorHAnsi" w:cstheme="minorHAnsi"/>
          <w:sz w:val="22"/>
          <w:szCs w:val="22"/>
          <w:lang w:eastAsia="en-US"/>
        </w:rPr>
        <w:t xml:space="preserve"> Objednatelem</w:t>
      </w:r>
      <w:r w:rsidRPr="003363B6">
        <w:rPr>
          <w:rFonts w:asciiTheme="minorHAnsi" w:hAnsiTheme="minorHAnsi" w:cstheme="minorHAnsi"/>
          <w:sz w:val="22"/>
          <w:szCs w:val="22"/>
          <w:lang w:eastAsia="en-US"/>
        </w:rPr>
        <w:t>. Do stavebního deníku bude zhotovitel zapisovat všechny skutečnosti stanovené Stavebním zákonem a vyhláškou č. 499/2006 Sb., o dokumentaci staveb</w:t>
      </w:r>
      <w:r w:rsidR="002F331C" w:rsidRPr="003363B6">
        <w:rPr>
          <w:rFonts w:asciiTheme="minorHAnsi" w:hAnsiTheme="minorHAnsi" w:cstheme="minorHAnsi"/>
          <w:sz w:val="22"/>
          <w:szCs w:val="22"/>
          <w:lang w:eastAsia="en-US"/>
        </w:rPr>
        <w:t>, ve znění pozdějších předpisů</w:t>
      </w:r>
      <w:r w:rsidRPr="003363B6">
        <w:rPr>
          <w:rFonts w:asciiTheme="minorHAnsi" w:hAnsiTheme="minorHAnsi" w:cstheme="minorHAnsi"/>
          <w:sz w:val="22"/>
          <w:szCs w:val="22"/>
          <w:lang w:eastAsia="en-US"/>
        </w:rPr>
        <w:t xml:space="preserve"> a</w:t>
      </w:r>
      <w:r w:rsidR="00A35177"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 xml:space="preserve">současně všechny skutečnosti rozhodné pro plnění podmínek této </w:t>
      </w:r>
      <w:r w:rsidR="00EE35AA" w:rsidRPr="003363B6">
        <w:rPr>
          <w:rFonts w:asciiTheme="minorHAnsi" w:hAnsiTheme="minorHAnsi" w:cstheme="minorHAnsi"/>
          <w:sz w:val="22"/>
          <w:szCs w:val="22"/>
          <w:lang w:eastAsia="en-US"/>
        </w:rPr>
        <w:t>S</w:t>
      </w:r>
      <w:r w:rsidRPr="003363B6">
        <w:rPr>
          <w:rFonts w:asciiTheme="minorHAnsi" w:hAnsiTheme="minorHAnsi" w:cstheme="minorHAnsi"/>
          <w:sz w:val="22"/>
          <w:szCs w:val="22"/>
          <w:lang w:eastAsia="en-US"/>
        </w:rPr>
        <w:t>mlouvy</w:t>
      </w:r>
      <w:r w:rsidR="00A35177" w:rsidRPr="003363B6">
        <w:rPr>
          <w:rFonts w:asciiTheme="minorHAnsi" w:hAnsiTheme="minorHAnsi" w:cstheme="minorHAnsi"/>
          <w:sz w:val="22"/>
          <w:szCs w:val="22"/>
          <w:lang w:eastAsia="en-US"/>
        </w:rPr>
        <w:t>.</w:t>
      </w:r>
      <w:r w:rsidRPr="003363B6">
        <w:rPr>
          <w:rFonts w:asciiTheme="minorHAnsi" w:hAnsiTheme="minorHAnsi" w:cstheme="minorHAnsi"/>
          <w:sz w:val="22"/>
          <w:szCs w:val="22"/>
          <w:lang w:eastAsia="en-US"/>
        </w:rPr>
        <w:t xml:space="preserve"> Stavební deník bude splňovat veškeré náležitosti úředního dokladu a bude uložen tak, aby byl přístupný oběma stranám, případně kontrolním orgánům.</w:t>
      </w:r>
      <w:r w:rsidR="0033406D" w:rsidRPr="003363B6">
        <w:rPr>
          <w:rFonts w:asciiTheme="minorHAnsi" w:hAnsiTheme="minorHAnsi" w:cstheme="minorHAnsi"/>
          <w:sz w:val="22"/>
          <w:szCs w:val="22"/>
          <w:lang w:eastAsia="en-US"/>
        </w:rPr>
        <w:t xml:space="preserve"> Po odstranění veškerých vad a nedodělků Díla dle této Smlouvy a po převzetí Díla Objednatelem předá Zhotovitel Objednateli originál stavebního deníku.</w:t>
      </w:r>
    </w:p>
    <w:p w14:paraId="4CF1E305" w14:textId="057B0C35" w:rsidR="008256A4" w:rsidRPr="003363B6" w:rsidRDefault="008256A4"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 xml:space="preserve">Objednatel a </w:t>
      </w:r>
      <w:r w:rsidR="00175EB0" w:rsidRPr="003363B6">
        <w:rPr>
          <w:rFonts w:asciiTheme="minorHAnsi" w:hAnsiTheme="minorHAnsi" w:cstheme="minorHAnsi"/>
          <w:sz w:val="22"/>
          <w:szCs w:val="22"/>
          <w:lang w:eastAsia="en-US"/>
        </w:rPr>
        <w:t>TDS</w:t>
      </w:r>
      <w:r w:rsidRPr="003363B6">
        <w:rPr>
          <w:rFonts w:asciiTheme="minorHAnsi" w:hAnsiTheme="minorHAnsi" w:cstheme="minorHAnsi"/>
          <w:sz w:val="22"/>
          <w:szCs w:val="22"/>
          <w:lang w:eastAsia="en-US"/>
        </w:rPr>
        <w:t xml:space="preserve">, příp. koordinátor BOZP má právo nahlížet do stavebního deníku a k záznamům v něm uvedeným připojovat svá stanoviska (souhlas, námitky, připomínky atd.). V případě, kdy osoba oprávněná vedením stavebního deníku za Zhotovitele nesouhlasí s provedeným záznamem Objednatele, </w:t>
      </w:r>
      <w:r w:rsidR="00175EB0" w:rsidRPr="003363B6">
        <w:rPr>
          <w:rFonts w:asciiTheme="minorHAnsi" w:hAnsiTheme="minorHAnsi" w:cstheme="minorHAnsi"/>
          <w:sz w:val="22"/>
          <w:szCs w:val="22"/>
          <w:lang w:eastAsia="en-US"/>
        </w:rPr>
        <w:t>TDS</w:t>
      </w:r>
      <w:r w:rsidRPr="003363B6">
        <w:rPr>
          <w:rFonts w:asciiTheme="minorHAnsi" w:hAnsiTheme="minorHAnsi" w:cstheme="minorHAnsi"/>
          <w:sz w:val="22"/>
          <w:szCs w:val="22"/>
          <w:lang w:eastAsia="en-US"/>
        </w:rPr>
        <w:t xml:space="preserve">, příp. koordinátora BOZP, je povinna připojit k záznamu do tří pracovních dnů své vyjádření. V opačném případě se má za to, že Zhotovitel s obsahem záznamu souhlasí. </w:t>
      </w:r>
    </w:p>
    <w:p w14:paraId="11B2D2C4" w14:textId="0F34598C" w:rsidR="001959AB" w:rsidRDefault="00864C9A" w:rsidP="00EF1F28">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1959AB">
        <w:rPr>
          <w:rFonts w:asciiTheme="minorHAnsi" w:hAnsiTheme="minorHAnsi" w:cstheme="minorHAnsi"/>
          <w:sz w:val="22"/>
          <w:szCs w:val="22"/>
          <w:lang w:eastAsia="en-US"/>
        </w:rPr>
        <w:t xml:space="preserve">Zhotovitel se zavazuje, že </w:t>
      </w:r>
      <w:r w:rsidR="00F63B12" w:rsidRPr="001959AB">
        <w:rPr>
          <w:rFonts w:asciiTheme="minorHAnsi" w:hAnsiTheme="minorHAnsi" w:cstheme="minorHAnsi"/>
          <w:sz w:val="22"/>
          <w:szCs w:val="22"/>
          <w:lang w:eastAsia="en-US"/>
        </w:rPr>
        <w:t>po dobu provádění Díla bude disponovat kvalifikací, kterou prokázal v rámci Výběrového řízení před uzavřením této Smlouvy</w:t>
      </w:r>
      <w:r w:rsidR="00D77046" w:rsidRPr="001959AB">
        <w:rPr>
          <w:rFonts w:asciiTheme="minorHAnsi" w:hAnsiTheme="minorHAnsi" w:cstheme="minorHAnsi"/>
          <w:sz w:val="22"/>
          <w:szCs w:val="22"/>
          <w:lang w:eastAsia="en-US"/>
        </w:rPr>
        <w:t xml:space="preserve">. Zhotovitel </w:t>
      </w:r>
      <w:r w:rsidRPr="001959AB">
        <w:rPr>
          <w:rFonts w:asciiTheme="minorHAnsi" w:hAnsiTheme="minorHAnsi" w:cstheme="minorHAnsi"/>
          <w:sz w:val="22"/>
          <w:szCs w:val="22"/>
          <w:lang w:eastAsia="en-US"/>
        </w:rPr>
        <w:t xml:space="preserve">zajistí provádění Díla </w:t>
      </w:r>
      <w:bookmarkStart w:id="6" w:name="_Hlk37106061"/>
      <w:r w:rsidR="007E44CD" w:rsidRPr="001959AB">
        <w:rPr>
          <w:rFonts w:asciiTheme="minorHAnsi" w:hAnsiTheme="minorHAnsi" w:cstheme="minorHAnsi"/>
          <w:sz w:val="22"/>
          <w:szCs w:val="22"/>
          <w:lang w:eastAsia="en-US"/>
        </w:rPr>
        <w:t xml:space="preserve">za pomoci osoby, kterou prokázal splnění profesních kvalifikačních předpokladů a kterou uvedl ve formuláři nabídky (Příloha č. </w:t>
      </w:r>
      <w:r w:rsidR="000718C7" w:rsidRPr="001959AB">
        <w:rPr>
          <w:rFonts w:asciiTheme="minorHAnsi" w:hAnsiTheme="minorHAnsi" w:cstheme="minorHAnsi"/>
          <w:sz w:val="22"/>
          <w:szCs w:val="22"/>
          <w:lang w:eastAsia="en-US"/>
        </w:rPr>
        <w:t>1</w:t>
      </w:r>
      <w:r w:rsidR="007E44CD" w:rsidRPr="001959AB">
        <w:rPr>
          <w:rFonts w:asciiTheme="minorHAnsi" w:hAnsiTheme="minorHAnsi" w:cstheme="minorHAnsi"/>
          <w:sz w:val="22"/>
          <w:szCs w:val="22"/>
          <w:lang w:eastAsia="en-US"/>
        </w:rPr>
        <w:t>. Výzvy k podání nabídk</w:t>
      </w:r>
      <w:r w:rsidR="00843ED9" w:rsidRPr="001959AB">
        <w:rPr>
          <w:rFonts w:asciiTheme="minorHAnsi" w:hAnsiTheme="minorHAnsi" w:cstheme="minorHAnsi"/>
          <w:sz w:val="22"/>
          <w:szCs w:val="22"/>
          <w:lang w:eastAsia="en-US"/>
        </w:rPr>
        <w:t>y</w:t>
      </w:r>
      <w:r w:rsidR="007E44CD" w:rsidRPr="001959AB">
        <w:rPr>
          <w:rFonts w:asciiTheme="minorHAnsi" w:hAnsiTheme="minorHAnsi" w:cstheme="minorHAnsi"/>
          <w:sz w:val="22"/>
          <w:szCs w:val="22"/>
          <w:lang w:eastAsia="en-US"/>
        </w:rPr>
        <w:t>), tedy panem</w:t>
      </w:r>
      <w:r w:rsidR="00266FA2" w:rsidRPr="001959AB">
        <w:rPr>
          <w:rFonts w:asciiTheme="minorHAnsi" w:hAnsiTheme="minorHAnsi" w:cstheme="minorHAnsi"/>
          <w:sz w:val="22"/>
          <w:szCs w:val="22"/>
          <w:lang w:eastAsia="en-US"/>
        </w:rPr>
        <w:t xml:space="preserve"> </w:t>
      </w:r>
      <w:r w:rsidR="000D64AD">
        <w:rPr>
          <w:rFonts w:asciiTheme="minorHAnsi" w:hAnsiTheme="minorHAnsi" w:cstheme="minorHAnsi"/>
          <w:b/>
          <w:bCs/>
          <w:sz w:val="22"/>
          <w:szCs w:val="22"/>
          <w:lang w:eastAsia="en-US"/>
        </w:rPr>
        <w:t>……………………..</w:t>
      </w:r>
      <w:r w:rsidR="00266FA2" w:rsidRPr="001959AB">
        <w:rPr>
          <w:rFonts w:asciiTheme="minorHAnsi" w:hAnsiTheme="minorHAnsi" w:cstheme="minorHAnsi"/>
          <w:sz w:val="22"/>
          <w:szCs w:val="22"/>
          <w:lang w:eastAsia="en-US"/>
        </w:rPr>
        <w:t xml:space="preserve">. </w:t>
      </w:r>
      <w:r w:rsidR="007E44CD" w:rsidRPr="001959AB">
        <w:rPr>
          <w:rFonts w:asciiTheme="minorHAnsi" w:hAnsiTheme="minorHAnsi" w:cstheme="minorHAnsi"/>
          <w:sz w:val="22"/>
          <w:szCs w:val="22"/>
          <w:lang w:eastAsia="en-US"/>
        </w:rPr>
        <w:t xml:space="preserve">Změna osoby </w:t>
      </w:r>
      <w:r w:rsidR="00D77046" w:rsidRPr="001959AB">
        <w:rPr>
          <w:rFonts w:asciiTheme="minorHAnsi" w:hAnsiTheme="minorHAnsi" w:cstheme="minorHAnsi"/>
          <w:sz w:val="22"/>
          <w:szCs w:val="22"/>
          <w:lang w:eastAsia="en-US"/>
        </w:rPr>
        <w:t xml:space="preserve">podle předchozí věty nebo poddodavatele, kterým Zhotovitel prokazoval kvalifikaci </w:t>
      </w:r>
      <w:r w:rsidR="007E44CD" w:rsidRPr="001959AB">
        <w:rPr>
          <w:rFonts w:asciiTheme="minorHAnsi" w:hAnsiTheme="minorHAnsi" w:cstheme="minorHAnsi"/>
          <w:sz w:val="22"/>
          <w:szCs w:val="22"/>
          <w:lang w:eastAsia="en-US"/>
        </w:rPr>
        <w:t xml:space="preserve">je možná jen s předchozím souhlasem Objednatele. Objednatel udělí tento souhlas, pokud nová osoba </w:t>
      </w:r>
      <w:r w:rsidR="00D77046" w:rsidRPr="001959AB">
        <w:rPr>
          <w:rFonts w:asciiTheme="minorHAnsi" w:hAnsiTheme="minorHAnsi" w:cstheme="minorHAnsi"/>
          <w:sz w:val="22"/>
          <w:szCs w:val="22"/>
          <w:lang w:eastAsia="en-US"/>
        </w:rPr>
        <w:t>nebo poddodavatel splňují</w:t>
      </w:r>
      <w:r w:rsidR="007E44CD" w:rsidRPr="001959AB">
        <w:rPr>
          <w:rFonts w:asciiTheme="minorHAnsi" w:hAnsiTheme="minorHAnsi" w:cstheme="minorHAnsi"/>
          <w:sz w:val="22"/>
          <w:szCs w:val="22"/>
          <w:lang w:eastAsia="en-US"/>
        </w:rPr>
        <w:t xml:space="preserve"> kvalifikační požadavky stanovené ve Výběrovém řízení alespoň v takovém rozsahu, jako osoba </w:t>
      </w:r>
      <w:r w:rsidR="00D77046" w:rsidRPr="001959AB">
        <w:rPr>
          <w:rFonts w:asciiTheme="minorHAnsi" w:hAnsiTheme="minorHAnsi" w:cstheme="minorHAnsi"/>
          <w:sz w:val="22"/>
          <w:szCs w:val="22"/>
          <w:lang w:eastAsia="en-US"/>
        </w:rPr>
        <w:t xml:space="preserve">nebo poddodavatel </w:t>
      </w:r>
      <w:r w:rsidR="007E44CD" w:rsidRPr="001959AB">
        <w:rPr>
          <w:rFonts w:asciiTheme="minorHAnsi" w:hAnsiTheme="minorHAnsi" w:cstheme="minorHAnsi"/>
          <w:sz w:val="22"/>
          <w:szCs w:val="22"/>
          <w:lang w:eastAsia="en-US"/>
        </w:rPr>
        <w:t>původní.</w:t>
      </w:r>
      <w:bookmarkEnd w:id="6"/>
    </w:p>
    <w:p w14:paraId="37D5088A" w14:textId="0B172353" w:rsidR="00377F75" w:rsidRPr="001959AB" w:rsidRDefault="00897FEE" w:rsidP="00EF1F28">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1959AB">
        <w:rPr>
          <w:rFonts w:asciiTheme="minorHAnsi" w:hAnsiTheme="minorHAnsi" w:cstheme="minorHAnsi"/>
          <w:sz w:val="22"/>
          <w:szCs w:val="22"/>
          <w:lang w:eastAsia="en-US"/>
        </w:rPr>
        <w:lastRenderedPageBreak/>
        <w:t>Zhotovitel</w:t>
      </w:r>
      <w:r w:rsidR="00404E85" w:rsidRPr="001959AB">
        <w:rPr>
          <w:rFonts w:asciiTheme="minorHAnsi" w:hAnsiTheme="minorHAnsi" w:cstheme="minorHAnsi"/>
          <w:sz w:val="22"/>
          <w:szCs w:val="22"/>
          <w:lang w:eastAsia="en-US"/>
        </w:rPr>
        <w:t xml:space="preserve"> zajistí, aby při </w:t>
      </w:r>
      <w:r w:rsidR="00E2501E" w:rsidRPr="001959AB">
        <w:rPr>
          <w:rFonts w:asciiTheme="minorHAnsi" w:hAnsiTheme="minorHAnsi" w:cstheme="minorHAnsi"/>
          <w:sz w:val="22"/>
          <w:szCs w:val="22"/>
          <w:lang w:eastAsia="en-US"/>
        </w:rPr>
        <w:t xml:space="preserve">realizaci </w:t>
      </w:r>
      <w:r w:rsidR="001E7A08" w:rsidRPr="001959AB">
        <w:rPr>
          <w:rFonts w:asciiTheme="minorHAnsi" w:hAnsiTheme="minorHAnsi" w:cstheme="minorHAnsi"/>
          <w:sz w:val="22"/>
          <w:szCs w:val="22"/>
          <w:lang w:eastAsia="en-US"/>
        </w:rPr>
        <w:t>Díl</w:t>
      </w:r>
      <w:r w:rsidR="00E2501E" w:rsidRPr="001959AB">
        <w:rPr>
          <w:rFonts w:asciiTheme="minorHAnsi" w:hAnsiTheme="minorHAnsi" w:cstheme="minorHAnsi"/>
          <w:sz w:val="22"/>
          <w:szCs w:val="22"/>
          <w:lang w:eastAsia="en-US"/>
        </w:rPr>
        <w:t>a</w:t>
      </w:r>
      <w:r w:rsidR="00404E85" w:rsidRPr="001959AB">
        <w:rPr>
          <w:rFonts w:asciiTheme="minorHAnsi" w:hAnsiTheme="minorHAnsi" w:cstheme="minorHAnsi"/>
          <w:sz w:val="22"/>
          <w:szCs w:val="22"/>
          <w:lang w:eastAsia="en-US"/>
        </w:rPr>
        <w:t xml:space="preserve"> nedošlo k poškození </w:t>
      </w:r>
      <w:r w:rsidR="00E2501E" w:rsidRPr="001959AB">
        <w:rPr>
          <w:rFonts w:asciiTheme="minorHAnsi" w:hAnsiTheme="minorHAnsi" w:cstheme="minorHAnsi"/>
          <w:sz w:val="22"/>
          <w:szCs w:val="22"/>
          <w:lang w:eastAsia="en-US"/>
        </w:rPr>
        <w:t xml:space="preserve">či </w:t>
      </w:r>
      <w:r w:rsidR="009C470A" w:rsidRPr="001959AB">
        <w:rPr>
          <w:rFonts w:asciiTheme="minorHAnsi" w:hAnsiTheme="minorHAnsi" w:cstheme="minorHAnsi"/>
          <w:sz w:val="22"/>
          <w:szCs w:val="22"/>
          <w:lang w:eastAsia="en-US"/>
        </w:rPr>
        <w:t>od</w:t>
      </w:r>
      <w:r w:rsidR="00E2501E" w:rsidRPr="001959AB">
        <w:rPr>
          <w:rFonts w:asciiTheme="minorHAnsi" w:hAnsiTheme="minorHAnsi" w:cstheme="minorHAnsi"/>
          <w:sz w:val="22"/>
          <w:szCs w:val="22"/>
          <w:lang w:eastAsia="en-US"/>
        </w:rPr>
        <w:t xml:space="preserve">cizení </w:t>
      </w:r>
      <w:r w:rsidR="00404E85" w:rsidRPr="001959AB">
        <w:rPr>
          <w:rFonts w:asciiTheme="minorHAnsi" w:hAnsiTheme="minorHAnsi" w:cstheme="minorHAnsi"/>
          <w:sz w:val="22"/>
          <w:szCs w:val="22"/>
          <w:lang w:eastAsia="en-US"/>
        </w:rPr>
        <w:t xml:space="preserve">majetku </w:t>
      </w:r>
      <w:r w:rsidRPr="001959AB">
        <w:rPr>
          <w:rFonts w:asciiTheme="minorHAnsi" w:hAnsiTheme="minorHAnsi" w:cstheme="minorHAnsi"/>
          <w:sz w:val="22"/>
          <w:szCs w:val="22"/>
          <w:lang w:eastAsia="en-US"/>
        </w:rPr>
        <w:t>Objednatel</w:t>
      </w:r>
      <w:r w:rsidR="00404E85" w:rsidRPr="001959AB">
        <w:rPr>
          <w:rFonts w:asciiTheme="minorHAnsi" w:hAnsiTheme="minorHAnsi" w:cstheme="minorHAnsi"/>
          <w:sz w:val="22"/>
          <w:szCs w:val="22"/>
          <w:lang w:eastAsia="en-US"/>
        </w:rPr>
        <w:t>e</w:t>
      </w:r>
      <w:r w:rsidR="00377F75" w:rsidRPr="001959AB">
        <w:rPr>
          <w:rFonts w:asciiTheme="minorHAnsi" w:hAnsiTheme="minorHAnsi" w:cstheme="minorHAnsi"/>
          <w:sz w:val="22"/>
          <w:szCs w:val="22"/>
          <w:lang w:eastAsia="en-US"/>
        </w:rPr>
        <w:t xml:space="preserve"> ani </w:t>
      </w:r>
      <w:r w:rsidR="00E2501E" w:rsidRPr="001959AB">
        <w:rPr>
          <w:rFonts w:asciiTheme="minorHAnsi" w:hAnsiTheme="minorHAnsi" w:cstheme="minorHAnsi"/>
          <w:sz w:val="22"/>
          <w:szCs w:val="22"/>
          <w:lang w:eastAsia="en-US"/>
        </w:rPr>
        <w:t xml:space="preserve">poškození či </w:t>
      </w:r>
      <w:r w:rsidR="006449D6" w:rsidRPr="001959AB">
        <w:rPr>
          <w:rFonts w:asciiTheme="minorHAnsi" w:hAnsiTheme="minorHAnsi" w:cstheme="minorHAnsi"/>
          <w:sz w:val="22"/>
          <w:szCs w:val="22"/>
          <w:lang w:eastAsia="en-US"/>
        </w:rPr>
        <w:t>od</w:t>
      </w:r>
      <w:r w:rsidR="00E2501E" w:rsidRPr="001959AB">
        <w:rPr>
          <w:rFonts w:asciiTheme="minorHAnsi" w:hAnsiTheme="minorHAnsi" w:cstheme="minorHAnsi"/>
          <w:sz w:val="22"/>
          <w:szCs w:val="22"/>
          <w:lang w:eastAsia="en-US"/>
        </w:rPr>
        <w:t xml:space="preserve">cizení </w:t>
      </w:r>
      <w:r w:rsidR="00377F75" w:rsidRPr="001959AB">
        <w:rPr>
          <w:rFonts w:asciiTheme="minorHAnsi" w:hAnsiTheme="minorHAnsi" w:cstheme="minorHAnsi"/>
          <w:sz w:val="22"/>
          <w:szCs w:val="22"/>
          <w:lang w:eastAsia="en-US"/>
        </w:rPr>
        <w:t xml:space="preserve">majetku jiných osob. </w:t>
      </w:r>
      <w:r w:rsidR="00ED1003" w:rsidRPr="001959AB">
        <w:rPr>
          <w:rFonts w:asciiTheme="minorHAnsi" w:hAnsiTheme="minorHAnsi" w:cstheme="minorHAnsi"/>
          <w:sz w:val="22"/>
          <w:szCs w:val="22"/>
          <w:lang w:eastAsia="en-US"/>
        </w:rPr>
        <w:t>O </w:t>
      </w:r>
      <w:r w:rsidR="00377F75" w:rsidRPr="001959AB">
        <w:rPr>
          <w:rFonts w:asciiTheme="minorHAnsi" w:hAnsiTheme="minorHAnsi" w:cstheme="minorHAnsi"/>
          <w:sz w:val="22"/>
          <w:szCs w:val="22"/>
          <w:lang w:eastAsia="en-US"/>
        </w:rPr>
        <w:t xml:space="preserve">těchto povinnostech je </w:t>
      </w:r>
      <w:r w:rsidRPr="001959AB">
        <w:rPr>
          <w:rFonts w:asciiTheme="minorHAnsi" w:hAnsiTheme="minorHAnsi" w:cstheme="minorHAnsi"/>
          <w:sz w:val="22"/>
          <w:szCs w:val="22"/>
          <w:lang w:eastAsia="en-US"/>
        </w:rPr>
        <w:t>Zhotovitel</w:t>
      </w:r>
      <w:r w:rsidR="00377F75" w:rsidRPr="001959AB">
        <w:rPr>
          <w:rFonts w:asciiTheme="minorHAnsi" w:hAnsiTheme="minorHAnsi" w:cstheme="minorHAnsi"/>
          <w:sz w:val="22"/>
          <w:szCs w:val="22"/>
          <w:lang w:eastAsia="en-US"/>
        </w:rPr>
        <w:t xml:space="preserve"> povinen proškolit osoby po</w:t>
      </w:r>
      <w:r w:rsidR="00A91912" w:rsidRPr="001959AB">
        <w:rPr>
          <w:rFonts w:asciiTheme="minorHAnsi" w:hAnsiTheme="minorHAnsi" w:cstheme="minorHAnsi"/>
          <w:sz w:val="22"/>
          <w:szCs w:val="22"/>
          <w:lang w:eastAsia="en-US"/>
        </w:rPr>
        <w:t>d</w:t>
      </w:r>
      <w:r w:rsidR="001E7A08" w:rsidRPr="001959AB">
        <w:rPr>
          <w:rFonts w:asciiTheme="minorHAnsi" w:hAnsiTheme="minorHAnsi" w:cstheme="minorHAnsi"/>
          <w:sz w:val="22"/>
          <w:szCs w:val="22"/>
          <w:lang w:eastAsia="en-US"/>
        </w:rPr>
        <w:t>íl</w:t>
      </w:r>
      <w:r w:rsidR="00377F75" w:rsidRPr="001959AB">
        <w:rPr>
          <w:rFonts w:asciiTheme="minorHAnsi" w:hAnsiTheme="minorHAnsi" w:cstheme="minorHAnsi"/>
          <w:sz w:val="22"/>
          <w:szCs w:val="22"/>
          <w:lang w:eastAsia="en-US"/>
        </w:rPr>
        <w:t xml:space="preserve">ející se na </w:t>
      </w:r>
      <w:r w:rsidR="001F2F78" w:rsidRPr="001959AB">
        <w:rPr>
          <w:rFonts w:asciiTheme="minorHAnsi" w:hAnsiTheme="minorHAnsi" w:cstheme="minorHAnsi"/>
          <w:sz w:val="22"/>
          <w:szCs w:val="22"/>
          <w:lang w:eastAsia="en-US"/>
        </w:rPr>
        <w:t xml:space="preserve">realizaci </w:t>
      </w:r>
      <w:r w:rsidR="001E7A08" w:rsidRPr="001959AB">
        <w:rPr>
          <w:rFonts w:asciiTheme="minorHAnsi" w:hAnsiTheme="minorHAnsi" w:cstheme="minorHAnsi"/>
          <w:sz w:val="22"/>
          <w:szCs w:val="22"/>
          <w:lang w:eastAsia="en-US"/>
        </w:rPr>
        <w:t>Díl</w:t>
      </w:r>
      <w:r w:rsidR="001F2F78" w:rsidRPr="001959AB">
        <w:rPr>
          <w:rFonts w:asciiTheme="minorHAnsi" w:hAnsiTheme="minorHAnsi" w:cstheme="minorHAnsi"/>
          <w:sz w:val="22"/>
          <w:szCs w:val="22"/>
          <w:lang w:eastAsia="en-US"/>
        </w:rPr>
        <w:t>a</w:t>
      </w:r>
      <w:r w:rsidR="00377F75" w:rsidRPr="001959AB">
        <w:rPr>
          <w:rFonts w:asciiTheme="minorHAnsi" w:hAnsiTheme="minorHAnsi" w:cstheme="minorHAnsi"/>
          <w:sz w:val="22"/>
          <w:szCs w:val="22"/>
          <w:lang w:eastAsia="en-US"/>
        </w:rPr>
        <w:t>.</w:t>
      </w:r>
    </w:p>
    <w:p w14:paraId="37D5088B" w14:textId="78EFE7F4" w:rsidR="00ED1003" w:rsidRPr="003363B6" w:rsidRDefault="00897FEE"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Zhotovitel</w:t>
      </w:r>
      <w:r w:rsidR="00ED1003" w:rsidRPr="003363B6">
        <w:rPr>
          <w:rFonts w:asciiTheme="minorHAnsi" w:hAnsiTheme="minorHAnsi" w:cstheme="minorHAnsi"/>
          <w:sz w:val="22"/>
          <w:szCs w:val="22"/>
          <w:lang w:eastAsia="en-US"/>
        </w:rPr>
        <w:t xml:space="preserve"> zajistí dodržování pravidel bezpečnosti a ochrany zdraví při práci (dále jen „</w:t>
      </w:r>
      <w:r w:rsidR="00ED1003" w:rsidRPr="003363B6">
        <w:rPr>
          <w:rFonts w:asciiTheme="minorHAnsi" w:hAnsiTheme="minorHAnsi" w:cstheme="minorHAnsi"/>
          <w:b/>
          <w:i/>
          <w:sz w:val="22"/>
          <w:szCs w:val="22"/>
          <w:lang w:eastAsia="en-US"/>
        </w:rPr>
        <w:t>BOZP</w:t>
      </w:r>
      <w:r w:rsidR="00ED1003" w:rsidRPr="003363B6">
        <w:rPr>
          <w:rFonts w:asciiTheme="minorHAnsi" w:hAnsiTheme="minorHAnsi" w:cstheme="minorHAnsi"/>
          <w:sz w:val="22"/>
          <w:szCs w:val="22"/>
          <w:lang w:eastAsia="en-US"/>
        </w:rPr>
        <w:t>“) při</w:t>
      </w:r>
      <w:r w:rsidR="003E2089" w:rsidRPr="003363B6">
        <w:rPr>
          <w:rFonts w:asciiTheme="minorHAnsi" w:hAnsiTheme="minorHAnsi" w:cstheme="minorHAnsi"/>
          <w:sz w:val="22"/>
          <w:szCs w:val="22"/>
          <w:lang w:eastAsia="en-US"/>
        </w:rPr>
        <w:t> </w:t>
      </w:r>
      <w:r w:rsidR="00ED1003" w:rsidRPr="003363B6">
        <w:rPr>
          <w:rFonts w:asciiTheme="minorHAnsi" w:hAnsiTheme="minorHAnsi" w:cstheme="minorHAnsi"/>
          <w:sz w:val="22"/>
          <w:szCs w:val="22"/>
          <w:lang w:eastAsia="en-US"/>
        </w:rPr>
        <w:t xml:space="preserve">plnění této </w:t>
      </w:r>
      <w:r w:rsidR="007E396F" w:rsidRPr="003363B6">
        <w:rPr>
          <w:rFonts w:asciiTheme="minorHAnsi" w:hAnsiTheme="minorHAnsi" w:cstheme="minorHAnsi"/>
          <w:sz w:val="22"/>
          <w:szCs w:val="22"/>
          <w:lang w:eastAsia="en-US"/>
        </w:rPr>
        <w:t>Smlouv</w:t>
      </w:r>
      <w:r w:rsidR="00ED1003" w:rsidRPr="003363B6">
        <w:rPr>
          <w:rFonts w:asciiTheme="minorHAnsi" w:hAnsiTheme="minorHAnsi" w:cstheme="minorHAnsi"/>
          <w:sz w:val="22"/>
          <w:szCs w:val="22"/>
          <w:lang w:eastAsia="en-US"/>
        </w:rPr>
        <w:t xml:space="preserve">y a o pravidlech BOZP proškolí osoby, které budou </w:t>
      </w:r>
      <w:r w:rsidR="001E7A08" w:rsidRPr="003363B6">
        <w:rPr>
          <w:rFonts w:asciiTheme="minorHAnsi" w:hAnsiTheme="minorHAnsi" w:cstheme="minorHAnsi"/>
          <w:sz w:val="22"/>
          <w:szCs w:val="22"/>
          <w:lang w:eastAsia="en-US"/>
        </w:rPr>
        <w:t>Díl</w:t>
      </w:r>
      <w:r w:rsidR="00E2501E" w:rsidRPr="003363B6">
        <w:rPr>
          <w:rFonts w:asciiTheme="minorHAnsi" w:hAnsiTheme="minorHAnsi" w:cstheme="minorHAnsi"/>
          <w:sz w:val="22"/>
          <w:szCs w:val="22"/>
          <w:lang w:eastAsia="en-US"/>
        </w:rPr>
        <w:t xml:space="preserve">o </w:t>
      </w:r>
      <w:r w:rsidR="00854BB1" w:rsidRPr="003363B6">
        <w:rPr>
          <w:rFonts w:asciiTheme="minorHAnsi" w:hAnsiTheme="minorHAnsi" w:cstheme="minorHAnsi"/>
          <w:sz w:val="22"/>
          <w:szCs w:val="22"/>
          <w:lang w:eastAsia="en-US"/>
        </w:rPr>
        <w:t>realizovat</w:t>
      </w:r>
      <w:r w:rsidR="00ED1003" w:rsidRPr="003363B6">
        <w:rPr>
          <w:rFonts w:asciiTheme="minorHAnsi" w:hAnsiTheme="minorHAnsi" w:cstheme="minorHAnsi"/>
          <w:sz w:val="22"/>
          <w:szCs w:val="22"/>
          <w:lang w:eastAsia="en-US"/>
        </w:rPr>
        <w:t>.</w:t>
      </w:r>
    </w:p>
    <w:p w14:paraId="4E5890B5" w14:textId="1AA7010C" w:rsidR="00015F82" w:rsidRPr="003363B6" w:rsidRDefault="00015F82"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 xml:space="preserve">Zhotovitel je povinen umožnit Objednateli, </w:t>
      </w:r>
      <w:r w:rsidR="00175EB0" w:rsidRPr="003363B6">
        <w:rPr>
          <w:rFonts w:asciiTheme="minorHAnsi" w:hAnsiTheme="minorHAnsi" w:cstheme="minorHAnsi"/>
          <w:sz w:val="22"/>
          <w:szCs w:val="22"/>
          <w:lang w:eastAsia="en-US"/>
        </w:rPr>
        <w:t>TDS</w:t>
      </w:r>
      <w:r w:rsidRPr="003363B6">
        <w:rPr>
          <w:rFonts w:asciiTheme="minorHAnsi" w:hAnsiTheme="minorHAnsi" w:cstheme="minorHAnsi"/>
          <w:sz w:val="22"/>
          <w:szCs w:val="22"/>
          <w:lang w:eastAsia="en-US"/>
        </w:rPr>
        <w:t>, koordinátorovi BOZP a příslušným orgánům státní správy provedení kontroly realizace Díla.</w:t>
      </w:r>
    </w:p>
    <w:p w14:paraId="0BE9D9B8" w14:textId="256D7273" w:rsidR="002F0BB3" w:rsidRPr="003363B6" w:rsidRDefault="002F0BB3"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w:t>
      </w:r>
      <w:r w:rsidR="00CD690A" w:rsidRPr="003363B6">
        <w:rPr>
          <w:rFonts w:asciiTheme="minorHAnsi" w:hAnsiTheme="minorHAnsi" w:cstheme="minorHAnsi"/>
          <w:sz w:val="22"/>
          <w:szCs w:val="22"/>
          <w:lang w:eastAsia="en-US"/>
        </w:rPr>
        <w:t xml:space="preserve">realizaci Díla </w:t>
      </w:r>
      <w:r w:rsidRPr="003363B6">
        <w:rPr>
          <w:rFonts w:asciiTheme="minorHAnsi" w:hAnsiTheme="minorHAnsi" w:cstheme="minorHAnsi"/>
          <w:sz w:val="22"/>
          <w:szCs w:val="22"/>
          <w:lang w:eastAsia="en-US"/>
        </w:rPr>
        <w:t xml:space="preserve">podílejí a bez ohledu na to, zda jsou práce na předmětu plnění prováděny bezprostředně </w:t>
      </w:r>
      <w:r w:rsidR="00CD690A" w:rsidRPr="003363B6">
        <w:rPr>
          <w:rFonts w:asciiTheme="minorHAnsi" w:hAnsiTheme="minorHAnsi" w:cstheme="minorHAnsi"/>
          <w:sz w:val="22"/>
          <w:szCs w:val="22"/>
          <w:lang w:eastAsia="en-US"/>
        </w:rPr>
        <w:t>Z</w:t>
      </w:r>
      <w:r w:rsidRPr="003363B6">
        <w:rPr>
          <w:rFonts w:asciiTheme="minorHAnsi" w:hAnsiTheme="minorHAnsi" w:cstheme="minorHAnsi"/>
          <w:sz w:val="22"/>
          <w:szCs w:val="22"/>
          <w:lang w:eastAsia="en-US"/>
        </w:rPr>
        <w:t>hotovitelem či jeho poddodavateli.</w:t>
      </w:r>
    </w:p>
    <w:p w14:paraId="72CC6C22" w14:textId="4621C0F1" w:rsidR="005E2800" w:rsidRPr="003363B6" w:rsidRDefault="005E2800"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bookmarkStart w:id="7" w:name="_Ref27058823"/>
      <w:r w:rsidRPr="003363B6">
        <w:rPr>
          <w:rFonts w:asciiTheme="minorHAnsi" w:hAnsiTheme="minorHAnsi" w:cstheme="minorHAnsi"/>
          <w:sz w:val="22"/>
          <w:szCs w:val="22"/>
          <w:lang w:eastAsia="en-US"/>
        </w:rPr>
        <w:t xml:space="preserve">Zhotovitel je povinen zajistit </w:t>
      </w:r>
      <w:bookmarkStart w:id="8" w:name="_Hlk20839478"/>
      <w:r w:rsidRPr="003363B6">
        <w:rPr>
          <w:rFonts w:asciiTheme="minorHAnsi" w:hAnsiTheme="minorHAnsi" w:cstheme="minorHAnsi"/>
          <w:sz w:val="22"/>
          <w:szCs w:val="22"/>
          <w:lang w:eastAsia="en-US"/>
        </w:rPr>
        <w:t>stejnou dobu splatnosti faktur vůči svým poddodavatelům jaká je stanovena v</w:t>
      </w:r>
      <w:r w:rsidR="0067699B"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čl</w:t>
      </w:r>
      <w:r w:rsidR="0067699B" w:rsidRPr="003363B6">
        <w:rPr>
          <w:rFonts w:asciiTheme="minorHAnsi" w:hAnsiTheme="minorHAnsi" w:cstheme="minorHAnsi"/>
          <w:sz w:val="22"/>
          <w:szCs w:val="22"/>
          <w:lang w:eastAsia="en-US"/>
        </w:rPr>
        <w:t>.</w:t>
      </w:r>
      <w:r w:rsidRPr="003363B6">
        <w:rPr>
          <w:rFonts w:asciiTheme="minorHAnsi" w:hAnsiTheme="minorHAnsi" w:cstheme="minorHAnsi"/>
          <w:sz w:val="22"/>
          <w:szCs w:val="22"/>
          <w:lang w:eastAsia="en-US"/>
        </w:rPr>
        <w:t xml:space="preserve"> </w:t>
      </w:r>
      <w:r w:rsidR="0067699B" w:rsidRPr="003363B6">
        <w:rPr>
          <w:rFonts w:asciiTheme="minorHAnsi" w:hAnsiTheme="minorHAnsi" w:cstheme="minorHAnsi"/>
          <w:sz w:val="22"/>
          <w:szCs w:val="22"/>
          <w:lang w:eastAsia="en-US"/>
        </w:rPr>
        <w:fldChar w:fldCharType="begin"/>
      </w:r>
      <w:r w:rsidR="0067699B" w:rsidRPr="003363B6">
        <w:rPr>
          <w:rFonts w:asciiTheme="minorHAnsi" w:hAnsiTheme="minorHAnsi" w:cstheme="minorHAnsi"/>
          <w:sz w:val="22"/>
          <w:szCs w:val="22"/>
          <w:lang w:eastAsia="en-US"/>
        </w:rPr>
        <w:instrText xml:space="preserve"> REF _Ref92892585 \r \h  \* MERGEFORMAT </w:instrText>
      </w:r>
      <w:r w:rsidR="0067699B" w:rsidRPr="003363B6">
        <w:rPr>
          <w:rFonts w:asciiTheme="minorHAnsi" w:hAnsiTheme="minorHAnsi" w:cstheme="minorHAnsi"/>
          <w:sz w:val="22"/>
          <w:szCs w:val="22"/>
          <w:lang w:eastAsia="en-US"/>
        </w:rPr>
      </w:r>
      <w:r w:rsidR="0067699B" w:rsidRPr="003363B6">
        <w:rPr>
          <w:rFonts w:asciiTheme="minorHAnsi" w:hAnsiTheme="minorHAnsi" w:cstheme="minorHAnsi"/>
          <w:sz w:val="22"/>
          <w:szCs w:val="22"/>
          <w:lang w:eastAsia="en-US"/>
        </w:rPr>
        <w:fldChar w:fldCharType="separate"/>
      </w:r>
      <w:r w:rsidR="00522BBF">
        <w:rPr>
          <w:rFonts w:asciiTheme="minorHAnsi" w:hAnsiTheme="minorHAnsi" w:cstheme="minorHAnsi"/>
          <w:sz w:val="22"/>
          <w:szCs w:val="22"/>
          <w:lang w:eastAsia="en-US"/>
        </w:rPr>
        <w:t>IX</w:t>
      </w:r>
      <w:r w:rsidR="0067699B" w:rsidRPr="003363B6">
        <w:rPr>
          <w:rFonts w:asciiTheme="minorHAnsi" w:hAnsiTheme="minorHAnsi" w:cstheme="minorHAnsi"/>
          <w:sz w:val="22"/>
          <w:szCs w:val="22"/>
          <w:lang w:eastAsia="en-US"/>
        </w:rPr>
        <w:fldChar w:fldCharType="end"/>
      </w:r>
      <w:r w:rsidR="0067699B" w:rsidRPr="003363B6">
        <w:rPr>
          <w:rFonts w:asciiTheme="minorHAnsi" w:hAnsiTheme="minorHAnsi" w:cstheme="minorHAnsi"/>
          <w:sz w:val="22"/>
          <w:szCs w:val="22"/>
          <w:lang w:eastAsia="en-US"/>
        </w:rPr>
        <w:t xml:space="preserve"> </w:t>
      </w:r>
      <w:r w:rsidRPr="003363B6">
        <w:rPr>
          <w:rFonts w:asciiTheme="minorHAnsi" w:hAnsiTheme="minorHAnsi" w:cstheme="minorHAnsi"/>
          <w:sz w:val="22"/>
          <w:szCs w:val="22"/>
          <w:lang w:eastAsia="en-US"/>
        </w:rPr>
        <w:t xml:space="preserve">odst. </w:t>
      </w:r>
      <w:r w:rsidR="002B5197" w:rsidRPr="003363B6">
        <w:rPr>
          <w:rFonts w:asciiTheme="minorHAnsi" w:hAnsiTheme="minorHAnsi" w:cstheme="minorHAnsi"/>
          <w:sz w:val="22"/>
          <w:szCs w:val="22"/>
          <w:lang w:eastAsia="en-US"/>
        </w:rPr>
        <w:t>3</w:t>
      </w:r>
      <w:r w:rsidRPr="003363B6">
        <w:rPr>
          <w:rFonts w:asciiTheme="minorHAnsi" w:hAnsiTheme="minorHAnsi" w:cstheme="minorHAnsi"/>
          <w:sz w:val="22"/>
          <w:szCs w:val="22"/>
          <w:lang w:eastAsia="en-US"/>
        </w:rPr>
        <w:t xml:space="preserve"> této smlouvy. Zhotovitel je rovněž povinen provádět platby svým poddodavatelům řádně a včas. Ve stejném rozsahu je Zhotovitel povinen zavázat i své poddodavatele ve vztahu k dalším článkům poddodavatelského řetězce.</w:t>
      </w:r>
      <w:bookmarkEnd w:id="8"/>
      <w:r w:rsidRPr="003363B6">
        <w:rPr>
          <w:rFonts w:asciiTheme="minorHAnsi" w:hAnsiTheme="minorHAnsi" w:cstheme="minorHAnsi"/>
          <w:sz w:val="22"/>
          <w:szCs w:val="22"/>
          <w:lang w:eastAsia="en-US"/>
        </w:rPr>
        <w:t xml:space="preserv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 výzvy. Za porušení tohoto odstavce se považuje jeden každý případ porušení zde uvedených povinností.</w:t>
      </w:r>
      <w:bookmarkEnd w:id="7"/>
    </w:p>
    <w:p w14:paraId="1F442EB5" w14:textId="630ED91C" w:rsidR="00B12F76" w:rsidRPr="003363B6" w:rsidRDefault="00B12F76"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 xml:space="preserve">Zhotovitel se zavazuje k veškeré nezbytné součinnosti pro výkon finanční kontroly ve smyslu </w:t>
      </w:r>
      <w:proofErr w:type="spellStart"/>
      <w:r w:rsidRPr="003363B6">
        <w:rPr>
          <w:rFonts w:asciiTheme="minorHAnsi" w:hAnsiTheme="minorHAnsi" w:cstheme="minorHAnsi"/>
          <w:sz w:val="22"/>
          <w:szCs w:val="22"/>
          <w:lang w:eastAsia="en-US"/>
        </w:rPr>
        <w:t>ust</w:t>
      </w:r>
      <w:proofErr w:type="spellEnd"/>
      <w:r w:rsidRPr="003363B6">
        <w:rPr>
          <w:rFonts w:asciiTheme="minorHAnsi" w:hAnsiTheme="minorHAnsi" w:cstheme="minorHAnsi"/>
          <w:sz w:val="22"/>
          <w:szCs w:val="22"/>
          <w:lang w:eastAsia="en-US"/>
        </w:rPr>
        <w:t>. § 2 písm. e) a § 13 zákona č. 320/2001 Sb., o finanční kontrole ve veřejné správě a o změně některých zákonů (zákon o finanční kontrole), ve znění pozdějších předpisů, v souvislosti s plněním předmětu této Smlouvy, tj. poskytnout kontrolnímu orgánu doklady o dodávkách stavebních prací, zboží a služeb hrazených z veřejných výdajů nebo z veřejné finanční podpory v rozsahu nezbytném pro</w:t>
      </w:r>
      <w:r w:rsidR="00AC3E16"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 xml:space="preserve">ověření příslušné operace. </w:t>
      </w:r>
      <w:r w:rsidR="00455A81" w:rsidRPr="003363B6">
        <w:rPr>
          <w:rFonts w:asciiTheme="minorHAnsi" w:hAnsiTheme="minorHAnsi" w:cstheme="minorHAnsi"/>
          <w:sz w:val="22"/>
          <w:szCs w:val="22"/>
          <w:lang w:eastAsia="en-US"/>
        </w:rPr>
        <w:t>Ve stejném rozsahu je Zhotovitel povinen zavázat i své poddodavatele</w:t>
      </w:r>
      <w:r w:rsidRPr="003363B6">
        <w:rPr>
          <w:rFonts w:asciiTheme="minorHAnsi" w:hAnsiTheme="minorHAnsi" w:cstheme="minorHAnsi"/>
          <w:sz w:val="22"/>
          <w:szCs w:val="22"/>
          <w:lang w:eastAsia="en-US"/>
        </w:rPr>
        <w:t>.</w:t>
      </w:r>
    </w:p>
    <w:p w14:paraId="7CCB1EB7" w14:textId="77777777" w:rsidR="00A35177" w:rsidRPr="003363B6" w:rsidRDefault="00A35177" w:rsidP="002013C1">
      <w:pPr>
        <w:autoSpaceDE w:val="0"/>
        <w:autoSpaceDN w:val="0"/>
        <w:adjustRightInd w:val="0"/>
        <w:spacing w:after="120"/>
        <w:ind w:left="340" w:hanging="340"/>
        <w:jc w:val="both"/>
        <w:rPr>
          <w:rFonts w:asciiTheme="minorHAnsi" w:hAnsiTheme="minorHAnsi" w:cstheme="minorHAnsi"/>
          <w:sz w:val="22"/>
          <w:szCs w:val="22"/>
          <w:lang w:eastAsia="en-US"/>
        </w:rPr>
      </w:pPr>
    </w:p>
    <w:p w14:paraId="37D5088C" w14:textId="77777777" w:rsidR="004A4ABE" w:rsidRPr="003363B6" w:rsidRDefault="007B7FA7" w:rsidP="002013C1">
      <w:pPr>
        <w:pStyle w:val="Nadpis1"/>
        <w:spacing w:before="0" w:after="120"/>
        <w:ind w:left="340" w:hanging="340"/>
        <w:rPr>
          <w:rFonts w:cstheme="minorHAnsi"/>
          <w:snapToGrid w:val="0"/>
          <w:szCs w:val="22"/>
        </w:rPr>
      </w:pPr>
      <w:r w:rsidRPr="003363B6">
        <w:rPr>
          <w:rFonts w:cstheme="minorHAnsi"/>
          <w:szCs w:val="22"/>
        </w:rPr>
        <w:t>PRÁVA A POVINNOSTI OBJEDNATELE</w:t>
      </w:r>
    </w:p>
    <w:p w14:paraId="37D5088D" w14:textId="77777777" w:rsidR="007E70C6" w:rsidRPr="003363B6" w:rsidRDefault="00897FEE" w:rsidP="002013C1">
      <w:pPr>
        <w:numPr>
          <w:ilvl w:val="0"/>
          <w:numId w:val="5"/>
        </w:numPr>
        <w:tabs>
          <w:tab w:val="clear" w:pos="705"/>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Objednatel</w:t>
      </w:r>
      <w:r w:rsidR="007E70C6" w:rsidRPr="003363B6">
        <w:rPr>
          <w:rFonts w:asciiTheme="minorHAnsi" w:hAnsiTheme="minorHAnsi" w:cstheme="minorHAnsi"/>
          <w:sz w:val="22"/>
          <w:szCs w:val="22"/>
          <w:lang w:eastAsia="en-US"/>
        </w:rPr>
        <w:t xml:space="preserve"> je vlastníkem </w:t>
      </w:r>
      <w:r w:rsidR="001E7A08" w:rsidRPr="003363B6">
        <w:rPr>
          <w:rFonts w:asciiTheme="minorHAnsi" w:hAnsiTheme="minorHAnsi" w:cstheme="minorHAnsi"/>
          <w:sz w:val="22"/>
          <w:szCs w:val="22"/>
          <w:lang w:eastAsia="en-US"/>
        </w:rPr>
        <w:t>Díl</w:t>
      </w:r>
      <w:r w:rsidR="007E70C6" w:rsidRPr="003363B6">
        <w:rPr>
          <w:rFonts w:asciiTheme="minorHAnsi" w:hAnsiTheme="minorHAnsi" w:cstheme="minorHAnsi"/>
          <w:sz w:val="22"/>
          <w:szCs w:val="22"/>
          <w:lang w:eastAsia="en-US"/>
        </w:rPr>
        <w:t>a.</w:t>
      </w:r>
      <w:r w:rsidR="00632F03" w:rsidRPr="003363B6">
        <w:rPr>
          <w:rFonts w:asciiTheme="minorHAnsi" w:hAnsiTheme="minorHAnsi" w:cstheme="minorHAnsi"/>
          <w:sz w:val="22"/>
          <w:szCs w:val="22"/>
          <w:lang w:eastAsia="en-US"/>
        </w:rPr>
        <w:t xml:space="preserve"> Nebezpečí škody na zhotovované věci, která je předmětem </w:t>
      </w:r>
      <w:r w:rsidR="001E7A08" w:rsidRPr="003363B6">
        <w:rPr>
          <w:rFonts w:asciiTheme="minorHAnsi" w:hAnsiTheme="minorHAnsi" w:cstheme="minorHAnsi"/>
          <w:sz w:val="22"/>
          <w:szCs w:val="22"/>
          <w:lang w:eastAsia="en-US"/>
        </w:rPr>
        <w:t>Díl</w:t>
      </w:r>
      <w:r w:rsidR="00632F03" w:rsidRPr="003363B6">
        <w:rPr>
          <w:rFonts w:asciiTheme="minorHAnsi" w:hAnsiTheme="minorHAnsi" w:cstheme="minorHAnsi"/>
          <w:sz w:val="22"/>
          <w:szCs w:val="22"/>
          <w:lang w:eastAsia="en-US"/>
        </w:rPr>
        <w:t xml:space="preserve">a, nese </w:t>
      </w:r>
      <w:r w:rsidRPr="003363B6">
        <w:rPr>
          <w:rFonts w:asciiTheme="minorHAnsi" w:hAnsiTheme="minorHAnsi" w:cstheme="minorHAnsi"/>
          <w:sz w:val="22"/>
          <w:szCs w:val="22"/>
          <w:lang w:eastAsia="en-US"/>
        </w:rPr>
        <w:t>Zhotovitel</w:t>
      </w:r>
      <w:r w:rsidR="00632F03" w:rsidRPr="003363B6">
        <w:rPr>
          <w:rFonts w:asciiTheme="minorHAnsi" w:hAnsiTheme="minorHAnsi" w:cstheme="minorHAnsi"/>
          <w:sz w:val="22"/>
          <w:szCs w:val="22"/>
          <w:lang w:eastAsia="en-US"/>
        </w:rPr>
        <w:t xml:space="preserve">. Nebezpečí škody na </w:t>
      </w:r>
      <w:r w:rsidR="001E7A08" w:rsidRPr="003363B6">
        <w:rPr>
          <w:rFonts w:asciiTheme="minorHAnsi" w:hAnsiTheme="minorHAnsi" w:cstheme="minorHAnsi"/>
          <w:sz w:val="22"/>
          <w:szCs w:val="22"/>
          <w:lang w:eastAsia="en-US"/>
        </w:rPr>
        <w:t>Díl</w:t>
      </w:r>
      <w:r w:rsidR="00632F03" w:rsidRPr="003363B6">
        <w:rPr>
          <w:rFonts w:asciiTheme="minorHAnsi" w:hAnsiTheme="minorHAnsi" w:cstheme="minorHAnsi"/>
          <w:sz w:val="22"/>
          <w:szCs w:val="22"/>
          <w:lang w:eastAsia="en-US"/>
        </w:rPr>
        <w:t xml:space="preserve">e přechází na </w:t>
      </w:r>
      <w:r w:rsidRPr="003363B6">
        <w:rPr>
          <w:rFonts w:asciiTheme="minorHAnsi" w:hAnsiTheme="minorHAnsi" w:cstheme="minorHAnsi"/>
          <w:sz w:val="22"/>
          <w:szCs w:val="22"/>
          <w:lang w:eastAsia="en-US"/>
        </w:rPr>
        <w:t>Objednatel</w:t>
      </w:r>
      <w:r w:rsidR="00632F03" w:rsidRPr="003363B6">
        <w:rPr>
          <w:rFonts w:asciiTheme="minorHAnsi" w:hAnsiTheme="minorHAnsi" w:cstheme="minorHAnsi"/>
          <w:sz w:val="22"/>
          <w:szCs w:val="22"/>
          <w:lang w:eastAsia="en-US"/>
        </w:rPr>
        <w:t xml:space="preserve">e dnem převzetí </w:t>
      </w:r>
      <w:r w:rsidR="001E7A08" w:rsidRPr="003363B6">
        <w:rPr>
          <w:rFonts w:asciiTheme="minorHAnsi" w:hAnsiTheme="minorHAnsi" w:cstheme="minorHAnsi"/>
          <w:sz w:val="22"/>
          <w:szCs w:val="22"/>
          <w:lang w:eastAsia="en-US"/>
        </w:rPr>
        <w:t>Díl</w:t>
      </w:r>
      <w:r w:rsidR="00632F03" w:rsidRPr="003363B6">
        <w:rPr>
          <w:rFonts w:asciiTheme="minorHAnsi" w:hAnsiTheme="minorHAnsi" w:cstheme="minorHAnsi"/>
          <w:sz w:val="22"/>
          <w:szCs w:val="22"/>
          <w:lang w:eastAsia="en-US"/>
        </w:rPr>
        <w:t xml:space="preserve">a </w:t>
      </w:r>
      <w:r w:rsidRPr="003363B6">
        <w:rPr>
          <w:rFonts w:asciiTheme="minorHAnsi" w:hAnsiTheme="minorHAnsi" w:cstheme="minorHAnsi"/>
          <w:sz w:val="22"/>
          <w:szCs w:val="22"/>
          <w:lang w:eastAsia="en-US"/>
        </w:rPr>
        <w:t>Objednatel</w:t>
      </w:r>
      <w:r w:rsidR="00632F03" w:rsidRPr="003363B6">
        <w:rPr>
          <w:rFonts w:asciiTheme="minorHAnsi" w:hAnsiTheme="minorHAnsi" w:cstheme="minorHAnsi"/>
          <w:sz w:val="22"/>
          <w:szCs w:val="22"/>
          <w:lang w:eastAsia="en-US"/>
        </w:rPr>
        <w:t>em.</w:t>
      </w:r>
    </w:p>
    <w:p w14:paraId="37D5088E" w14:textId="77777777" w:rsidR="00E60427" w:rsidRPr="003363B6" w:rsidRDefault="00897FEE" w:rsidP="002013C1">
      <w:pPr>
        <w:numPr>
          <w:ilvl w:val="0"/>
          <w:numId w:val="5"/>
        </w:numPr>
        <w:tabs>
          <w:tab w:val="clear" w:pos="705"/>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Objednatel</w:t>
      </w:r>
      <w:r w:rsidR="00616E36" w:rsidRPr="003363B6">
        <w:rPr>
          <w:rFonts w:asciiTheme="minorHAnsi" w:hAnsiTheme="minorHAnsi" w:cstheme="minorHAnsi"/>
          <w:sz w:val="22"/>
          <w:szCs w:val="22"/>
          <w:lang w:eastAsia="en-US"/>
        </w:rPr>
        <w:t xml:space="preserve"> je povinen </w:t>
      </w:r>
    </w:p>
    <w:p w14:paraId="1DA3A7B7" w14:textId="77777777" w:rsidR="00C26CBA" w:rsidRPr="003363B6" w:rsidRDefault="00E60427" w:rsidP="002013C1">
      <w:pPr>
        <w:numPr>
          <w:ilvl w:val="3"/>
          <w:numId w:val="5"/>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 xml:space="preserve">poskytnout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i součinnost</w:t>
      </w:r>
      <w:r w:rsidR="00ED1003" w:rsidRPr="003363B6">
        <w:rPr>
          <w:rFonts w:asciiTheme="minorHAnsi" w:hAnsiTheme="minorHAnsi" w:cstheme="minorHAnsi"/>
          <w:sz w:val="22"/>
          <w:szCs w:val="22"/>
        </w:rPr>
        <w:t xml:space="preserve"> nezbytnou k provedení </w:t>
      </w:r>
      <w:r w:rsidR="001E7A08" w:rsidRPr="003363B6">
        <w:rPr>
          <w:rFonts w:asciiTheme="minorHAnsi" w:hAnsiTheme="minorHAnsi" w:cstheme="minorHAnsi"/>
          <w:sz w:val="22"/>
          <w:szCs w:val="22"/>
        </w:rPr>
        <w:t>Díl</w:t>
      </w:r>
      <w:r w:rsidR="0055354A" w:rsidRPr="003363B6">
        <w:rPr>
          <w:rFonts w:asciiTheme="minorHAnsi" w:hAnsiTheme="minorHAnsi" w:cstheme="minorHAnsi"/>
          <w:sz w:val="22"/>
          <w:szCs w:val="22"/>
        </w:rPr>
        <w:t>a</w:t>
      </w:r>
      <w:r w:rsidRPr="003363B6">
        <w:rPr>
          <w:rFonts w:asciiTheme="minorHAnsi" w:hAnsiTheme="minorHAnsi" w:cstheme="minorHAnsi"/>
          <w:sz w:val="22"/>
          <w:szCs w:val="22"/>
        </w:rPr>
        <w:t>,</w:t>
      </w:r>
      <w:r w:rsidR="001F2F78" w:rsidRPr="003363B6">
        <w:rPr>
          <w:rFonts w:asciiTheme="minorHAnsi" w:hAnsiTheme="minorHAnsi" w:cstheme="minorHAnsi"/>
          <w:sz w:val="22"/>
          <w:szCs w:val="22"/>
        </w:rPr>
        <w:t xml:space="preserve"> zejména umožnit osobám provádějícím </w:t>
      </w:r>
      <w:r w:rsidR="001E7A08" w:rsidRPr="003363B6">
        <w:rPr>
          <w:rFonts w:asciiTheme="minorHAnsi" w:hAnsiTheme="minorHAnsi" w:cstheme="minorHAnsi"/>
          <w:sz w:val="22"/>
          <w:szCs w:val="22"/>
        </w:rPr>
        <w:t>Díl</w:t>
      </w:r>
      <w:r w:rsidR="001F2F78" w:rsidRPr="003363B6">
        <w:rPr>
          <w:rFonts w:asciiTheme="minorHAnsi" w:hAnsiTheme="minorHAnsi" w:cstheme="minorHAnsi"/>
          <w:sz w:val="22"/>
          <w:szCs w:val="22"/>
        </w:rPr>
        <w:t xml:space="preserve">o vstup </w:t>
      </w:r>
      <w:r w:rsidR="00D6751C" w:rsidRPr="003363B6">
        <w:rPr>
          <w:rFonts w:asciiTheme="minorHAnsi" w:hAnsiTheme="minorHAnsi" w:cstheme="minorHAnsi"/>
          <w:sz w:val="22"/>
          <w:szCs w:val="22"/>
        </w:rPr>
        <w:t xml:space="preserve">do </w:t>
      </w:r>
      <w:r w:rsidR="00854BB1" w:rsidRPr="003363B6">
        <w:rPr>
          <w:rFonts w:asciiTheme="minorHAnsi" w:hAnsiTheme="minorHAnsi" w:cstheme="minorHAnsi"/>
          <w:sz w:val="22"/>
          <w:szCs w:val="22"/>
        </w:rPr>
        <w:t>místa plnění</w:t>
      </w:r>
      <w:r w:rsidR="007E70C6" w:rsidRPr="003363B6">
        <w:rPr>
          <w:rFonts w:asciiTheme="minorHAnsi" w:hAnsiTheme="minorHAnsi" w:cstheme="minorHAnsi"/>
          <w:sz w:val="22"/>
          <w:szCs w:val="22"/>
        </w:rPr>
        <w:t xml:space="preserve">, </w:t>
      </w:r>
    </w:p>
    <w:p w14:paraId="241B742C" w14:textId="368168F1" w:rsidR="00C26CBA" w:rsidRPr="003363B6" w:rsidRDefault="00C26CBA" w:rsidP="002013C1">
      <w:pPr>
        <w:numPr>
          <w:ilvl w:val="3"/>
          <w:numId w:val="5"/>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uhradit energie potřebné na zhotovení Díla na své náklady,</w:t>
      </w:r>
    </w:p>
    <w:p w14:paraId="37D50890" w14:textId="77777777" w:rsidR="0092455F" w:rsidRPr="003363B6" w:rsidRDefault="0055354A" w:rsidP="002013C1">
      <w:pPr>
        <w:numPr>
          <w:ilvl w:val="3"/>
          <w:numId w:val="5"/>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 xml:space="preserve">řádně provedené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o </w:t>
      </w:r>
      <w:r w:rsidR="0092455F" w:rsidRPr="003363B6">
        <w:rPr>
          <w:rFonts w:asciiTheme="minorHAnsi" w:hAnsiTheme="minorHAnsi" w:cstheme="minorHAnsi"/>
          <w:sz w:val="22"/>
          <w:szCs w:val="22"/>
        </w:rPr>
        <w:t xml:space="preserve">převzít a </w:t>
      </w:r>
      <w:r w:rsidR="00897FEE" w:rsidRPr="003363B6">
        <w:rPr>
          <w:rFonts w:asciiTheme="minorHAnsi" w:hAnsiTheme="minorHAnsi" w:cstheme="minorHAnsi"/>
          <w:sz w:val="22"/>
          <w:szCs w:val="22"/>
        </w:rPr>
        <w:t>Zhotovitel</w:t>
      </w:r>
      <w:r w:rsidR="0092455F" w:rsidRPr="003363B6">
        <w:rPr>
          <w:rFonts w:asciiTheme="minorHAnsi" w:hAnsiTheme="minorHAnsi" w:cstheme="minorHAnsi"/>
          <w:sz w:val="22"/>
          <w:szCs w:val="22"/>
        </w:rPr>
        <w:t>i uhradit sjednanou cenu.</w:t>
      </w:r>
    </w:p>
    <w:p w14:paraId="37D50891" w14:textId="135E8589" w:rsidR="007E70C6" w:rsidRPr="003363B6" w:rsidRDefault="00897FEE" w:rsidP="002013C1">
      <w:pPr>
        <w:numPr>
          <w:ilvl w:val="0"/>
          <w:numId w:val="5"/>
        </w:numPr>
        <w:tabs>
          <w:tab w:val="clear" w:pos="705"/>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Objednatel</w:t>
      </w:r>
      <w:r w:rsidR="007E70C6" w:rsidRPr="003363B6">
        <w:rPr>
          <w:rFonts w:asciiTheme="minorHAnsi" w:hAnsiTheme="minorHAnsi" w:cstheme="minorHAnsi"/>
          <w:sz w:val="22"/>
          <w:szCs w:val="22"/>
          <w:lang w:eastAsia="en-US"/>
        </w:rPr>
        <w:t xml:space="preserve"> je oprávněn kontrolovat provádění </w:t>
      </w:r>
      <w:r w:rsidR="001E7A08" w:rsidRPr="003363B6">
        <w:rPr>
          <w:rFonts w:asciiTheme="minorHAnsi" w:hAnsiTheme="minorHAnsi" w:cstheme="minorHAnsi"/>
          <w:sz w:val="22"/>
          <w:szCs w:val="22"/>
          <w:lang w:eastAsia="en-US"/>
        </w:rPr>
        <w:t>Díl</w:t>
      </w:r>
      <w:r w:rsidR="007E70C6" w:rsidRPr="003363B6">
        <w:rPr>
          <w:rFonts w:asciiTheme="minorHAnsi" w:hAnsiTheme="minorHAnsi" w:cstheme="minorHAnsi"/>
          <w:sz w:val="22"/>
          <w:szCs w:val="22"/>
          <w:lang w:eastAsia="en-US"/>
        </w:rPr>
        <w:t xml:space="preserve">a. Kontrola bude prováděna </w:t>
      </w:r>
      <w:r w:rsidRPr="003363B6">
        <w:rPr>
          <w:rFonts w:asciiTheme="minorHAnsi" w:hAnsiTheme="minorHAnsi" w:cstheme="minorHAnsi"/>
          <w:sz w:val="22"/>
          <w:szCs w:val="22"/>
        </w:rPr>
        <w:t>Objednatel</w:t>
      </w:r>
      <w:r w:rsidR="007E70C6" w:rsidRPr="003363B6">
        <w:rPr>
          <w:rFonts w:asciiTheme="minorHAnsi" w:hAnsiTheme="minorHAnsi" w:cstheme="minorHAnsi"/>
          <w:sz w:val="22"/>
          <w:szCs w:val="22"/>
        </w:rPr>
        <w:t>em a j</w:t>
      </w:r>
      <w:r w:rsidR="00F265D1" w:rsidRPr="003363B6">
        <w:rPr>
          <w:rFonts w:asciiTheme="minorHAnsi" w:hAnsiTheme="minorHAnsi" w:cstheme="minorHAnsi"/>
          <w:sz w:val="22"/>
          <w:szCs w:val="22"/>
        </w:rPr>
        <w:t>í</w:t>
      </w:r>
      <w:r w:rsidR="007E70C6" w:rsidRPr="003363B6">
        <w:rPr>
          <w:rFonts w:asciiTheme="minorHAnsi" w:hAnsiTheme="minorHAnsi" w:cstheme="minorHAnsi"/>
          <w:sz w:val="22"/>
          <w:szCs w:val="22"/>
        </w:rPr>
        <w:t>m pověřenými osobami.</w:t>
      </w:r>
    </w:p>
    <w:p w14:paraId="2C3598FC" w14:textId="77777777" w:rsidR="00E343A7" w:rsidRPr="003363B6" w:rsidRDefault="00E343A7" w:rsidP="002013C1">
      <w:pPr>
        <w:autoSpaceDE w:val="0"/>
        <w:autoSpaceDN w:val="0"/>
        <w:adjustRightInd w:val="0"/>
        <w:spacing w:after="120"/>
        <w:ind w:left="340" w:hanging="340"/>
        <w:jc w:val="both"/>
        <w:rPr>
          <w:rFonts w:asciiTheme="minorHAnsi" w:hAnsiTheme="minorHAnsi" w:cstheme="minorHAnsi"/>
          <w:sz w:val="22"/>
          <w:szCs w:val="22"/>
          <w:lang w:eastAsia="en-US"/>
        </w:rPr>
      </w:pPr>
    </w:p>
    <w:p w14:paraId="37D50892" w14:textId="77777777" w:rsidR="004A4ABE" w:rsidRPr="003363B6" w:rsidRDefault="007B7FA7" w:rsidP="002013C1">
      <w:pPr>
        <w:pStyle w:val="Nadpis1"/>
        <w:spacing w:before="0" w:after="120"/>
        <w:ind w:left="340" w:hanging="340"/>
        <w:rPr>
          <w:rFonts w:cstheme="minorHAnsi"/>
          <w:szCs w:val="22"/>
        </w:rPr>
      </w:pPr>
      <w:bookmarkStart w:id="9" w:name="_Ref20919205"/>
      <w:r w:rsidRPr="003363B6">
        <w:rPr>
          <w:rFonts w:cstheme="minorHAnsi"/>
          <w:szCs w:val="22"/>
        </w:rPr>
        <w:t>CENA DÍLA</w:t>
      </w:r>
      <w:bookmarkEnd w:id="9"/>
    </w:p>
    <w:p w14:paraId="79CBE3EB" w14:textId="77777777" w:rsidR="00F62B25" w:rsidRPr="003363B6" w:rsidRDefault="00854BB1" w:rsidP="002013C1">
      <w:pPr>
        <w:numPr>
          <w:ilvl w:val="0"/>
          <w:numId w:val="12"/>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Cena Díla je sjednána dohodou smluvních stran a činí:</w:t>
      </w:r>
      <w:r w:rsidR="0033406D" w:rsidRPr="003363B6">
        <w:rPr>
          <w:rFonts w:asciiTheme="minorHAnsi" w:hAnsiTheme="minorHAnsi" w:cstheme="minorHAnsi"/>
          <w:sz w:val="22"/>
          <w:szCs w:val="22"/>
        </w:rPr>
        <w:t xml:space="preserve">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673"/>
      </w:tblGrid>
      <w:tr w:rsidR="00F62B25" w:rsidRPr="003363B6" w14:paraId="4ACD4C6E" w14:textId="77777777" w:rsidTr="00F62B25">
        <w:trPr>
          <w:jc w:val="center"/>
        </w:trPr>
        <w:tc>
          <w:tcPr>
            <w:tcW w:w="2977" w:type="dxa"/>
          </w:tcPr>
          <w:p w14:paraId="46DC3414" w14:textId="2EB352AA" w:rsidR="00F62B25" w:rsidRPr="003363B6" w:rsidRDefault="00F62B25" w:rsidP="002013C1">
            <w:pPr>
              <w:spacing w:after="120"/>
              <w:ind w:left="340" w:hanging="340"/>
              <w:jc w:val="both"/>
              <w:rPr>
                <w:rFonts w:asciiTheme="minorHAnsi" w:hAnsiTheme="minorHAnsi" w:cstheme="minorHAnsi"/>
                <w:b/>
                <w:bCs/>
                <w:sz w:val="22"/>
                <w:szCs w:val="22"/>
              </w:rPr>
            </w:pPr>
            <w:r w:rsidRPr="003363B6">
              <w:rPr>
                <w:rFonts w:asciiTheme="minorHAnsi" w:hAnsiTheme="minorHAnsi" w:cstheme="minorHAnsi"/>
                <w:b/>
                <w:bCs/>
                <w:sz w:val="22"/>
                <w:szCs w:val="22"/>
              </w:rPr>
              <w:t>Cena Díla bez DPH</w:t>
            </w:r>
          </w:p>
        </w:tc>
        <w:tc>
          <w:tcPr>
            <w:tcW w:w="4673" w:type="dxa"/>
          </w:tcPr>
          <w:p w14:paraId="08C6B9A9" w14:textId="290B11CA" w:rsidR="00F62B25" w:rsidRPr="003363B6" w:rsidRDefault="003438C2" w:rsidP="002013C1">
            <w:pPr>
              <w:spacing w:after="120"/>
              <w:ind w:left="340" w:hanging="340"/>
              <w:jc w:val="both"/>
              <w:rPr>
                <w:rFonts w:asciiTheme="minorHAnsi" w:hAnsiTheme="minorHAnsi" w:cstheme="minorHAnsi"/>
                <w:b/>
                <w:bCs/>
                <w:sz w:val="22"/>
                <w:szCs w:val="22"/>
              </w:rPr>
            </w:pPr>
            <w:r>
              <w:rPr>
                <w:rFonts w:asciiTheme="minorHAnsi" w:hAnsiTheme="minorHAnsi" w:cstheme="minorHAnsi"/>
                <w:b/>
                <w:bCs/>
                <w:sz w:val="22"/>
                <w:szCs w:val="22"/>
                <w:lang w:eastAsia="en-US" w:bidi="en-US"/>
              </w:rPr>
              <w:t xml:space="preserve">   890 643,00 </w:t>
            </w:r>
            <w:r w:rsidR="00F62B25" w:rsidRPr="003363B6">
              <w:rPr>
                <w:rFonts w:asciiTheme="minorHAnsi" w:hAnsiTheme="minorHAnsi" w:cstheme="minorHAnsi"/>
                <w:b/>
                <w:bCs/>
                <w:sz w:val="22"/>
                <w:szCs w:val="22"/>
              </w:rPr>
              <w:t>Kč</w:t>
            </w:r>
          </w:p>
        </w:tc>
      </w:tr>
      <w:tr w:rsidR="00F62B25" w:rsidRPr="003363B6" w14:paraId="48A3DBC4" w14:textId="77777777" w:rsidTr="00F62B25">
        <w:trPr>
          <w:jc w:val="center"/>
        </w:trPr>
        <w:tc>
          <w:tcPr>
            <w:tcW w:w="2977" w:type="dxa"/>
          </w:tcPr>
          <w:p w14:paraId="40F9EF1A" w14:textId="5EDB5D7F" w:rsidR="00F62B25" w:rsidRPr="003363B6" w:rsidRDefault="00F62B25" w:rsidP="002013C1">
            <w:pPr>
              <w:spacing w:after="120"/>
              <w:ind w:left="340" w:hanging="340"/>
              <w:jc w:val="both"/>
              <w:rPr>
                <w:rFonts w:asciiTheme="minorHAnsi" w:hAnsiTheme="minorHAnsi" w:cstheme="minorHAnsi"/>
                <w:b/>
                <w:bCs/>
                <w:sz w:val="22"/>
                <w:szCs w:val="22"/>
              </w:rPr>
            </w:pPr>
            <w:r w:rsidRPr="003363B6">
              <w:rPr>
                <w:rFonts w:asciiTheme="minorHAnsi" w:hAnsiTheme="minorHAnsi" w:cstheme="minorHAnsi"/>
                <w:b/>
                <w:bCs/>
                <w:sz w:val="22"/>
                <w:szCs w:val="22"/>
              </w:rPr>
              <w:t>DPH (21 %)</w:t>
            </w:r>
          </w:p>
        </w:tc>
        <w:tc>
          <w:tcPr>
            <w:tcW w:w="4673" w:type="dxa"/>
          </w:tcPr>
          <w:p w14:paraId="4F569BCD" w14:textId="28B648ED" w:rsidR="00F62B25" w:rsidRPr="003363B6" w:rsidRDefault="003438C2" w:rsidP="002013C1">
            <w:pPr>
              <w:spacing w:after="120"/>
              <w:ind w:left="340" w:hanging="340"/>
              <w:jc w:val="both"/>
              <w:rPr>
                <w:rFonts w:asciiTheme="minorHAnsi" w:hAnsiTheme="minorHAnsi" w:cstheme="minorHAnsi"/>
                <w:b/>
                <w:bCs/>
                <w:sz w:val="22"/>
                <w:szCs w:val="22"/>
              </w:rPr>
            </w:pPr>
            <w:r>
              <w:rPr>
                <w:rFonts w:asciiTheme="minorHAnsi" w:hAnsiTheme="minorHAnsi" w:cstheme="minorHAnsi"/>
                <w:b/>
                <w:bCs/>
                <w:sz w:val="22"/>
                <w:szCs w:val="22"/>
                <w:lang w:eastAsia="en-US" w:bidi="en-US"/>
              </w:rPr>
              <w:t xml:space="preserve">   187 035,00</w:t>
            </w:r>
            <w:r w:rsidR="00F62B25" w:rsidRPr="003363B6">
              <w:rPr>
                <w:rFonts w:asciiTheme="minorHAnsi" w:hAnsiTheme="minorHAnsi" w:cstheme="minorHAnsi"/>
                <w:b/>
                <w:bCs/>
                <w:sz w:val="22"/>
                <w:szCs w:val="22"/>
              </w:rPr>
              <w:t xml:space="preserve"> Kč</w:t>
            </w:r>
          </w:p>
        </w:tc>
      </w:tr>
      <w:tr w:rsidR="00F62B25" w:rsidRPr="003363B6" w14:paraId="4A47F328" w14:textId="77777777" w:rsidTr="00F62B25">
        <w:trPr>
          <w:jc w:val="center"/>
        </w:trPr>
        <w:tc>
          <w:tcPr>
            <w:tcW w:w="2977" w:type="dxa"/>
          </w:tcPr>
          <w:p w14:paraId="5132D54E" w14:textId="5408FD7D" w:rsidR="00F62B25" w:rsidRPr="003363B6" w:rsidRDefault="00F62B25" w:rsidP="002013C1">
            <w:pPr>
              <w:spacing w:after="120"/>
              <w:ind w:left="340" w:hanging="340"/>
              <w:jc w:val="both"/>
              <w:rPr>
                <w:rFonts w:asciiTheme="minorHAnsi" w:hAnsiTheme="minorHAnsi" w:cstheme="minorHAnsi"/>
                <w:b/>
                <w:bCs/>
                <w:sz w:val="22"/>
                <w:szCs w:val="22"/>
              </w:rPr>
            </w:pPr>
            <w:r w:rsidRPr="003363B6">
              <w:rPr>
                <w:rFonts w:asciiTheme="minorHAnsi" w:hAnsiTheme="minorHAnsi" w:cstheme="minorHAnsi"/>
                <w:b/>
                <w:bCs/>
                <w:sz w:val="22"/>
                <w:szCs w:val="22"/>
              </w:rPr>
              <w:lastRenderedPageBreak/>
              <w:t>Cena Díla včetně DPH</w:t>
            </w:r>
          </w:p>
        </w:tc>
        <w:tc>
          <w:tcPr>
            <w:tcW w:w="4673" w:type="dxa"/>
          </w:tcPr>
          <w:p w14:paraId="262DE8C7" w14:textId="2D5F6BEA" w:rsidR="00F62B25" w:rsidRPr="003363B6" w:rsidRDefault="003438C2" w:rsidP="002013C1">
            <w:pPr>
              <w:spacing w:after="120"/>
              <w:ind w:left="340" w:hanging="340"/>
              <w:jc w:val="both"/>
              <w:rPr>
                <w:rFonts w:asciiTheme="minorHAnsi" w:hAnsiTheme="minorHAnsi" w:cstheme="minorHAnsi"/>
                <w:b/>
                <w:bCs/>
                <w:sz w:val="22"/>
                <w:szCs w:val="22"/>
              </w:rPr>
            </w:pPr>
            <w:r>
              <w:rPr>
                <w:rFonts w:asciiTheme="minorHAnsi" w:hAnsiTheme="minorHAnsi" w:cstheme="minorHAnsi"/>
                <w:b/>
                <w:bCs/>
                <w:sz w:val="22"/>
                <w:szCs w:val="22"/>
              </w:rPr>
              <w:t>1 077 678,00</w:t>
            </w:r>
            <w:r w:rsidR="008C7DAE">
              <w:rPr>
                <w:rFonts w:asciiTheme="minorHAnsi" w:hAnsiTheme="minorHAnsi" w:cstheme="minorHAnsi"/>
                <w:b/>
                <w:bCs/>
                <w:sz w:val="22"/>
                <w:szCs w:val="22"/>
              </w:rPr>
              <w:t xml:space="preserve"> </w:t>
            </w:r>
            <w:r w:rsidR="00F62B25" w:rsidRPr="003363B6">
              <w:rPr>
                <w:rFonts w:asciiTheme="minorHAnsi" w:hAnsiTheme="minorHAnsi" w:cstheme="minorHAnsi"/>
                <w:b/>
                <w:bCs/>
                <w:sz w:val="22"/>
                <w:szCs w:val="22"/>
              </w:rPr>
              <w:t>Kč</w:t>
            </w:r>
          </w:p>
        </w:tc>
      </w:tr>
    </w:tbl>
    <w:p w14:paraId="37D50895" w14:textId="62188065" w:rsidR="00F838C6" w:rsidRPr="003363B6" w:rsidRDefault="00897FEE" w:rsidP="002013C1">
      <w:pPr>
        <w:numPr>
          <w:ilvl w:val="0"/>
          <w:numId w:val="12"/>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Zhotovitel</w:t>
      </w:r>
      <w:r w:rsidR="00854BB1" w:rsidRPr="003363B6">
        <w:rPr>
          <w:rFonts w:asciiTheme="minorHAnsi" w:hAnsiTheme="minorHAnsi" w:cstheme="minorHAnsi"/>
          <w:sz w:val="22"/>
          <w:szCs w:val="22"/>
        </w:rPr>
        <w:t xml:space="preserve"> potvrzuje, že sjednaná cena Díla obsahuje veškeré náklady (mimo vlastní Dílo zejména i</w:t>
      </w:r>
      <w:r w:rsidR="00915FDD" w:rsidRPr="003363B6">
        <w:rPr>
          <w:rFonts w:asciiTheme="minorHAnsi" w:hAnsiTheme="minorHAnsi" w:cstheme="minorHAnsi"/>
          <w:sz w:val="22"/>
          <w:szCs w:val="22"/>
        </w:rPr>
        <w:t> </w:t>
      </w:r>
      <w:r w:rsidR="00854BB1" w:rsidRPr="003363B6">
        <w:rPr>
          <w:rFonts w:asciiTheme="minorHAnsi" w:hAnsiTheme="minorHAnsi" w:cstheme="minorHAnsi"/>
          <w:sz w:val="22"/>
          <w:szCs w:val="22"/>
        </w:rPr>
        <w:t xml:space="preserve">náklady na zřízení, provoz, údržbu a vyklizení zařízení staveniště, náklady související s kompletací </w:t>
      </w:r>
      <w:r w:rsidR="00E415F8" w:rsidRPr="003363B6">
        <w:rPr>
          <w:rFonts w:asciiTheme="minorHAnsi" w:hAnsiTheme="minorHAnsi" w:cstheme="minorHAnsi"/>
          <w:sz w:val="22"/>
          <w:szCs w:val="22"/>
        </w:rPr>
        <w:t>D</w:t>
      </w:r>
      <w:r w:rsidR="00854BB1" w:rsidRPr="003363B6">
        <w:rPr>
          <w:rFonts w:asciiTheme="minorHAnsi" w:hAnsiTheme="minorHAnsi" w:cstheme="minorHAnsi"/>
          <w:sz w:val="22"/>
          <w:szCs w:val="22"/>
        </w:rPr>
        <w:t xml:space="preserve">íla apod.) a zisk </w:t>
      </w:r>
      <w:r w:rsidRPr="003363B6">
        <w:rPr>
          <w:rFonts w:asciiTheme="minorHAnsi" w:hAnsiTheme="minorHAnsi" w:cstheme="minorHAnsi"/>
          <w:sz w:val="22"/>
          <w:szCs w:val="22"/>
        </w:rPr>
        <w:t>Zhotovitel</w:t>
      </w:r>
      <w:r w:rsidR="00854BB1" w:rsidRPr="003363B6">
        <w:rPr>
          <w:rFonts w:asciiTheme="minorHAnsi" w:hAnsiTheme="minorHAnsi" w:cstheme="minorHAnsi"/>
          <w:sz w:val="22"/>
          <w:szCs w:val="22"/>
        </w:rPr>
        <w:t>e nutné k řádnému provedení Díla ve Smlouvou vymezeném rozsahu</w:t>
      </w:r>
      <w:r w:rsidR="0033406D" w:rsidRPr="003363B6">
        <w:rPr>
          <w:rFonts w:asciiTheme="minorHAnsi" w:hAnsiTheme="minorHAnsi" w:cstheme="minorHAnsi"/>
          <w:sz w:val="22"/>
          <w:szCs w:val="22"/>
        </w:rPr>
        <w:t>.</w:t>
      </w:r>
      <w:r w:rsidR="0052149D" w:rsidRPr="003363B6">
        <w:rPr>
          <w:rFonts w:asciiTheme="minorHAnsi" w:hAnsiTheme="minorHAnsi" w:cstheme="minorHAnsi"/>
          <w:sz w:val="22"/>
          <w:szCs w:val="22"/>
        </w:rPr>
        <w:t xml:space="preserve"> Sjednaná cena zahrnuje rovněž odměnu za poskytnutí licence k </w:t>
      </w:r>
      <w:r w:rsidR="00F62B25" w:rsidRPr="003363B6">
        <w:rPr>
          <w:rFonts w:asciiTheme="minorHAnsi" w:hAnsiTheme="minorHAnsi" w:cstheme="minorHAnsi"/>
          <w:sz w:val="22"/>
          <w:szCs w:val="22"/>
        </w:rPr>
        <w:t>DSPS</w:t>
      </w:r>
      <w:r w:rsidR="0052149D" w:rsidRPr="003363B6">
        <w:rPr>
          <w:rFonts w:asciiTheme="minorHAnsi" w:hAnsiTheme="minorHAnsi" w:cstheme="minorHAnsi"/>
          <w:sz w:val="22"/>
          <w:szCs w:val="22"/>
        </w:rPr>
        <w:t>.</w:t>
      </w:r>
    </w:p>
    <w:p w14:paraId="37D50896" w14:textId="038EB4F7" w:rsidR="00F838C6" w:rsidRPr="003363B6" w:rsidRDefault="00F838C6" w:rsidP="002013C1">
      <w:pPr>
        <w:numPr>
          <w:ilvl w:val="0"/>
          <w:numId w:val="12"/>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Cena </w:t>
      </w:r>
      <w:r w:rsidR="00897FEE" w:rsidRPr="003363B6">
        <w:rPr>
          <w:rFonts w:asciiTheme="minorHAnsi" w:hAnsiTheme="minorHAnsi" w:cstheme="minorHAnsi"/>
          <w:sz w:val="22"/>
          <w:szCs w:val="22"/>
        </w:rPr>
        <w:t>D</w:t>
      </w:r>
      <w:r w:rsidRPr="003363B6">
        <w:rPr>
          <w:rFonts w:asciiTheme="minorHAnsi" w:hAnsiTheme="minorHAnsi" w:cstheme="minorHAnsi"/>
          <w:sz w:val="22"/>
          <w:szCs w:val="22"/>
        </w:rPr>
        <w:t xml:space="preserve">íla, která je podrobně specifikována </w:t>
      </w:r>
      <w:r w:rsidR="00041CDB" w:rsidRPr="003363B6">
        <w:rPr>
          <w:rFonts w:asciiTheme="minorHAnsi" w:hAnsiTheme="minorHAnsi" w:cstheme="minorHAnsi"/>
          <w:sz w:val="22"/>
          <w:szCs w:val="22"/>
        </w:rPr>
        <w:t>Soupisem prací</w:t>
      </w:r>
      <w:r w:rsidRPr="003363B6">
        <w:rPr>
          <w:rFonts w:asciiTheme="minorHAnsi" w:hAnsiTheme="minorHAnsi" w:cstheme="minorHAnsi"/>
          <w:sz w:val="22"/>
          <w:szCs w:val="22"/>
        </w:rPr>
        <w:t>, je dohodnuta jako cena nejvýše přípustná, kterou je možné překročit, pouze</w:t>
      </w:r>
    </w:p>
    <w:p w14:paraId="37D50897" w14:textId="7E5C478F" w:rsidR="0033406D" w:rsidRPr="003363B6" w:rsidRDefault="0033406D" w:rsidP="002013C1">
      <w:pPr>
        <w:numPr>
          <w:ilvl w:val="3"/>
          <w:numId w:val="5"/>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 xml:space="preserve">dohodou Smluvních stran, pokud se Objednatel se Zhotovitelem za dále sjednaných podmínek dohodnou na provedení i jiných prací nebo </w:t>
      </w:r>
      <w:r w:rsidR="00E715A7" w:rsidRPr="003363B6">
        <w:rPr>
          <w:rFonts w:asciiTheme="minorHAnsi" w:hAnsiTheme="minorHAnsi" w:cstheme="minorHAnsi"/>
          <w:sz w:val="22"/>
          <w:szCs w:val="22"/>
        </w:rPr>
        <w:t>dodávek</w:t>
      </w:r>
      <w:r w:rsidRPr="003363B6">
        <w:rPr>
          <w:rFonts w:asciiTheme="minorHAnsi" w:hAnsiTheme="minorHAnsi" w:cstheme="minorHAnsi"/>
          <w:sz w:val="22"/>
          <w:szCs w:val="22"/>
        </w:rPr>
        <w:t xml:space="preserve"> než těch, které byly obsahem </w:t>
      </w:r>
      <w:r w:rsidR="00041CDB" w:rsidRPr="003363B6">
        <w:rPr>
          <w:rFonts w:asciiTheme="minorHAnsi" w:hAnsiTheme="minorHAnsi" w:cstheme="minorHAnsi"/>
          <w:sz w:val="22"/>
          <w:szCs w:val="22"/>
        </w:rPr>
        <w:t>Soupisu prací</w:t>
      </w:r>
      <w:r w:rsidR="00923268" w:rsidRPr="003363B6">
        <w:rPr>
          <w:rFonts w:asciiTheme="minorHAnsi" w:hAnsiTheme="minorHAnsi" w:cstheme="minorHAnsi"/>
          <w:sz w:val="22"/>
          <w:szCs w:val="22"/>
        </w:rPr>
        <w:t>,</w:t>
      </w:r>
      <w:r w:rsidRPr="003363B6">
        <w:rPr>
          <w:rFonts w:asciiTheme="minorHAnsi" w:hAnsiTheme="minorHAnsi" w:cstheme="minorHAnsi"/>
          <w:sz w:val="22"/>
          <w:szCs w:val="22"/>
        </w:rPr>
        <w:t xml:space="preserve"> nebo na vyloučení některé práce nebo dodávky z předmětu plnění;</w:t>
      </w:r>
    </w:p>
    <w:p w14:paraId="37D50898" w14:textId="1712B0DB" w:rsidR="00897FEE" w:rsidRPr="003363B6" w:rsidRDefault="00897FEE" w:rsidP="002013C1">
      <w:pPr>
        <w:numPr>
          <w:ilvl w:val="3"/>
          <w:numId w:val="5"/>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pokud dojde ke změně zákonné sazby DPH</w:t>
      </w:r>
      <w:r w:rsidR="00041CDB" w:rsidRPr="003363B6">
        <w:rPr>
          <w:rFonts w:asciiTheme="minorHAnsi" w:hAnsiTheme="minorHAnsi" w:cstheme="minorHAnsi"/>
          <w:sz w:val="22"/>
          <w:szCs w:val="22"/>
        </w:rPr>
        <w:t xml:space="preserve"> je </w:t>
      </w:r>
      <w:r w:rsidRPr="003363B6">
        <w:rPr>
          <w:rFonts w:asciiTheme="minorHAnsi" w:hAnsiTheme="minorHAnsi" w:cstheme="minorHAnsi"/>
          <w:sz w:val="22"/>
          <w:szCs w:val="22"/>
        </w:rPr>
        <w:t xml:space="preserve">Zhotovitel povinen ke sjednané ceně bez DPH účtovat DPH v platné výši; Smluvní strany se dohodly, že v případě změny ceny v důsledku změny sazby DPH není nutno ke </w:t>
      </w:r>
      <w:r w:rsidR="0033406D" w:rsidRPr="003363B6">
        <w:rPr>
          <w:rFonts w:asciiTheme="minorHAnsi" w:hAnsiTheme="minorHAnsi" w:cstheme="minorHAnsi"/>
          <w:sz w:val="22"/>
          <w:szCs w:val="22"/>
        </w:rPr>
        <w:t>S</w:t>
      </w:r>
      <w:r w:rsidRPr="003363B6">
        <w:rPr>
          <w:rFonts w:asciiTheme="minorHAnsi" w:hAnsiTheme="minorHAnsi" w:cstheme="minorHAnsi"/>
          <w:sz w:val="22"/>
          <w:szCs w:val="22"/>
        </w:rPr>
        <w:t>mlouvě uzavírat dodatek.</w:t>
      </w:r>
    </w:p>
    <w:p w14:paraId="37D50899" w14:textId="720D1767" w:rsidR="00955EEA" w:rsidRPr="003363B6" w:rsidRDefault="00897FEE" w:rsidP="002013C1">
      <w:pPr>
        <w:numPr>
          <w:ilvl w:val="0"/>
          <w:numId w:val="12"/>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Dodatečnými stavebními pracemi se rozumí stavební práce, které nebyly obsaženy v původních zadávacích podmínkách</w:t>
      </w:r>
      <w:r w:rsidR="00A35177" w:rsidRPr="003363B6">
        <w:rPr>
          <w:rFonts w:asciiTheme="minorHAnsi" w:hAnsiTheme="minorHAnsi" w:cstheme="minorHAnsi"/>
          <w:sz w:val="22"/>
          <w:szCs w:val="22"/>
        </w:rPr>
        <w:t xml:space="preserve"> Veřejné zakázky</w:t>
      </w:r>
      <w:r w:rsidRPr="003363B6">
        <w:rPr>
          <w:rFonts w:asciiTheme="minorHAnsi" w:hAnsiTheme="minorHAnsi" w:cstheme="minorHAnsi"/>
          <w:sz w:val="22"/>
          <w:szCs w:val="22"/>
        </w:rPr>
        <w:t>, jejich potřeba vznikla v důsledku okolností, které Objednatel jednající s náležitou péčí nemohl předvídat, a tyto dodatečné stavební práce jsou nezbytné pro provedení původních stavebních prací.</w:t>
      </w:r>
    </w:p>
    <w:p w14:paraId="37D5089A" w14:textId="0E01E1E1" w:rsidR="00897FEE" w:rsidRPr="003363B6" w:rsidRDefault="00897FEE" w:rsidP="002013C1">
      <w:pPr>
        <w:numPr>
          <w:ilvl w:val="0"/>
          <w:numId w:val="12"/>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V případě, že se v průběhu realizace Díla vyskytne potřeba provést dodatečné stavební práce musí Zhotovitel tyto dodatečné stavební práce projednat s</w:t>
      </w:r>
      <w:r w:rsidR="00E12CBA" w:rsidRPr="003363B6">
        <w:rPr>
          <w:rFonts w:asciiTheme="minorHAnsi" w:hAnsiTheme="minorHAnsi" w:cstheme="minorHAnsi"/>
          <w:sz w:val="22"/>
          <w:szCs w:val="22"/>
        </w:rPr>
        <w:t xml:space="preserve"> Objednatelem </w:t>
      </w:r>
      <w:r w:rsidRPr="003363B6">
        <w:rPr>
          <w:rFonts w:asciiTheme="minorHAnsi" w:hAnsiTheme="minorHAnsi" w:cstheme="minorHAnsi"/>
          <w:sz w:val="22"/>
          <w:szCs w:val="22"/>
        </w:rPr>
        <w:t xml:space="preserve">před tím, než započne s jejich prováděním. Objednatel </w:t>
      </w:r>
      <w:proofErr w:type="gramStart"/>
      <w:r w:rsidRPr="003363B6">
        <w:rPr>
          <w:rFonts w:asciiTheme="minorHAnsi" w:hAnsiTheme="minorHAnsi" w:cstheme="minorHAnsi"/>
          <w:sz w:val="22"/>
          <w:szCs w:val="22"/>
        </w:rPr>
        <w:t>prověří</w:t>
      </w:r>
      <w:proofErr w:type="gramEnd"/>
      <w:r w:rsidRPr="003363B6">
        <w:rPr>
          <w:rFonts w:asciiTheme="minorHAnsi" w:hAnsiTheme="minorHAnsi" w:cstheme="minorHAnsi"/>
          <w:sz w:val="22"/>
          <w:szCs w:val="22"/>
        </w:rPr>
        <w:t xml:space="preserve"> nutnost provedení dodatečných stavebních prací. Teprve po</w:t>
      </w:r>
      <w:r w:rsidR="00A35177" w:rsidRPr="003363B6">
        <w:rPr>
          <w:rFonts w:asciiTheme="minorHAnsi" w:hAnsiTheme="minorHAnsi" w:cstheme="minorHAnsi"/>
          <w:sz w:val="22"/>
          <w:szCs w:val="22"/>
        </w:rPr>
        <w:t> </w:t>
      </w:r>
      <w:r w:rsidRPr="003363B6">
        <w:rPr>
          <w:rFonts w:asciiTheme="minorHAnsi" w:hAnsiTheme="minorHAnsi" w:cstheme="minorHAnsi"/>
          <w:sz w:val="22"/>
          <w:szCs w:val="22"/>
        </w:rPr>
        <w:t xml:space="preserve">uzavření dodatku </w:t>
      </w:r>
      <w:r w:rsidR="00E12CBA" w:rsidRPr="003363B6">
        <w:rPr>
          <w:rFonts w:asciiTheme="minorHAnsi" w:hAnsiTheme="minorHAnsi" w:cstheme="minorHAnsi"/>
          <w:sz w:val="22"/>
          <w:szCs w:val="22"/>
        </w:rPr>
        <w:t>ke </w:t>
      </w:r>
      <w:r w:rsidRPr="003363B6">
        <w:rPr>
          <w:rFonts w:asciiTheme="minorHAnsi" w:hAnsiTheme="minorHAnsi" w:cstheme="minorHAnsi"/>
          <w:sz w:val="22"/>
          <w:szCs w:val="22"/>
        </w:rPr>
        <w:t>Smlouv</w:t>
      </w:r>
      <w:r w:rsidR="00E12CBA" w:rsidRPr="003363B6">
        <w:rPr>
          <w:rFonts w:asciiTheme="minorHAnsi" w:hAnsiTheme="minorHAnsi" w:cstheme="minorHAnsi"/>
          <w:sz w:val="22"/>
          <w:szCs w:val="22"/>
        </w:rPr>
        <w:t>ě</w:t>
      </w:r>
      <w:r w:rsidRPr="003363B6">
        <w:rPr>
          <w:rFonts w:asciiTheme="minorHAnsi" w:hAnsiTheme="minorHAnsi" w:cstheme="minorHAnsi"/>
          <w:sz w:val="22"/>
          <w:szCs w:val="22"/>
        </w:rPr>
        <w:t xml:space="preserve"> může Zhotovitel realizovat tyto </w:t>
      </w:r>
      <w:r w:rsidR="00E12CBA" w:rsidRPr="003363B6">
        <w:rPr>
          <w:rFonts w:asciiTheme="minorHAnsi" w:hAnsiTheme="minorHAnsi" w:cstheme="minorHAnsi"/>
          <w:sz w:val="22"/>
          <w:szCs w:val="22"/>
        </w:rPr>
        <w:t xml:space="preserve">dodatečné </w:t>
      </w:r>
      <w:r w:rsidRPr="003363B6">
        <w:rPr>
          <w:rFonts w:asciiTheme="minorHAnsi" w:hAnsiTheme="minorHAnsi" w:cstheme="minorHAnsi"/>
          <w:sz w:val="22"/>
          <w:szCs w:val="22"/>
        </w:rPr>
        <w:t>práce a má právo na</w:t>
      </w:r>
      <w:r w:rsidR="00A35177" w:rsidRPr="003363B6">
        <w:rPr>
          <w:rFonts w:asciiTheme="minorHAnsi" w:hAnsiTheme="minorHAnsi" w:cstheme="minorHAnsi"/>
          <w:sz w:val="22"/>
          <w:szCs w:val="22"/>
        </w:rPr>
        <w:t> </w:t>
      </w:r>
      <w:r w:rsidRPr="003363B6">
        <w:rPr>
          <w:rFonts w:asciiTheme="minorHAnsi" w:hAnsiTheme="minorHAnsi" w:cstheme="minorHAnsi"/>
          <w:sz w:val="22"/>
          <w:szCs w:val="22"/>
        </w:rPr>
        <w:t xml:space="preserve">jejich úhradu. Podkladem pro zpracování návrhu dodatku ke Smlouvě je Objednatelem schválený změnový list obsahující položkový rozpočet dodatečných stavebních prací. Dodatečné stavební práce je možné provést pouze za podmínek daných touto </w:t>
      </w:r>
      <w:r w:rsidR="00B90BFD" w:rsidRPr="003363B6">
        <w:rPr>
          <w:rFonts w:asciiTheme="minorHAnsi" w:hAnsiTheme="minorHAnsi" w:cstheme="minorHAnsi"/>
          <w:sz w:val="22"/>
          <w:szCs w:val="22"/>
        </w:rPr>
        <w:t>S</w:t>
      </w:r>
      <w:r w:rsidRPr="003363B6">
        <w:rPr>
          <w:rFonts w:asciiTheme="minorHAnsi" w:hAnsiTheme="minorHAnsi" w:cstheme="minorHAnsi"/>
          <w:sz w:val="22"/>
          <w:szCs w:val="22"/>
        </w:rPr>
        <w:t>mlouvou.</w:t>
      </w:r>
    </w:p>
    <w:p w14:paraId="40DDD6B2" w14:textId="77346DCF" w:rsidR="00B14448" w:rsidRPr="003363B6" w:rsidRDefault="00B14448" w:rsidP="002013C1">
      <w:pPr>
        <w:numPr>
          <w:ilvl w:val="0"/>
          <w:numId w:val="12"/>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Při ocenění dodatečných stavebních prací (víceprací) bude postupováno takto: na základě písemného soupisu víceprací doplní Zhotovitel jednotkové ceny ve výši podle Soupisu prací, který </w:t>
      </w:r>
      <w:proofErr w:type="gramStart"/>
      <w:r w:rsidRPr="003363B6">
        <w:rPr>
          <w:rFonts w:asciiTheme="minorHAnsi" w:hAnsiTheme="minorHAnsi" w:cstheme="minorHAnsi"/>
          <w:sz w:val="22"/>
          <w:szCs w:val="22"/>
        </w:rPr>
        <w:t>tvoří</w:t>
      </w:r>
      <w:proofErr w:type="gramEnd"/>
      <w:r w:rsidRPr="003363B6">
        <w:rPr>
          <w:rFonts w:asciiTheme="minorHAnsi" w:hAnsiTheme="minorHAnsi" w:cstheme="minorHAnsi"/>
          <w:sz w:val="22"/>
          <w:szCs w:val="22"/>
        </w:rPr>
        <w:t xml:space="preserve"> přílohu č.</w:t>
      </w:r>
      <w:r w:rsidR="00915FDD" w:rsidRPr="003363B6">
        <w:rPr>
          <w:rFonts w:asciiTheme="minorHAnsi" w:hAnsiTheme="minorHAnsi" w:cstheme="minorHAnsi"/>
          <w:sz w:val="22"/>
          <w:szCs w:val="22"/>
        </w:rPr>
        <w:t> </w:t>
      </w:r>
      <w:r w:rsidRPr="003363B6">
        <w:rPr>
          <w:rFonts w:asciiTheme="minorHAnsi" w:hAnsiTheme="minorHAnsi" w:cstheme="minorHAnsi"/>
          <w:sz w:val="22"/>
          <w:szCs w:val="22"/>
        </w:rPr>
        <w:t xml:space="preserve">1 této Smlouvy; v případě, že požadované položky víceprací v položkovém rozpočtu uvedeny nebudou, bude jejich cena stanovena dohodou smluvních stran podle </w:t>
      </w:r>
      <w:r w:rsidR="006612D2" w:rsidRPr="003363B6">
        <w:rPr>
          <w:rFonts w:asciiTheme="minorHAnsi" w:hAnsiTheme="minorHAnsi" w:cstheme="minorHAnsi"/>
          <w:sz w:val="22"/>
          <w:szCs w:val="22"/>
        </w:rPr>
        <w:t>Cenové soustavy ÚRS Praha, a.s. pro příslušné období, ve kterém budou vícepráce poptávány. Jestliže se při zpracování ocenění vyskytnou vícepráce, které není možno ocenit výše uvedeným způsobem, budou tyto vícepráce, oceněny individuální kalkulací dle ceny v místě a čase obvyklé</w:t>
      </w:r>
      <w:r w:rsidRPr="003363B6">
        <w:rPr>
          <w:rFonts w:asciiTheme="minorHAnsi" w:hAnsiTheme="minorHAnsi" w:cstheme="minorHAnsi"/>
          <w:sz w:val="22"/>
          <w:szCs w:val="22"/>
        </w:rPr>
        <w:t>.</w:t>
      </w:r>
    </w:p>
    <w:p w14:paraId="74BF0862" w14:textId="3AF5DA1C" w:rsidR="00562F5B" w:rsidRPr="003363B6" w:rsidRDefault="00562F5B" w:rsidP="002013C1">
      <w:pPr>
        <w:numPr>
          <w:ilvl w:val="0"/>
          <w:numId w:val="12"/>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Méněpracemi se rozumí práce předpokládané Soupisem prací a Smlouvou, jejichž potřeba se v průběhu realizace Stavby ukázala jako nadbytečná a které zužují rozsah Stavby, včetně rozsahu finančního objemu stavby, sjednaný touto Smlouvou. V důsledku výskytu méněprací má Objednatel vůči Zhotoviteli právo na poskytnutí přiměřené slevy ze sjednané ceny Díla. Výše slevy bude určena obdobným způsobem, jako v případě ocenění dodatečných stavebních prací. V případě, kdy</w:t>
      </w:r>
      <w:r w:rsidR="00915FDD" w:rsidRPr="003363B6">
        <w:rPr>
          <w:rFonts w:asciiTheme="minorHAnsi" w:hAnsiTheme="minorHAnsi" w:cstheme="minorHAnsi"/>
          <w:sz w:val="22"/>
          <w:szCs w:val="22"/>
        </w:rPr>
        <w:t> </w:t>
      </w:r>
      <w:r w:rsidRPr="003363B6">
        <w:rPr>
          <w:rFonts w:asciiTheme="minorHAnsi" w:hAnsiTheme="minorHAnsi" w:cstheme="minorHAnsi"/>
          <w:sz w:val="22"/>
          <w:szCs w:val="22"/>
        </w:rPr>
        <w:t>v průběhu realizace Stavby zjistí potřebu méněprací Zhotovitel, je povinen tuto skutečnost bez zbytečného odkladu oznámit Objednateli.</w:t>
      </w:r>
    </w:p>
    <w:p w14:paraId="2BFFF101" w14:textId="77777777" w:rsidR="00A35177" w:rsidRPr="003363B6" w:rsidRDefault="00A35177" w:rsidP="002013C1">
      <w:pPr>
        <w:spacing w:after="120"/>
        <w:ind w:left="340" w:hanging="340"/>
        <w:jc w:val="both"/>
        <w:rPr>
          <w:rFonts w:asciiTheme="minorHAnsi" w:hAnsiTheme="minorHAnsi" w:cstheme="minorHAnsi"/>
          <w:sz w:val="22"/>
          <w:szCs w:val="22"/>
        </w:rPr>
      </w:pPr>
    </w:p>
    <w:p w14:paraId="37D5089C" w14:textId="77777777" w:rsidR="0070218E" w:rsidRPr="003363B6" w:rsidRDefault="007B7FA7" w:rsidP="002013C1">
      <w:pPr>
        <w:pStyle w:val="Nadpis1"/>
        <w:spacing w:before="0" w:after="120"/>
        <w:ind w:left="340" w:hanging="340"/>
        <w:rPr>
          <w:rFonts w:cstheme="minorHAnsi"/>
          <w:szCs w:val="22"/>
        </w:rPr>
      </w:pPr>
      <w:bookmarkStart w:id="10" w:name="_Ref92892585"/>
      <w:r w:rsidRPr="003363B6">
        <w:rPr>
          <w:rFonts w:cstheme="minorHAnsi"/>
          <w:szCs w:val="22"/>
        </w:rPr>
        <w:t>PLATEBNÍ PODMÍNKY</w:t>
      </w:r>
      <w:bookmarkEnd w:id="10"/>
    </w:p>
    <w:p w14:paraId="09DD878D" w14:textId="38CE9DE2" w:rsidR="005565EC" w:rsidRPr="003363B6" w:rsidRDefault="008257B6"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Podkladem pro úhradu </w:t>
      </w:r>
      <w:r w:rsidR="00897FEE" w:rsidRPr="003363B6">
        <w:rPr>
          <w:rFonts w:asciiTheme="minorHAnsi" w:hAnsiTheme="minorHAnsi" w:cstheme="minorHAnsi"/>
          <w:sz w:val="22"/>
          <w:szCs w:val="22"/>
        </w:rPr>
        <w:t>C</w:t>
      </w:r>
      <w:r w:rsidRPr="003363B6">
        <w:rPr>
          <w:rFonts w:asciiTheme="minorHAnsi" w:hAnsiTheme="minorHAnsi" w:cstheme="minorHAnsi"/>
          <w:sz w:val="22"/>
          <w:szCs w:val="22"/>
        </w:rPr>
        <w:t xml:space="preserve">eny bude </w:t>
      </w:r>
      <w:r w:rsidR="00B90BFD" w:rsidRPr="003363B6">
        <w:rPr>
          <w:rFonts w:asciiTheme="minorHAnsi" w:hAnsiTheme="minorHAnsi" w:cstheme="minorHAnsi"/>
          <w:sz w:val="22"/>
          <w:szCs w:val="22"/>
        </w:rPr>
        <w:t xml:space="preserve">daňový doklad s </w:t>
      </w:r>
      <w:r w:rsidRPr="003363B6">
        <w:rPr>
          <w:rFonts w:asciiTheme="minorHAnsi" w:hAnsiTheme="minorHAnsi" w:cstheme="minorHAnsi"/>
          <w:sz w:val="22"/>
          <w:szCs w:val="22"/>
        </w:rPr>
        <w:t>náležitost</w:t>
      </w:r>
      <w:r w:rsidR="00B90BFD" w:rsidRPr="003363B6">
        <w:rPr>
          <w:rFonts w:asciiTheme="minorHAnsi" w:hAnsiTheme="minorHAnsi" w:cstheme="minorHAnsi"/>
          <w:sz w:val="22"/>
          <w:szCs w:val="22"/>
        </w:rPr>
        <w:t>m</w:t>
      </w:r>
      <w:r w:rsidRPr="003363B6">
        <w:rPr>
          <w:rFonts w:asciiTheme="minorHAnsi" w:hAnsiTheme="minorHAnsi" w:cstheme="minorHAnsi"/>
          <w:sz w:val="22"/>
          <w:szCs w:val="22"/>
        </w:rPr>
        <w:t>i daňového dokladu dle</w:t>
      </w:r>
      <w:r w:rsidR="00B90BFD" w:rsidRPr="003363B6">
        <w:rPr>
          <w:rFonts w:asciiTheme="minorHAnsi" w:hAnsiTheme="minorHAnsi" w:cstheme="minorHAnsi"/>
          <w:sz w:val="22"/>
          <w:szCs w:val="22"/>
        </w:rPr>
        <w:t> </w:t>
      </w:r>
      <w:r w:rsidR="00BA2A2E" w:rsidRPr="003363B6">
        <w:rPr>
          <w:rFonts w:asciiTheme="minorHAnsi" w:hAnsiTheme="minorHAnsi" w:cstheme="minorHAnsi"/>
          <w:sz w:val="22"/>
          <w:szCs w:val="22"/>
        </w:rPr>
        <w:t>zákona č.</w:t>
      </w:r>
      <w:r w:rsidR="00915FDD" w:rsidRPr="003363B6">
        <w:rPr>
          <w:rFonts w:asciiTheme="minorHAnsi" w:hAnsiTheme="minorHAnsi" w:cstheme="minorHAnsi"/>
          <w:sz w:val="22"/>
          <w:szCs w:val="22"/>
        </w:rPr>
        <w:t> </w:t>
      </w:r>
      <w:r w:rsidR="00BA2A2E" w:rsidRPr="003363B6">
        <w:rPr>
          <w:rFonts w:asciiTheme="minorHAnsi" w:hAnsiTheme="minorHAnsi" w:cstheme="minorHAnsi"/>
          <w:sz w:val="22"/>
          <w:szCs w:val="22"/>
        </w:rPr>
        <w:t>235/2004 Sb., o dani z přidané hodnoty, ve znění pozdějších předpisů (dále jen „</w:t>
      </w:r>
      <w:r w:rsidR="00B90BFD" w:rsidRPr="003363B6">
        <w:rPr>
          <w:rFonts w:asciiTheme="minorHAnsi" w:hAnsiTheme="minorHAnsi" w:cstheme="minorHAnsi"/>
          <w:b/>
          <w:bCs/>
          <w:i/>
          <w:iCs/>
          <w:sz w:val="22"/>
          <w:szCs w:val="22"/>
        </w:rPr>
        <w:t>Z</w:t>
      </w:r>
      <w:r w:rsidRPr="003363B6">
        <w:rPr>
          <w:rFonts w:asciiTheme="minorHAnsi" w:hAnsiTheme="minorHAnsi" w:cstheme="minorHAnsi"/>
          <w:b/>
          <w:bCs/>
          <w:i/>
          <w:iCs/>
          <w:sz w:val="22"/>
          <w:szCs w:val="22"/>
        </w:rPr>
        <w:t>ákon</w:t>
      </w:r>
      <w:r w:rsidR="00B90BFD" w:rsidRPr="003363B6">
        <w:rPr>
          <w:rFonts w:asciiTheme="minorHAnsi" w:hAnsiTheme="minorHAnsi" w:cstheme="minorHAnsi"/>
          <w:b/>
          <w:bCs/>
          <w:i/>
          <w:iCs/>
          <w:sz w:val="22"/>
          <w:szCs w:val="22"/>
        </w:rPr>
        <w:t> o DPH</w:t>
      </w:r>
      <w:r w:rsidR="00BA2A2E" w:rsidRPr="003363B6">
        <w:rPr>
          <w:rFonts w:asciiTheme="minorHAnsi" w:hAnsiTheme="minorHAnsi" w:cstheme="minorHAnsi"/>
          <w:sz w:val="22"/>
          <w:szCs w:val="22"/>
        </w:rPr>
        <w:t>“)</w:t>
      </w:r>
      <w:r w:rsidRPr="003363B6">
        <w:rPr>
          <w:rFonts w:asciiTheme="minorHAnsi" w:hAnsiTheme="minorHAnsi" w:cstheme="minorHAnsi"/>
          <w:sz w:val="22"/>
          <w:szCs w:val="22"/>
        </w:rPr>
        <w:t xml:space="preserve"> a</w:t>
      </w:r>
      <w:r w:rsidR="00915FDD" w:rsidRPr="003363B6">
        <w:rPr>
          <w:rFonts w:asciiTheme="minorHAnsi" w:hAnsiTheme="minorHAnsi" w:cstheme="minorHAnsi"/>
          <w:sz w:val="22"/>
          <w:szCs w:val="22"/>
        </w:rPr>
        <w:t> </w:t>
      </w:r>
      <w:r w:rsidRPr="003363B6">
        <w:rPr>
          <w:rFonts w:asciiTheme="minorHAnsi" w:hAnsiTheme="minorHAnsi" w:cstheme="minorHAnsi"/>
          <w:sz w:val="22"/>
          <w:szCs w:val="22"/>
        </w:rPr>
        <w:t>náležitost</w:t>
      </w:r>
      <w:r w:rsidR="00B90BFD" w:rsidRPr="003363B6">
        <w:rPr>
          <w:rFonts w:asciiTheme="minorHAnsi" w:hAnsiTheme="minorHAnsi" w:cstheme="minorHAnsi"/>
          <w:sz w:val="22"/>
          <w:szCs w:val="22"/>
        </w:rPr>
        <w:t>m</w:t>
      </w:r>
      <w:r w:rsidRPr="003363B6">
        <w:rPr>
          <w:rFonts w:asciiTheme="minorHAnsi" w:hAnsiTheme="minorHAnsi" w:cstheme="minorHAnsi"/>
          <w:sz w:val="22"/>
          <w:szCs w:val="22"/>
        </w:rPr>
        <w:t>i stanoven</w:t>
      </w:r>
      <w:r w:rsidR="00B90BFD" w:rsidRPr="003363B6">
        <w:rPr>
          <w:rFonts w:asciiTheme="minorHAnsi" w:hAnsiTheme="minorHAnsi" w:cstheme="minorHAnsi"/>
          <w:sz w:val="22"/>
          <w:szCs w:val="22"/>
        </w:rPr>
        <w:t>ými</w:t>
      </w:r>
      <w:r w:rsidRPr="003363B6">
        <w:rPr>
          <w:rFonts w:asciiTheme="minorHAnsi" w:hAnsiTheme="minorHAnsi" w:cstheme="minorHAnsi"/>
          <w:sz w:val="22"/>
          <w:szCs w:val="22"/>
        </w:rPr>
        <w:t xml:space="preserve"> </w:t>
      </w:r>
      <w:proofErr w:type="spellStart"/>
      <w:r w:rsidRPr="003363B6">
        <w:rPr>
          <w:rFonts w:asciiTheme="minorHAnsi" w:hAnsiTheme="minorHAnsi" w:cstheme="minorHAnsi"/>
          <w:sz w:val="22"/>
          <w:szCs w:val="22"/>
        </w:rPr>
        <w:t>ust</w:t>
      </w:r>
      <w:proofErr w:type="spellEnd"/>
      <w:r w:rsidRPr="003363B6">
        <w:rPr>
          <w:rFonts w:asciiTheme="minorHAnsi" w:hAnsiTheme="minorHAnsi" w:cstheme="minorHAnsi"/>
          <w:sz w:val="22"/>
          <w:szCs w:val="22"/>
        </w:rPr>
        <w:t xml:space="preserve">. § 435 </w:t>
      </w:r>
      <w:r w:rsidR="00B90BFD" w:rsidRPr="003363B6">
        <w:rPr>
          <w:rFonts w:asciiTheme="minorHAnsi" w:hAnsiTheme="minorHAnsi" w:cstheme="minorHAnsi"/>
          <w:sz w:val="22"/>
          <w:szCs w:val="22"/>
        </w:rPr>
        <w:t>O</w:t>
      </w:r>
      <w:r w:rsidRPr="003363B6">
        <w:rPr>
          <w:rFonts w:asciiTheme="minorHAnsi" w:hAnsiTheme="minorHAnsi" w:cstheme="minorHAnsi"/>
          <w:sz w:val="22"/>
          <w:szCs w:val="22"/>
        </w:rPr>
        <w:t>bčanského zákoníku (dále jen „</w:t>
      </w:r>
      <w:r w:rsidR="00B90BFD" w:rsidRPr="003363B6">
        <w:rPr>
          <w:rFonts w:asciiTheme="minorHAnsi" w:hAnsiTheme="minorHAnsi" w:cstheme="minorHAnsi"/>
          <w:b/>
          <w:bCs/>
          <w:i/>
          <w:sz w:val="22"/>
          <w:szCs w:val="22"/>
        </w:rPr>
        <w:t>Faktur</w:t>
      </w:r>
      <w:r w:rsidRPr="003363B6">
        <w:rPr>
          <w:rFonts w:asciiTheme="minorHAnsi" w:hAnsiTheme="minorHAnsi" w:cstheme="minorHAnsi"/>
          <w:b/>
          <w:bCs/>
          <w:i/>
          <w:sz w:val="22"/>
          <w:szCs w:val="22"/>
        </w:rPr>
        <w:t>a</w:t>
      </w:r>
      <w:r w:rsidRPr="003363B6">
        <w:rPr>
          <w:rFonts w:asciiTheme="minorHAnsi" w:hAnsiTheme="minorHAnsi" w:cstheme="minorHAnsi"/>
          <w:sz w:val="22"/>
          <w:szCs w:val="22"/>
        </w:rPr>
        <w:t>“), kter</w:t>
      </w:r>
      <w:r w:rsidR="00F1782D" w:rsidRPr="003363B6">
        <w:rPr>
          <w:rFonts w:asciiTheme="minorHAnsi" w:hAnsiTheme="minorHAnsi" w:cstheme="minorHAnsi"/>
          <w:sz w:val="22"/>
          <w:szCs w:val="22"/>
        </w:rPr>
        <w:t>ý</w:t>
      </w:r>
      <w:r w:rsidRPr="003363B6">
        <w:rPr>
          <w:rFonts w:asciiTheme="minorHAnsi" w:hAnsiTheme="minorHAnsi" w:cstheme="minorHAnsi"/>
          <w:sz w:val="22"/>
          <w:szCs w:val="22"/>
        </w:rPr>
        <w:t xml:space="preserve"> je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 oprávněn vystavit do 10 dnů po předání a převzetí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em</w:t>
      </w:r>
      <w:r w:rsidR="0070218E" w:rsidRPr="003363B6">
        <w:rPr>
          <w:rFonts w:asciiTheme="minorHAnsi" w:hAnsiTheme="minorHAnsi" w:cstheme="minorHAnsi"/>
          <w:sz w:val="22"/>
          <w:szCs w:val="22"/>
        </w:rPr>
        <w:t xml:space="preserve"> na základě </w:t>
      </w:r>
      <w:r w:rsidR="00162E47" w:rsidRPr="003363B6">
        <w:rPr>
          <w:rFonts w:asciiTheme="minorHAnsi" w:hAnsiTheme="minorHAnsi" w:cstheme="minorHAnsi"/>
          <w:sz w:val="22"/>
          <w:szCs w:val="22"/>
        </w:rPr>
        <w:t xml:space="preserve">protokolu </w:t>
      </w:r>
      <w:r w:rsidR="0070218E" w:rsidRPr="003363B6">
        <w:rPr>
          <w:rFonts w:asciiTheme="minorHAnsi" w:hAnsiTheme="minorHAnsi" w:cstheme="minorHAnsi"/>
          <w:sz w:val="22"/>
          <w:szCs w:val="22"/>
        </w:rPr>
        <w:t>o předání a převzetí Díla</w:t>
      </w:r>
      <w:r w:rsidR="00FD5BA2" w:rsidRPr="003363B6">
        <w:rPr>
          <w:rFonts w:asciiTheme="minorHAnsi" w:hAnsiTheme="minorHAnsi" w:cstheme="minorHAnsi"/>
          <w:sz w:val="22"/>
          <w:szCs w:val="22"/>
        </w:rPr>
        <w:t xml:space="preserve"> dle čl.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_Ref20923856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522BBF">
        <w:rPr>
          <w:rFonts w:asciiTheme="minorHAnsi" w:hAnsiTheme="minorHAnsi" w:cstheme="minorHAnsi"/>
          <w:sz w:val="22"/>
          <w:szCs w:val="22"/>
        </w:rPr>
        <w:t>XIII</w:t>
      </w:r>
      <w:r w:rsidR="004937D2" w:rsidRPr="003363B6">
        <w:rPr>
          <w:rFonts w:asciiTheme="minorHAnsi" w:hAnsiTheme="minorHAnsi" w:cstheme="minorHAnsi"/>
          <w:sz w:val="22"/>
          <w:szCs w:val="22"/>
        </w:rPr>
        <w:fldChar w:fldCharType="end"/>
      </w:r>
      <w:r w:rsidR="00FD5BA2" w:rsidRPr="003363B6">
        <w:rPr>
          <w:rFonts w:asciiTheme="minorHAnsi" w:hAnsiTheme="minorHAnsi" w:cstheme="minorHAnsi"/>
          <w:sz w:val="22"/>
          <w:szCs w:val="22"/>
        </w:rPr>
        <w:t xml:space="preserve"> odst.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_Ref20923861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522BBF">
        <w:rPr>
          <w:rFonts w:asciiTheme="minorHAnsi" w:hAnsiTheme="minorHAnsi" w:cstheme="minorHAnsi"/>
          <w:sz w:val="22"/>
          <w:szCs w:val="22"/>
        </w:rPr>
        <w:t>4</w:t>
      </w:r>
      <w:r w:rsidR="004937D2" w:rsidRPr="003363B6">
        <w:rPr>
          <w:rFonts w:asciiTheme="minorHAnsi" w:hAnsiTheme="minorHAnsi" w:cstheme="minorHAnsi"/>
          <w:sz w:val="22"/>
          <w:szCs w:val="22"/>
        </w:rPr>
        <w:fldChar w:fldCharType="end"/>
      </w:r>
      <w:r w:rsidR="0070218E" w:rsidRPr="003363B6">
        <w:rPr>
          <w:rFonts w:asciiTheme="minorHAnsi" w:hAnsiTheme="minorHAnsi" w:cstheme="minorHAnsi"/>
          <w:sz w:val="22"/>
          <w:szCs w:val="22"/>
        </w:rPr>
        <w:t xml:space="preserve"> </w:t>
      </w:r>
      <w:r w:rsidR="00FD5BA2" w:rsidRPr="003363B6">
        <w:rPr>
          <w:rFonts w:asciiTheme="minorHAnsi" w:hAnsiTheme="minorHAnsi" w:cstheme="minorHAnsi"/>
          <w:sz w:val="22"/>
          <w:szCs w:val="22"/>
        </w:rPr>
        <w:t xml:space="preserve">Smlouvy </w:t>
      </w:r>
      <w:r w:rsidR="0070218E" w:rsidRPr="003363B6">
        <w:rPr>
          <w:rFonts w:asciiTheme="minorHAnsi" w:hAnsiTheme="minorHAnsi" w:cstheme="minorHAnsi"/>
          <w:sz w:val="22"/>
          <w:szCs w:val="22"/>
        </w:rPr>
        <w:t>podepsaného oprávněnými zástupci obou Smluvních stran.</w:t>
      </w:r>
      <w:r w:rsidR="00D56435" w:rsidRPr="003363B6">
        <w:rPr>
          <w:rFonts w:asciiTheme="minorHAnsi" w:hAnsiTheme="minorHAnsi" w:cstheme="minorHAnsi"/>
          <w:sz w:val="22"/>
          <w:szCs w:val="22"/>
        </w:rPr>
        <w:t xml:space="preserve"> </w:t>
      </w:r>
      <w:r w:rsidR="00162E47" w:rsidRPr="003363B6">
        <w:rPr>
          <w:rFonts w:asciiTheme="minorHAnsi" w:hAnsiTheme="minorHAnsi" w:cstheme="minorHAnsi"/>
          <w:sz w:val="22"/>
          <w:szCs w:val="22"/>
        </w:rPr>
        <w:t>Protokol</w:t>
      </w:r>
      <w:r w:rsidR="00D56435" w:rsidRPr="003363B6">
        <w:rPr>
          <w:rFonts w:asciiTheme="minorHAnsi" w:hAnsiTheme="minorHAnsi" w:cstheme="minorHAnsi"/>
          <w:sz w:val="22"/>
          <w:szCs w:val="22"/>
        </w:rPr>
        <w:t xml:space="preserve"> o předání a převzetí Díla </w:t>
      </w:r>
      <w:r w:rsidR="00FD5BA2" w:rsidRPr="003363B6">
        <w:rPr>
          <w:rFonts w:asciiTheme="minorHAnsi" w:hAnsiTheme="minorHAnsi" w:cstheme="minorHAnsi"/>
          <w:sz w:val="22"/>
          <w:szCs w:val="22"/>
        </w:rPr>
        <w:t xml:space="preserve">dle čl.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_Ref20923856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522BBF">
        <w:rPr>
          <w:rFonts w:asciiTheme="minorHAnsi" w:hAnsiTheme="minorHAnsi" w:cstheme="minorHAnsi"/>
          <w:sz w:val="22"/>
          <w:szCs w:val="22"/>
        </w:rPr>
        <w:t>XIII</w:t>
      </w:r>
      <w:r w:rsidR="004937D2" w:rsidRPr="003363B6">
        <w:rPr>
          <w:rFonts w:asciiTheme="minorHAnsi" w:hAnsiTheme="minorHAnsi" w:cstheme="minorHAnsi"/>
          <w:sz w:val="22"/>
          <w:szCs w:val="22"/>
        </w:rPr>
        <w:fldChar w:fldCharType="end"/>
      </w:r>
      <w:r w:rsidR="00FD5BA2" w:rsidRPr="003363B6">
        <w:rPr>
          <w:rFonts w:asciiTheme="minorHAnsi" w:hAnsiTheme="minorHAnsi" w:cstheme="minorHAnsi"/>
          <w:sz w:val="22"/>
          <w:szCs w:val="22"/>
        </w:rPr>
        <w:t xml:space="preserve"> odst.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_Ref20923861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522BBF">
        <w:rPr>
          <w:rFonts w:asciiTheme="minorHAnsi" w:hAnsiTheme="minorHAnsi" w:cstheme="minorHAnsi"/>
          <w:sz w:val="22"/>
          <w:szCs w:val="22"/>
        </w:rPr>
        <w:t>4</w:t>
      </w:r>
      <w:r w:rsidR="004937D2" w:rsidRPr="003363B6">
        <w:rPr>
          <w:rFonts w:asciiTheme="minorHAnsi" w:hAnsiTheme="minorHAnsi" w:cstheme="minorHAnsi"/>
          <w:sz w:val="22"/>
          <w:szCs w:val="22"/>
        </w:rPr>
        <w:fldChar w:fldCharType="end"/>
      </w:r>
      <w:r w:rsidR="00FD5BA2" w:rsidRPr="003363B6">
        <w:rPr>
          <w:rFonts w:asciiTheme="minorHAnsi" w:hAnsiTheme="minorHAnsi" w:cstheme="minorHAnsi"/>
          <w:sz w:val="22"/>
          <w:szCs w:val="22"/>
        </w:rPr>
        <w:t xml:space="preserve"> Smlouvy podepsaný oprávněnými zástupci obou Smluvních stran </w:t>
      </w:r>
      <w:r w:rsidR="00D56435" w:rsidRPr="003363B6">
        <w:rPr>
          <w:rFonts w:asciiTheme="minorHAnsi" w:hAnsiTheme="minorHAnsi" w:cstheme="minorHAnsi"/>
          <w:sz w:val="22"/>
          <w:szCs w:val="22"/>
        </w:rPr>
        <w:t>bude přílohou Faktury.</w:t>
      </w:r>
    </w:p>
    <w:p w14:paraId="5C80AEA5" w14:textId="03A5A39F" w:rsidR="005565EC" w:rsidRPr="003363B6" w:rsidRDefault="005565EC"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lastRenderedPageBreak/>
        <w:t>Objednatel neposkytuje Zhotoviteli žádné zálohy.</w:t>
      </w:r>
    </w:p>
    <w:p w14:paraId="2C7D3521" w14:textId="186472D6" w:rsidR="002B13A6" w:rsidRPr="003363B6" w:rsidRDefault="002B13A6"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bookmarkStart w:id="11" w:name="_Ref92961836"/>
      <w:r w:rsidRPr="003363B6">
        <w:rPr>
          <w:rFonts w:asciiTheme="minorHAnsi" w:hAnsiTheme="minorHAnsi" w:cstheme="minorHAnsi"/>
          <w:sz w:val="22"/>
          <w:szCs w:val="22"/>
        </w:rPr>
        <w:t xml:space="preserve">Splatnost Faktury je stanovena na 30 kalendářních dnů od jejího doručení Objednateli, </w:t>
      </w:r>
      <w:r w:rsidR="001712CA" w:rsidRPr="003363B6">
        <w:rPr>
          <w:rFonts w:asciiTheme="minorHAnsi" w:hAnsiTheme="minorHAnsi" w:cstheme="minorHAnsi"/>
          <w:sz w:val="22"/>
          <w:szCs w:val="22"/>
        </w:rPr>
        <w:br/>
      </w:r>
      <w:r w:rsidRPr="003363B6">
        <w:rPr>
          <w:rFonts w:asciiTheme="minorHAnsi" w:hAnsiTheme="minorHAnsi" w:cstheme="minorHAnsi"/>
          <w:sz w:val="22"/>
          <w:szCs w:val="22"/>
        </w:rPr>
        <w:t>a to bezhotovostně na účet Zhotovitele uvedený v této Smlouvě. Datem uskutečnění zdanitelného plnění se rozumí datum podpisu protokolu o předání a převzetí Díla Smluvními stranami.</w:t>
      </w:r>
      <w:bookmarkEnd w:id="11"/>
    </w:p>
    <w:p w14:paraId="02333915" w14:textId="0740684E" w:rsidR="006A675D" w:rsidRPr="003363B6" w:rsidRDefault="006A675D"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Objednatel </w:t>
      </w:r>
      <w:r w:rsidR="002B13A6" w:rsidRPr="003363B6">
        <w:rPr>
          <w:rFonts w:asciiTheme="minorHAnsi" w:hAnsiTheme="minorHAnsi" w:cstheme="minorHAnsi"/>
          <w:sz w:val="22"/>
          <w:szCs w:val="22"/>
        </w:rPr>
        <w:t xml:space="preserve">se </w:t>
      </w:r>
      <w:r w:rsidRPr="003363B6">
        <w:rPr>
          <w:rFonts w:asciiTheme="minorHAnsi" w:hAnsiTheme="minorHAnsi" w:cstheme="minorHAnsi"/>
          <w:sz w:val="22"/>
          <w:szCs w:val="22"/>
        </w:rPr>
        <w:t xml:space="preserve">zavazuje uhradit zhotoviteli částku odpovídající 90 % hodnoty ceny Díla. Zbývající část ceny Díla bude Objednatelem uhrazena po </w:t>
      </w:r>
      <w:r w:rsidR="00E757F7" w:rsidRPr="003363B6">
        <w:rPr>
          <w:rFonts w:asciiTheme="minorHAnsi" w:hAnsiTheme="minorHAnsi" w:cstheme="minorHAnsi"/>
          <w:sz w:val="22"/>
          <w:szCs w:val="22"/>
        </w:rPr>
        <w:t>odstranění zjištěných vad Zhotovitelem</w:t>
      </w:r>
      <w:r w:rsidRPr="003363B6">
        <w:rPr>
          <w:rFonts w:asciiTheme="minorHAnsi" w:hAnsiTheme="minorHAnsi" w:cstheme="minorHAnsi"/>
          <w:sz w:val="22"/>
          <w:szCs w:val="22"/>
        </w:rPr>
        <w:t xml:space="preserve">. </w:t>
      </w:r>
    </w:p>
    <w:p w14:paraId="37D5089F" w14:textId="5535925E" w:rsidR="008257B6" w:rsidRPr="003363B6" w:rsidRDefault="00B90BFD"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Objednatel může Fakturu vrátit do data její splatnosti, jestliže obsahuje nesprávné či neúplné údaje. V takovém případě se lhůta splatnosti </w:t>
      </w:r>
      <w:proofErr w:type="gramStart"/>
      <w:r w:rsidRPr="003363B6">
        <w:rPr>
          <w:rFonts w:asciiTheme="minorHAnsi" w:hAnsiTheme="minorHAnsi" w:cstheme="minorHAnsi"/>
          <w:sz w:val="22"/>
          <w:szCs w:val="22"/>
        </w:rPr>
        <w:t>přeruší</w:t>
      </w:r>
      <w:proofErr w:type="gramEnd"/>
      <w:r w:rsidRPr="003363B6">
        <w:rPr>
          <w:rFonts w:asciiTheme="minorHAnsi" w:hAnsiTheme="minorHAnsi" w:cstheme="minorHAnsi"/>
          <w:sz w:val="22"/>
          <w:szCs w:val="22"/>
        </w:rPr>
        <w:t xml:space="preserve">. Nová lhůta splatnosti začne plynout ode dne doručení opravené </w:t>
      </w:r>
      <w:r w:rsidR="00D57993" w:rsidRPr="003363B6">
        <w:rPr>
          <w:rFonts w:asciiTheme="minorHAnsi" w:hAnsiTheme="minorHAnsi" w:cstheme="minorHAnsi"/>
          <w:sz w:val="22"/>
          <w:szCs w:val="22"/>
        </w:rPr>
        <w:t>F</w:t>
      </w:r>
      <w:r w:rsidRPr="003363B6">
        <w:rPr>
          <w:rFonts w:asciiTheme="minorHAnsi" w:hAnsiTheme="minorHAnsi" w:cstheme="minorHAnsi"/>
          <w:sz w:val="22"/>
          <w:szCs w:val="22"/>
        </w:rPr>
        <w:t>aktury Objednateli.</w:t>
      </w:r>
    </w:p>
    <w:p w14:paraId="6FCC8776" w14:textId="75BF3940" w:rsidR="00D2427F" w:rsidRPr="003363B6" w:rsidRDefault="00D2427F"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Pokud bude v okamžiku uskutečnění zdanitelného plnění správcem daně zveřejněna způsobem umožňujícím dálkový přístup skutečnost, že </w:t>
      </w:r>
      <w:r w:rsidR="00DD6EBD" w:rsidRPr="003363B6">
        <w:rPr>
          <w:rFonts w:asciiTheme="minorHAnsi" w:hAnsiTheme="minorHAnsi" w:cstheme="minorHAnsi"/>
          <w:sz w:val="22"/>
          <w:szCs w:val="22"/>
        </w:rPr>
        <w:t>Z</w:t>
      </w:r>
      <w:r w:rsidRPr="003363B6">
        <w:rPr>
          <w:rFonts w:asciiTheme="minorHAnsi" w:hAnsiTheme="minorHAnsi" w:cstheme="minorHAnsi"/>
          <w:sz w:val="22"/>
          <w:szCs w:val="22"/>
        </w:rPr>
        <w:t xml:space="preserve">hotovitel je nespolehlivým plátcem ve smyslu § 106a </w:t>
      </w:r>
      <w:r w:rsidR="00DD6EBD" w:rsidRPr="003363B6">
        <w:rPr>
          <w:rFonts w:asciiTheme="minorHAnsi" w:hAnsiTheme="minorHAnsi" w:cstheme="minorHAnsi"/>
          <w:sz w:val="22"/>
          <w:szCs w:val="22"/>
        </w:rPr>
        <w:t>Z</w:t>
      </w:r>
      <w:r w:rsidRPr="003363B6">
        <w:rPr>
          <w:rFonts w:asciiTheme="minorHAnsi" w:hAnsiTheme="minorHAnsi" w:cstheme="minorHAnsi"/>
          <w:sz w:val="22"/>
          <w:szCs w:val="22"/>
        </w:rPr>
        <w:t xml:space="preserve">ákona o DPH, je </w:t>
      </w:r>
      <w:r w:rsidR="00DD6EBD" w:rsidRPr="003363B6">
        <w:rPr>
          <w:rFonts w:asciiTheme="minorHAnsi" w:hAnsiTheme="minorHAnsi" w:cstheme="minorHAnsi"/>
          <w:sz w:val="22"/>
          <w:szCs w:val="22"/>
        </w:rPr>
        <w:t>O</w:t>
      </w:r>
      <w:r w:rsidRPr="003363B6">
        <w:rPr>
          <w:rFonts w:asciiTheme="minorHAnsi" w:hAnsiTheme="minorHAnsi" w:cstheme="minorHAnsi"/>
          <w:sz w:val="22"/>
          <w:szCs w:val="22"/>
        </w:rPr>
        <w:t xml:space="preserve">bjednatel oprávněn část ceny </w:t>
      </w:r>
      <w:r w:rsidR="00DD6EBD" w:rsidRPr="003363B6">
        <w:rPr>
          <w:rFonts w:asciiTheme="minorHAnsi" w:hAnsiTheme="minorHAnsi" w:cstheme="minorHAnsi"/>
          <w:sz w:val="22"/>
          <w:szCs w:val="22"/>
        </w:rPr>
        <w:t>D</w:t>
      </w:r>
      <w:r w:rsidRPr="003363B6">
        <w:rPr>
          <w:rFonts w:asciiTheme="minorHAnsi" w:hAnsiTheme="minorHAnsi" w:cstheme="minorHAnsi"/>
          <w:sz w:val="22"/>
          <w:szCs w:val="22"/>
        </w:rPr>
        <w:t xml:space="preserve">íla odpovídající dani z přidané hodnoty z každé fakturované platby na základě této </w:t>
      </w:r>
      <w:r w:rsidR="00DD6EBD" w:rsidRPr="003363B6">
        <w:rPr>
          <w:rFonts w:asciiTheme="minorHAnsi" w:hAnsiTheme="minorHAnsi" w:cstheme="minorHAnsi"/>
          <w:sz w:val="22"/>
          <w:szCs w:val="22"/>
        </w:rPr>
        <w:t>S</w:t>
      </w:r>
      <w:r w:rsidRPr="003363B6">
        <w:rPr>
          <w:rFonts w:asciiTheme="minorHAnsi" w:hAnsiTheme="minorHAnsi" w:cstheme="minorHAnsi"/>
          <w:sz w:val="22"/>
          <w:szCs w:val="22"/>
        </w:rPr>
        <w:t>mlouvy zadržet a tuto přímo zaplatit na účet správce daně ve</w:t>
      </w:r>
      <w:r w:rsidR="00915FDD" w:rsidRPr="003363B6">
        <w:rPr>
          <w:rFonts w:asciiTheme="minorHAnsi" w:hAnsiTheme="minorHAnsi" w:cstheme="minorHAnsi"/>
          <w:sz w:val="22"/>
          <w:szCs w:val="22"/>
        </w:rPr>
        <w:t> </w:t>
      </w:r>
      <w:r w:rsidRPr="003363B6">
        <w:rPr>
          <w:rFonts w:asciiTheme="minorHAnsi" w:hAnsiTheme="minorHAnsi" w:cstheme="minorHAnsi"/>
          <w:sz w:val="22"/>
          <w:szCs w:val="22"/>
        </w:rPr>
        <w:t xml:space="preserve">smyslu § 109a </w:t>
      </w:r>
      <w:r w:rsidR="00DD6EBD" w:rsidRPr="003363B6">
        <w:rPr>
          <w:rFonts w:asciiTheme="minorHAnsi" w:hAnsiTheme="minorHAnsi" w:cstheme="minorHAnsi"/>
          <w:sz w:val="22"/>
          <w:szCs w:val="22"/>
        </w:rPr>
        <w:t>Z</w:t>
      </w:r>
      <w:r w:rsidRPr="003363B6">
        <w:rPr>
          <w:rFonts w:asciiTheme="minorHAnsi" w:hAnsiTheme="minorHAnsi" w:cstheme="minorHAnsi"/>
          <w:sz w:val="22"/>
          <w:szCs w:val="22"/>
        </w:rPr>
        <w:t xml:space="preserve">ákona o DPH. </w:t>
      </w:r>
    </w:p>
    <w:p w14:paraId="37D508A0" w14:textId="14CD7501" w:rsidR="002A54D0" w:rsidRPr="003363B6" w:rsidRDefault="002A54D0"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Peněžitý závazek (dluh)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e se považuje za splněný v den, kdy je dlužná částka odepsána z účtu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e. Jestliže dojde z důvodů na straně banky k prodlení s proveditelnou platbou </w:t>
      </w:r>
      <w:r w:rsidR="00B90BFD" w:rsidRPr="003363B6">
        <w:rPr>
          <w:rFonts w:asciiTheme="minorHAnsi" w:hAnsiTheme="minorHAnsi" w:cstheme="minorHAnsi"/>
          <w:sz w:val="22"/>
          <w:szCs w:val="22"/>
        </w:rPr>
        <w:t>Faktur</w:t>
      </w:r>
      <w:r w:rsidRPr="003363B6">
        <w:rPr>
          <w:rFonts w:asciiTheme="minorHAnsi" w:hAnsiTheme="minorHAnsi" w:cstheme="minorHAnsi"/>
          <w:sz w:val="22"/>
          <w:szCs w:val="22"/>
        </w:rPr>
        <w:t xml:space="preserve">y, není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 po tuto dobu v prodlení se zaplacením příslušné částky.</w:t>
      </w:r>
    </w:p>
    <w:p w14:paraId="290E5F56" w14:textId="77777777" w:rsidR="00A35177" w:rsidRPr="003363B6" w:rsidRDefault="00A35177" w:rsidP="002013C1">
      <w:pPr>
        <w:pStyle w:val="Zkladntext"/>
        <w:spacing w:after="120"/>
        <w:ind w:left="340" w:hanging="340"/>
        <w:rPr>
          <w:rFonts w:asciiTheme="minorHAnsi" w:hAnsiTheme="minorHAnsi" w:cstheme="minorHAnsi"/>
          <w:sz w:val="22"/>
          <w:szCs w:val="22"/>
        </w:rPr>
      </w:pPr>
    </w:p>
    <w:p w14:paraId="37D508A1" w14:textId="77777777" w:rsidR="00616E36" w:rsidRPr="003363B6" w:rsidRDefault="007B7FA7" w:rsidP="002013C1">
      <w:pPr>
        <w:pStyle w:val="Nadpis1"/>
        <w:spacing w:before="0" w:after="120"/>
        <w:ind w:left="340" w:hanging="340"/>
        <w:rPr>
          <w:rFonts w:cstheme="minorHAnsi"/>
          <w:szCs w:val="22"/>
        </w:rPr>
      </w:pPr>
      <w:bookmarkStart w:id="12" w:name="_Ref20922531"/>
      <w:r w:rsidRPr="003363B6">
        <w:rPr>
          <w:rFonts w:cstheme="minorHAnsi"/>
          <w:szCs w:val="22"/>
        </w:rPr>
        <w:t>ZÁRUKA. ODPOVĚDNOST ZA VADY. ODPOVĚDNOST ZA ŠKODU</w:t>
      </w:r>
      <w:bookmarkEnd w:id="12"/>
      <w:r w:rsidRPr="003363B6">
        <w:rPr>
          <w:rFonts w:cstheme="minorHAnsi"/>
          <w:szCs w:val="22"/>
        </w:rPr>
        <w:t xml:space="preserve"> </w:t>
      </w:r>
    </w:p>
    <w:p w14:paraId="37D508A2" w14:textId="77777777" w:rsidR="00D9561B" w:rsidRPr="003363B6" w:rsidRDefault="00897FEE"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Zhotovitel</w:t>
      </w:r>
      <w:r w:rsidR="00D9561B" w:rsidRPr="003363B6">
        <w:rPr>
          <w:rFonts w:asciiTheme="minorHAnsi" w:hAnsiTheme="minorHAnsi" w:cstheme="minorHAnsi"/>
          <w:sz w:val="22"/>
          <w:szCs w:val="22"/>
        </w:rPr>
        <w:t xml:space="preserve"> se zavazuje, že </w:t>
      </w:r>
      <w:r w:rsidR="001E7A08" w:rsidRPr="003363B6">
        <w:rPr>
          <w:rFonts w:asciiTheme="minorHAnsi" w:hAnsiTheme="minorHAnsi" w:cstheme="minorHAnsi"/>
          <w:sz w:val="22"/>
          <w:szCs w:val="22"/>
        </w:rPr>
        <w:t>Díl</w:t>
      </w:r>
      <w:r w:rsidR="00D9561B" w:rsidRPr="003363B6">
        <w:rPr>
          <w:rFonts w:asciiTheme="minorHAnsi" w:hAnsiTheme="minorHAnsi" w:cstheme="minorHAnsi"/>
          <w:sz w:val="22"/>
          <w:szCs w:val="22"/>
        </w:rPr>
        <w:t xml:space="preserve">o bude mít obvyklé vlastnosti bezvadného </w:t>
      </w:r>
      <w:r w:rsidR="0099726E" w:rsidRPr="003363B6">
        <w:rPr>
          <w:rFonts w:asciiTheme="minorHAnsi" w:hAnsiTheme="minorHAnsi" w:cstheme="minorHAnsi"/>
          <w:sz w:val="22"/>
          <w:szCs w:val="22"/>
        </w:rPr>
        <w:t>d</w:t>
      </w:r>
      <w:r w:rsidR="001E7A08" w:rsidRPr="003363B6">
        <w:rPr>
          <w:rFonts w:asciiTheme="minorHAnsi" w:hAnsiTheme="minorHAnsi" w:cstheme="minorHAnsi"/>
          <w:sz w:val="22"/>
          <w:szCs w:val="22"/>
        </w:rPr>
        <w:t>íl</w:t>
      </w:r>
      <w:r w:rsidR="00D9561B" w:rsidRPr="003363B6">
        <w:rPr>
          <w:rFonts w:asciiTheme="minorHAnsi" w:hAnsiTheme="minorHAnsi" w:cstheme="minorHAnsi"/>
          <w:sz w:val="22"/>
          <w:szCs w:val="22"/>
        </w:rPr>
        <w:t xml:space="preserve">a obdobného charakteru jako </w:t>
      </w:r>
      <w:r w:rsidR="001E7A08" w:rsidRPr="003363B6">
        <w:rPr>
          <w:rFonts w:asciiTheme="minorHAnsi" w:hAnsiTheme="minorHAnsi" w:cstheme="minorHAnsi"/>
          <w:sz w:val="22"/>
          <w:szCs w:val="22"/>
        </w:rPr>
        <w:t>Díl</w:t>
      </w:r>
      <w:r w:rsidR="00D9561B" w:rsidRPr="003363B6">
        <w:rPr>
          <w:rFonts w:asciiTheme="minorHAnsi" w:hAnsiTheme="minorHAnsi" w:cstheme="minorHAnsi"/>
          <w:sz w:val="22"/>
          <w:szCs w:val="22"/>
        </w:rPr>
        <w:t xml:space="preserve">o dle této </w:t>
      </w:r>
      <w:r w:rsidR="007E396F" w:rsidRPr="003363B6">
        <w:rPr>
          <w:rFonts w:asciiTheme="minorHAnsi" w:hAnsiTheme="minorHAnsi" w:cstheme="minorHAnsi"/>
          <w:sz w:val="22"/>
          <w:szCs w:val="22"/>
        </w:rPr>
        <w:t>Smlouv</w:t>
      </w:r>
      <w:r w:rsidR="00D9561B" w:rsidRPr="003363B6">
        <w:rPr>
          <w:rFonts w:asciiTheme="minorHAnsi" w:hAnsiTheme="minorHAnsi" w:cstheme="minorHAnsi"/>
          <w:sz w:val="22"/>
          <w:szCs w:val="22"/>
        </w:rPr>
        <w:t>y, zejména bude mít vlastnosti stanovené</w:t>
      </w:r>
      <w:r w:rsidR="00632F03" w:rsidRPr="003363B6">
        <w:rPr>
          <w:rFonts w:asciiTheme="minorHAnsi" w:hAnsiTheme="minorHAnsi" w:cstheme="minorHAnsi"/>
          <w:sz w:val="22"/>
          <w:szCs w:val="22"/>
        </w:rPr>
        <w:t xml:space="preserve"> touto </w:t>
      </w:r>
      <w:r w:rsidR="007E396F" w:rsidRPr="003363B6">
        <w:rPr>
          <w:rFonts w:asciiTheme="minorHAnsi" w:hAnsiTheme="minorHAnsi" w:cstheme="minorHAnsi"/>
          <w:sz w:val="22"/>
          <w:szCs w:val="22"/>
        </w:rPr>
        <w:t>Smlouv</w:t>
      </w:r>
      <w:r w:rsidR="00632F03" w:rsidRPr="003363B6">
        <w:rPr>
          <w:rFonts w:asciiTheme="minorHAnsi" w:hAnsiTheme="minorHAnsi" w:cstheme="minorHAnsi"/>
          <w:sz w:val="22"/>
          <w:szCs w:val="22"/>
        </w:rPr>
        <w:t>ou a</w:t>
      </w:r>
      <w:r w:rsidR="00D9561B" w:rsidRPr="003363B6">
        <w:rPr>
          <w:rFonts w:asciiTheme="minorHAnsi" w:hAnsiTheme="minorHAnsi" w:cstheme="minorHAnsi"/>
          <w:sz w:val="22"/>
          <w:szCs w:val="22"/>
        </w:rPr>
        <w:t xml:space="preserve"> technickými normami, které se vztahují k materiálům a pracím prováděným na základě této </w:t>
      </w:r>
      <w:r w:rsidR="007E396F" w:rsidRPr="003363B6">
        <w:rPr>
          <w:rFonts w:asciiTheme="minorHAnsi" w:hAnsiTheme="minorHAnsi" w:cstheme="minorHAnsi"/>
          <w:sz w:val="22"/>
          <w:szCs w:val="22"/>
        </w:rPr>
        <w:t>Smlouv</w:t>
      </w:r>
      <w:r w:rsidR="00D9561B" w:rsidRPr="003363B6">
        <w:rPr>
          <w:rFonts w:asciiTheme="minorHAnsi" w:hAnsiTheme="minorHAnsi" w:cstheme="minorHAnsi"/>
          <w:sz w:val="22"/>
          <w:szCs w:val="22"/>
        </w:rPr>
        <w:t>y</w:t>
      </w:r>
      <w:r w:rsidR="00D431C1" w:rsidRPr="003363B6">
        <w:rPr>
          <w:rFonts w:asciiTheme="minorHAnsi" w:hAnsiTheme="minorHAnsi" w:cstheme="minorHAnsi"/>
          <w:sz w:val="22"/>
          <w:szCs w:val="22"/>
        </w:rPr>
        <w:t xml:space="preserve"> </w:t>
      </w:r>
      <w:r w:rsidR="00D9561B" w:rsidRPr="003363B6">
        <w:rPr>
          <w:rFonts w:asciiTheme="minorHAnsi" w:hAnsiTheme="minorHAnsi" w:cstheme="minorHAnsi"/>
          <w:sz w:val="22"/>
          <w:szCs w:val="22"/>
        </w:rPr>
        <w:t xml:space="preserve">a bude způsobilé k neomezenému užívání k účelu dle této </w:t>
      </w:r>
      <w:r w:rsidR="007E396F" w:rsidRPr="003363B6">
        <w:rPr>
          <w:rFonts w:asciiTheme="minorHAnsi" w:hAnsiTheme="minorHAnsi" w:cstheme="minorHAnsi"/>
          <w:sz w:val="22"/>
          <w:szCs w:val="22"/>
        </w:rPr>
        <w:t>Smlouv</w:t>
      </w:r>
      <w:r w:rsidR="00D9561B" w:rsidRPr="003363B6">
        <w:rPr>
          <w:rFonts w:asciiTheme="minorHAnsi" w:hAnsiTheme="minorHAnsi" w:cstheme="minorHAnsi"/>
          <w:sz w:val="22"/>
          <w:szCs w:val="22"/>
        </w:rPr>
        <w:t xml:space="preserve">y. </w:t>
      </w:r>
    </w:p>
    <w:p w14:paraId="37D508A3" w14:textId="6594FF94" w:rsidR="00026A60" w:rsidRPr="003363B6" w:rsidRDefault="00897FEE"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Zhotovitel</w:t>
      </w:r>
      <w:r w:rsidR="00D9561B" w:rsidRPr="003363B6">
        <w:rPr>
          <w:rFonts w:asciiTheme="minorHAnsi" w:hAnsiTheme="minorHAnsi" w:cstheme="minorHAnsi"/>
          <w:sz w:val="22"/>
          <w:szCs w:val="22"/>
        </w:rPr>
        <w:t xml:space="preserve"> poskytuje </w:t>
      </w:r>
      <w:r w:rsidRPr="003363B6">
        <w:rPr>
          <w:rFonts w:asciiTheme="minorHAnsi" w:hAnsiTheme="minorHAnsi" w:cstheme="minorHAnsi"/>
          <w:sz w:val="22"/>
          <w:szCs w:val="22"/>
        </w:rPr>
        <w:t>Objednatel</w:t>
      </w:r>
      <w:r w:rsidR="00D9561B" w:rsidRPr="003363B6">
        <w:rPr>
          <w:rFonts w:asciiTheme="minorHAnsi" w:hAnsiTheme="minorHAnsi" w:cstheme="minorHAnsi"/>
          <w:sz w:val="22"/>
          <w:szCs w:val="22"/>
        </w:rPr>
        <w:t xml:space="preserve">i na provedené </w:t>
      </w:r>
      <w:r w:rsidR="001E7A08" w:rsidRPr="003363B6">
        <w:rPr>
          <w:rFonts w:asciiTheme="minorHAnsi" w:hAnsiTheme="minorHAnsi" w:cstheme="minorHAnsi"/>
          <w:sz w:val="22"/>
          <w:szCs w:val="22"/>
        </w:rPr>
        <w:t>Díl</w:t>
      </w:r>
      <w:r w:rsidR="00D9561B" w:rsidRPr="003363B6">
        <w:rPr>
          <w:rFonts w:asciiTheme="minorHAnsi" w:hAnsiTheme="minorHAnsi" w:cstheme="minorHAnsi"/>
          <w:sz w:val="22"/>
          <w:szCs w:val="22"/>
        </w:rPr>
        <w:t>o záruku za jakost ve</w:t>
      </w:r>
      <w:r w:rsidR="00D431C1" w:rsidRPr="003363B6">
        <w:rPr>
          <w:rFonts w:asciiTheme="minorHAnsi" w:hAnsiTheme="minorHAnsi" w:cstheme="minorHAnsi"/>
          <w:sz w:val="22"/>
          <w:szCs w:val="22"/>
        </w:rPr>
        <w:t> </w:t>
      </w:r>
      <w:r w:rsidR="00D9561B" w:rsidRPr="003363B6">
        <w:rPr>
          <w:rFonts w:asciiTheme="minorHAnsi" w:hAnsiTheme="minorHAnsi" w:cstheme="minorHAnsi"/>
          <w:sz w:val="22"/>
          <w:szCs w:val="22"/>
        </w:rPr>
        <w:t>smyslu § 2619 a §</w:t>
      </w:r>
      <w:r w:rsidR="0099726E" w:rsidRPr="003363B6">
        <w:rPr>
          <w:rFonts w:asciiTheme="minorHAnsi" w:hAnsiTheme="minorHAnsi" w:cstheme="minorHAnsi"/>
          <w:sz w:val="22"/>
          <w:szCs w:val="22"/>
        </w:rPr>
        <w:t> </w:t>
      </w:r>
      <w:r w:rsidR="00D9561B" w:rsidRPr="003363B6">
        <w:rPr>
          <w:rFonts w:asciiTheme="minorHAnsi" w:hAnsiTheme="minorHAnsi" w:cstheme="minorHAnsi"/>
          <w:sz w:val="22"/>
          <w:szCs w:val="22"/>
        </w:rPr>
        <w:t>2113 a</w:t>
      </w:r>
      <w:r w:rsidR="00D0578B" w:rsidRPr="003363B6">
        <w:rPr>
          <w:rFonts w:asciiTheme="minorHAnsi" w:hAnsiTheme="minorHAnsi" w:cstheme="minorHAnsi"/>
          <w:sz w:val="22"/>
          <w:szCs w:val="22"/>
        </w:rPr>
        <w:t> </w:t>
      </w:r>
      <w:r w:rsidR="00D9561B" w:rsidRPr="003363B6">
        <w:rPr>
          <w:rFonts w:asciiTheme="minorHAnsi" w:hAnsiTheme="minorHAnsi" w:cstheme="minorHAnsi"/>
          <w:sz w:val="22"/>
          <w:szCs w:val="22"/>
        </w:rPr>
        <w:t xml:space="preserve">násl. </w:t>
      </w:r>
      <w:r w:rsidR="00A7574C" w:rsidRPr="003363B6">
        <w:rPr>
          <w:rFonts w:asciiTheme="minorHAnsi" w:hAnsiTheme="minorHAnsi" w:cstheme="minorHAnsi"/>
          <w:sz w:val="22"/>
          <w:szCs w:val="22"/>
        </w:rPr>
        <w:t>O</w:t>
      </w:r>
      <w:r w:rsidR="00D9561B" w:rsidRPr="003363B6">
        <w:rPr>
          <w:rFonts w:asciiTheme="minorHAnsi" w:hAnsiTheme="minorHAnsi" w:cstheme="minorHAnsi"/>
          <w:sz w:val="22"/>
          <w:szCs w:val="22"/>
        </w:rPr>
        <w:t xml:space="preserve">bčanského zákoníku, a to v délce </w:t>
      </w:r>
      <w:r w:rsidR="00A7574C" w:rsidRPr="003363B6">
        <w:rPr>
          <w:rFonts w:asciiTheme="minorHAnsi" w:hAnsiTheme="minorHAnsi" w:cstheme="minorHAnsi"/>
          <w:sz w:val="22"/>
          <w:szCs w:val="22"/>
        </w:rPr>
        <w:t>pěti (5)</w:t>
      </w:r>
      <w:r w:rsidR="00B91467" w:rsidRPr="003363B6">
        <w:rPr>
          <w:rFonts w:asciiTheme="minorHAnsi" w:hAnsiTheme="minorHAnsi" w:cstheme="minorHAnsi"/>
          <w:sz w:val="22"/>
          <w:szCs w:val="22"/>
        </w:rPr>
        <w:t xml:space="preserve"> </w:t>
      </w:r>
      <w:r w:rsidR="00026A60" w:rsidRPr="003363B6">
        <w:rPr>
          <w:rFonts w:asciiTheme="minorHAnsi" w:hAnsiTheme="minorHAnsi" w:cstheme="minorHAnsi"/>
          <w:sz w:val="22"/>
          <w:szCs w:val="22"/>
        </w:rPr>
        <w:t>let</w:t>
      </w:r>
      <w:r w:rsidR="00C55C1F" w:rsidRPr="003363B6">
        <w:rPr>
          <w:rFonts w:asciiTheme="minorHAnsi" w:hAnsiTheme="minorHAnsi" w:cstheme="minorHAnsi"/>
          <w:sz w:val="22"/>
          <w:szCs w:val="22"/>
        </w:rPr>
        <w:t xml:space="preserve">, </w:t>
      </w:r>
      <w:r w:rsidR="00026A60" w:rsidRPr="003363B6">
        <w:rPr>
          <w:rFonts w:asciiTheme="minorHAnsi" w:hAnsiTheme="minorHAnsi" w:cstheme="minorHAnsi"/>
          <w:sz w:val="22"/>
          <w:szCs w:val="22"/>
        </w:rPr>
        <w:t xml:space="preserve">ode dne převzetí </w:t>
      </w:r>
      <w:r w:rsidR="001E7A08" w:rsidRPr="003363B6">
        <w:rPr>
          <w:rFonts w:asciiTheme="minorHAnsi" w:hAnsiTheme="minorHAnsi" w:cstheme="minorHAnsi"/>
          <w:sz w:val="22"/>
          <w:szCs w:val="22"/>
        </w:rPr>
        <w:t>Díl</w:t>
      </w:r>
      <w:r w:rsidR="00026A60" w:rsidRPr="003363B6">
        <w:rPr>
          <w:rFonts w:asciiTheme="minorHAnsi" w:hAnsiTheme="minorHAnsi" w:cstheme="minorHAnsi"/>
          <w:sz w:val="22"/>
          <w:szCs w:val="22"/>
        </w:rPr>
        <w:t xml:space="preserve">a </w:t>
      </w:r>
      <w:r w:rsidRPr="003363B6">
        <w:rPr>
          <w:rFonts w:asciiTheme="minorHAnsi" w:hAnsiTheme="minorHAnsi" w:cstheme="minorHAnsi"/>
          <w:sz w:val="22"/>
          <w:szCs w:val="22"/>
        </w:rPr>
        <w:t>Objednatel</w:t>
      </w:r>
      <w:r w:rsidR="00026A60" w:rsidRPr="003363B6">
        <w:rPr>
          <w:rFonts w:asciiTheme="minorHAnsi" w:hAnsiTheme="minorHAnsi" w:cstheme="minorHAnsi"/>
          <w:sz w:val="22"/>
          <w:szCs w:val="22"/>
        </w:rPr>
        <w:t>em</w:t>
      </w:r>
      <w:r w:rsidR="00C55C1F" w:rsidRPr="003363B6">
        <w:rPr>
          <w:rFonts w:asciiTheme="minorHAnsi" w:hAnsiTheme="minorHAnsi" w:cstheme="minorHAnsi"/>
          <w:sz w:val="22"/>
          <w:szCs w:val="22"/>
        </w:rPr>
        <w:t xml:space="preserve">, v případě technologických prvků </w:t>
      </w:r>
      <w:r w:rsidR="00EB39FE" w:rsidRPr="003363B6">
        <w:rPr>
          <w:rFonts w:asciiTheme="minorHAnsi" w:hAnsiTheme="minorHAnsi" w:cstheme="minorHAnsi"/>
          <w:sz w:val="22"/>
          <w:szCs w:val="22"/>
        </w:rPr>
        <w:t xml:space="preserve">a předmětů postupné spotřeby </w:t>
      </w:r>
      <w:r w:rsidR="00C55C1F" w:rsidRPr="003363B6">
        <w:rPr>
          <w:rFonts w:asciiTheme="minorHAnsi" w:hAnsiTheme="minorHAnsi" w:cstheme="minorHAnsi"/>
          <w:sz w:val="22"/>
          <w:szCs w:val="22"/>
        </w:rPr>
        <w:t xml:space="preserve">minimálně v délce </w:t>
      </w:r>
      <w:r w:rsidR="00AA13C0" w:rsidRPr="003363B6">
        <w:rPr>
          <w:rFonts w:asciiTheme="minorHAnsi" w:hAnsiTheme="minorHAnsi" w:cstheme="minorHAnsi"/>
          <w:sz w:val="22"/>
          <w:szCs w:val="22"/>
        </w:rPr>
        <w:t>dvou</w:t>
      </w:r>
      <w:r w:rsidR="00F265D1" w:rsidRPr="003363B6">
        <w:rPr>
          <w:rFonts w:asciiTheme="minorHAnsi" w:hAnsiTheme="minorHAnsi" w:cstheme="minorHAnsi"/>
          <w:sz w:val="22"/>
          <w:szCs w:val="22"/>
        </w:rPr>
        <w:t xml:space="preserve"> (</w:t>
      </w:r>
      <w:r w:rsidR="00AA13C0" w:rsidRPr="003363B6">
        <w:rPr>
          <w:rFonts w:asciiTheme="minorHAnsi" w:hAnsiTheme="minorHAnsi" w:cstheme="minorHAnsi"/>
          <w:sz w:val="22"/>
          <w:szCs w:val="22"/>
        </w:rPr>
        <w:t>2</w:t>
      </w:r>
      <w:r w:rsidR="00F265D1" w:rsidRPr="003363B6">
        <w:rPr>
          <w:rFonts w:asciiTheme="minorHAnsi" w:hAnsiTheme="minorHAnsi" w:cstheme="minorHAnsi"/>
          <w:sz w:val="22"/>
          <w:szCs w:val="22"/>
        </w:rPr>
        <w:t>)</w:t>
      </w:r>
      <w:r w:rsidR="00C55C1F" w:rsidRPr="003363B6">
        <w:rPr>
          <w:rFonts w:asciiTheme="minorHAnsi" w:hAnsiTheme="minorHAnsi" w:cstheme="minorHAnsi"/>
          <w:sz w:val="22"/>
          <w:szCs w:val="22"/>
        </w:rPr>
        <w:t xml:space="preserve"> let, pokud výrobce nestanoví záruční dobu delší, v takovém případě platí záruční doba stanovená výrobcem</w:t>
      </w:r>
      <w:r w:rsidR="00D9561B" w:rsidRPr="003363B6">
        <w:rPr>
          <w:rFonts w:asciiTheme="minorHAnsi" w:hAnsiTheme="minorHAnsi" w:cstheme="minorHAnsi"/>
          <w:sz w:val="22"/>
          <w:szCs w:val="22"/>
        </w:rPr>
        <w:t xml:space="preserve"> (dále jen „</w:t>
      </w:r>
      <w:r w:rsidR="00A7574C" w:rsidRPr="003363B6">
        <w:rPr>
          <w:rFonts w:asciiTheme="minorHAnsi" w:hAnsiTheme="minorHAnsi" w:cstheme="minorHAnsi"/>
          <w:b/>
          <w:bCs/>
          <w:i/>
          <w:sz w:val="22"/>
          <w:szCs w:val="22"/>
        </w:rPr>
        <w:t>Z</w:t>
      </w:r>
      <w:r w:rsidR="00D9561B" w:rsidRPr="003363B6">
        <w:rPr>
          <w:rFonts w:asciiTheme="minorHAnsi" w:hAnsiTheme="minorHAnsi" w:cstheme="minorHAnsi"/>
          <w:b/>
          <w:bCs/>
          <w:i/>
          <w:sz w:val="22"/>
          <w:szCs w:val="22"/>
        </w:rPr>
        <w:t>áruční doba</w:t>
      </w:r>
      <w:r w:rsidR="00D9561B" w:rsidRPr="003363B6">
        <w:rPr>
          <w:rFonts w:asciiTheme="minorHAnsi" w:hAnsiTheme="minorHAnsi" w:cstheme="minorHAnsi"/>
          <w:sz w:val="22"/>
          <w:szCs w:val="22"/>
        </w:rPr>
        <w:t>“)</w:t>
      </w:r>
      <w:r w:rsidR="00026A60" w:rsidRPr="003363B6">
        <w:rPr>
          <w:rFonts w:asciiTheme="minorHAnsi" w:hAnsiTheme="minorHAnsi" w:cstheme="minorHAnsi"/>
          <w:sz w:val="22"/>
          <w:szCs w:val="22"/>
        </w:rPr>
        <w:t xml:space="preserve">. </w:t>
      </w:r>
    </w:p>
    <w:p w14:paraId="37D508A4" w14:textId="47DF67A7" w:rsidR="00D9561B" w:rsidRPr="003363B6" w:rsidRDefault="00D9561B"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Záruční doba začíná běžet dnem převzetí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em. Záruční doba se staví po dobu, po</w:t>
      </w:r>
      <w:r w:rsidR="00A7574C" w:rsidRPr="003363B6">
        <w:rPr>
          <w:rFonts w:asciiTheme="minorHAnsi" w:hAnsiTheme="minorHAnsi" w:cstheme="minorHAnsi"/>
          <w:sz w:val="22"/>
          <w:szCs w:val="22"/>
        </w:rPr>
        <w:t> </w:t>
      </w:r>
      <w:r w:rsidRPr="003363B6">
        <w:rPr>
          <w:rFonts w:asciiTheme="minorHAnsi" w:hAnsiTheme="minorHAnsi" w:cstheme="minorHAnsi"/>
          <w:sz w:val="22"/>
          <w:szCs w:val="22"/>
        </w:rPr>
        <w:t xml:space="preserve">kterou nemůže </w:t>
      </w:r>
      <w:r w:rsidR="0099726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o řádně užívat pro vady, za které nese odpovědnost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Pro</w:t>
      </w:r>
      <w:r w:rsidR="00A7574C" w:rsidRPr="003363B6">
        <w:rPr>
          <w:rFonts w:asciiTheme="minorHAnsi" w:hAnsiTheme="minorHAnsi" w:cstheme="minorHAnsi"/>
          <w:sz w:val="22"/>
          <w:szCs w:val="22"/>
        </w:rPr>
        <w:t> </w:t>
      </w:r>
      <w:r w:rsidRPr="003363B6">
        <w:rPr>
          <w:rFonts w:asciiTheme="minorHAnsi" w:hAnsiTheme="minorHAnsi" w:cstheme="minorHAnsi"/>
          <w:sz w:val="22"/>
          <w:szCs w:val="22"/>
        </w:rPr>
        <w:t xml:space="preserve">nahlašování a odstraňování vad v rámci záruky platí podmínky uvedené v odst. </w:t>
      </w:r>
      <w:r w:rsidR="00106B4F" w:rsidRPr="003363B6">
        <w:rPr>
          <w:rFonts w:asciiTheme="minorHAnsi" w:hAnsiTheme="minorHAnsi" w:cstheme="minorHAnsi"/>
          <w:sz w:val="22"/>
          <w:szCs w:val="22"/>
        </w:rPr>
        <w:t>5 a</w:t>
      </w:r>
      <w:r w:rsidRPr="003363B6">
        <w:rPr>
          <w:rFonts w:asciiTheme="minorHAnsi" w:hAnsiTheme="minorHAnsi" w:cstheme="minorHAnsi"/>
          <w:sz w:val="22"/>
          <w:szCs w:val="22"/>
        </w:rPr>
        <w:t xml:space="preserve"> násl. tohoto článku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y. </w:t>
      </w:r>
    </w:p>
    <w:p w14:paraId="37D508A5" w14:textId="77777777" w:rsidR="002008E8" w:rsidRPr="003363B6" w:rsidRDefault="002008E8"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Plnění poskytované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em dle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y má vadu, neodpovídá-li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ě.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 je oprávněn uplatňovat práva z vad </w:t>
      </w:r>
      <w:r w:rsidR="001E7A08" w:rsidRPr="003363B6">
        <w:rPr>
          <w:rFonts w:asciiTheme="minorHAnsi" w:hAnsiTheme="minorHAnsi" w:cstheme="minorHAnsi"/>
          <w:sz w:val="22"/>
          <w:szCs w:val="22"/>
        </w:rPr>
        <w:t>Díl</w:t>
      </w:r>
      <w:r w:rsidR="00123E1F" w:rsidRPr="003363B6">
        <w:rPr>
          <w:rFonts w:asciiTheme="minorHAnsi" w:hAnsiTheme="minorHAnsi" w:cstheme="minorHAnsi"/>
          <w:sz w:val="22"/>
          <w:szCs w:val="22"/>
        </w:rPr>
        <w:t>a</w:t>
      </w:r>
      <w:r w:rsidRPr="003363B6">
        <w:rPr>
          <w:rFonts w:asciiTheme="minorHAnsi" w:hAnsiTheme="minorHAnsi" w:cstheme="minorHAnsi"/>
          <w:sz w:val="22"/>
          <w:szCs w:val="22"/>
        </w:rPr>
        <w:t xml:space="preserve">, a to </w:t>
      </w:r>
      <w:r w:rsidR="00123E1F" w:rsidRPr="003363B6">
        <w:rPr>
          <w:rFonts w:asciiTheme="minorHAnsi" w:hAnsiTheme="minorHAnsi" w:cstheme="minorHAnsi"/>
          <w:sz w:val="22"/>
          <w:szCs w:val="22"/>
        </w:rPr>
        <w:t xml:space="preserve">bez zbytečného odkladu po </w:t>
      </w:r>
      <w:r w:rsidRPr="003363B6">
        <w:rPr>
          <w:rFonts w:asciiTheme="minorHAnsi" w:hAnsiTheme="minorHAnsi" w:cstheme="minorHAnsi"/>
          <w:sz w:val="22"/>
          <w:szCs w:val="22"/>
        </w:rPr>
        <w:t xml:space="preserve">jejich zjištění. </w:t>
      </w:r>
    </w:p>
    <w:p w14:paraId="37D508A6" w14:textId="44043274" w:rsidR="00D9561B" w:rsidRPr="003363B6" w:rsidRDefault="00D9561B"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bookmarkStart w:id="13" w:name="_Ref20922538"/>
      <w:r w:rsidRPr="003363B6">
        <w:rPr>
          <w:rFonts w:asciiTheme="minorHAnsi" w:hAnsiTheme="minorHAnsi" w:cstheme="minorHAnsi"/>
          <w:sz w:val="22"/>
          <w:szCs w:val="22"/>
        </w:rPr>
        <w:t xml:space="preserve">Veškeré vady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w:t>
      </w:r>
      <w:r w:rsidR="00423F83" w:rsidRPr="003363B6">
        <w:rPr>
          <w:rFonts w:asciiTheme="minorHAnsi" w:hAnsiTheme="minorHAnsi" w:cstheme="minorHAnsi"/>
          <w:sz w:val="22"/>
          <w:szCs w:val="22"/>
        </w:rPr>
        <w:t>je</w:t>
      </w:r>
      <w:r w:rsidRPr="003363B6">
        <w:rPr>
          <w:rFonts w:asciiTheme="minorHAnsi" w:hAnsiTheme="minorHAnsi" w:cstheme="minorHAnsi"/>
          <w:sz w:val="22"/>
          <w:szCs w:val="22"/>
        </w:rPr>
        <w:t xml:space="preserve">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 povinen uplatnit u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e bez zbytečného odkladu poté, kdy vadu zjistil, a to formou písemného oznámení (za písemné oznámení se považuje i</w:t>
      </w:r>
      <w:r w:rsidR="00B91467" w:rsidRPr="003363B6">
        <w:rPr>
          <w:rFonts w:asciiTheme="minorHAnsi" w:hAnsiTheme="minorHAnsi" w:cstheme="minorHAnsi"/>
          <w:sz w:val="22"/>
          <w:szCs w:val="22"/>
        </w:rPr>
        <w:t> </w:t>
      </w:r>
      <w:r w:rsidRPr="003363B6">
        <w:rPr>
          <w:rFonts w:asciiTheme="minorHAnsi" w:hAnsiTheme="minorHAnsi" w:cstheme="minorHAnsi"/>
          <w:sz w:val="22"/>
          <w:szCs w:val="22"/>
        </w:rPr>
        <w:t xml:space="preserve">oznámení </w:t>
      </w:r>
      <w:r w:rsidR="00915FDD" w:rsidRPr="003363B6">
        <w:rPr>
          <w:rFonts w:asciiTheme="minorHAnsi" w:hAnsiTheme="minorHAnsi" w:cstheme="minorHAnsi"/>
          <w:sz w:val="22"/>
          <w:szCs w:val="22"/>
        </w:rPr>
        <w:br/>
      </w:r>
      <w:r w:rsidRPr="003363B6">
        <w:rPr>
          <w:rFonts w:asciiTheme="minorHAnsi" w:hAnsiTheme="minorHAnsi" w:cstheme="minorHAnsi"/>
          <w:sz w:val="22"/>
          <w:szCs w:val="22"/>
        </w:rPr>
        <w:t>e-mailem) obsahujícího specifikaci zjištěné vady.</w:t>
      </w:r>
      <w:bookmarkEnd w:id="13"/>
      <w:r w:rsidRPr="003363B6">
        <w:rPr>
          <w:rFonts w:asciiTheme="minorHAnsi" w:hAnsiTheme="minorHAnsi" w:cstheme="minorHAnsi"/>
          <w:sz w:val="22"/>
          <w:szCs w:val="22"/>
        </w:rPr>
        <w:t xml:space="preserve"> </w:t>
      </w:r>
    </w:p>
    <w:p w14:paraId="37D508A7" w14:textId="2F310959" w:rsidR="002008E8" w:rsidRPr="003363B6" w:rsidRDefault="00897FEE"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Zhotovitel</w:t>
      </w:r>
      <w:r w:rsidR="002008E8" w:rsidRPr="003363B6">
        <w:rPr>
          <w:rFonts w:asciiTheme="minorHAnsi" w:hAnsiTheme="minorHAnsi" w:cstheme="minorHAnsi"/>
          <w:sz w:val="22"/>
          <w:szCs w:val="22"/>
        </w:rPr>
        <w:t xml:space="preserve"> je povinen vady </w:t>
      </w:r>
      <w:r w:rsidR="00483594" w:rsidRPr="003363B6">
        <w:rPr>
          <w:rFonts w:asciiTheme="minorHAnsi" w:hAnsiTheme="minorHAnsi" w:cstheme="minorHAnsi"/>
          <w:sz w:val="22"/>
          <w:szCs w:val="22"/>
        </w:rPr>
        <w:t xml:space="preserve">bezplatně </w:t>
      </w:r>
      <w:r w:rsidR="002008E8" w:rsidRPr="003363B6">
        <w:rPr>
          <w:rFonts w:asciiTheme="minorHAnsi" w:hAnsiTheme="minorHAnsi" w:cstheme="minorHAnsi"/>
          <w:sz w:val="22"/>
          <w:szCs w:val="22"/>
        </w:rPr>
        <w:t>odstranit</w:t>
      </w:r>
      <w:r w:rsidR="00966F77" w:rsidRPr="003363B6">
        <w:rPr>
          <w:rFonts w:asciiTheme="minorHAnsi" w:hAnsiTheme="minorHAnsi" w:cstheme="minorHAnsi"/>
          <w:sz w:val="22"/>
          <w:szCs w:val="22"/>
        </w:rPr>
        <w:t xml:space="preserve"> do </w:t>
      </w:r>
      <w:r w:rsidR="00A7574C" w:rsidRPr="003363B6">
        <w:rPr>
          <w:rFonts w:asciiTheme="minorHAnsi" w:hAnsiTheme="minorHAnsi" w:cstheme="minorHAnsi"/>
          <w:sz w:val="22"/>
          <w:szCs w:val="22"/>
        </w:rPr>
        <w:t>1</w:t>
      </w:r>
      <w:r w:rsidR="0099726E" w:rsidRPr="003363B6">
        <w:rPr>
          <w:rFonts w:asciiTheme="minorHAnsi" w:hAnsiTheme="minorHAnsi" w:cstheme="minorHAnsi"/>
          <w:sz w:val="22"/>
          <w:szCs w:val="22"/>
        </w:rPr>
        <w:t>0</w:t>
      </w:r>
      <w:r w:rsidR="00966F77" w:rsidRPr="003363B6">
        <w:rPr>
          <w:rFonts w:asciiTheme="minorHAnsi" w:hAnsiTheme="minorHAnsi" w:cstheme="minorHAnsi"/>
          <w:sz w:val="22"/>
          <w:szCs w:val="22"/>
        </w:rPr>
        <w:t xml:space="preserve"> dnů od </w:t>
      </w:r>
      <w:r w:rsidR="00423F83" w:rsidRPr="003363B6">
        <w:rPr>
          <w:rFonts w:asciiTheme="minorHAnsi" w:hAnsiTheme="minorHAnsi" w:cstheme="minorHAnsi"/>
          <w:sz w:val="22"/>
          <w:szCs w:val="22"/>
        </w:rPr>
        <w:t xml:space="preserve">doručení </w:t>
      </w:r>
      <w:r w:rsidR="00A7574C" w:rsidRPr="003363B6">
        <w:rPr>
          <w:rFonts w:asciiTheme="minorHAnsi" w:hAnsiTheme="minorHAnsi" w:cstheme="minorHAnsi"/>
          <w:sz w:val="22"/>
          <w:szCs w:val="22"/>
        </w:rPr>
        <w:t xml:space="preserve">písemného oznámení dle odst.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_Ref20922538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522BBF">
        <w:rPr>
          <w:rFonts w:asciiTheme="minorHAnsi" w:hAnsiTheme="minorHAnsi" w:cstheme="minorHAnsi"/>
          <w:sz w:val="22"/>
          <w:szCs w:val="22"/>
        </w:rPr>
        <w:t>5</w:t>
      </w:r>
      <w:r w:rsidR="004937D2" w:rsidRPr="003363B6">
        <w:rPr>
          <w:rFonts w:asciiTheme="minorHAnsi" w:hAnsiTheme="minorHAnsi" w:cstheme="minorHAnsi"/>
          <w:sz w:val="22"/>
          <w:szCs w:val="22"/>
        </w:rPr>
        <w:fldChar w:fldCharType="end"/>
      </w:r>
      <w:r w:rsidR="00A7574C" w:rsidRPr="003363B6">
        <w:rPr>
          <w:rFonts w:asciiTheme="minorHAnsi" w:hAnsiTheme="minorHAnsi" w:cstheme="minorHAnsi"/>
          <w:sz w:val="22"/>
          <w:szCs w:val="22"/>
        </w:rPr>
        <w:t xml:space="preserve"> </w:t>
      </w:r>
      <w:r w:rsidR="002B5197" w:rsidRPr="003363B6">
        <w:rPr>
          <w:rFonts w:asciiTheme="minorHAnsi" w:hAnsiTheme="minorHAnsi" w:cstheme="minorHAnsi"/>
          <w:sz w:val="22"/>
          <w:szCs w:val="22"/>
        </w:rPr>
        <w:t xml:space="preserve">tohoto článku </w:t>
      </w:r>
      <w:r w:rsidR="00A7574C" w:rsidRPr="003363B6">
        <w:rPr>
          <w:rFonts w:asciiTheme="minorHAnsi" w:hAnsiTheme="minorHAnsi" w:cstheme="minorHAnsi"/>
          <w:sz w:val="22"/>
          <w:szCs w:val="22"/>
        </w:rPr>
        <w:t>Smlouvy</w:t>
      </w:r>
      <w:r w:rsidR="00CF20DB" w:rsidRPr="003363B6">
        <w:rPr>
          <w:rFonts w:asciiTheme="minorHAnsi" w:hAnsiTheme="minorHAnsi" w:cstheme="minorHAnsi"/>
          <w:sz w:val="22"/>
          <w:szCs w:val="22"/>
        </w:rPr>
        <w:t xml:space="preserve">, nebude-li </w:t>
      </w:r>
      <w:r w:rsidR="0002608E" w:rsidRPr="003363B6">
        <w:rPr>
          <w:rFonts w:asciiTheme="minorHAnsi" w:hAnsiTheme="minorHAnsi" w:cstheme="minorHAnsi"/>
          <w:sz w:val="22"/>
          <w:szCs w:val="22"/>
        </w:rPr>
        <w:t xml:space="preserve">dohodou Smluvních stran </w:t>
      </w:r>
      <w:r w:rsidR="00CF20DB" w:rsidRPr="003363B6">
        <w:rPr>
          <w:rFonts w:asciiTheme="minorHAnsi" w:hAnsiTheme="minorHAnsi" w:cstheme="minorHAnsi"/>
          <w:sz w:val="22"/>
          <w:szCs w:val="22"/>
        </w:rPr>
        <w:t>sjednána lhůta odlišná</w:t>
      </w:r>
      <w:r w:rsidR="0002608E" w:rsidRPr="003363B6">
        <w:rPr>
          <w:rFonts w:asciiTheme="minorHAnsi" w:hAnsiTheme="minorHAnsi" w:cstheme="minorHAnsi"/>
          <w:sz w:val="22"/>
          <w:szCs w:val="22"/>
        </w:rPr>
        <w:t>.</w:t>
      </w:r>
      <w:r w:rsidR="002008E8" w:rsidRPr="003363B6">
        <w:rPr>
          <w:rFonts w:asciiTheme="minorHAnsi" w:hAnsiTheme="minorHAnsi" w:cstheme="minorHAnsi"/>
          <w:sz w:val="22"/>
          <w:szCs w:val="22"/>
        </w:rPr>
        <w:t xml:space="preserve"> </w:t>
      </w:r>
      <w:r w:rsidR="00894633" w:rsidRPr="003363B6">
        <w:rPr>
          <w:rFonts w:asciiTheme="minorHAnsi" w:hAnsiTheme="minorHAnsi" w:cstheme="minorHAnsi"/>
          <w:sz w:val="22"/>
          <w:szCs w:val="22"/>
        </w:rPr>
        <w:t xml:space="preserve">O </w:t>
      </w:r>
      <w:r w:rsidR="0002608E" w:rsidRPr="003363B6">
        <w:rPr>
          <w:rFonts w:asciiTheme="minorHAnsi" w:hAnsiTheme="minorHAnsi" w:cstheme="minorHAnsi"/>
          <w:sz w:val="22"/>
          <w:szCs w:val="22"/>
        </w:rPr>
        <w:t>uplatněné</w:t>
      </w:r>
      <w:r w:rsidR="00894633" w:rsidRPr="003363B6">
        <w:rPr>
          <w:rFonts w:asciiTheme="minorHAnsi" w:hAnsiTheme="minorHAnsi" w:cstheme="minorHAnsi"/>
          <w:sz w:val="22"/>
          <w:szCs w:val="22"/>
        </w:rPr>
        <w:t xml:space="preserve"> vad</w:t>
      </w:r>
      <w:r w:rsidR="00564960" w:rsidRPr="003363B6">
        <w:rPr>
          <w:rFonts w:asciiTheme="minorHAnsi" w:hAnsiTheme="minorHAnsi" w:cstheme="minorHAnsi"/>
          <w:sz w:val="22"/>
          <w:szCs w:val="22"/>
        </w:rPr>
        <w:t>ě</w:t>
      </w:r>
      <w:r w:rsidR="00894633" w:rsidRPr="003363B6">
        <w:rPr>
          <w:rFonts w:asciiTheme="minorHAnsi" w:hAnsiTheme="minorHAnsi" w:cstheme="minorHAnsi"/>
          <w:sz w:val="22"/>
          <w:szCs w:val="22"/>
        </w:rPr>
        <w:t xml:space="preserve"> </w:t>
      </w:r>
      <w:r w:rsidR="0002608E" w:rsidRPr="003363B6">
        <w:rPr>
          <w:rFonts w:asciiTheme="minorHAnsi" w:hAnsiTheme="minorHAnsi" w:cstheme="minorHAnsi"/>
          <w:sz w:val="22"/>
          <w:szCs w:val="22"/>
        </w:rPr>
        <w:t>(dále jen „</w:t>
      </w:r>
      <w:r w:rsidR="0002608E" w:rsidRPr="003363B6">
        <w:rPr>
          <w:rFonts w:asciiTheme="minorHAnsi" w:hAnsiTheme="minorHAnsi" w:cstheme="minorHAnsi"/>
          <w:b/>
          <w:bCs/>
          <w:i/>
          <w:iCs/>
          <w:sz w:val="22"/>
          <w:szCs w:val="22"/>
        </w:rPr>
        <w:t>Reklamovaná vada</w:t>
      </w:r>
      <w:r w:rsidR="0002608E" w:rsidRPr="003363B6">
        <w:rPr>
          <w:rFonts w:asciiTheme="minorHAnsi" w:hAnsiTheme="minorHAnsi" w:cstheme="minorHAnsi"/>
          <w:sz w:val="22"/>
          <w:szCs w:val="22"/>
        </w:rPr>
        <w:t xml:space="preserve">“) </w:t>
      </w:r>
      <w:r w:rsidR="00894633" w:rsidRPr="003363B6">
        <w:rPr>
          <w:rFonts w:asciiTheme="minorHAnsi" w:hAnsiTheme="minorHAnsi" w:cstheme="minorHAnsi"/>
          <w:sz w:val="22"/>
          <w:szCs w:val="22"/>
        </w:rPr>
        <w:t xml:space="preserve">sepíše Zhotovitel protokol, ve kterém potvrdí odstranění </w:t>
      </w:r>
      <w:r w:rsidR="0002608E" w:rsidRPr="003363B6">
        <w:rPr>
          <w:rFonts w:asciiTheme="minorHAnsi" w:hAnsiTheme="minorHAnsi" w:cstheme="minorHAnsi"/>
          <w:sz w:val="22"/>
          <w:szCs w:val="22"/>
        </w:rPr>
        <w:t>R</w:t>
      </w:r>
      <w:r w:rsidR="00894633" w:rsidRPr="003363B6">
        <w:rPr>
          <w:rFonts w:asciiTheme="minorHAnsi" w:hAnsiTheme="minorHAnsi" w:cstheme="minorHAnsi"/>
          <w:sz w:val="22"/>
          <w:szCs w:val="22"/>
        </w:rPr>
        <w:t xml:space="preserve">eklamované vady nebo uvede důvody zamítnutí </w:t>
      </w:r>
      <w:r w:rsidR="0002608E" w:rsidRPr="003363B6">
        <w:rPr>
          <w:rFonts w:asciiTheme="minorHAnsi" w:hAnsiTheme="minorHAnsi" w:cstheme="minorHAnsi"/>
          <w:sz w:val="22"/>
          <w:szCs w:val="22"/>
        </w:rPr>
        <w:t>R</w:t>
      </w:r>
      <w:r w:rsidR="00894633" w:rsidRPr="003363B6">
        <w:rPr>
          <w:rFonts w:asciiTheme="minorHAnsi" w:hAnsiTheme="minorHAnsi" w:cstheme="minorHAnsi"/>
          <w:sz w:val="22"/>
          <w:szCs w:val="22"/>
        </w:rPr>
        <w:t>eklamované vady</w:t>
      </w:r>
      <w:r w:rsidR="00564960" w:rsidRPr="003363B6">
        <w:rPr>
          <w:rFonts w:asciiTheme="minorHAnsi" w:hAnsiTheme="minorHAnsi" w:cstheme="minorHAnsi"/>
          <w:sz w:val="22"/>
          <w:szCs w:val="22"/>
        </w:rPr>
        <w:t>.</w:t>
      </w:r>
    </w:p>
    <w:p w14:paraId="37D508A8" w14:textId="4D0FFF59" w:rsidR="0002608E" w:rsidRPr="003363B6" w:rsidRDefault="0002608E"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Neodstraní-li Zhotovitel Reklamovanou vadu ve lhůtě 1</w:t>
      </w:r>
      <w:r w:rsidR="0099726E" w:rsidRPr="003363B6">
        <w:rPr>
          <w:rFonts w:asciiTheme="minorHAnsi" w:hAnsiTheme="minorHAnsi" w:cstheme="minorHAnsi"/>
          <w:sz w:val="22"/>
          <w:szCs w:val="22"/>
        </w:rPr>
        <w:t>0</w:t>
      </w:r>
      <w:r w:rsidRPr="003363B6">
        <w:rPr>
          <w:rFonts w:asciiTheme="minorHAnsi" w:hAnsiTheme="minorHAnsi" w:cstheme="minorHAnsi"/>
          <w:sz w:val="22"/>
          <w:szCs w:val="22"/>
        </w:rPr>
        <w:t xml:space="preserve"> dní ode dne doručení písemného oznámení dle odst.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_Ref20922538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522BBF">
        <w:rPr>
          <w:rFonts w:asciiTheme="minorHAnsi" w:hAnsiTheme="minorHAnsi" w:cstheme="minorHAnsi"/>
          <w:sz w:val="22"/>
          <w:szCs w:val="22"/>
        </w:rPr>
        <w:t>5</w:t>
      </w:r>
      <w:r w:rsidR="004937D2" w:rsidRPr="003363B6">
        <w:rPr>
          <w:rFonts w:asciiTheme="minorHAnsi" w:hAnsiTheme="minorHAnsi" w:cstheme="minorHAnsi"/>
          <w:sz w:val="22"/>
          <w:szCs w:val="22"/>
        </w:rPr>
        <w:fldChar w:fldCharType="end"/>
      </w:r>
      <w:r w:rsidRPr="003363B6">
        <w:rPr>
          <w:rFonts w:asciiTheme="minorHAnsi" w:hAnsiTheme="minorHAnsi" w:cstheme="minorHAnsi"/>
          <w:sz w:val="22"/>
          <w:szCs w:val="22"/>
        </w:rPr>
        <w:t xml:space="preserve"> </w:t>
      </w:r>
      <w:r w:rsidR="002B5197" w:rsidRPr="003363B6">
        <w:rPr>
          <w:rFonts w:asciiTheme="minorHAnsi" w:hAnsiTheme="minorHAnsi" w:cstheme="minorHAnsi"/>
          <w:sz w:val="22"/>
          <w:szCs w:val="22"/>
        </w:rPr>
        <w:t xml:space="preserve">tohoto článku </w:t>
      </w:r>
      <w:r w:rsidRPr="003363B6">
        <w:rPr>
          <w:rFonts w:asciiTheme="minorHAnsi" w:hAnsiTheme="minorHAnsi" w:cstheme="minorHAnsi"/>
          <w:sz w:val="22"/>
          <w:szCs w:val="22"/>
        </w:rPr>
        <w:t xml:space="preserve">Smlouvy či v jiné, </w:t>
      </w:r>
      <w:r w:rsidR="0097552D" w:rsidRPr="003363B6">
        <w:rPr>
          <w:rFonts w:asciiTheme="minorHAnsi" w:hAnsiTheme="minorHAnsi" w:cstheme="minorHAnsi"/>
          <w:sz w:val="22"/>
          <w:szCs w:val="22"/>
        </w:rPr>
        <w:t>S</w:t>
      </w:r>
      <w:r w:rsidRPr="003363B6">
        <w:rPr>
          <w:rFonts w:asciiTheme="minorHAnsi" w:hAnsiTheme="minorHAnsi" w:cstheme="minorHAnsi"/>
          <w:sz w:val="22"/>
          <w:szCs w:val="22"/>
        </w:rPr>
        <w:t xml:space="preserve">mluvními stranami dohodnuté, lhůtě, je </w:t>
      </w:r>
      <w:r w:rsidR="0097552D" w:rsidRPr="003363B6">
        <w:rPr>
          <w:rFonts w:asciiTheme="minorHAnsi" w:hAnsiTheme="minorHAnsi" w:cstheme="minorHAnsi"/>
          <w:sz w:val="22"/>
          <w:szCs w:val="22"/>
        </w:rPr>
        <w:t>O</w:t>
      </w:r>
      <w:r w:rsidRPr="003363B6">
        <w:rPr>
          <w:rFonts w:asciiTheme="minorHAnsi" w:hAnsiTheme="minorHAnsi" w:cstheme="minorHAnsi"/>
          <w:sz w:val="22"/>
          <w:szCs w:val="22"/>
        </w:rPr>
        <w:t xml:space="preserve">bjednatel oprávněn pověřit odstraněním </w:t>
      </w:r>
      <w:r w:rsidR="0097552D" w:rsidRPr="003363B6">
        <w:rPr>
          <w:rFonts w:asciiTheme="minorHAnsi" w:hAnsiTheme="minorHAnsi" w:cstheme="minorHAnsi"/>
          <w:sz w:val="22"/>
          <w:szCs w:val="22"/>
        </w:rPr>
        <w:t>R</w:t>
      </w:r>
      <w:r w:rsidRPr="003363B6">
        <w:rPr>
          <w:rFonts w:asciiTheme="minorHAnsi" w:hAnsiTheme="minorHAnsi" w:cstheme="minorHAnsi"/>
          <w:sz w:val="22"/>
          <w:szCs w:val="22"/>
        </w:rPr>
        <w:t xml:space="preserve">eklamované vady jinou odborně způsobilou právnickou, nebo </w:t>
      </w:r>
      <w:r w:rsidRPr="003363B6">
        <w:rPr>
          <w:rFonts w:asciiTheme="minorHAnsi" w:hAnsiTheme="minorHAnsi" w:cstheme="minorHAnsi"/>
          <w:sz w:val="22"/>
          <w:szCs w:val="22"/>
        </w:rPr>
        <w:lastRenderedPageBreak/>
        <w:t xml:space="preserve">fyzickou osobu. Veškeré takto vzniklé náklady uhradí </w:t>
      </w:r>
      <w:r w:rsidR="0097552D" w:rsidRPr="003363B6">
        <w:rPr>
          <w:rFonts w:asciiTheme="minorHAnsi" w:hAnsiTheme="minorHAnsi" w:cstheme="minorHAnsi"/>
          <w:sz w:val="22"/>
          <w:szCs w:val="22"/>
        </w:rPr>
        <w:t>Z</w:t>
      </w:r>
      <w:r w:rsidRPr="003363B6">
        <w:rPr>
          <w:rFonts w:asciiTheme="minorHAnsi" w:hAnsiTheme="minorHAnsi" w:cstheme="minorHAnsi"/>
          <w:sz w:val="22"/>
          <w:szCs w:val="22"/>
        </w:rPr>
        <w:t xml:space="preserve">hotovitel do 15 dnů ode dne, kdy obdržel písemnou výzvu </w:t>
      </w:r>
      <w:r w:rsidR="0097552D" w:rsidRPr="003363B6">
        <w:rPr>
          <w:rFonts w:asciiTheme="minorHAnsi" w:hAnsiTheme="minorHAnsi" w:cstheme="minorHAnsi"/>
          <w:sz w:val="22"/>
          <w:szCs w:val="22"/>
        </w:rPr>
        <w:t>O</w:t>
      </w:r>
      <w:r w:rsidRPr="003363B6">
        <w:rPr>
          <w:rFonts w:asciiTheme="minorHAnsi" w:hAnsiTheme="minorHAnsi" w:cstheme="minorHAnsi"/>
          <w:sz w:val="22"/>
          <w:szCs w:val="22"/>
        </w:rPr>
        <w:t>bjednatele k uhrazení těchto nákladů.</w:t>
      </w:r>
    </w:p>
    <w:p w14:paraId="37D508A9" w14:textId="3EC0AFE4" w:rsidR="007E7FE0" w:rsidRPr="003363B6" w:rsidRDefault="007E7FE0"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Zjistí-li Objednatel, že Zhotovitel při výkonu činností dle této </w:t>
      </w:r>
      <w:r w:rsidR="00864C9A" w:rsidRPr="003363B6">
        <w:rPr>
          <w:rFonts w:asciiTheme="minorHAnsi" w:hAnsiTheme="minorHAnsi" w:cstheme="minorHAnsi"/>
          <w:sz w:val="22"/>
          <w:szCs w:val="22"/>
        </w:rPr>
        <w:t>S</w:t>
      </w:r>
      <w:r w:rsidRPr="003363B6">
        <w:rPr>
          <w:rFonts w:asciiTheme="minorHAnsi" w:hAnsiTheme="minorHAnsi" w:cstheme="minorHAnsi"/>
          <w:sz w:val="22"/>
          <w:szCs w:val="22"/>
        </w:rPr>
        <w:t>mlouvy postupuje v rozporu se svými povinnostmi, je oprávněn požadovat, aby Zhotovitel bezodkladně odstranil vady vzniklé vadným poskytováním plnění dle této Smlouvy a aby při výkonu činností dle této Smlouvy postupoval řádně a</w:t>
      </w:r>
      <w:r w:rsidR="00915FDD" w:rsidRPr="003363B6">
        <w:rPr>
          <w:rFonts w:asciiTheme="minorHAnsi" w:hAnsiTheme="minorHAnsi" w:cstheme="minorHAnsi"/>
          <w:sz w:val="22"/>
          <w:szCs w:val="22"/>
        </w:rPr>
        <w:t> </w:t>
      </w:r>
      <w:r w:rsidRPr="003363B6">
        <w:rPr>
          <w:rFonts w:asciiTheme="minorHAnsi" w:hAnsiTheme="minorHAnsi" w:cstheme="minorHAnsi"/>
          <w:sz w:val="22"/>
          <w:szCs w:val="22"/>
        </w:rPr>
        <w:t>v souladu s touto Smlouvou. Neučiní-li tak Zhotovitel ani v přiměřené lhůtě poskytnuté mu Objednatelem, je možné tento stav považovat za podstatné porušení Smlouvy ze strany Zhotovitele.</w:t>
      </w:r>
    </w:p>
    <w:p w14:paraId="37D508AA" w14:textId="35E11E09" w:rsidR="007E7FE0" w:rsidRPr="003363B6" w:rsidRDefault="007E7FE0"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Pokud činností Zhotovitele dojde ke způsobení majetkové nebo nemajetkové újmy Objednateli nebo jiným subjektům z důvodu opomenutí, nedbalosti nebo nesplnění podmínek této Smlouvy, technických či jiných norem a právních předpisů, je Zhotovitel povinen nahradit škodu uvedením do</w:t>
      </w:r>
      <w:r w:rsidR="00F265D1" w:rsidRPr="003363B6">
        <w:rPr>
          <w:rFonts w:asciiTheme="minorHAnsi" w:hAnsiTheme="minorHAnsi" w:cstheme="minorHAnsi"/>
          <w:sz w:val="22"/>
          <w:szCs w:val="22"/>
        </w:rPr>
        <w:t> </w:t>
      </w:r>
      <w:r w:rsidRPr="003363B6">
        <w:rPr>
          <w:rFonts w:asciiTheme="minorHAnsi" w:hAnsiTheme="minorHAnsi" w:cstheme="minorHAnsi"/>
          <w:sz w:val="22"/>
          <w:szCs w:val="22"/>
        </w:rPr>
        <w:t>předešlého stavu, není-li to možné, pak uhradí škodu v penězích.</w:t>
      </w:r>
    </w:p>
    <w:p w14:paraId="37D508AB" w14:textId="15A92CBC" w:rsidR="002008E8" w:rsidRPr="003363B6" w:rsidRDefault="007E7FE0" w:rsidP="002013C1">
      <w:pPr>
        <w:numPr>
          <w:ilvl w:val="3"/>
          <w:numId w:val="6"/>
        </w:numPr>
        <w:tabs>
          <w:tab w:val="clear" w:pos="2880"/>
          <w:tab w:val="left" w:pos="142"/>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Pro práva z vadného plnění se použijí příslušná ustanovení Občanského zákoníku.</w:t>
      </w:r>
      <w:r w:rsidR="00855A28" w:rsidRPr="003363B6">
        <w:rPr>
          <w:rFonts w:asciiTheme="minorHAnsi" w:hAnsiTheme="minorHAnsi" w:cstheme="minorHAnsi"/>
          <w:sz w:val="22"/>
          <w:szCs w:val="22"/>
        </w:rPr>
        <w:t xml:space="preserve"> </w:t>
      </w:r>
    </w:p>
    <w:p w14:paraId="1625EB10" w14:textId="77777777" w:rsidR="003C58A8" w:rsidRPr="003363B6" w:rsidRDefault="003C58A8" w:rsidP="002013C1">
      <w:pPr>
        <w:tabs>
          <w:tab w:val="left" w:pos="142"/>
          <w:tab w:val="left" w:pos="426"/>
        </w:tabs>
        <w:spacing w:after="120"/>
        <w:ind w:left="340" w:hanging="340"/>
        <w:jc w:val="both"/>
        <w:rPr>
          <w:rFonts w:asciiTheme="minorHAnsi" w:hAnsiTheme="minorHAnsi" w:cstheme="minorHAnsi"/>
          <w:sz w:val="22"/>
          <w:szCs w:val="22"/>
        </w:rPr>
      </w:pPr>
    </w:p>
    <w:p w14:paraId="37D508AC" w14:textId="77777777" w:rsidR="002008E8" w:rsidRPr="003363B6" w:rsidRDefault="007B7FA7" w:rsidP="002013C1">
      <w:pPr>
        <w:pStyle w:val="Nadpis1"/>
        <w:spacing w:before="0" w:after="120"/>
        <w:ind w:left="340" w:hanging="340"/>
        <w:rPr>
          <w:rFonts w:cstheme="minorHAnsi"/>
          <w:szCs w:val="22"/>
        </w:rPr>
      </w:pPr>
      <w:bookmarkStart w:id="14" w:name="_Ref20923443"/>
      <w:r w:rsidRPr="003363B6">
        <w:rPr>
          <w:rFonts w:cstheme="minorHAnsi"/>
          <w:szCs w:val="22"/>
        </w:rPr>
        <w:t>POJIŠTĚNÍ</w:t>
      </w:r>
      <w:bookmarkEnd w:id="14"/>
    </w:p>
    <w:p w14:paraId="37D508AD" w14:textId="71A5E607" w:rsidR="002008E8" w:rsidRPr="003363B6" w:rsidRDefault="00897FEE" w:rsidP="002013C1">
      <w:pPr>
        <w:numPr>
          <w:ilvl w:val="0"/>
          <w:numId w:val="11"/>
        </w:numPr>
        <w:tabs>
          <w:tab w:val="clear" w:pos="1080"/>
          <w:tab w:val="num" w:pos="426"/>
        </w:tabs>
        <w:autoSpaceDE w:val="0"/>
        <w:autoSpaceDN w:val="0"/>
        <w:adjustRightInd w:val="0"/>
        <w:spacing w:after="120"/>
        <w:ind w:left="340" w:hanging="340"/>
        <w:jc w:val="both"/>
        <w:rPr>
          <w:rFonts w:asciiTheme="minorHAnsi" w:hAnsiTheme="minorHAnsi" w:cstheme="minorHAnsi"/>
          <w:sz w:val="22"/>
          <w:szCs w:val="22"/>
        </w:rPr>
      </w:pPr>
      <w:bookmarkStart w:id="15" w:name="_Ref20923445"/>
      <w:r w:rsidRPr="003363B6">
        <w:rPr>
          <w:rFonts w:asciiTheme="minorHAnsi" w:hAnsiTheme="minorHAnsi" w:cstheme="minorHAnsi"/>
          <w:sz w:val="22"/>
          <w:szCs w:val="22"/>
        </w:rPr>
        <w:t>Zhotovitel</w:t>
      </w:r>
      <w:r w:rsidR="002008E8" w:rsidRPr="003363B6">
        <w:rPr>
          <w:rFonts w:asciiTheme="minorHAnsi" w:hAnsiTheme="minorHAnsi" w:cstheme="minorHAnsi"/>
          <w:sz w:val="22"/>
          <w:szCs w:val="22"/>
        </w:rPr>
        <w:t xml:space="preserve"> se zavazuje </w:t>
      </w:r>
      <w:r w:rsidR="00E12CBA" w:rsidRPr="003363B6">
        <w:rPr>
          <w:rFonts w:asciiTheme="minorHAnsi" w:hAnsiTheme="minorHAnsi" w:cstheme="minorHAnsi"/>
          <w:sz w:val="22"/>
          <w:szCs w:val="22"/>
        </w:rPr>
        <w:t xml:space="preserve">mít </w:t>
      </w:r>
      <w:r w:rsidR="002008E8" w:rsidRPr="003363B6">
        <w:rPr>
          <w:rFonts w:asciiTheme="minorHAnsi" w:hAnsiTheme="minorHAnsi" w:cstheme="minorHAnsi"/>
          <w:sz w:val="22"/>
          <w:szCs w:val="22"/>
        </w:rPr>
        <w:t xml:space="preserve">v postavení pojištěného </w:t>
      </w:r>
      <w:r w:rsidR="00E12CBA" w:rsidRPr="003363B6">
        <w:rPr>
          <w:rFonts w:asciiTheme="minorHAnsi" w:hAnsiTheme="minorHAnsi" w:cstheme="minorHAnsi"/>
          <w:sz w:val="22"/>
          <w:szCs w:val="22"/>
        </w:rPr>
        <w:t xml:space="preserve">uzavřenu </w:t>
      </w:r>
      <w:r w:rsidR="002008E8" w:rsidRPr="003363B6">
        <w:rPr>
          <w:rFonts w:asciiTheme="minorHAnsi" w:hAnsiTheme="minorHAnsi" w:cstheme="minorHAnsi"/>
          <w:sz w:val="22"/>
          <w:szCs w:val="22"/>
        </w:rPr>
        <w:t xml:space="preserve">pojistnou </w:t>
      </w:r>
      <w:r w:rsidR="003B7326" w:rsidRPr="003363B6">
        <w:rPr>
          <w:rFonts w:asciiTheme="minorHAnsi" w:hAnsiTheme="minorHAnsi" w:cstheme="minorHAnsi"/>
          <w:sz w:val="22"/>
          <w:szCs w:val="22"/>
        </w:rPr>
        <w:t>s</w:t>
      </w:r>
      <w:r w:rsidR="007E396F" w:rsidRPr="003363B6">
        <w:rPr>
          <w:rFonts w:asciiTheme="minorHAnsi" w:hAnsiTheme="minorHAnsi" w:cstheme="minorHAnsi"/>
          <w:sz w:val="22"/>
          <w:szCs w:val="22"/>
        </w:rPr>
        <w:t>mlouv</w:t>
      </w:r>
      <w:r w:rsidR="002008E8" w:rsidRPr="003363B6">
        <w:rPr>
          <w:rFonts w:asciiTheme="minorHAnsi" w:hAnsiTheme="minorHAnsi" w:cstheme="minorHAnsi"/>
          <w:sz w:val="22"/>
          <w:szCs w:val="22"/>
        </w:rPr>
        <w:t xml:space="preserve">u s pojišťovnou na pojištění </w:t>
      </w:r>
      <w:bookmarkStart w:id="16" w:name="_Hlk37105335"/>
      <w:r w:rsidR="002008E8" w:rsidRPr="003363B6">
        <w:rPr>
          <w:rFonts w:asciiTheme="minorHAnsi" w:hAnsiTheme="minorHAnsi" w:cstheme="minorHAnsi"/>
          <w:sz w:val="22"/>
          <w:szCs w:val="22"/>
        </w:rPr>
        <w:t xml:space="preserve">odpovědnosti za škody způsobené při výkonu činnosti dle této </w:t>
      </w:r>
      <w:r w:rsidR="007E396F" w:rsidRPr="003363B6">
        <w:rPr>
          <w:rFonts w:asciiTheme="minorHAnsi" w:hAnsiTheme="minorHAnsi" w:cstheme="minorHAnsi"/>
          <w:sz w:val="22"/>
          <w:szCs w:val="22"/>
        </w:rPr>
        <w:t>Smlouv</w:t>
      </w:r>
      <w:r w:rsidR="002008E8" w:rsidRPr="003363B6">
        <w:rPr>
          <w:rFonts w:asciiTheme="minorHAnsi" w:hAnsiTheme="minorHAnsi" w:cstheme="minorHAnsi"/>
          <w:sz w:val="22"/>
          <w:szCs w:val="22"/>
        </w:rPr>
        <w:t xml:space="preserve">y s jednorázovým pojistným plněním </w:t>
      </w:r>
      <w:bookmarkEnd w:id="16"/>
      <w:r w:rsidR="002008E8" w:rsidRPr="003363B6">
        <w:rPr>
          <w:rFonts w:asciiTheme="minorHAnsi" w:hAnsiTheme="minorHAnsi" w:cstheme="minorHAnsi"/>
          <w:sz w:val="22"/>
          <w:szCs w:val="22"/>
        </w:rPr>
        <w:t xml:space="preserve">minimálně ve výši </w:t>
      </w:r>
      <w:r w:rsidR="00E12CBA" w:rsidRPr="003363B6">
        <w:rPr>
          <w:rFonts w:asciiTheme="minorHAnsi" w:hAnsiTheme="minorHAnsi" w:cstheme="minorHAnsi"/>
          <w:sz w:val="22"/>
          <w:szCs w:val="22"/>
        </w:rPr>
        <w:t xml:space="preserve">ceny Díla </w:t>
      </w:r>
      <w:r w:rsidR="0099726E" w:rsidRPr="003363B6">
        <w:rPr>
          <w:rFonts w:asciiTheme="minorHAnsi" w:hAnsiTheme="minorHAnsi" w:cstheme="minorHAnsi"/>
          <w:sz w:val="22"/>
          <w:szCs w:val="22"/>
        </w:rPr>
        <w:t>za jednu škodnou událost</w:t>
      </w:r>
      <w:r w:rsidR="002008E8" w:rsidRPr="003363B6">
        <w:rPr>
          <w:rFonts w:asciiTheme="minorHAnsi" w:hAnsiTheme="minorHAnsi" w:cstheme="minorHAnsi"/>
          <w:sz w:val="22"/>
          <w:szCs w:val="22"/>
        </w:rPr>
        <w:t xml:space="preserve">. Originál nebo ověřená kopie pojistné </w:t>
      </w:r>
      <w:r w:rsidR="007E396F" w:rsidRPr="003363B6">
        <w:rPr>
          <w:rFonts w:asciiTheme="minorHAnsi" w:hAnsiTheme="minorHAnsi" w:cstheme="minorHAnsi"/>
          <w:sz w:val="22"/>
          <w:szCs w:val="22"/>
        </w:rPr>
        <w:t>Smlouv</w:t>
      </w:r>
      <w:r w:rsidR="002008E8" w:rsidRPr="003363B6">
        <w:rPr>
          <w:rFonts w:asciiTheme="minorHAnsi" w:hAnsiTheme="minorHAnsi" w:cstheme="minorHAnsi"/>
          <w:sz w:val="22"/>
          <w:szCs w:val="22"/>
        </w:rPr>
        <w:t xml:space="preserve">y nebo originál nebo ověřená kopie pojistného certifikátu </w:t>
      </w:r>
      <w:r w:rsidRPr="003363B6">
        <w:rPr>
          <w:rFonts w:asciiTheme="minorHAnsi" w:hAnsiTheme="minorHAnsi" w:cstheme="minorHAnsi"/>
          <w:sz w:val="22"/>
          <w:szCs w:val="22"/>
        </w:rPr>
        <w:t>Zhotovitel</w:t>
      </w:r>
      <w:r w:rsidR="002008E8" w:rsidRPr="003363B6">
        <w:rPr>
          <w:rFonts w:asciiTheme="minorHAnsi" w:hAnsiTheme="minorHAnsi" w:cstheme="minorHAnsi"/>
          <w:sz w:val="22"/>
          <w:szCs w:val="22"/>
        </w:rPr>
        <w:t xml:space="preserve"> </w:t>
      </w:r>
      <w:proofErr w:type="gramStart"/>
      <w:r w:rsidR="002008E8" w:rsidRPr="003363B6">
        <w:rPr>
          <w:rFonts w:asciiTheme="minorHAnsi" w:hAnsiTheme="minorHAnsi" w:cstheme="minorHAnsi"/>
          <w:sz w:val="22"/>
          <w:szCs w:val="22"/>
        </w:rPr>
        <w:t>předloží</w:t>
      </w:r>
      <w:proofErr w:type="gramEnd"/>
      <w:r w:rsidR="002008E8" w:rsidRPr="003363B6">
        <w:rPr>
          <w:rFonts w:asciiTheme="minorHAnsi" w:hAnsiTheme="minorHAnsi" w:cstheme="minorHAnsi"/>
          <w:sz w:val="22"/>
          <w:szCs w:val="22"/>
        </w:rPr>
        <w:t xml:space="preserve"> </w:t>
      </w:r>
      <w:r w:rsidRPr="003363B6">
        <w:rPr>
          <w:rFonts w:asciiTheme="minorHAnsi" w:hAnsiTheme="minorHAnsi" w:cstheme="minorHAnsi"/>
          <w:sz w:val="22"/>
          <w:szCs w:val="22"/>
        </w:rPr>
        <w:t>Objednatel</w:t>
      </w:r>
      <w:r w:rsidR="002008E8" w:rsidRPr="003363B6">
        <w:rPr>
          <w:rFonts w:asciiTheme="minorHAnsi" w:hAnsiTheme="minorHAnsi" w:cstheme="minorHAnsi"/>
          <w:sz w:val="22"/>
          <w:szCs w:val="22"/>
        </w:rPr>
        <w:t xml:space="preserve">i vždy nejpozději do 3 pracovních dnů poté, co k tomu bude </w:t>
      </w:r>
      <w:r w:rsidRPr="003363B6">
        <w:rPr>
          <w:rFonts w:asciiTheme="minorHAnsi" w:hAnsiTheme="minorHAnsi" w:cstheme="minorHAnsi"/>
          <w:sz w:val="22"/>
          <w:szCs w:val="22"/>
        </w:rPr>
        <w:t>Objednatel</w:t>
      </w:r>
      <w:r w:rsidR="002008E8" w:rsidRPr="003363B6">
        <w:rPr>
          <w:rFonts w:asciiTheme="minorHAnsi" w:hAnsiTheme="minorHAnsi" w:cstheme="minorHAnsi"/>
          <w:sz w:val="22"/>
          <w:szCs w:val="22"/>
        </w:rPr>
        <w:t xml:space="preserve">em vyzván. Pojistná </w:t>
      </w:r>
      <w:r w:rsidR="007E396F" w:rsidRPr="003363B6">
        <w:rPr>
          <w:rFonts w:asciiTheme="minorHAnsi" w:hAnsiTheme="minorHAnsi" w:cstheme="minorHAnsi"/>
          <w:sz w:val="22"/>
          <w:szCs w:val="22"/>
        </w:rPr>
        <w:t>Smlouva</w:t>
      </w:r>
      <w:r w:rsidR="002008E8" w:rsidRPr="003363B6">
        <w:rPr>
          <w:rFonts w:asciiTheme="minorHAnsi" w:hAnsiTheme="minorHAnsi" w:cstheme="minorHAnsi"/>
          <w:sz w:val="22"/>
          <w:szCs w:val="22"/>
        </w:rPr>
        <w:t xml:space="preserve"> bude platná a účinná po celou dobu trvání této </w:t>
      </w:r>
      <w:r w:rsidR="007E396F" w:rsidRPr="003363B6">
        <w:rPr>
          <w:rFonts w:asciiTheme="minorHAnsi" w:hAnsiTheme="minorHAnsi" w:cstheme="minorHAnsi"/>
          <w:sz w:val="22"/>
          <w:szCs w:val="22"/>
        </w:rPr>
        <w:t>Smlouv</w:t>
      </w:r>
      <w:r w:rsidR="002008E8" w:rsidRPr="003363B6">
        <w:rPr>
          <w:rFonts w:asciiTheme="minorHAnsi" w:hAnsiTheme="minorHAnsi" w:cstheme="minorHAnsi"/>
          <w:sz w:val="22"/>
          <w:szCs w:val="22"/>
        </w:rPr>
        <w:t xml:space="preserve">y, jakož i po celou dobu trvání závazků z této </w:t>
      </w:r>
      <w:r w:rsidR="007E396F" w:rsidRPr="003363B6">
        <w:rPr>
          <w:rFonts w:asciiTheme="minorHAnsi" w:hAnsiTheme="minorHAnsi" w:cstheme="minorHAnsi"/>
          <w:sz w:val="22"/>
          <w:szCs w:val="22"/>
        </w:rPr>
        <w:t>Smlouv</w:t>
      </w:r>
      <w:r w:rsidR="002008E8" w:rsidRPr="003363B6">
        <w:rPr>
          <w:rFonts w:asciiTheme="minorHAnsi" w:hAnsiTheme="minorHAnsi" w:cstheme="minorHAnsi"/>
          <w:sz w:val="22"/>
          <w:szCs w:val="22"/>
        </w:rPr>
        <w:t>y vyplývajících. Porušení povinnosti dle tohoto odstavce se považuje za</w:t>
      </w:r>
      <w:r w:rsidR="00F265D1" w:rsidRPr="003363B6">
        <w:rPr>
          <w:rFonts w:asciiTheme="minorHAnsi" w:hAnsiTheme="minorHAnsi" w:cstheme="minorHAnsi"/>
          <w:sz w:val="22"/>
          <w:szCs w:val="22"/>
        </w:rPr>
        <w:t> </w:t>
      </w:r>
      <w:r w:rsidR="002008E8" w:rsidRPr="003363B6">
        <w:rPr>
          <w:rFonts w:asciiTheme="minorHAnsi" w:hAnsiTheme="minorHAnsi" w:cstheme="minorHAnsi"/>
          <w:sz w:val="22"/>
          <w:szCs w:val="22"/>
        </w:rPr>
        <w:t xml:space="preserve">podstatné porušení </w:t>
      </w:r>
      <w:r w:rsidR="007E396F" w:rsidRPr="003363B6">
        <w:rPr>
          <w:rFonts w:asciiTheme="minorHAnsi" w:hAnsiTheme="minorHAnsi" w:cstheme="minorHAnsi"/>
          <w:sz w:val="22"/>
          <w:szCs w:val="22"/>
        </w:rPr>
        <w:t>Smlouv</w:t>
      </w:r>
      <w:r w:rsidR="002008E8" w:rsidRPr="003363B6">
        <w:rPr>
          <w:rFonts w:asciiTheme="minorHAnsi" w:hAnsiTheme="minorHAnsi" w:cstheme="minorHAnsi"/>
          <w:sz w:val="22"/>
          <w:szCs w:val="22"/>
        </w:rPr>
        <w:t xml:space="preserve">y na straně </w:t>
      </w:r>
      <w:r w:rsidRPr="003363B6">
        <w:rPr>
          <w:rFonts w:asciiTheme="minorHAnsi" w:hAnsiTheme="minorHAnsi" w:cstheme="minorHAnsi"/>
          <w:sz w:val="22"/>
          <w:szCs w:val="22"/>
        </w:rPr>
        <w:t>Zhotovitel</w:t>
      </w:r>
      <w:r w:rsidR="002008E8" w:rsidRPr="003363B6">
        <w:rPr>
          <w:rFonts w:asciiTheme="minorHAnsi" w:hAnsiTheme="minorHAnsi" w:cstheme="minorHAnsi"/>
          <w:sz w:val="22"/>
          <w:szCs w:val="22"/>
        </w:rPr>
        <w:t>e.</w:t>
      </w:r>
      <w:bookmarkEnd w:id="15"/>
      <w:r w:rsidR="002008E8" w:rsidRPr="003363B6">
        <w:rPr>
          <w:rFonts w:asciiTheme="minorHAnsi" w:hAnsiTheme="minorHAnsi" w:cstheme="minorHAnsi"/>
          <w:sz w:val="22"/>
          <w:szCs w:val="22"/>
        </w:rPr>
        <w:t xml:space="preserve"> </w:t>
      </w:r>
    </w:p>
    <w:p w14:paraId="37D508AE" w14:textId="77777777" w:rsidR="002008E8" w:rsidRPr="003363B6" w:rsidRDefault="002008E8" w:rsidP="002013C1">
      <w:pPr>
        <w:numPr>
          <w:ilvl w:val="0"/>
          <w:numId w:val="11"/>
        </w:numPr>
        <w:tabs>
          <w:tab w:val="clear" w:pos="1080"/>
          <w:tab w:val="num" w:pos="426"/>
        </w:tabs>
        <w:autoSpaceDE w:val="0"/>
        <w:autoSpaceDN w:val="0"/>
        <w:adjustRightInd w:val="0"/>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Náklady na pojištění nese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 a má je zahrnuty v ceně sjednané dle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y.</w:t>
      </w:r>
    </w:p>
    <w:p w14:paraId="37D508AF" w14:textId="47B77238" w:rsidR="002008E8" w:rsidRPr="003363B6" w:rsidRDefault="00897FEE" w:rsidP="002013C1">
      <w:pPr>
        <w:numPr>
          <w:ilvl w:val="0"/>
          <w:numId w:val="11"/>
        </w:numPr>
        <w:tabs>
          <w:tab w:val="clear" w:pos="1080"/>
          <w:tab w:val="num" w:pos="426"/>
        </w:tabs>
        <w:autoSpaceDE w:val="0"/>
        <w:autoSpaceDN w:val="0"/>
        <w:adjustRightInd w:val="0"/>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Zhotovitel</w:t>
      </w:r>
      <w:r w:rsidR="002008E8" w:rsidRPr="003363B6">
        <w:rPr>
          <w:rFonts w:asciiTheme="minorHAnsi" w:hAnsiTheme="minorHAnsi" w:cstheme="minorHAnsi"/>
          <w:sz w:val="22"/>
          <w:szCs w:val="22"/>
        </w:rPr>
        <w:t xml:space="preserve"> se zavazuje uplatnit veškeré pojistné události související s poskytováním plnění dle této </w:t>
      </w:r>
      <w:r w:rsidR="007E396F" w:rsidRPr="003363B6">
        <w:rPr>
          <w:rFonts w:asciiTheme="minorHAnsi" w:hAnsiTheme="minorHAnsi" w:cstheme="minorHAnsi"/>
          <w:sz w:val="22"/>
          <w:szCs w:val="22"/>
        </w:rPr>
        <w:t>Smlouv</w:t>
      </w:r>
      <w:r w:rsidR="002008E8" w:rsidRPr="003363B6">
        <w:rPr>
          <w:rFonts w:asciiTheme="minorHAnsi" w:hAnsiTheme="minorHAnsi" w:cstheme="minorHAnsi"/>
          <w:sz w:val="22"/>
          <w:szCs w:val="22"/>
        </w:rPr>
        <w:t>y u pojišťovny bez zbytečného odkladu.</w:t>
      </w:r>
    </w:p>
    <w:p w14:paraId="63A5AB07" w14:textId="77777777" w:rsidR="003C58A8" w:rsidRPr="003363B6" w:rsidRDefault="003C58A8" w:rsidP="002013C1">
      <w:pPr>
        <w:autoSpaceDE w:val="0"/>
        <w:autoSpaceDN w:val="0"/>
        <w:adjustRightInd w:val="0"/>
        <w:spacing w:after="120"/>
        <w:ind w:left="340" w:hanging="340"/>
        <w:jc w:val="both"/>
        <w:rPr>
          <w:rFonts w:asciiTheme="minorHAnsi" w:hAnsiTheme="minorHAnsi" w:cstheme="minorHAnsi"/>
          <w:sz w:val="22"/>
          <w:szCs w:val="22"/>
        </w:rPr>
      </w:pPr>
    </w:p>
    <w:p w14:paraId="37D508B0" w14:textId="77777777" w:rsidR="002008E8" w:rsidRPr="003363B6" w:rsidRDefault="007B7FA7" w:rsidP="002013C1">
      <w:pPr>
        <w:pStyle w:val="Nadpis1"/>
        <w:spacing w:before="0" w:after="120"/>
        <w:ind w:left="340" w:hanging="340"/>
        <w:rPr>
          <w:rFonts w:cstheme="minorHAnsi"/>
          <w:szCs w:val="22"/>
        </w:rPr>
      </w:pPr>
      <w:r w:rsidRPr="003363B6">
        <w:rPr>
          <w:rFonts w:cstheme="minorHAnsi"/>
          <w:szCs w:val="22"/>
        </w:rPr>
        <w:t>SANKCE, ODSTOUPENÍ OD SMLOUVY</w:t>
      </w:r>
    </w:p>
    <w:p w14:paraId="37D508B1" w14:textId="7CBDE797" w:rsidR="002008E8" w:rsidRPr="003363B6" w:rsidRDefault="002008E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Dojde-li k prodlení s úhradou </w:t>
      </w:r>
      <w:r w:rsidR="00B90BFD" w:rsidRPr="003363B6">
        <w:rPr>
          <w:rFonts w:asciiTheme="minorHAnsi" w:hAnsiTheme="minorHAnsi" w:cstheme="minorHAnsi"/>
          <w:snapToGrid w:val="0"/>
          <w:sz w:val="22"/>
          <w:szCs w:val="22"/>
        </w:rPr>
        <w:t>Faktur</w:t>
      </w:r>
      <w:r w:rsidRPr="003363B6">
        <w:rPr>
          <w:rFonts w:asciiTheme="minorHAnsi" w:hAnsiTheme="minorHAnsi" w:cstheme="minorHAnsi"/>
          <w:snapToGrid w:val="0"/>
          <w:sz w:val="22"/>
          <w:szCs w:val="22"/>
        </w:rPr>
        <w:t xml:space="preserve">y, je </w:t>
      </w:r>
      <w:r w:rsidR="00897FEE" w:rsidRPr="003363B6">
        <w:rPr>
          <w:rFonts w:asciiTheme="minorHAnsi" w:hAnsiTheme="minorHAnsi" w:cstheme="minorHAnsi"/>
          <w:snapToGrid w:val="0"/>
          <w:sz w:val="22"/>
          <w:szCs w:val="22"/>
        </w:rPr>
        <w:t>Zhotovitel</w:t>
      </w:r>
      <w:r w:rsidRPr="003363B6">
        <w:rPr>
          <w:rFonts w:asciiTheme="minorHAnsi" w:hAnsiTheme="minorHAnsi" w:cstheme="minorHAnsi"/>
          <w:snapToGrid w:val="0"/>
          <w:sz w:val="22"/>
          <w:szCs w:val="22"/>
        </w:rPr>
        <w:t xml:space="preserve"> oprávněn účtovat </w:t>
      </w:r>
      <w:r w:rsidR="00897FEE" w:rsidRPr="003363B6">
        <w:rPr>
          <w:rFonts w:asciiTheme="minorHAnsi" w:hAnsiTheme="minorHAnsi" w:cstheme="minorHAnsi"/>
          <w:snapToGrid w:val="0"/>
          <w:sz w:val="22"/>
          <w:szCs w:val="22"/>
        </w:rPr>
        <w:t>Objednatel</w:t>
      </w:r>
      <w:r w:rsidRPr="003363B6">
        <w:rPr>
          <w:rFonts w:asciiTheme="minorHAnsi" w:hAnsiTheme="minorHAnsi" w:cstheme="minorHAnsi"/>
          <w:snapToGrid w:val="0"/>
          <w:sz w:val="22"/>
          <w:szCs w:val="22"/>
        </w:rPr>
        <w:t>i úrok z prodlení ve</w:t>
      </w:r>
      <w:r w:rsidR="00F265D1" w:rsidRPr="003363B6">
        <w:rPr>
          <w:rFonts w:asciiTheme="minorHAnsi" w:hAnsiTheme="minorHAnsi" w:cstheme="minorHAnsi"/>
          <w:snapToGrid w:val="0"/>
          <w:sz w:val="22"/>
          <w:szCs w:val="22"/>
        </w:rPr>
        <w:t> </w:t>
      </w:r>
      <w:r w:rsidRPr="003363B6">
        <w:rPr>
          <w:rFonts w:asciiTheme="minorHAnsi" w:hAnsiTheme="minorHAnsi" w:cstheme="minorHAnsi"/>
          <w:snapToGrid w:val="0"/>
          <w:sz w:val="22"/>
          <w:szCs w:val="22"/>
        </w:rPr>
        <w:t>výši 0,</w:t>
      </w:r>
      <w:r w:rsidR="00CC0968" w:rsidRPr="003363B6">
        <w:rPr>
          <w:rFonts w:asciiTheme="minorHAnsi" w:hAnsiTheme="minorHAnsi" w:cstheme="minorHAnsi"/>
          <w:snapToGrid w:val="0"/>
          <w:sz w:val="22"/>
          <w:szCs w:val="22"/>
        </w:rPr>
        <w:t xml:space="preserve">05 </w:t>
      </w:r>
      <w:r w:rsidRPr="003363B6">
        <w:rPr>
          <w:rFonts w:asciiTheme="minorHAnsi" w:hAnsiTheme="minorHAnsi" w:cstheme="minorHAnsi"/>
          <w:snapToGrid w:val="0"/>
          <w:sz w:val="22"/>
          <w:szCs w:val="22"/>
        </w:rPr>
        <w:t xml:space="preserve">% z dlužné částky za každý započatý den prodlení po termínu splatnosti </w:t>
      </w:r>
      <w:r w:rsidR="00B90BFD" w:rsidRPr="003363B6">
        <w:rPr>
          <w:rFonts w:asciiTheme="minorHAnsi" w:hAnsiTheme="minorHAnsi" w:cstheme="minorHAnsi"/>
          <w:snapToGrid w:val="0"/>
          <w:sz w:val="22"/>
          <w:szCs w:val="22"/>
        </w:rPr>
        <w:t>Faktur</w:t>
      </w:r>
      <w:r w:rsidRPr="003363B6">
        <w:rPr>
          <w:rFonts w:asciiTheme="minorHAnsi" w:hAnsiTheme="minorHAnsi" w:cstheme="minorHAnsi"/>
          <w:snapToGrid w:val="0"/>
          <w:sz w:val="22"/>
          <w:szCs w:val="22"/>
        </w:rPr>
        <w:t>y až</w:t>
      </w:r>
      <w:r w:rsidR="001712CA" w:rsidRPr="003363B6">
        <w:rPr>
          <w:rFonts w:asciiTheme="minorHAnsi" w:hAnsiTheme="minorHAnsi" w:cstheme="minorHAnsi"/>
          <w:snapToGrid w:val="0"/>
          <w:sz w:val="22"/>
          <w:szCs w:val="22"/>
        </w:rPr>
        <w:t> </w:t>
      </w:r>
      <w:r w:rsidRPr="003363B6">
        <w:rPr>
          <w:rFonts w:asciiTheme="minorHAnsi" w:hAnsiTheme="minorHAnsi" w:cstheme="minorHAnsi"/>
          <w:snapToGrid w:val="0"/>
          <w:sz w:val="22"/>
          <w:szCs w:val="22"/>
        </w:rPr>
        <w:t>do</w:t>
      </w:r>
      <w:r w:rsidR="003C58A8" w:rsidRPr="003363B6">
        <w:rPr>
          <w:rFonts w:asciiTheme="minorHAnsi" w:hAnsiTheme="minorHAnsi" w:cstheme="minorHAnsi"/>
          <w:snapToGrid w:val="0"/>
          <w:sz w:val="22"/>
          <w:szCs w:val="22"/>
        </w:rPr>
        <w:t> </w:t>
      </w:r>
      <w:r w:rsidRPr="003363B6">
        <w:rPr>
          <w:rFonts w:asciiTheme="minorHAnsi" w:hAnsiTheme="minorHAnsi" w:cstheme="minorHAnsi"/>
          <w:snapToGrid w:val="0"/>
          <w:sz w:val="22"/>
          <w:szCs w:val="22"/>
        </w:rPr>
        <w:t xml:space="preserve">doby zaplacení dlužné částky. </w:t>
      </w:r>
    </w:p>
    <w:p w14:paraId="37D508B2" w14:textId="7D18B038" w:rsidR="009001E1" w:rsidRPr="003363B6" w:rsidRDefault="001F2F7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Nesplní-li </w:t>
      </w:r>
      <w:r w:rsidR="00897FEE" w:rsidRPr="003363B6">
        <w:rPr>
          <w:rFonts w:asciiTheme="minorHAnsi" w:hAnsiTheme="minorHAnsi" w:cstheme="minorHAnsi"/>
          <w:snapToGrid w:val="0"/>
          <w:sz w:val="22"/>
          <w:szCs w:val="22"/>
        </w:rPr>
        <w:t>Zhotovitel</w:t>
      </w:r>
      <w:r w:rsidRPr="003363B6">
        <w:rPr>
          <w:rFonts w:asciiTheme="minorHAnsi" w:hAnsiTheme="minorHAnsi" w:cstheme="minorHAnsi"/>
          <w:snapToGrid w:val="0"/>
          <w:sz w:val="22"/>
          <w:szCs w:val="22"/>
        </w:rPr>
        <w:t xml:space="preserve"> svůj závazek </w:t>
      </w:r>
      <w:r w:rsidR="00996D60" w:rsidRPr="003363B6">
        <w:rPr>
          <w:rFonts w:asciiTheme="minorHAnsi" w:hAnsiTheme="minorHAnsi" w:cstheme="minorHAnsi"/>
          <w:snapToGrid w:val="0"/>
          <w:sz w:val="22"/>
          <w:szCs w:val="22"/>
        </w:rPr>
        <w:t>provést</w:t>
      </w:r>
      <w:r w:rsidRPr="003363B6">
        <w:rPr>
          <w:rFonts w:asciiTheme="minorHAnsi" w:hAnsiTheme="minorHAnsi" w:cstheme="minorHAnsi"/>
          <w:snapToGrid w:val="0"/>
          <w:sz w:val="22"/>
          <w:szCs w:val="22"/>
        </w:rPr>
        <w:t xml:space="preserve"> </w:t>
      </w:r>
      <w:r w:rsidR="001E7A08" w:rsidRPr="003363B6">
        <w:rPr>
          <w:rFonts w:asciiTheme="minorHAnsi" w:hAnsiTheme="minorHAnsi" w:cstheme="minorHAnsi"/>
          <w:snapToGrid w:val="0"/>
          <w:sz w:val="22"/>
          <w:szCs w:val="22"/>
        </w:rPr>
        <w:t>Díl</w:t>
      </w:r>
      <w:r w:rsidRPr="003363B6">
        <w:rPr>
          <w:rFonts w:asciiTheme="minorHAnsi" w:hAnsiTheme="minorHAnsi" w:cstheme="minorHAnsi"/>
          <w:snapToGrid w:val="0"/>
          <w:sz w:val="22"/>
          <w:szCs w:val="22"/>
        </w:rPr>
        <w:t xml:space="preserve">o řádně </w:t>
      </w:r>
      <w:r w:rsidR="008D177E" w:rsidRPr="003363B6">
        <w:rPr>
          <w:rFonts w:asciiTheme="minorHAnsi" w:hAnsiTheme="minorHAnsi" w:cstheme="minorHAnsi"/>
          <w:snapToGrid w:val="0"/>
          <w:sz w:val="22"/>
          <w:szCs w:val="22"/>
        </w:rPr>
        <w:t xml:space="preserve">a ve sjednané lhůtě, </w:t>
      </w:r>
      <w:r w:rsidRPr="003363B6">
        <w:rPr>
          <w:rFonts w:asciiTheme="minorHAnsi" w:hAnsiTheme="minorHAnsi" w:cstheme="minorHAnsi"/>
          <w:sz w:val="22"/>
          <w:szCs w:val="22"/>
          <w:lang w:eastAsia="en-US"/>
        </w:rPr>
        <w:t xml:space="preserve">vzniká </w:t>
      </w:r>
      <w:r w:rsidR="00897FEE" w:rsidRPr="003363B6">
        <w:rPr>
          <w:rFonts w:asciiTheme="minorHAnsi" w:hAnsiTheme="minorHAnsi" w:cstheme="minorHAnsi"/>
          <w:sz w:val="22"/>
          <w:szCs w:val="22"/>
          <w:lang w:eastAsia="en-US"/>
        </w:rPr>
        <w:t>Objednatel</w:t>
      </w:r>
      <w:r w:rsidRPr="003363B6">
        <w:rPr>
          <w:rFonts w:asciiTheme="minorHAnsi" w:hAnsiTheme="minorHAnsi" w:cstheme="minorHAnsi"/>
          <w:sz w:val="22"/>
          <w:szCs w:val="22"/>
          <w:lang w:eastAsia="en-US"/>
        </w:rPr>
        <w:t xml:space="preserve">i </w:t>
      </w:r>
      <w:r w:rsidR="00D01DFC" w:rsidRPr="003363B6">
        <w:rPr>
          <w:rFonts w:asciiTheme="minorHAnsi" w:hAnsiTheme="minorHAnsi" w:cstheme="minorHAnsi"/>
          <w:snapToGrid w:val="0"/>
          <w:sz w:val="22"/>
          <w:szCs w:val="22"/>
        </w:rPr>
        <w:t xml:space="preserve">právo účtovat </w:t>
      </w:r>
      <w:r w:rsidR="00897FEE" w:rsidRPr="003363B6">
        <w:rPr>
          <w:rFonts w:asciiTheme="minorHAnsi" w:hAnsiTheme="minorHAnsi" w:cstheme="minorHAnsi"/>
          <w:snapToGrid w:val="0"/>
          <w:sz w:val="22"/>
          <w:szCs w:val="22"/>
        </w:rPr>
        <w:t>Zhotovitel</w:t>
      </w:r>
      <w:r w:rsidR="00D01DFC" w:rsidRPr="003363B6">
        <w:rPr>
          <w:rFonts w:asciiTheme="minorHAnsi" w:hAnsiTheme="minorHAnsi" w:cstheme="minorHAnsi"/>
          <w:snapToGrid w:val="0"/>
          <w:sz w:val="22"/>
          <w:szCs w:val="22"/>
        </w:rPr>
        <w:t xml:space="preserve">i smluvní pokutu </w:t>
      </w:r>
      <w:r w:rsidR="008D177E" w:rsidRPr="003363B6">
        <w:rPr>
          <w:rFonts w:asciiTheme="minorHAnsi" w:hAnsiTheme="minorHAnsi" w:cstheme="minorHAnsi"/>
          <w:snapToGrid w:val="0"/>
          <w:sz w:val="22"/>
          <w:szCs w:val="22"/>
        </w:rPr>
        <w:t>ve výši 0,0</w:t>
      </w:r>
      <w:r w:rsidR="00923DBD" w:rsidRPr="003363B6">
        <w:rPr>
          <w:rFonts w:asciiTheme="minorHAnsi" w:hAnsiTheme="minorHAnsi" w:cstheme="minorHAnsi"/>
          <w:snapToGrid w:val="0"/>
          <w:sz w:val="22"/>
          <w:szCs w:val="22"/>
        </w:rPr>
        <w:t>5</w:t>
      </w:r>
      <w:r w:rsidR="008D177E" w:rsidRPr="003363B6">
        <w:rPr>
          <w:rFonts w:asciiTheme="minorHAnsi" w:hAnsiTheme="minorHAnsi" w:cstheme="minorHAnsi"/>
          <w:snapToGrid w:val="0"/>
          <w:sz w:val="22"/>
          <w:szCs w:val="22"/>
        </w:rPr>
        <w:t xml:space="preserve"> % za každý započatý den prodlení. </w:t>
      </w:r>
    </w:p>
    <w:p w14:paraId="37D508B3" w14:textId="7A12EDB5" w:rsidR="002008E8" w:rsidRPr="003363B6" w:rsidRDefault="002008E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Nesplní-li </w:t>
      </w:r>
      <w:r w:rsidR="00897FEE" w:rsidRPr="003363B6">
        <w:rPr>
          <w:rFonts w:asciiTheme="minorHAnsi" w:hAnsiTheme="minorHAnsi" w:cstheme="minorHAnsi"/>
          <w:snapToGrid w:val="0"/>
          <w:sz w:val="22"/>
          <w:szCs w:val="22"/>
        </w:rPr>
        <w:t>Zhotovitel</w:t>
      </w:r>
      <w:r w:rsidRPr="003363B6">
        <w:rPr>
          <w:rFonts w:asciiTheme="minorHAnsi" w:hAnsiTheme="minorHAnsi" w:cstheme="minorHAnsi"/>
          <w:snapToGrid w:val="0"/>
          <w:sz w:val="22"/>
          <w:szCs w:val="22"/>
        </w:rPr>
        <w:t xml:space="preserve"> svou povinnost předložit </w:t>
      </w:r>
      <w:r w:rsidR="00897FEE" w:rsidRPr="003363B6">
        <w:rPr>
          <w:rFonts w:asciiTheme="minorHAnsi" w:hAnsiTheme="minorHAnsi" w:cstheme="minorHAnsi"/>
          <w:snapToGrid w:val="0"/>
          <w:sz w:val="22"/>
          <w:szCs w:val="22"/>
        </w:rPr>
        <w:t>Objednatel</w:t>
      </w:r>
      <w:r w:rsidRPr="003363B6">
        <w:rPr>
          <w:rFonts w:asciiTheme="minorHAnsi" w:hAnsiTheme="minorHAnsi" w:cstheme="minorHAnsi"/>
          <w:snapToGrid w:val="0"/>
          <w:sz w:val="22"/>
          <w:szCs w:val="22"/>
        </w:rPr>
        <w:t xml:space="preserve">i na jeho výzvu pojistnou </w:t>
      </w:r>
      <w:r w:rsidR="0067219D" w:rsidRPr="003363B6">
        <w:rPr>
          <w:rFonts w:asciiTheme="minorHAnsi" w:hAnsiTheme="minorHAnsi" w:cstheme="minorHAnsi"/>
          <w:snapToGrid w:val="0"/>
          <w:sz w:val="22"/>
          <w:szCs w:val="22"/>
        </w:rPr>
        <w:t>s</w:t>
      </w:r>
      <w:r w:rsidR="007E396F" w:rsidRPr="003363B6">
        <w:rPr>
          <w:rFonts w:asciiTheme="minorHAnsi" w:hAnsiTheme="minorHAnsi" w:cstheme="minorHAnsi"/>
          <w:snapToGrid w:val="0"/>
          <w:sz w:val="22"/>
          <w:szCs w:val="22"/>
        </w:rPr>
        <w:t>mlouv</w:t>
      </w:r>
      <w:r w:rsidRPr="003363B6">
        <w:rPr>
          <w:rFonts w:asciiTheme="minorHAnsi" w:hAnsiTheme="minorHAnsi" w:cstheme="minorHAnsi"/>
          <w:snapToGrid w:val="0"/>
          <w:sz w:val="22"/>
          <w:szCs w:val="22"/>
        </w:rPr>
        <w:t xml:space="preserve">u nebo pojistný certifikát za podmínek dle čl.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_Ref20923443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522BBF" w:rsidRPr="00522BBF">
        <w:rPr>
          <w:rFonts w:asciiTheme="minorHAnsi" w:hAnsiTheme="minorHAnsi" w:cstheme="minorHAnsi"/>
          <w:snapToGrid w:val="0"/>
          <w:sz w:val="22"/>
          <w:szCs w:val="22"/>
        </w:rPr>
        <w:t>XI</w:t>
      </w:r>
      <w:r w:rsidR="004937D2" w:rsidRPr="003363B6">
        <w:rPr>
          <w:rFonts w:asciiTheme="minorHAnsi" w:hAnsiTheme="minorHAnsi" w:cstheme="minorHAnsi"/>
          <w:sz w:val="22"/>
          <w:szCs w:val="22"/>
        </w:rPr>
        <w:fldChar w:fldCharType="end"/>
      </w:r>
      <w:r w:rsidR="00996D60" w:rsidRPr="003363B6">
        <w:rPr>
          <w:rFonts w:asciiTheme="minorHAnsi" w:hAnsiTheme="minorHAnsi" w:cstheme="minorHAnsi"/>
          <w:snapToGrid w:val="0"/>
          <w:sz w:val="22"/>
          <w:szCs w:val="22"/>
        </w:rPr>
        <w:t xml:space="preserve"> odst.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_Ref20923445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522BBF">
        <w:rPr>
          <w:rFonts w:asciiTheme="minorHAnsi" w:hAnsiTheme="minorHAnsi" w:cstheme="minorHAnsi"/>
          <w:sz w:val="22"/>
          <w:szCs w:val="22"/>
        </w:rPr>
        <w:t>1</w:t>
      </w:r>
      <w:r w:rsidR="004937D2" w:rsidRPr="003363B6">
        <w:rPr>
          <w:rFonts w:asciiTheme="minorHAnsi" w:hAnsiTheme="minorHAnsi" w:cstheme="minorHAnsi"/>
          <w:sz w:val="22"/>
          <w:szCs w:val="22"/>
        </w:rPr>
        <w:fldChar w:fldCharType="end"/>
      </w:r>
      <w:r w:rsidR="00996D60" w:rsidRPr="003363B6">
        <w:rPr>
          <w:rFonts w:asciiTheme="minorHAnsi" w:hAnsiTheme="minorHAnsi" w:cstheme="minorHAnsi"/>
          <w:snapToGrid w:val="0"/>
          <w:sz w:val="22"/>
          <w:szCs w:val="22"/>
        </w:rPr>
        <w:t xml:space="preserve"> Smlouvy</w:t>
      </w:r>
      <w:r w:rsidRPr="003363B6">
        <w:rPr>
          <w:rFonts w:asciiTheme="minorHAnsi" w:hAnsiTheme="minorHAnsi" w:cstheme="minorHAnsi"/>
          <w:snapToGrid w:val="0"/>
          <w:sz w:val="22"/>
          <w:szCs w:val="22"/>
        </w:rPr>
        <w:t xml:space="preserve">, vzniká </w:t>
      </w:r>
      <w:r w:rsidR="00897FEE" w:rsidRPr="003363B6">
        <w:rPr>
          <w:rFonts w:asciiTheme="minorHAnsi" w:hAnsiTheme="minorHAnsi" w:cstheme="minorHAnsi"/>
          <w:snapToGrid w:val="0"/>
          <w:sz w:val="22"/>
          <w:szCs w:val="22"/>
        </w:rPr>
        <w:t>Objednatel</w:t>
      </w:r>
      <w:r w:rsidRPr="003363B6">
        <w:rPr>
          <w:rFonts w:asciiTheme="minorHAnsi" w:hAnsiTheme="minorHAnsi" w:cstheme="minorHAnsi"/>
          <w:snapToGrid w:val="0"/>
          <w:sz w:val="22"/>
          <w:szCs w:val="22"/>
        </w:rPr>
        <w:t xml:space="preserve">i právo účtovat </w:t>
      </w:r>
      <w:r w:rsidR="00897FEE" w:rsidRPr="003363B6">
        <w:rPr>
          <w:rFonts w:asciiTheme="minorHAnsi" w:hAnsiTheme="minorHAnsi" w:cstheme="minorHAnsi"/>
          <w:snapToGrid w:val="0"/>
          <w:sz w:val="22"/>
          <w:szCs w:val="22"/>
        </w:rPr>
        <w:t>Zhotovitel</w:t>
      </w:r>
      <w:r w:rsidRPr="003363B6">
        <w:rPr>
          <w:rFonts w:asciiTheme="minorHAnsi" w:hAnsiTheme="minorHAnsi" w:cstheme="minorHAnsi"/>
          <w:snapToGrid w:val="0"/>
          <w:sz w:val="22"/>
          <w:szCs w:val="22"/>
        </w:rPr>
        <w:t>i smluvní pokutu ve výši 1</w:t>
      </w:r>
      <w:r w:rsidR="00996D60" w:rsidRPr="003363B6">
        <w:rPr>
          <w:rFonts w:asciiTheme="minorHAnsi" w:hAnsiTheme="minorHAnsi" w:cstheme="minorHAnsi"/>
          <w:snapToGrid w:val="0"/>
          <w:sz w:val="22"/>
          <w:szCs w:val="22"/>
        </w:rPr>
        <w:t>0</w:t>
      </w:r>
      <w:r w:rsidRPr="003363B6">
        <w:rPr>
          <w:rFonts w:asciiTheme="minorHAnsi" w:hAnsiTheme="minorHAnsi" w:cstheme="minorHAnsi"/>
          <w:snapToGrid w:val="0"/>
          <w:sz w:val="22"/>
          <w:szCs w:val="22"/>
        </w:rPr>
        <w:t xml:space="preserve"> 000,- Kč za každé takové porušení povinnosti </w:t>
      </w:r>
      <w:r w:rsidR="00897FEE" w:rsidRPr="003363B6">
        <w:rPr>
          <w:rFonts w:asciiTheme="minorHAnsi" w:hAnsiTheme="minorHAnsi" w:cstheme="minorHAnsi"/>
          <w:snapToGrid w:val="0"/>
          <w:sz w:val="22"/>
          <w:szCs w:val="22"/>
        </w:rPr>
        <w:t>Zhotovitel</w:t>
      </w:r>
      <w:r w:rsidRPr="003363B6">
        <w:rPr>
          <w:rFonts w:asciiTheme="minorHAnsi" w:hAnsiTheme="minorHAnsi" w:cstheme="minorHAnsi"/>
          <w:snapToGrid w:val="0"/>
          <w:sz w:val="22"/>
          <w:szCs w:val="22"/>
        </w:rPr>
        <w:t>e</w:t>
      </w:r>
      <w:r w:rsidR="00BB5AD6" w:rsidRPr="003363B6">
        <w:rPr>
          <w:rFonts w:asciiTheme="minorHAnsi" w:hAnsiTheme="minorHAnsi" w:cstheme="minorHAnsi"/>
          <w:snapToGrid w:val="0"/>
          <w:sz w:val="22"/>
          <w:szCs w:val="22"/>
        </w:rPr>
        <w:t>,</w:t>
      </w:r>
      <w:r w:rsidRPr="003363B6">
        <w:rPr>
          <w:rFonts w:asciiTheme="minorHAnsi" w:hAnsiTheme="minorHAnsi" w:cstheme="minorHAnsi"/>
          <w:snapToGrid w:val="0"/>
          <w:sz w:val="22"/>
          <w:szCs w:val="22"/>
        </w:rPr>
        <w:t xml:space="preserve"> a</w:t>
      </w:r>
      <w:r w:rsidR="00996D60" w:rsidRPr="003363B6">
        <w:rPr>
          <w:rFonts w:asciiTheme="minorHAnsi" w:hAnsiTheme="minorHAnsi" w:cstheme="minorHAnsi"/>
          <w:snapToGrid w:val="0"/>
          <w:sz w:val="22"/>
          <w:szCs w:val="22"/>
        </w:rPr>
        <w:t> </w:t>
      </w:r>
      <w:r w:rsidRPr="003363B6">
        <w:rPr>
          <w:rFonts w:asciiTheme="minorHAnsi" w:hAnsiTheme="minorHAnsi" w:cstheme="minorHAnsi"/>
          <w:snapToGrid w:val="0"/>
          <w:sz w:val="22"/>
          <w:szCs w:val="22"/>
        </w:rPr>
        <w:t>to i opakovaně.</w:t>
      </w:r>
    </w:p>
    <w:p w14:paraId="357B172F" w14:textId="61D3B36B" w:rsidR="00EE43AE" w:rsidRPr="003363B6" w:rsidRDefault="00EE43AE" w:rsidP="002013C1">
      <w:pPr>
        <w:numPr>
          <w:ilvl w:val="0"/>
          <w:numId w:val="7"/>
        </w:numPr>
        <w:tabs>
          <w:tab w:val="clear" w:pos="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Objednatel je oprávněn účtovat Zhotoviteli smluvní pokutu ve výši 10 000,- Kč za každý jednotlivý případ porušení povinnosti Zhotovitele dle čl. </w:t>
      </w:r>
      <w:r w:rsidR="00652272" w:rsidRPr="003363B6">
        <w:rPr>
          <w:rFonts w:asciiTheme="minorHAnsi" w:hAnsiTheme="minorHAnsi" w:cstheme="minorHAnsi"/>
          <w:snapToGrid w:val="0"/>
          <w:sz w:val="22"/>
          <w:szCs w:val="22"/>
        </w:rPr>
        <w:fldChar w:fldCharType="begin"/>
      </w:r>
      <w:r w:rsidR="00652272" w:rsidRPr="003363B6">
        <w:rPr>
          <w:rFonts w:asciiTheme="minorHAnsi" w:hAnsiTheme="minorHAnsi" w:cstheme="minorHAnsi"/>
          <w:snapToGrid w:val="0"/>
          <w:sz w:val="22"/>
          <w:szCs w:val="22"/>
        </w:rPr>
        <w:instrText xml:space="preserve"> REF _Ref92961759 \r \h  \* MERGEFORMAT </w:instrText>
      </w:r>
      <w:r w:rsidR="00652272" w:rsidRPr="003363B6">
        <w:rPr>
          <w:rFonts w:asciiTheme="minorHAnsi" w:hAnsiTheme="minorHAnsi" w:cstheme="minorHAnsi"/>
          <w:snapToGrid w:val="0"/>
          <w:sz w:val="22"/>
          <w:szCs w:val="22"/>
        </w:rPr>
      </w:r>
      <w:r w:rsidR="00652272" w:rsidRPr="003363B6">
        <w:rPr>
          <w:rFonts w:asciiTheme="minorHAnsi" w:hAnsiTheme="minorHAnsi" w:cstheme="minorHAnsi"/>
          <w:snapToGrid w:val="0"/>
          <w:sz w:val="22"/>
          <w:szCs w:val="22"/>
        </w:rPr>
        <w:fldChar w:fldCharType="separate"/>
      </w:r>
      <w:r w:rsidR="00522BBF">
        <w:rPr>
          <w:rFonts w:asciiTheme="minorHAnsi" w:hAnsiTheme="minorHAnsi" w:cstheme="minorHAnsi"/>
          <w:snapToGrid w:val="0"/>
          <w:sz w:val="22"/>
          <w:szCs w:val="22"/>
        </w:rPr>
        <w:t>VI</w:t>
      </w:r>
      <w:r w:rsidR="00652272" w:rsidRPr="003363B6">
        <w:rPr>
          <w:rFonts w:asciiTheme="minorHAnsi" w:hAnsiTheme="minorHAnsi" w:cstheme="minorHAnsi"/>
          <w:snapToGrid w:val="0"/>
          <w:sz w:val="22"/>
          <w:szCs w:val="22"/>
        </w:rPr>
        <w:fldChar w:fldCharType="end"/>
      </w:r>
      <w:r w:rsidR="00652272" w:rsidRPr="003363B6">
        <w:rPr>
          <w:rFonts w:asciiTheme="minorHAnsi" w:hAnsiTheme="minorHAnsi" w:cstheme="minorHAnsi"/>
          <w:snapToGrid w:val="0"/>
          <w:sz w:val="22"/>
          <w:szCs w:val="22"/>
        </w:rPr>
        <w:t xml:space="preserve"> </w:t>
      </w:r>
      <w:r w:rsidRPr="003363B6">
        <w:rPr>
          <w:rFonts w:asciiTheme="minorHAnsi" w:hAnsiTheme="minorHAnsi" w:cstheme="minorHAnsi"/>
          <w:snapToGrid w:val="0"/>
          <w:sz w:val="22"/>
          <w:szCs w:val="22"/>
        </w:rPr>
        <w:t xml:space="preserve">odst. </w:t>
      </w:r>
      <w:r w:rsidRPr="003363B6">
        <w:rPr>
          <w:rFonts w:asciiTheme="minorHAnsi" w:hAnsiTheme="minorHAnsi" w:cstheme="minorHAnsi"/>
          <w:snapToGrid w:val="0"/>
          <w:sz w:val="22"/>
          <w:szCs w:val="22"/>
        </w:rPr>
        <w:fldChar w:fldCharType="begin"/>
      </w:r>
      <w:r w:rsidRPr="003363B6">
        <w:rPr>
          <w:rFonts w:asciiTheme="minorHAnsi" w:hAnsiTheme="minorHAnsi" w:cstheme="minorHAnsi"/>
          <w:snapToGrid w:val="0"/>
          <w:sz w:val="22"/>
          <w:szCs w:val="22"/>
        </w:rPr>
        <w:instrText xml:space="preserve"> REF _Ref27058823 \r \h  \* MERGEFORMAT </w:instrText>
      </w:r>
      <w:r w:rsidRPr="003363B6">
        <w:rPr>
          <w:rFonts w:asciiTheme="minorHAnsi" w:hAnsiTheme="minorHAnsi" w:cstheme="minorHAnsi"/>
          <w:snapToGrid w:val="0"/>
          <w:sz w:val="22"/>
          <w:szCs w:val="22"/>
        </w:rPr>
      </w:r>
      <w:r w:rsidRPr="003363B6">
        <w:rPr>
          <w:rFonts w:asciiTheme="minorHAnsi" w:hAnsiTheme="minorHAnsi" w:cstheme="minorHAnsi"/>
          <w:snapToGrid w:val="0"/>
          <w:sz w:val="22"/>
          <w:szCs w:val="22"/>
        </w:rPr>
        <w:fldChar w:fldCharType="separate"/>
      </w:r>
      <w:r w:rsidR="00522BBF">
        <w:rPr>
          <w:rFonts w:asciiTheme="minorHAnsi" w:hAnsiTheme="minorHAnsi" w:cstheme="minorHAnsi"/>
          <w:snapToGrid w:val="0"/>
          <w:sz w:val="22"/>
          <w:szCs w:val="22"/>
        </w:rPr>
        <w:t>14</w:t>
      </w:r>
      <w:r w:rsidRPr="003363B6">
        <w:rPr>
          <w:rFonts w:asciiTheme="minorHAnsi" w:hAnsiTheme="minorHAnsi" w:cstheme="minorHAnsi"/>
          <w:snapToGrid w:val="0"/>
          <w:sz w:val="22"/>
          <w:szCs w:val="22"/>
        </w:rPr>
        <w:fldChar w:fldCharType="end"/>
      </w:r>
      <w:r w:rsidRPr="003363B6">
        <w:rPr>
          <w:rFonts w:asciiTheme="minorHAnsi" w:hAnsiTheme="minorHAnsi" w:cstheme="minorHAnsi"/>
          <w:snapToGrid w:val="0"/>
          <w:sz w:val="22"/>
          <w:szCs w:val="22"/>
        </w:rPr>
        <w:t xml:space="preserve"> Smlouvy zajistit stejnou dobu splatnosti faktur vůči svým poddodavatelům jaká je stanovena v čl. </w:t>
      </w:r>
      <w:r w:rsidR="00652272" w:rsidRPr="003363B6">
        <w:rPr>
          <w:rFonts w:asciiTheme="minorHAnsi" w:hAnsiTheme="minorHAnsi" w:cstheme="minorHAnsi"/>
          <w:snapToGrid w:val="0"/>
          <w:sz w:val="22"/>
          <w:szCs w:val="22"/>
        </w:rPr>
        <w:fldChar w:fldCharType="begin"/>
      </w:r>
      <w:r w:rsidR="00652272" w:rsidRPr="003363B6">
        <w:rPr>
          <w:rFonts w:asciiTheme="minorHAnsi" w:hAnsiTheme="minorHAnsi" w:cstheme="minorHAnsi"/>
          <w:snapToGrid w:val="0"/>
          <w:sz w:val="22"/>
          <w:szCs w:val="22"/>
        </w:rPr>
        <w:instrText xml:space="preserve"> REF _Ref92892585 \r \h  \* MERGEFORMAT </w:instrText>
      </w:r>
      <w:r w:rsidR="00652272" w:rsidRPr="003363B6">
        <w:rPr>
          <w:rFonts w:asciiTheme="minorHAnsi" w:hAnsiTheme="minorHAnsi" w:cstheme="minorHAnsi"/>
          <w:snapToGrid w:val="0"/>
          <w:sz w:val="22"/>
          <w:szCs w:val="22"/>
        </w:rPr>
      </w:r>
      <w:r w:rsidR="00652272" w:rsidRPr="003363B6">
        <w:rPr>
          <w:rFonts w:asciiTheme="minorHAnsi" w:hAnsiTheme="minorHAnsi" w:cstheme="minorHAnsi"/>
          <w:snapToGrid w:val="0"/>
          <w:sz w:val="22"/>
          <w:szCs w:val="22"/>
        </w:rPr>
        <w:fldChar w:fldCharType="separate"/>
      </w:r>
      <w:r w:rsidR="00522BBF">
        <w:rPr>
          <w:rFonts w:asciiTheme="minorHAnsi" w:hAnsiTheme="minorHAnsi" w:cstheme="minorHAnsi"/>
          <w:snapToGrid w:val="0"/>
          <w:sz w:val="22"/>
          <w:szCs w:val="22"/>
        </w:rPr>
        <w:t>IX</w:t>
      </w:r>
      <w:r w:rsidR="00652272" w:rsidRPr="003363B6">
        <w:rPr>
          <w:rFonts w:asciiTheme="minorHAnsi" w:hAnsiTheme="minorHAnsi" w:cstheme="minorHAnsi"/>
          <w:snapToGrid w:val="0"/>
          <w:sz w:val="22"/>
          <w:szCs w:val="22"/>
        </w:rPr>
        <w:fldChar w:fldCharType="end"/>
      </w:r>
      <w:r w:rsidR="00652272" w:rsidRPr="003363B6">
        <w:rPr>
          <w:rFonts w:asciiTheme="minorHAnsi" w:hAnsiTheme="minorHAnsi" w:cstheme="minorHAnsi"/>
          <w:snapToGrid w:val="0"/>
          <w:sz w:val="22"/>
          <w:szCs w:val="22"/>
        </w:rPr>
        <w:t xml:space="preserve"> </w:t>
      </w:r>
      <w:r w:rsidRPr="003363B6">
        <w:rPr>
          <w:rFonts w:asciiTheme="minorHAnsi" w:hAnsiTheme="minorHAnsi" w:cstheme="minorHAnsi"/>
          <w:snapToGrid w:val="0"/>
          <w:sz w:val="22"/>
          <w:szCs w:val="22"/>
        </w:rPr>
        <w:t xml:space="preserve">odst. </w:t>
      </w:r>
      <w:r w:rsidR="00652272" w:rsidRPr="003363B6">
        <w:rPr>
          <w:rFonts w:asciiTheme="minorHAnsi" w:hAnsiTheme="minorHAnsi" w:cstheme="minorHAnsi"/>
          <w:snapToGrid w:val="0"/>
          <w:sz w:val="22"/>
          <w:szCs w:val="22"/>
        </w:rPr>
        <w:fldChar w:fldCharType="begin"/>
      </w:r>
      <w:r w:rsidR="00652272" w:rsidRPr="003363B6">
        <w:rPr>
          <w:rFonts w:asciiTheme="minorHAnsi" w:hAnsiTheme="minorHAnsi" w:cstheme="minorHAnsi"/>
          <w:snapToGrid w:val="0"/>
          <w:sz w:val="22"/>
          <w:szCs w:val="22"/>
        </w:rPr>
        <w:instrText xml:space="preserve"> REF _Ref92961836 \r \h  \* MERGEFORMAT </w:instrText>
      </w:r>
      <w:r w:rsidR="00652272" w:rsidRPr="003363B6">
        <w:rPr>
          <w:rFonts w:asciiTheme="minorHAnsi" w:hAnsiTheme="minorHAnsi" w:cstheme="minorHAnsi"/>
          <w:snapToGrid w:val="0"/>
          <w:sz w:val="22"/>
          <w:szCs w:val="22"/>
        </w:rPr>
      </w:r>
      <w:r w:rsidR="00652272" w:rsidRPr="003363B6">
        <w:rPr>
          <w:rFonts w:asciiTheme="minorHAnsi" w:hAnsiTheme="minorHAnsi" w:cstheme="minorHAnsi"/>
          <w:snapToGrid w:val="0"/>
          <w:sz w:val="22"/>
          <w:szCs w:val="22"/>
        </w:rPr>
        <w:fldChar w:fldCharType="separate"/>
      </w:r>
      <w:r w:rsidR="00522BBF">
        <w:rPr>
          <w:rFonts w:asciiTheme="minorHAnsi" w:hAnsiTheme="minorHAnsi" w:cstheme="minorHAnsi"/>
          <w:snapToGrid w:val="0"/>
          <w:sz w:val="22"/>
          <w:szCs w:val="22"/>
        </w:rPr>
        <w:t>3</w:t>
      </w:r>
      <w:r w:rsidR="00652272" w:rsidRPr="003363B6">
        <w:rPr>
          <w:rFonts w:asciiTheme="minorHAnsi" w:hAnsiTheme="minorHAnsi" w:cstheme="minorHAnsi"/>
          <w:snapToGrid w:val="0"/>
          <w:sz w:val="22"/>
          <w:szCs w:val="22"/>
        </w:rPr>
        <w:fldChar w:fldCharType="end"/>
      </w:r>
      <w:r w:rsidR="00652272" w:rsidRPr="003363B6">
        <w:rPr>
          <w:rFonts w:asciiTheme="minorHAnsi" w:hAnsiTheme="minorHAnsi" w:cstheme="minorHAnsi"/>
          <w:snapToGrid w:val="0"/>
          <w:sz w:val="22"/>
          <w:szCs w:val="22"/>
        </w:rPr>
        <w:t xml:space="preserve"> </w:t>
      </w:r>
      <w:r w:rsidRPr="003363B6">
        <w:rPr>
          <w:rFonts w:asciiTheme="minorHAnsi" w:hAnsiTheme="minorHAnsi" w:cstheme="minorHAnsi"/>
          <w:snapToGrid w:val="0"/>
          <w:sz w:val="22"/>
          <w:szCs w:val="22"/>
        </w:rPr>
        <w:t>Smlouvy a/nebo povinnosti provádět platby svým poddodavatelům řádně a včas, a to i opakovaně.</w:t>
      </w:r>
    </w:p>
    <w:p w14:paraId="37D508B4" w14:textId="2818F5E3" w:rsidR="00E74786" w:rsidRPr="003363B6" w:rsidRDefault="00E74786"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Pro případ prodlení </w:t>
      </w:r>
      <w:r w:rsidR="00E415F8" w:rsidRPr="003363B6">
        <w:rPr>
          <w:rFonts w:asciiTheme="minorHAnsi" w:hAnsiTheme="minorHAnsi" w:cstheme="minorHAnsi"/>
          <w:snapToGrid w:val="0"/>
          <w:sz w:val="22"/>
          <w:szCs w:val="22"/>
        </w:rPr>
        <w:t>Z</w:t>
      </w:r>
      <w:r w:rsidRPr="003363B6">
        <w:rPr>
          <w:rFonts w:asciiTheme="minorHAnsi" w:hAnsiTheme="minorHAnsi" w:cstheme="minorHAnsi"/>
          <w:snapToGrid w:val="0"/>
          <w:sz w:val="22"/>
          <w:szCs w:val="22"/>
        </w:rPr>
        <w:t xml:space="preserve">hotovitele se splněním povinnosti odstranit </w:t>
      </w:r>
      <w:r w:rsidR="00E415F8" w:rsidRPr="003363B6">
        <w:rPr>
          <w:rFonts w:asciiTheme="minorHAnsi" w:hAnsiTheme="minorHAnsi" w:cstheme="minorHAnsi"/>
          <w:snapToGrid w:val="0"/>
          <w:sz w:val="22"/>
          <w:szCs w:val="22"/>
        </w:rPr>
        <w:t>R</w:t>
      </w:r>
      <w:r w:rsidRPr="003363B6">
        <w:rPr>
          <w:rFonts w:asciiTheme="minorHAnsi" w:hAnsiTheme="minorHAnsi" w:cstheme="minorHAnsi"/>
          <w:snapToGrid w:val="0"/>
          <w:sz w:val="22"/>
          <w:szCs w:val="22"/>
        </w:rPr>
        <w:t>eklamovanou vadu v termínu dle</w:t>
      </w:r>
      <w:r w:rsidR="00915FDD" w:rsidRPr="003363B6">
        <w:rPr>
          <w:rFonts w:asciiTheme="minorHAnsi" w:hAnsiTheme="minorHAnsi" w:cstheme="minorHAnsi"/>
          <w:snapToGrid w:val="0"/>
          <w:sz w:val="22"/>
          <w:szCs w:val="22"/>
        </w:rPr>
        <w:t> </w:t>
      </w:r>
      <w:r w:rsidR="00E415F8" w:rsidRPr="003363B6">
        <w:rPr>
          <w:rFonts w:asciiTheme="minorHAnsi" w:hAnsiTheme="minorHAnsi" w:cstheme="minorHAnsi"/>
          <w:snapToGrid w:val="0"/>
          <w:sz w:val="22"/>
          <w:szCs w:val="22"/>
        </w:rPr>
        <w:t>S</w:t>
      </w:r>
      <w:r w:rsidRPr="003363B6">
        <w:rPr>
          <w:rFonts w:asciiTheme="minorHAnsi" w:hAnsiTheme="minorHAnsi" w:cstheme="minorHAnsi"/>
          <w:snapToGrid w:val="0"/>
          <w:sz w:val="22"/>
          <w:szCs w:val="22"/>
        </w:rPr>
        <w:t xml:space="preserve">mlouvy, je </w:t>
      </w:r>
      <w:r w:rsidR="00E415F8" w:rsidRPr="003363B6">
        <w:rPr>
          <w:rFonts w:asciiTheme="minorHAnsi" w:hAnsiTheme="minorHAnsi" w:cstheme="minorHAnsi"/>
          <w:snapToGrid w:val="0"/>
          <w:sz w:val="22"/>
          <w:szCs w:val="22"/>
        </w:rPr>
        <w:t>Z</w:t>
      </w:r>
      <w:r w:rsidRPr="003363B6">
        <w:rPr>
          <w:rFonts w:asciiTheme="minorHAnsi" w:hAnsiTheme="minorHAnsi" w:cstheme="minorHAnsi"/>
          <w:snapToGrid w:val="0"/>
          <w:sz w:val="22"/>
          <w:szCs w:val="22"/>
        </w:rPr>
        <w:t xml:space="preserve">hotovitel povinen uhradit smluvní pokutu, kterou strany smlouvy sjednaly ve výši </w:t>
      </w:r>
      <w:r w:rsidR="00A3466D" w:rsidRPr="003363B6">
        <w:rPr>
          <w:rFonts w:asciiTheme="minorHAnsi" w:hAnsiTheme="minorHAnsi" w:cstheme="minorHAnsi"/>
          <w:snapToGrid w:val="0"/>
          <w:sz w:val="22"/>
          <w:szCs w:val="22"/>
        </w:rPr>
        <w:t>1</w:t>
      </w:r>
      <w:r w:rsidR="00915FDD" w:rsidRPr="003363B6">
        <w:rPr>
          <w:rFonts w:asciiTheme="minorHAnsi" w:hAnsiTheme="minorHAnsi" w:cstheme="minorHAnsi"/>
          <w:snapToGrid w:val="0"/>
          <w:sz w:val="22"/>
          <w:szCs w:val="22"/>
        </w:rPr>
        <w:t> </w:t>
      </w:r>
      <w:r w:rsidRPr="003363B6">
        <w:rPr>
          <w:rFonts w:asciiTheme="minorHAnsi" w:hAnsiTheme="minorHAnsi" w:cstheme="minorHAnsi"/>
          <w:snapToGrid w:val="0"/>
          <w:sz w:val="22"/>
          <w:szCs w:val="22"/>
        </w:rPr>
        <w:t>000,- Kč za každý den a případ prodlení – u každé vady zvlášť.</w:t>
      </w:r>
    </w:p>
    <w:p w14:paraId="37D508B5" w14:textId="77777777" w:rsidR="002008E8" w:rsidRPr="003363B6" w:rsidRDefault="002008E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Odstoupit od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je </w:t>
      </w:r>
      <w:r w:rsidR="00897FEE" w:rsidRPr="003363B6">
        <w:rPr>
          <w:rFonts w:asciiTheme="minorHAnsi" w:hAnsiTheme="minorHAnsi" w:cstheme="minorHAnsi"/>
          <w:snapToGrid w:val="0"/>
          <w:sz w:val="22"/>
          <w:szCs w:val="22"/>
        </w:rPr>
        <w:t>Objednatel</w:t>
      </w:r>
      <w:r w:rsidRPr="003363B6">
        <w:rPr>
          <w:rFonts w:asciiTheme="minorHAnsi" w:hAnsiTheme="minorHAnsi" w:cstheme="minorHAnsi"/>
          <w:snapToGrid w:val="0"/>
          <w:sz w:val="22"/>
          <w:szCs w:val="22"/>
        </w:rPr>
        <w:t xml:space="preserve"> oprávněn v případě podstatného porušení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w:t>
      </w:r>
      <w:r w:rsidR="00897FEE" w:rsidRPr="003363B6">
        <w:rPr>
          <w:rFonts w:asciiTheme="minorHAnsi" w:hAnsiTheme="minorHAnsi" w:cstheme="minorHAnsi"/>
          <w:snapToGrid w:val="0"/>
          <w:sz w:val="22"/>
          <w:szCs w:val="22"/>
        </w:rPr>
        <w:t>Zhotovitel</w:t>
      </w:r>
      <w:r w:rsidR="00E40759" w:rsidRPr="003363B6">
        <w:rPr>
          <w:rFonts w:asciiTheme="minorHAnsi" w:hAnsiTheme="minorHAnsi" w:cstheme="minorHAnsi"/>
          <w:snapToGrid w:val="0"/>
          <w:sz w:val="22"/>
          <w:szCs w:val="22"/>
        </w:rPr>
        <w:t>em</w:t>
      </w:r>
      <w:r w:rsidRPr="003363B6">
        <w:rPr>
          <w:rFonts w:asciiTheme="minorHAnsi" w:hAnsiTheme="minorHAnsi" w:cstheme="minorHAnsi"/>
          <w:snapToGrid w:val="0"/>
          <w:sz w:val="22"/>
          <w:szCs w:val="22"/>
        </w:rPr>
        <w:t xml:space="preserve">. Za podstatné porušení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na straně </w:t>
      </w:r>
      <w:r w:rsidR="00897FEE" w:rsidRPr="003363B6">
        <w:rPr>
          <w:rFonts w:asciiTheme="minorHAnsi" w:hAnsiTheme="minorHAnsi" w:cstheme="minorHAnsi"/>
          <w:snapToGrid w:val="0"/>
          <w:sz w:val="22"/>
          <w:szCs w:val="22"/>
        </w:rPr>
        <w:t>Zhotovitel</w:t>
      </w:r>
      <w:r w:rsidRPr="003363B6">
        <w:rPr>
          <w:rFonts w:asciiTheme="minorHAnsi" w:hAnsiTheme="minorHAnsi" w:cstheme="minorHAnsi"/>
          <w:snapToGrid w:val="0"/>
          <w:sz w:val="22"/>
          <w:szCs w:val="22"/>
        </w:rPr>
        <w:t>e se považuje</w:t>
      </w:r>
      <w:r w:rsidR="00955EEA" w:rsidRPr="003363B6">
        <w:rPr>
          <w:rFonts w:asciiTheme="minorHAnsi" w:hAnsiTheme="minorHAnsi" w:cstheme="minorHAnsi"/>
          <w:snapToGrid w:val="0"/>
          <w:sz w:val="22"/>
          <w:szCs w:val="22"/>
        </w:rPr>
        <w:t xml:space="preserve"> zejména</w:t>
      </w:r>
      <w:r w:rsidRPr="003363B6">
        <w:rPr>
          <w:rFonts w:asciiTheme="minorHAnsi" w:hAnsiTheme="minorHAnsi" w:cstheme="minorHAnsi"/>
          <w:snapToGrid w:val="0"/>
          <w:sz w:val="22"/>
          <w:szCs w:val="22"/>
        </w:rPr>
        <w:t>:</w:t>
      </w:r>
    </w:p>
    <w:p w14:paraId="37D508B6" w14:textId="2B1FFF59" w:rsidR="002008E8" w:rsidRPr="003363B6" w:rsidRDefault="00855A28" w:rsidP="002013C1">
      <w:pPr>
        <w:numPr>
          <w:ilvl w:val="3"/>
          <w:numId w:val="31"/>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lastRenderedPageBreak/>
        <w:t xml:space="preserve">prodlení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e s dokončením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w:t>
      </w:r>
      <w:r w:rsidR="0048609F" w:rsidRPr="003363B6">
        <w:rPr>
          <w:rFonts w:asciiTheme="minorHAnsi" w:hAnsiTheme="minorHAnsi" w:cstheme="minorHAnsi"/>
          <w:sz w:val="22"/>
          <w:szCs w:val="22"/>
        </w:rPr>
        <w:t>nebo</w:t>
      </w:r>
    </w:p>
    <w:p w14:paraId="37D508B7" w14:textId="77777777" w:rsidR="002008E8" w:rsidRPr="003363B6" w:rsidRDefault="002008E8" w:rsidP="002013C1">
      <w:pPr>
        <w:numPr>
          <w:ilvl w:val="3"/>
          <w:numId w:val="31"/>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 xml:space="preserve">dojde-li k neoprávněnému zastavení </w:t>
      </w:r>
      <w:r w:rsidR="00855A28" w:rsidRPr="003363B6">
        <w:rPr>
          <w:rFonts w:asciiTheme="minorHAnsi" w:hAnsiTheme="minorHAnsi" w:cstheme="minorHAnsi"/>
          <w:sz w:val="22"/>
          <w:szCs w:val="22"/>
        </w:rPr>
        <w:t xml:space="preserve">realizace </w:t>
      </w:r>
      <w:r w:rsidR="001E7A08" w:rsidRPr="003363B6">
        <w:rPr>
          <w:rFonts w:asciiTheme="minorHAnsi" w:hAnsiTheme="minorHAnsi" w:cstheme="minorHAnsi"/>
          <w:sz w:val="22"/>
          <w:szCs w:val="22"/>
        </w:rPr>
        <w:t>Díl</w:t>
      </w:r>
      <w:r w:rsidR="00855A28" w:rsidRPr="003363B6">
        <w:rPr>
          <w:rFonts w:asciiTheme="minorHAnsi" w:hAnsiTheme="minorHAnsi" w:cstheme="minorHAnsi"/>
          <w:sz w:val="22"/>
          <w:szCs w:val="22"/>
        </w:rPr>
        <w:t xml:space="preserve">a </w:t>
      </w:r>
      <w:r w:rsidRPr="003363B6">
        <w:rPr>
          <w:rFonts w:asciiTheme="minorHAnsi" w:hAnsiTheme="minorHAnsi" w:cstheme="minorHAnsi"/>
          <w:sz w:val="22"/>
          <w:szCs w:val="22"/>
        </w:rPr>
        <w:t xml:space="preserve">z rozhodnutí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e </w:t>
      </w:r>
      <w:r w:rsidR="0055354A" w:rsidRPr="003363B6">
        <w:rPr>
          <w:rFonts w:asciiTheme="minorHAnsi" w:hAnsiTheme="minorHAnsi" w:cstheme="minorHAnsi"/>
          <w:sz w:val="22"/>
          <w:szCs w:val="22"/>
        </w:rPr>
        <w:t xml:space="preserve">po dobu delší než </w:t>
      </w:r>
      <w:r w:rsidR="00CC0968" w:rsidRPr="003363B6">
        <w:rPr>
          <w:rFonts w:asciiTheme="minorHAnsi" w:hAnsiTheme="minorHAnsi" w:cstheme="minorHAnsi"/>
          <w:sz w:val="22"/>
          <w:szCs w:val="22"/>
        </w:rPr>
        <w:t xml:space="preserve">15 </w:t>
      </w:r>
      <w:r w:rsidR="0055354A" w:rsidRPr="003363B6">
        <w:rPr>
          <w:rFonts w:asciiTheme="minorHAnsi" w:hAnsiTheme="minorHAnsi" w:cstheme="minorHAnsi"/>
          <w:sz w:val="22"/>
          <w:szCs w:val="22"/>
        </w:rPr>
        <w:t xml:space="preserve">dnů </w:t>
      </w:r>
      <w:r w:rsidRPr="003363B6">
        <w:rPr>
          <w:rFonts w:asciiTheme="minorHAnsi" w:hAnsiTheme="minorHAnsi" w:cstheme="minorHAnsi"/>
          <w:sz w:val="22"/>
          <w:szCs w:val="22"/>
        </w:rPr>
        <w:t xml:space="preserve">nebo </w:t>
      </w:r>
      <w:r w:rsidR="0055354A" w:rsidRPr="003363B6">
        <w:rPr>
          <w:rFonts w:asciiTheme="minorHAnsi" w:hAnsiTheme="minorHAnsi" w:cstheme="minorHAnsi"/>
          <w:sz w:val="22"/>
          <w:szCs w:val="22"/>
        </w:rPr>
        <w:t xml:space="preserve">pokud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 postupuje při provádění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způsobem, který zjevně neodpovídá dohodnutému rozsahu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a nebo</w:t>
      </w:r>
    </w:p>
    <w:p w14:paraId="37D508B8" w14:textId="77777777" w:rsidR="002008E8" w:rsidRPr="003363B6" w:rsidRDefault="002008E8" w:rsidP="002013C1">
      <w:pPr>
        <w:numPr>
          <w:ilvl w:val="3"/>
          <w:numId w:val="31"/>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 xml:space="preserve">bylo-li příslušným soudem rozhodnuto o tom, že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 je v úpadku ve smyslu zákona č.</w:t>
      </w:r>
      <w:r w:rsidR="00996D60" w:rsidRPr="003363B6">
        <w:rPr>
          <w:rFonts w:asciiTheme="minorHAnsi" w:hAnsiTheme="minorHAnsi" w:cstheme="minorHAnsi"/>
          <w:sz w:val="22"/>
          <w:szCs w:val="22"/>
        </w:rPr>
        <w:t> </w:t>
      </w:r>
      <w:r w:rsidRPr="003363B6">
        <w:rPr>
          <w:rFonts w:asciiTheme="minorHAnsi" w:hAnsiTheme="minorHAnsi" w:cstheme="minorHAnsi"/>
          <w:sz w:val="22"/>
          <w:szCs w:val="22"/>
        </w:rPr>
        <w:t>182/2006 Sb., o úpadku a způsobech jeho řešení (insolvenční zákon), ve znění pozdějších předpisů (a to bez ohledu na právní moc tohoto rozhodnutí) nebo</w:t>
      </w:r>
    </w:p>
    <w:p w14:paraId="37D508B9" w14:textId="77777777" w:rsidR="002008E8" w:rsidRPr="003363B6" w:rsidRDefault="002008E8" w:rsidP="002013C1">
      <w:pPr>
        <w:numPr>
          <w:ilvl w:val="3"/>
          <w:numId w:val="31"/>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 xml:space="preserve">bylo-li zahájeno insolvenční řízení na základě dlužnického návrhu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e nebo</w:t>
      </w:r>
    </w:p>
    <w:p w14:paraId="6231B42B" w14:textId="69D87E9B" w:rsidR="00933CBD" w:rsidRPr="003363B6" w:rsidRDefault="0048609F" w:rsidP="002013C1">
      <w:pPr>
        <w:numPr>
          <w:ilvl w:val="3"/>
          <w:numId w:val="31"/>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porušení povinnosti zhotovitele předložit objednateli na jeho</w:t>
      </w:r>
      <w:r w:rsidR="00106B4F" w:rsidRPr="003363B6">
        <w:rPr>
          <w:rFonts w:asciiTheme="minorHAnsi" w:hAnsiTheme="minorHAnsi" w:cstheme="minorHAnsi"/>
          <w:sz w:val="22"/>
          <w:szCs w:val="22"/>
        </w:rPr>
        <w:t xml:space="preserve"> opakovanou</w:t>
      </w:r>
      <w:r w:rsidRPr="003363B6">
        <w:rPr>
          <w:rFonts w:asciiTheme="minorHAnsi" w:hAnsiTheme="minorHAnsi" w:cstheme="minorHAnsi"/>
          <w:sz w:val="22"/>
          <w:szCs w:val="22"/>
        </w:rPr>
        <w:t xml:space="preserve"> výzvu pojistnou smlouvu nebo pojistný certifikát v souladu s čl.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_Ref20923443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522BBF">
        <w:rPr>
          <w:rFonts w:asciiTheme="minorHAnsi" w:hAnsiTheme="minorHAnsi" w:cstheme="minorHAnsi"/>
          <w:sz w:val="22"/>
          <w:szCs w:val="22"/>
        </w:rPr>
        <w:t>XI</w:t>
      </w:r>
      <w:r w:rsidR="004937D2" w:rsidRPr="003363B6">
        <w:rPr>
          <w:rFonts w:asciiTheme="minorHAnsi" w:hAnsiTheme="minorHAnsi" w:cstheme="minorHAnsi"/>
          <w:sz w:val="22"/>
          <w:szCs w:val="22"/>
        </w:rPr>
        <w:fldChar w:fldCharType="end"/>
      </w:r>
      <w:r w:rsidRPr="003363B6">
        <w:rPr>
          <w:rFonts w:asciiTheme="minorHAnsi" w:hAnsiTheme="minorHAnsi" w:cstheme="minorHAnsi"/>
          <w:sz w:val="22"/>
          <w:szCs w:val="22"/>
        </w:rPr>
        <w:t xml:space="preserve"> odst.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_Ref20923445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522BBF">
        <w:rPr>
          <w:rFonts w:asciiTheme="minorHAnsi" w:hAnsiTheme="minorHAnsi" w:cstheme="minorHAnsi"/>
          <w:sz w:val="22"/>
          <w:szCs w:val="22"/>
        </w:rPr>
        <w:t>1</w:t>
      </w:r>
      <w:r w:rsidR="004937D2" w:rsidRPr="003363B6">
        <w:rPr>
          <w:rFonts w:asciiTheme="minorHAnsi" w:hAnsiTheme="minorHAnsi" w:cstheme="minorHAnsi"/>
          <w:sz w:val="22"/>
          <w:szCs w:val="22"/>
        </w:rPr>
        <w:fldChar w:fldCharType="end"/>
      </w:r>
      <w:r w:rsidRPr="003363B6">
        <w:rPr>
          <w:rFonts w:asciiTheme="minorHAnsi" w:hAnsiTheme="minorHAnsi" w:cstheme="minorHAnsi"/>
          <w:sz w:val="22"/>
          <w:szCs w:val="22"/>
        </w:rPr>
        <w:t xml:space="preserve"> Smlouvy</w:t>
      </w:r>
      <w:r w:rsidR="00933CBD" w:rsidRPr="003363B6">
        <w:rPr>
          <w:rFonts w:asciiTheme="minorHAnsi" w:hAnsiTheme="minorHAnsi" w:cstheme="minorHAnsi"/>
          <w:sz w:val="22"/>
          <w:szCs w:val="22"/>
        </w:rPr>
        <w:t xml:space="preserve"> nebo</w:t>
      </w:r>
    </w:p>
    <w:p w14:paraId="37D508BA" w14:textId="72FE538B" w:rsidR="0048609F" w:rsidRPr="003363B6" w:rsidRDefault="00933CBD" w:rsidP="00933CBD">
      <w:pPr>
        <w:numPr>
          <w:ilvl w:val="3"/>
          <w:numId w:val="31"/>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pokud Zhotovitel změní osobu, kterou prokazoval splnění profesních kvalifikačních předpokladů nebo poddodavatele, kterým prokazoval kvalifikaci ve Výběrovém řízení, bez souhlasu Objednatele</w:t>
      </w:r>
      <w:r w:rsidR="0048609F" w:rsidRPr="003363B6">
        <w:rPr>
          <w:rFonts w:asciiTheme="minorHAnsi" w:hAnsiTheme="minorHAnsi" w:cstheme="minorHAnsi"/>
          <w:sz w:val="22"/>
          <w:szCs w:val="22"/>
        </w:rPr>
        <w:t>.</w:t>
      </w:r>
    </w:p>
    <w:p w14:paraId="37D508BB" w14:textId="0578142B" w:rsidR="00E40759" w:rsidRPr="003363B6" w:rsidRDefault="00E40759"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Odstoupit od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je </w:t>
      </w:r>
      <w:r w:rsidR="00897FEE" w:rsidRPr="003363B6">
        <w:rPr>
          <w:rFonts w:asciiTheme="minorHAnsi" w:hAnsiTheme="minorHAnsi" w:cstheme="minorHAnsi"/>
          <w:snapToGrid w:val="0"/>
          <w:sz w:val="22"/>
          <w:szCs w:val="22"/>
        </w:rPr>
        <w:t>Zhotovitel</w:t>
      </w:r>
      <w:r w:rsidRPr="003363B6">
        <w:rPr>
          <w:rFonts w:asciiTheme="minorHAnsi" w:hAnsiTheme="minorHAnsi" w:cstheme="minorHAnsi"/>
          <w:snapToGrid w:val="0"/>
          <w:sz w:val="22"/>
          <w:szCs w:val="22"/>
        </w:rPr>
        <w:t xml:space="preserve"> oprávněn v případě podstatného porušení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w:t>
      </w:r>
      <w:r w:rsidR="00897FEE" w:rsidRPr="003363B6">
        <w:rPr>
          <w:rFonts w:asciiTheme="minorHAnsi" w:hAnsiTheme="minorHAnsi" w:cstheme="minorHAnsi"/>
          <w:snapToGrid w:val="0"/>
          <w:sz w:val="22"/>
          <w:szCs w:val="22"/>
        </w:rPr>
        <w:t>Objednatel</w:t>
      </w:r>
      <w:r w:rsidRPr="003363B6">
        <w:rPr>
          <w:rFonts w:asciiTheme="minorHAnsi" w:hAnsiTheme="minorHAnsi" w:cstheme="minorHAnsi"/>
          <w:snapToGrid w:val="0"/>
          <w:sz w:val="22"/>
          <w:szCs w:val="22"/>
        </w:rPr>
        <w:t xml:space="preserve">em. Za podstatné porušení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na straně </w:t>
      </w:r>
      <w:r w:rsidR="00897FEE" w:rsidRPr="003363B6">
        <w:rPr>
          <w:rFonts w:asciiTheme="minorHAnsi" w:hAnsiTheme="minorHAnsi" w:cstheme="minorHAnsi"/>
          <w:snapToGrid w:val="0"/>
          <w:sz w:val="22"/>
          <w:szCs w:val="22"/>
        </w:rPr>
        <w:t>Objednatel</w:t>
      </w:r>
      <w:r w:rsidRPr="003363B6">
        <w:rPr>
          <w:rFonts w:asciiTheme="minorHAnsi" w:hAnsiTheme="minorHAnsi" w:cstheme="minorHAnsi"/>
          <w:snapToGrid w:val="0"/>
          <w:sz w:val="22"/>
          <w:szCs w:val="22"/>
        </w:rPr>
        <w:t xml:space="preserve">e se považuje zejména prodlení </w:t>
      </w:r>
      <w:r w:rsidR="00897FEE" w:rsidRPr="003363B6">
        <w:rPr>
          <w:rFonts w:asciiTheme="minorHAnsi" w:hAnsiTheme="minorHAnsi" w:cstheme="minorHAnsi"/>
          <w:snapToGrid w:val="0"/>
          <w:sz w:val="22"/>
          <w:szCs w:val="22"/>
        </w:rPr>
        <w:t>Objednatel</w:t>
      </w:r>
      <w:r w:rsidRPr="003363B6">
        <w:rPr>
          <w:rFonts w:asciiTheme="minorHAnsi" w:hAnsiTheme="minorHAnsi" w:cstheme="minorHAnsi"/>
          <w:snapToGrid w:val="0"/>
          <w:sz w:val="22"/>
          <w:szCs w:val="22"/>
        </w:rPr>
        <w:t xml:space="preserve">e s úhradou řádně vystavené </w:t>
      </w:r>
      <w:r w:rsidR="00B90BFD" w:rsidRPr="003363B6">
        <w:rPr>
          <w:rFonts w:asciiTheme="minorHAnsi" w:hAnsiTheme="minorHAnsi" w:cstheme="minorHAnsi"/>
          <w:snapToGrid w:val="0"/>
          <w:sz w:val="22"/>
          <w:szCs w:val="22"/>
        </w:rPr>
        <w:t>Faktur</w:t>
      </w:r>
      <w:r w:rsidRPr="003363B6">
        <w:rPr>
          <w:rFonts w:asciiTheme="minorHAnsi" w:hAnsiTheme="minorHAnsi" w:cstheme="minorHAnsi"/>
          <w:snapToGrid w:val="0"/>
          <w:sz w:val="22"/>
          <w:szCs w:val="22"/>
        </w:rPr>
        <w:t xml:space="preserve">y delší než </w:t>
      </w:r>
      <w:r w:rsidR="00A3466D" w:rsidRPr="003363B6">
        <w:rPr>
          <w:rFonts w:asciiTheme="minorHAnsi" w:hAnsiTheme="minorHAnsi" w:cstheme="minorHAnsi"/>
          <w:snapToGrid w:val="0"/>
          <w:sz w:val="22"/>
          <w:szCs w:val="22"/>
        </w:rPr>
        <w:t>3</w:t>
      </w:r>
      <w:r w:rsidRPr="003363B6">
        <w:rPr>
          <w:rFonts w:asciiTheme="minorHAnsi" w:hAnsiTheme="minorHAnsi" w:cstheme="minorHAnsi"/>
          <w:snapToGrid w:val="0"/>
          <w:sz w:val="22"/>
          <w:szCs w:val="22"/>
        </w:rPr>
        <w:t>0 dnů.</w:t>
      </w:r>
    </w:p>
    <w:p w14:paraId="37D508BC" w14:textId="77777777" w:rsidR="002008E8" w:rsidRPr="003363B6" w:rsidRDefault="002008E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Odstoupení </w:t>
      </w:r>
      <w:r w:rsidR="00085227" w:rsidRPr="003363B6">
        <w:rPr>
          <w:rFonts w:asciiTheme="minorHAnsi" w:hAnsiTheme="minorHAnsi" w:cstheme="minorHAnsi"/>
          <w:snapToGrid w:val="0"/>
          <w:sz w:val="22"/>
          <w:szCs w:val="22"/>
        </w:rPr>
        <w:t xml:space="preserve">od Smlouvy </w:t>
      </w:r>
      <w:r w:rsidRPr="003363B6">
        <w:rPr>
          <w:rFonts w:asciiTheme="minorHAnsi" w:hAnsiTheme="minorHAnsi" w:cstheme="minorHAnsi"/>
          <w:snapToGrid w:val="0"/>
          <w:sz w:val="22"/>
          <w:szCs w:val="22"/>
        </w:rPr>
        <w:t xml:space="preserve">musí mít písemnou formu s tím, že je účinné od jeho doručení druhé smluvní straně. </w:t>
      </w:r>
    </w:p>
    <w:p w14:paraId="37D508BD" w14:textId="609DC57D" w:rsidR="002008E8" w:rsidRPr="003363B6" w:rsidRDefault="002008E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Odstoupením od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není dotčeno právo oprávněné smluvní strany na zaplacení smluvní pokuty ani na náhradu škody vzniklé porušením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Toto ustanovení zavazuje smluvní strany </w:t>
      </w:r>
      <w:r w:rsidR="00915FDD" w:rsidRPr="003363B6">
        <w:rPr>
          <w:rFonts w:asciiTheme="minorHAnsi" w:hAnsiTheme="minorHAnsi" w:cstheme="minorHAnsi"/>
          <w:snapToGrid w:val="0"/>
          <w:sz w:val="22"/>
          <w:szCs w:val="22"/>
        </w:rPr>
        <w:br/>
      </w:r>
      <w:r w:rsidRPr="003363B6">
        <w:rPr>
          <w:rFonts w:asciiTheme="minorHAnsi" w:hAnsiTheme="minorHAnsi" w:cstheme="minorHAnsi"/>
          <w:snapToGrid w:val="0"/>
          <w:sz w:val="22"/>
          <w:szCs w:val="22"/>
        </w:rPr>
        <w:t xml:space="preserve">i po odstoupení od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y.</w:t>
      </w:r>
    </w:p>
    <w:p w14:paraId="37D508BE" w14:textId="77777777" w:rsidR="002008E8" w:rsidRPr="003363B6" w:rsidRDefault="002008E8" w:rsidP="002013C1">
      <w:pPr>
        <w:pStyle w:val="Smlouva-slo"/>
        <w:widowControl/>
        <w:numPr>
          <w:ilvl w:val="0"/>
          <w:numId w:val="7"/>
        </w:numPr>
        <w:suppressAutoHyphens/>
        <w:spacing w:before="0" w:after="120" w:line="240" w:lineRule="auto"/>
        <w:ind w:left="340" w:hanging="340"/>
        <w:rPr>
          <w:rFonts w:asciiTheme="minorHAnsi" w:hAnsiTheme="minorHAnsi" w:cstheme="minorHAnsi"/>
          <w:sz w:val="22"/>
          <w:szCs w:val="22"/>
        </w:rPr>
      </w:pPr>
      <w:r w:rsidRPr="003363B6">
        <w:rPr>
          <w:rFonts w:asciiTheme="minorHAnsi" w:hAnsiTheme="minorHAnsi" w:cstheme="minorHAnsi"/>
          <w:sz w:val="22"/>
          <w:szCs w:val="22"/>
        </w:rPr>
        <w:t xml:space="preserve">Smluvní pokuty budou hrazeny na základě vystavených </w:t>
      </w:r>
      <w:r w:rsidR="00B90BFD" w:rsidRPr="003363B6">
        <w:rPr>
          <w:rFonts w:asciiTheme="minorHAnsi" w:hAnsiTheme="minorHAnsi" w:cstheme="minorHAnsi"/>
          <w:sz w:val="22"/>
          <w:szCs w:val="22"/>
        </w:rPr>
        <w:t>Faktur</w:t>
      </w:r>
      <w:r w:rsidRPr="003363B6">
        <w:rPr>
          <w:rFonts w:asciiTheme="minorHAnsi" w:hAnsiTheme="minorHAnsi" w:cstheme="minorHAnsi"/>
          <w:sz w:val="22"/>
          <w:szCs w:val="22"/>
        </w:rPr>
        <w:t xml:space="preserve"> se lhůtou splatnosti 15 kalendářních dnů ode dne jejich doručení.</w:t>
      </w:r>
    </w:p>
    <w:p w14:paraId="37D508BF" w14:textId="276C3405" w:rsidR="00562FBD" w:rsidRPr="003363B6" w:rsidRDefault="002008E8" w:rsidP="002013C1">
      <w:pPr>
        <w:pStyle w:val="Smlouva-slo"/>
        <w:widowControl/>
        <w:numPr>
          <w:ilvl w:val="0"/>
          <w:numId w:val="7"/>
        </w:numPr>
        <w:suppressAutoHyphens/>
        <w:spacing w:before="0" w:after="120" w:line="240" w:lineRule="auto"/>
        <w:ind w:left="340" w:hanging="340"/>
        <w:rPr>
          <w:rFonts w:asciiTheme="minorHAnsi" w:hAnsiTheme="minorHAnsi" w:cstheme="minorHAnsi"/>
          <w:sz w:val="22"/>
          <w:szCs w:val="22"/>
        </w:rPr>
      </w:pPr>
      <w:r w:rsidRPr="003363B6">
        <w:rPr>
          <w:rFonts w:asciiTheme="minorHAnsi" w:hAnsiTheme="minorHAnsi" w:cstheme="minorHAnsi"/>
          <w:sz w:val="22"/>
          <w:szCs w:val="22"/>
        </w:rPr>
        <w:t>Smluvní pokuty se nezapočítávají na náhradu případně vzniklé škody. Náhradu škody lze vymáhat samostatně vedle smluvní pokuty v plné výši.</w:t>
      </w:r>
    </w:p>
    <w:p w14:paraId="7D146C1E" w14:textId="77777777" w:rsidR="00A35177" w:rsidRPr="003363B6" w:rsidRDefault="00A35177" w:rsidP="002013C1">
      <w:pPr>
        <w:pStyle w:val="Smlouva-slo"/>
        <w:widowControl/>
        <w:suppressAutoHyphens/>
        <w:spacing w:before="0" w:after="120" w:line="240" w:lineRule="auto"/>
        <w:ind w:left="340" w:hanging="340"/>
        <w:rPr>
          <w:rFonts w:asciiTheme="minorHAnsi" w:hAnsiTheme="minorHAnsi" w:cstheme="minorHAnsi"/>
          <w:sz w:val="22"/>
          <w:szCs w:val="22"/>
        </w:rPr>
      </w:pPr>
    </w:p>
    <w:p w14:paraId="37D508C0" w14:textId="77777777" w:rsidR="00562FBD" w:rsidRPr="003363B6" w:rsidRDefault="007B7FA7" w:rsidP="002013C1">
      <w:pPr>
        <w:pStyle w:val="Nadpis1"/>
        <w:spacing w:before="0" w:after="120"/>
        <w:ind w:left="340" w:hanging="340"/>
        <w:rPr>
          <w:rFonts w:cstheme="minorHAnsi"/>
          <w:szCs w:val="22"/>
        </w:rPr>
      </w:pPr>
      <w:bookmarkStart w:id="17" w:name="_Ref20923856"/>
      <w:r w:rsidRPr="003363B6">
        <w:rPr>
          <w:rFonts w:cstheme="minorHAnsi"/>
          <w:szCs w:val="22"/>
        </w:rPr>
        <w:t>PŘEDÁNÍ</w:t>
      </w:r>
      <w:r w:rsidR="00B2570A" w:rsidRPr="003363B6">
        <w:rPr>
          <w:rFonts w:cstheme="minorHAnsi"/>
          <w:szCs w:val="22"/>
        </w:rPr>
        <w:t xml:space="preserve"> </w:t>
      </w:r>
      <w:r w:rsidRPr="003363B6">
        <w:rPr>
          <w:rFonts w:cstheme="minorHAnsi"/>
          <w:szCs w:val="22"/>
        </w:rPr>
        <w:t>A PŘE</w:t>
      </w:r>
      <w:r w:rsidR="00B2570A" w:rsidRPr="003363B6">
        <w:rPr>
          <w:rFonts w:cstheme="minorHAnsi"/>
          <w:szCs w:val="22"/>
        </w:rPr>
        <w:t>VZETÍ</w:t>
      </w:r>
      <w:r w:rsidRPr="003363B6">
        <w:rPr>
          <w:rFonts w:cstheme="minorHAnsi"/>
          <w:szCs w:val="22"/>
        </w:rPr>
        <w:t xml:space="preserve"> DÍLA</w:t>
      </w:r>
      <w:bookmarkEnd w:id="17"/>
    </w:p>
    <w:p w14:paraId="37D508C1" w14:textId="12ED7874" w:rsidR="00562FBD" w:rsidRPr="003363B6" w:rsidRDefault="00562FBD" w:rsidP="002013C1">
      <w:pPr>
        <w:pStyle w:val="Zkladntext"/>
        <w:numPr>
          <w:ilvl w:val="0"/>
          <w:numId w:val="14"/>
        </w:numPr>
        <w:tabs>
          <w:tab w:val="clear" w:pos="720"/>
          <w:tab w:val="num" w:pos="426"/>
          <w:tab w:val="num" w:pos="1080"/>
        </w:tabs>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 xml:space="preserve">Závazek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e provést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o je splněn jeho řádným dokončením a předáním dokončeného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i. </w:t>
      </w:r>
      <w:r w:rsidR="00D85262" w:rsidRPr="003363B6">
        <w:rPr>
          <w:rFonts w:asciiTheme="minorHAnsi" w:hAnsiTheme="minorHAnsi" w:cstheme="minorHAnsi"/>
          <w:sz w:val="22"/>
          <w:szCs w:val="22"/>
        </w:rPr>
        <w:t xml:space="preserve">Součástí předání Díla bude potvrzení </w:t>
      </w:r>
      <w:r w:rsidR="00175EB0" w:rsidRPr="003363B6">
        <w:rPr>
          <w:rFonts w:asciiTheme="minorHAnsi" w:hAnsiTheme="minorHAnsi" w:cstheme="minorHAnsi"/>
          <w:sz w:val="22"/>
          <w:szCs w:val="22"/>
        </w:rPr>
        <w:t>TDS</w:t>
      </w:r>
      <w:r w:rsidR="00D85262" w:rsidRPr="003363B6">
        <w:rPr>
          <w:rFonts w:asciiTheme="minorHAnsi" w:hAnsiTheme="minorHAnsi" w:cstheme="minorHAnsi"/>
          <w:sz w:val="22"/>
          <w:szCs w:val="22"/>
        </w:rPr>
        <w:t xml:space="preserve"> a autorského dozoru (projektant), že Dílo bylo provedeno v souladu s Projektovou dokumentací</w:t>
      </w:r>
      <w:r w:rsidRPr="003363B6">
        <w:rPr>
          <w:rFonts w:asciiTheme="minorHAnsi" w:hAnsiTheme="minorHAnsi" w:cstheme="minorHAnsi"/>
          <w:sz w:val="22"/>
          <w:szCs w:val="22"/>
        </w:rPr>
        <w:t>, bez vad či pouze s vadami, kt</w:t>
      </w:r>
      <w:r w:rsidR="00437368" w:rsidRPr="003363B6">
        <w:rPr>
          <w:rFonts w:asciiTheme="minorHAnsi" w:hAnsiTheme="minorHAnsi" w:cstheme="minorHAnsi"/>
          <w:sz w:val="22"/>
          <w:szCs w:val="22"/>
        </w:rPr>
        <w:t>eré nebrání jeho řádnému užívání</w:t>
      </w:r>
      <w:r w:rsidRPr="003363B6">
        <w:rPr>
          <w:rFonts w:asciiTheme="minorHAnsi" w:hAnsiTheme="minorHAnsi" w:cstheme="minorHAnsi"/>
          <w:sz w:val="22"/>
          <w:szCs w:val="22"/>
        </w:rPr>
        <w:t xml:space="preserve">. </w:t>
      </w:r>
      <w:r w:rsidR="00437368" w:rsidRPr="003363B6">
        <w:rPr>
          <w:rFonts w:asciiTheme="minorHAnsi" w:hAnsiTheme="minorHAnsi" w:cstheme="minorHAnsi"/>
          <w:sz w:val="22"/>
          <w:szCs w:val="22"/>
        </w:rPr>
        <w:t xml:space="preserve">Převzetím </w:t>
      </w:r>
      <w:r w:rsidR="001E7A08" w:rsidRPr="003363B6">
        <w:rPr>
          <w:rFonts w:asciiTheme="minorHAnsi" w:hAnsiTheme="minorHAnsi" w:cstheme="minorHAnsi"/>
          <w:sz w:val="22"/>
          <w:szCs w:val="22"/>
        </w:rPr>
        <w:t>Díl</w:t>
      </w:r>
      <w:r w:rsidR="00437368" w:rsidRPr="003363B6">
        <w:rPr>
          <w:rFonts w:asciiTheme="minorHAnsi" w:hAnsiTheme="minorHAnsi" w:cstheme="minorHAnsi"/>
          <w:sz w:val="22"/>
          <w:szCs w:val="22"/>
        </w:rPr>
        <w:t xml:space="preserve">a s vadami, které nebrání užívání </w:t>
      </w:r>
      <w:r w:rsidR="001E7A08" w:rsidRPr="003363B6">
        <w:rPr>
          <w:rFonts w:asciiTheme="minorHAnsi" w:hAnsiTheme="minorHAnsi" w:cstheme="minorHAnsi"/>
          <w:sz w:val="22"/>
          <w:szCs w:val="22"/>
        </w:rPr>
        <w:t>Díl</w:t>
      </w:r>
      <w:r w:rsidR="00437368" w:rsidRPr="003363B6">
        <w:rPr>
          <w:rFonts w:asciiTheme="minorHAnsi" w:hAnsiTheme="minorHAnsi" w:cstheme="minorHAnsi"/>
          <w:sz w:val="22"/>
          <w:szCs w:val="22"/>
        </w:rPr>
        <w:t xml:space="preserve">a, není dotčena povinnost </w:t>
      </w:r>
      <w:r w:rsidR="00897FEE" w:rsidRPr="003363B6">
        <w:rPr>
          <w:rFonts w:asciiTheme="minorHAnsi" w:hAnsiTheme="minorHAnsi" w:cstheme="minorHAnsi"/>
          <w:sz w:val="22"/>
          <w:szCs w:val="22"/>
        </w:rPr>
        <w:t>Zhotovitel</w:t>
      </w:r>
      <w:r w:rsidR="00437368" w:rsidRPr="003363B6">
        <w:rPr>
          <w:rFonts w:asciiTheme="minorHAnsi" w:hAnsiTheme="minorHAnsi" w:cstheme="minorHAnsi"/>
          <w:sz w:val="22"/>
          <w:szCs w:val="22"/>
        </w:rPr>
        <w:t xml:space="preserve">e </w:t>
      </w:r>
      <w:r w:rsidR="001E7A08" w:rsidRPr="003363B6">
        <w:rPr>
          <w:rFonts w:asciiTheme="minorHAnsi" w:hAnsiTheme="minorHAnsi" w:cstheme="minorHAnsi"/>
          <w:sz w:val="22"/>
          <w:szCs w:val="22"/>
        </w:rPr>
        <w:t>Díl</w:t>
      </w:r>
      <w:r w:rsidR="00437368" w:rsidRPr="003363B6">
        <w:rPr>
          <w:rFonts w:asciiTheme="minorHAnsi" w:hAnsiTheme="minorHAnsi" w:cstheme="minorHAnsi"/>
          <w:sz w:val="22"/>
          <w:szCs w:val="22"/>
        </w:rPr>
        <w:t>o řádně (bezvadně) dokončit ve sjednané lhůtě.</w:t>
      </w:r>
    </w:p>
    <w:p w14:paraId="37D508C2" w14:textId="77777777" w:rsidR="00415DD5" w:rsidRPr="003363B6" w:rsidRDefault="00437368" w:rsidP="002013C1">
      <w:pPr>
        <w:numPr>
          <w:ilvl w:val="0"/>
          <w:numId w:val="14"/>
        </w:numPr>
        <w:tabs>
          <w:tab w:val="clear" w:pos="720"/>
          <w:tab w:val="num" w:pos="426"/>
          <w:tab w:val="num" w:pos="1080"/>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J</w:t>
      </w:r>
      <w:r w:rsidR="00562FBD" w:rsidRPr="003363B6">
        <w:rPr>
          <w:rFonts w:asciiTheme="minorHAnsi" w:hAnsiTheme="minorHAnsi" w:cstheme="minorHAnsi"/>
          <w:sz w:val="22"/>
          <w:szCs w:val="22"/>
        </w:rPr>
        <w:t>e</w:t>
      </w:r>
      <w:r w:rsidRPr="003363B6">
        <w:rPr>
          <w:rFonts w:asciiTheme="minorHAnsi" w:hAnsiTheme="minorHAnsi" w:cstheme="minorHAnsi"/>
          <w:sz w:val="22"/>
          <w:szCs w:val="22"/>
        </w:rPr>
        <w:t>-li</w:t>
      </w:r>
      <w:r w:rsidR="00562FBD" w:rsidRPr="003363B6">
        <w:rPr>
          <w:rFonts w:asciiTheme="minorHAnsi" w:hAnsiTheme="minorHAnsi" w:cstheme="minorHAnsi"/>
          <w:sz w:val="22"/>
          <w:szCs w:val="22"/>
        </w:rPr>
        <w:t xml:space="preserve"> pro řádné provedení </w:t>
      </w:r>
      <w:r w:rsidR="001E7A08" w:rsidRPr="003363B6">
        <w:rPr>
          <w:rFonts w:asciiTheme="minorHAnsi" w:hAnsiTheme="minorHAnsi" w:cstheme="minorHAnsi"/>
          <w:sz w:val="22"/>
          <w:szCs w:val="22"/>
        </w:rPr>
        <w:t>Díl</w:t>
      </w:r>
      <w:r w:rsidR="00562FBD" w:rsidRPr="003363B6">
        <w:rPr>
          <w:rFonts w:asciiTheme="minorHAnsi" w:hAnsiTheme="minorHAnsi" w:cstheme="minorHAnsi"/>
          <w:sz w:val="22"/>
          <w:szCs w:val="22"/>
        </w:rPr>
        <w:t xml:space="preserve">a potřeba provést zkoušky dle platných právních předpisů a technických norem, je </w:t>
      </w:r>
      <w:r w:rsidR="00897FEE" w:rsidRPr="003363B6">
        <w:rPr>
          <w:rFonts w:asciiTheme="minorHAnsi" w:hAnsiTheme="minorHAnsi" w:cstheme="minorHAnsi"/>
          <w:sz w:val="22"/>
          <w:szCs w:val="22"/>
        </w:rPr>
        <w:t>Zhotovitel</w:t>
      </w:r>
      <w:r w:rsidR="00562FBD" w:rsidRPr="003363B6">
        <w:rPr>
          <w:rFonts w:asciiTheme="minorHAnsi" w:hAnsiTheme="minorHAnsi" w:cstheme="minorHAnsi"/>
          <w:sz w:val="22"/>
          <w:szCs w:val="22"/>
        </w:rPr>
        <w:t xml:space="preserve"> povinen tyto zkoušky provést nebo jejich provedení zabezpečit. Úspěšné provedení těchto zkoušek je podmínkou převzetí </w:t>
      </w:r>
      <w:r w:rsidR="001E7A08" w:rsidRPr="003363B6">
        <w:rPr>
          <w:rFonts w:asciiTheme="minorHAnsi" w:hAnsiTheme="minorHAnsi" w:cstheme="minorHAnsi"/>
          <w:sz w:val="22"/>
          <w:szCs w:val="22"/>
        </w:rPr>
        <w:t>Díl</w:t>
      </w:r>
      <w:r w:rsidR="00562FBD" w:rsidRPr="003363B6">
        <w:rPr>
          <w:rFonts w:asciiTheme="minorHAnsi" w:hAnsiTheme="minorHAnsi" w:cstheme="minorHAnsi"/>
          <w:sz w:val="22"/>
          <w:szCs w:val="22"/>
        </w:rPr>
        <w:t>a.</w:t>
      </w:r>
    </w:p>
    <w:p w14:paraId="37D508C3" w14:textId="58E46ADF" w:rsidR="00415DD5" w:rsidRPr="003363B6" w:rsidRDefault="00415DD5" w:rsidP="002013C1">
      <w:pPr>
        <w:numPr>
          <w:ilvl w:val="0"/>
          <w:numId w:val="14"/>
        </w:numPr>
        <w:tabs>
          <w:tab w:val="clear" w:pos="720"/>
          <w:tab w:val="num" w:pos="426"/>
          <w:tab w:val="num" w:pos="1080"/>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Doklady o řádném provedení díla dle technických norem a předpisů, o provedených zkouškách, atestech a další dokumentaci podle této </w:t>
      </w:r>
      <w:r w:rsidR="000940D3" w:rsidRPr="003363B6">
        <w:rPr>
          <w:rFonts w:asciiTheme="minorHAnsi" w:hAnsiTheme="minorHAnsi" w:cstheme="minorHAnsi"/>
          <w:sz w:val="22"/>
          <w:szCs w:val="22"/>
        </w:rPr>
        <w:t>S</w:t>
      </w:r>
      <w:r w:rsidRPr="003363B6">
        <w:rPr>
          <w:rFonts w:asciiTheme="minorHAnsi" w:hAnsiTheme="minorHAnsi" w:cstheme="minorHAnsi"/>
          <w:sz w:val="22"/>
          <w:szCs w:val="22"/>
        </w:rPr>
        <w:t>mlouvy včetně prohlášení o shodě a dokladů nutných pro</w:t>
      </w:r>
      <w:r w:rsidR="00F265D1" w:rsidRPr="003363B6">
        <w:rPr>
          <w:rFonts w:asciiTheme="minorHAnsi" w:hAnsiTheme="minorHAnsi" w:cstheme="minorHAnsi"/>
          <w:sz w:val="22"/>
          <w:szCs w:val="22"/>
        </w:rPr>
        <w:t> </w:t>
      </w:r>
      <w:r w:rsidRPr="003363B6">
        <w:rPr>
          <w:rFonts w:asciiTheme="minorHAnsi" w:hAnsiTheme="minorHAnsi" w:cstheme="minorHAnsi"/>
          <w:sz w:val="22"/>
          <w:szCs w:val="22"/>
        </w:rPr>
        <w:t xml:space="preserve">vydání kolaudačního souhlasu </w:t>
      </w:r>
      <w:r w:rsidR="0067219D" w:rsidRPr="003363B6">
        <w:rPr>
          <w:rFonts w:asciiTheme="minorHAnsi" w:hAnsiTheme="minorHAnsi" w:cstheme="minorHAnsi"/>
          <w:sz w:val="22"/>
          <w:szCs w:val="22"/>
        </w:rPr>
        <w:t>Z</w:t>
      </w:r>
      <w:r w:rsidRPr="003363B6">
        <w:rPr>
          <w:rFonts w:asciiTheme="minorHAnsi" w:hAnsiTheme="minorHAnsi" w:cstheme="minorHAnsi"/>
          <w:sz w:val="22"/>
          <w:szCs w:val="22"/>
        </w:rPr>
        <w:t xml:space="preserve">hotovitel předá </w:t>
      </w:r>
      <w:r w:rsidR="0067219D" w:rsidRPr="003363B6">
        <w:rPr>
          <w:rFonts w:asciiTheme="minorHAnsi" w:hAnsiTheme="minorHAnsi" w:cstheme="minorHAnsi"/>
          <w:sz w:val="22"/>
          <w:szCs w:val="22"/>
        </w:rPr>
        <w:t>O</w:t>
      </w:r>
      <w:r w:rsidRPr="003363B6">
        <w:rPr>
          <w:rFonts w:asciiTheme="minorHAnsi" w:hAnsiTheme="minorHAnsi" w:cstheme="minorHAnsi"/>
          <w:sz w:val="22"/>
          <w:szCs w:val="22"/>
        </w:rPr>
        <w:t xml:space="preserve">bjednateli při předání </w:t>
      </w:r>
      <w:r w:rsidR="0067219D" w:rsidRPr="003363B6">
        <w:rPr>
          <w:rFonts w:asciiTheme="minorHAnsi" w:hAnsiTheme="minorHAnsi" w:cstheme="minorHAnsi"/>
          <w:sz w:val="22"/>
          <w:szCs w:val="22"/>
        </w:rPr>
        <w:t>D</w:t>
      </w:r>
      <w:r w:rsidRPr="003363B6">
        <w:rPr>
          <w:rFonts w:asciiTheme="minorHAnsi" w:hAnsiTheme="minorHAnsi" w:cstheme="minorHAnsi"/>
          <w:sz w:val="22"/>
          <w:szCs w:val="22"/>
        </w:rPr>
        <w:t xml:space="preserve">íla. Pokud zhotovitel objednateli doklady dle předchozí věty nepředá, </w:t>
      </w:r>
      <w:r w:rsidR="0067219D" w:rsidRPr="003363B6">
        <w:rPr>
          <w:rFonts w:asciiTheme="minorHAnsi" w:hAnsiTheme="minorHAnsi" w:cstheme="minorHAnsi"/>
          <w:sz w:val="22"/>
          <w:szCs w:val="22"/>
        </w:rPr>
        <w:t>O</w:t>
      </w:r>
      <w:r w:rsidRPr="003363B6">
        <w:rPr>
          <w:rFonts w:asciiTheme="minorHAnsi" w:hAnsiTheme="minorHAnsi" w:cstheme="minorHAnsi"/>
          <w:sz w:val="22"/>
          <w:szCs w:val="22"/>
        </w:rPr>
        <w:t xml:space="preserve">bjednatel </w:t>
      </w:r>
      <w:r w:rsidR="0067219D" w:rsidRPr="003363B6">
        <w:rPr>
          <w:rFonts w:asciiTheme="minorHAnsi" w:hAnsiTheme="minorHAnsi" w:cstheme="minorHAnsi"/>
          <w:sz w:val="22"/>
          <w:szCs w:val="22"/>
        </w:rPr>
        <w:t>D</w:t>
      </w:r>
      <w:r w:rsidRPr="003363B6">
        <w:rPr>
          <w:rFonts w:asciiTheme="minorHAnsi" w:hAnsiTheme="minorHAnsi" w:cstheme="minorHAnsi"/>
          <w:sz w:val="22"/>
          <w:szCs w:val="22"/>
        </w:rPr>
        <w:t xml:space="preserve">ílo nepřevezme. Předáním </w:t>
      </w:r>
      <w:r w:rsidR="0067219D" w:rsidRPr="003363B6">
        <w:rPr>
          <w:rFonts w:asciiTheme="minorHAnsi" w:hAnsiTheme="minorHAnsi" w:cstheme="minorHAnsi"/>
          <w:sz w:val="22"/>
          <w:szCs w:val="22"/>
        </w:rPr>
        <w:t>D</w:t>
      </w:r>
      <w:r w:rsidRPr="003363B6">
        <w:rPr>
          <w:rFonts w:asciiTheme="minorHAnsi" w:hAnsiTheme="minorHAnsi" w:cstheme="minorHAnsi"/>
          <w:sz w:val="22"/>
          <w:szCs w:val="22"/>
        </w:rPr>
        <w:t xml:space="preserve">íla </w:t>
      </w:r>
      <w:r w:rsidR="0067219D" w:rsidRPr="003363B6">
        <w:rPr>
          <w:rFonts w:asciiTheme="minorHAnsi" w:hAnsiTheme="minorHAnsi" w:cstheme="minorHAnsi"/>
          <w:sz w:val="22"/>
          <w:szCs w:val="22"/>
        </w:rPr>
        <w:t>O</w:t>
      </w:r>
      <w:r w:rsidRPr="003363B6">
        <w:rPr>
          <w:rFonts w:asciiTheme="minorHAnsi" w:hAnsiTheme="minorHAnsi" w:cstheme="minorHAnsi"/>
          <w:sz w:val="22"/>
          <w:szCs w:val="22"/>
        </w:rPr>
        <w:t xml:space="preserve">bjednateli není </w:t>
      </w:r>
      <w:r w:rsidR="0067219D" w:rsidRPr="003363B6">
        <w:rPr>
          <w:rFonts w:asciiTheme="minorHAnsi" w:hAnsiTheme="minorHAnsi" w:cstheme="minorHAnsi"/>
          <w:sz w:val="22"/>
          <w:szCs w:val="22"/>
        </w:rPr>
        <w:t>Z</w:t>
      </w:r>
      <w:r w:rsidRPr="003363B6">
        <w:rPr>
          <w:rFonts w:asciiTheme="minorHAnsi" w:hAnsiTheme="minorHAnsi" w:cstheme="minorHAnsi"/>
          <w:sz w:val="22"/>
          <w:szCs w:val="22"/>
        </w:rPr>
        <w:t xml:space="preserve">hotovitel zbaven povinnosti doklady na výzvu </w:t>
      </w:r>
      <w:r w:rsidR="0067219D" w:rsidRPr="003363B6">
        <w:rPr>
          <w:rFonts w:asciiTheme="minorHAnsi" w:hAnsiTheme="minorHAnsi" w:cstheme="minorHAnsi"/>
          <w:sz w:val="22"/>
          <w:szCs w:val="22"/>
        </w:rPr>
        <w:t>O</w:t>
      </w:r>
      <w:r w:rsidRPr="003363B6">
        <w:rPr>
          <w:rFonts w:asciiTheme="minorHAnsi" w:hAnsiTheme="minorHAnsi" w:cstheme="minorHAnsi"/>
          <w:sz w:val="22"/>
          <w:szCs w:val="22"/>
        </w:rPr>
        <w:t>bjednatele doplnit.</w:t>
      </w:r>
    </w:p>
    <w:p w14:paraId="37D508C4" w14:textId="1FAE4190" w:rsidR="00562FBD" w:rsidRPr="003363B6" w:rsidRDefault="00FD5BA2" w:rsidP="002013C1">
      <w:pPr>
        <w:numPr>
          <w:ilvl w:val="0"/>
          <w:numId w:val="14"/>
        </w:numPr>
        <w:tabs>
          <w:tab w:val="clear" w:pos="720"/>
          <w:tab w:val="num" w:pos="426"/>
          <w:tab w:val="num" w:pos="1080"/>
        </w:tabs>
        <w:spacing w:after="120"/>
        <w:ind w:left="340" w:hanging="340"/>
        <w:jc w:val="both"/>
        <w:rPr>
          <w:rFonts w:asciiTheme="minorHAnsi" w:hAnsiTheme="minorHAnsi" w:cstheme="minorHAnsi"/>
          <w:sz w:val="22"/>
          <w:szCs w:val="22"/>
        </w:rPr>
      </w:pPr>
      <w:bookmarkStart w:id="18" w:name="_Ref20923861"/>
      <w:r w:rsidRPr="003363B6">
        <w:rPr>
          <w:rFonts w:asciiTheme="minorHAnsi" w:hAnsiTheme="minorHAnsi" w:cstheme="minorHAnsi"/>
          <w:sz w:val="22"/>
          <w:szCs w:val="22"/>
        </w:rPr>
        <w:t xml:space="preserve">O předání a převzetí Díla bude </w:t>
      </w:r>
      <w:r w:rsidR="00B2570A" w:rsidRPr="003363B6">
        <w:rPr>
          <w:rFonts w:asciiTheme="minorHAnsi" w:hAnsiTheme="minorHAnsi" w:cstheme="minorHAnsi"/>
          <w:sz w:val="22"/>
          <w:szCs w:val="22"/>
        </w:rPr>
        <w:t>sepsán protokol o předání a převzetí Díla (dále jen „</w:t>
      </w:r>
      <w:r w:rsidR="00B2570A" w:rsidRPr="003363B6">
        <w:rPr>
          <w:rFonts w:asciiTheme="minorHAnsi" w:hAnsiTheme="minorHAnsi" w:cstheme="minorHAnsi"/>
          <w:b/>
          <w:bCs/>
          <w:i/>
          <w:iCs/>
          <w:sz w:val="22"/>
          <w:szCs w:val="22"/>
        </w:rPr>
        <w:t>Předávací protokol</w:t>
      </w:r>
      <w:r w:rsidR="00B2570A" w:rsidRPr="003363B6">
        <w:rPr>
          <w:rFonts w:asciiTheme="minorHAnsi" w:hAnsiTheme="minorHAnsi" w:cstheme="minorHAnsi"/>
          <w:sz w:val="22"/>
          <w:szCs w:val="22"/>
        </w:rPr>
        <w:t xml:space="preserve">“), jehož součástí bude i příslušná dokumentace, je-li vyžadována touto Smlouvou, nebo </w:t>
      </w:r>
      <w:r w:rsidR="00915FDD" w:rsidRPr="003363B6">
        <w:rPr>
          <w:rFonts w:asciiTheme="minorHAnsi" w:hAnsiTheme="minorHAnsi" w:cstheme="minorHAnsi"/>
          <w:sz w:val="22"/>
          <w:szCs w:val="22"/>
        </w:rPr>
        <w:br/>
      </w:r>
      <w:r w:rsidR="00B2570A" w:rsidRPr="003363B6">
        <w:rPr>
          <w:rFonts w:asciiTheme="minorHAnsi" w:hAnsiTheme="minorHAnsi" w:cstheme="minorHAnsi"/>
          <w:sz w:val="22"/>
          <w:szCs w:val="22"/>
        </w:rPr>
        <w:t>je-li to v praxi obvyklé</w:t>
      </w:r>
      <w:r w:rsidRPr="003363B6">
        <w:rPr>
          <w:rFonts w:asciiTheme="minorHAnsi" w:hAnsiTheme="minorHAnsi" w:cstheme="minorHAnsi"/>
          <w:sz w:val="22"/>
          <w:szCs w:val="22"/>
        </w:rPr>
        <w:t xml:space="preserve">. Zhotovitel se zavazuje poskytnout Objednateli veškerou součinnost potřebnou k předání Díla a sepsání </w:t>
      </w:r>
      <w:r w:rsidR="00B2570A" w:rsidRPr="003363B6">
        <w:rPr>
          <w:rFonts w:asciiTheme="minorHAnsi" w:hAnsiTheme="minorHAnsi" w:cstheme="minorHAnsi"/>
          <w:sz w:val="22"/>
          <w:szCs w:val="22"/>
        </w:rPr>
        <w:t>Předávacího protokolu</w:t>
      </w:r>
      <w:r w:rsidRPr="003363B6">
        <w:rPr>
          <w:rFonts w:asciiTheme="minorHAnsi" w:hAnsiTheme="minorHAnsi" w:cstheme="minorHAnsi"/>
          <w:sz w:val="22"/>
          <w:szCs w:val="22"/>
        </w:rPr>
        <w:t>.</w:t>
      </w:r>
      <w:bookmarkEnd w:id="18"/>
    </w:p>
    <w:p w14:paraId="37D508C5" w14:textId="45C1C2FC" w:rsidR="00562FBD" w:rsidRPr="003363B6" w:rsidRDefault="00562FBD" w:rsidP="002013C1">
      <w:pPr>
        <w:numPr>
          <w:ilvl w:val="0"/>
          <w:numId w:val="14"/>
        </w:numPr>
        <w:tabs>
          <w:tab w:val="clear" w:pos="720"/>
          <w:tab w:val="num" w:pos="426"/>
          <w:tab w:val="num" w:pos="1080"/>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lastRenderedPageBreak/>
        <w:t xml:space="preserve">V případě, že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 odmítne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o převzít, </w:t>
      </w:r>
      <w:r w:rsidR="00B2570A" w:rsidRPr="003363B6">
        <w:rPr>
          <w:rFonts w:asciiTheme="minorHAnsi" w:hAnsiTheme="minorHAnsi" w:cstheme="minorHAnsi"/>
          <w:sz w:val="22"/>
          <w:szCs w:val="22"/>
        </w:rPr>
        <w:t>uvedou obě strany v Předávacím protokolu</w:t>
      </w:r>
      <w:r w:rsidRPr="003363B6">
        <w:rPr>
          <w:rFonts w:asciiTheme="minorHAnsi" w:hAnsiTheme="minorHAnsi" w:cstheme="minorHAnsi"/>
          <w:sz w:val="22"/>
          <w:szCs w:val="22"/>
        </w:rPr>
        <w:t xml:space="preserve"> svá stanoviska a jejich odůvodnění a dohodnou náhradní termín předání a převzetí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včetně způsobu odstranění zjištěných vad a nedodělků. O předání a převzetí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v náhradním termínu </w:t>
      </w:r>
      <w:proofErr w:type="gramStart"/>
      <w:r w:rsidRPr="003363B6">
        <w:rPr>
          <w:rFonts w:asciiTheme="minorHAnsi" w:hAnsiTheme="minorHAnsi" w:cstheme="minorHAnsi"/>
          <w:sz w:val="22"/>
          <w:szCs w:val="22"/>
        </w:rPr>
        <w:t>sepíší</w:t>
      </w:r>
      <w:proofErr w:type="gramEnd"/>
      <w:r w:rsidRPr="003363B6">
        <w:rPr>
          <w:rFonts w:asciiTheme="minorHAnsi" w:hAnsiTheme="minorHAnsi" w:cstheme="minorHAnsi"/>
          <w:sz w:val="22"/>
          <w:szCs w:val="22"/>
        </w:rPr>
        <w:t xml:space="preserve"> strany </w:t>
      </w:r>
      <w:r w:rsidR="00B2570A" w:rsidRPr="003363B6">
        <w:rPr>
          <w:rFonts w:asciiTheme="minorHAnsi" w:hAnsiTheme="minorHAnsi" w:cstheme="minorHAnsi"/>
          <w:sz w:val="22"/>
          <w:szCs w:val="22"/>
        </w:rPr>
        <w:t>Předávací protokol</w:t>
      </w:r>
      <w:r w:rsidRPr="003363B6">
        <w:rPr>
          <w:rFonts w:asciiTheme="minorHAnsi" w:hAnsiTheme="minorHAnsi" w:cstheme="minorHAnsi"/>
          <w:sz w:val="22"/>
          <w:szCs w:val="22"/>
        </w:rPr>
        <w:t xml:space="preserve"> s</w:t>
      </w:r>
      <w:r w:rsidR="00B2570A" w:rsidRPr="003363B6">
        <w:rPr>
          <w:rFonts w:asciiTheme="minorHAnsi" w:hAnsiTheme="minorHAnsi" w:cstheme="minorHAnsi"/>
          <w:sz w:val="22"/>
          <w:szCs w:val="22"/>
        </w:rPr>
        <w:t xml:space="preserve">e všemi </w:t>
      </w:r>
      <w:r w:rsidRPr="003363B6">
        <w:rPr>
          <w:rFonts w:asciiTheme="minorHAnsi" w:hAnsiTheme="minorHAnsi" w:cstheme="minorHAnsi"/>
          <w:sz w:val="22"/>
          <w:szCs w:val="22"/>
        </w:rPr>
        <w:t xml:space="preserve">náležitostmi podle předchozího odstavce. Tím není dotčena povinnost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e dokončit a předat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o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i v termínu dle čl.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_Ref20924067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522BBF">
        <w:rPr>
          <w:rFonts w:asciiTheme="minorHAnsi" w:hAnsiTheme="minorHAnsi" w:cstheme="minorHAnsi"/>
          <w:sz w:val="22"/>
          <w:szCs w:val="22"/>
        </w:rPr>
        <w:t>IV</w:t>
      </w:r>
      <w:r w:rsidR="004937D2" w:rsidRPr="003363B6">
        <w:rPr>
          <w:rFonts w:asciiTheme="minorHAnsi" w:hAnsiTheme="minorHAnsi" w:cstheme="minorHAnsi"/>
          <w:sz w:val="22"/>
          <w:szCs w:val="22"/>
        </w:rPr>
        <w:fldChar w:fldCharType="end"/>
      </w:r>
      <w:r w:rsidRPr="003363B6">
        <w:rPr>
          <w:rFonts w:asciiTheme="minorHAnsi" w:hAnsiTheme="minorHAnsi" w:cstheme="minorHAnsi"/>
          <w:sz w:val="22"/>
          <w:szCs w:val="22"/>
        </w:rPr>
        <w:t xml:space="preserve">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y.</w:t>
      </w:r>
    </w:p>
    <w:p w14:paraId="26F29538" w14:textId="77777777" w:rsidR="003C58A8" w:rsidRPr="003363B6" w:rsidRDefault="003C58A8" w:rsidP="002013C1">
      <w:pPr>
        <w:tabs>
          <w:tab w:val="num" w:pos="1080"/>
        </w:tabs>
        <w:spacing w:after="120"/>
        <w:ind w:left="340" w:hanging="340"/>
        <w:jc w:val="both"/>
        <w:rPr>
          <w:rFonts w:asciiTheme="minorHAnsi" w:hAnsiTheme="minorHAnsi" w:cstheme="minorHAnsi"/>
          <w:sz w:val="22"/>
          <w:szCs w:val="22"/>
        </w:rPr>
      </w:pPr>
    </w:p>
    <w:p w14:paraId="37D508C6" w14:textId="77777777" w:rsidR="00A10DE9" w:rsidRPr="003363B6" w:rsidRDefault="00E74786" w:rsidP="002013C1">
      <w:pPr>
        <w:pStyle w:val="Nadpis1"/>
        <w:numPr>
          <w:ilvl w:val="0"/>
          <w:numId w:val="15"/>
        </w:numPr>
        <w:spacing w:before="0" w:after="120"/>
        <w:ind w:left="340" w:hanging="340"/>
        <w:rPr>
          <w:rFonts w:cstheme="minorHAnsi"/>
          <w:snapToGrid w:val="0"/>
          <w:szCs w:val="22"/>
        </w:rPr>
      </w:pPr>
      <w:r w:rsidRPr="003363B6">
        <w:rPr>
          <w:rFonts w:cstheme="minorHAnsi"/>
          <w:szCs w:val="22"/>
        </w:rPr>
        <w:t>ZÁVĚREČNÁ USTANOVENÍ</w:t>
      </w:r>
    </w:p>
    <w:p w14:paraId="37D508C7" w14:textId="77777777" w:rsidR="00A10DE9" w:rsidRPr="003363B6" w:rsidRDefault="00A10DE9" w:rsidP="002013C1">
      <w:pPr>
        <w:numPr>
          <w:ilvl w:val="0"/>
          <w:numId w:val="9"/>
        </w:numPr>
        <w:tabs>
          <w:tab w:val="clear" w:pos="720"/>
          <w:tab w:val="num" w:pos="426"/>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Změnit nebo doplnit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u mohou </w:t>
      </w:r>
      <w:r w:rsidR="00475E85" w:rsidRPr="003363B6">
        <w:rPr>
          <w:rFonts w:asciiTheme="minorHAnsi" w:hAnsiTheme="minorHAnsi" w:cstheme="minorHAnsi"/>
          <w:snapToGrid w:val="0"/>
          <w:sz w:val="22"/>
          <w:szCs w:val="22"/>
        </w:rPr>
        <w:t>S</w:t>
      </w:r>
      <w:r w:rsidRPr="003363B6">
        <w:rPr>
          <w:rFonts w:asciiTheme="minorHAnsi" w:hAnsiTheme="minorHAnsi" w:cstheme="minorHAnsi"/>
          <w:snapToGrid w:val="0"/>
          <w:sz w:val="22"/>
          <w:szCs w:val="22"/>
        </w:rPr>
        <w:t xml:space="preserve">mluvní strany pouze formou písemných dodatků, které budou vzestupně číslovány, výslovně prohlášeny za dodatek této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a podepsány oprávněnými zástupci </w:t>
      </w:r>
      <w:r w:rsidR="00475E85" w:rsidRPr="003363B6">
        <w:rPr>
          <w:rFonts w:asciiTheme="minorHAnsi" w:hAnsiTheme="minorHAnsi" w:cstheme="minorHAnsi"/>
          <w:snapToGrid w:val="0"/>
          <w:sz w:val="22"/>
          <w:szCs w:val="22"/>
        </w:rPr>
        <w:t>S</w:t>
      </w:r>
      <w:r w:rsidRPr="003363B6">
        <w:rPr>
          <w:rFonts w:asciiTheme="minorHAnsi" w:hAnsiTheme="minorHAnsi" w:cstheme="minorHAnsi"/>
          <w:snapToGrid w:val="0"/>
          <w:sz w:val="22"/>
          <w:szCs w:val="22"/>
        </w:rPr>
        <w:t>mluvních stran.</w:t>
      </w:r>
    </w:p>
    <w:p w14:paraId="37D508C8" w14:textId="77777777" w:rsidR="00CC0968" w:rsidRPr="003363B6" w:rsidRDefault="00CC0968" w:rsidP="002013C1">
      <w:pPr>
        <w:numPr>
          <w:ilvl w:val="0"/>
          <w:numId w:val="9"/>
        </w:numPr>
        <w:tabs>
          <w:tab w:val="clear" w:pos="720"/>
          <w:tab w:val="num" w:pos="426"/>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Tato </w:t>
      </w:r>
      <w:r w:rsidR="007E396F" w:rsidRPr="003363B6">
        <w:rPr>
          <w:rFonts w:asciiTheme="minorHAnsi" w:hAnsiTheme="minorHAnsi" w:cstheme="minorHAnsi"/>
          <w:snapToGrid w:val="0"/>
          <w:sz w:val="22"/>
          <w:szCs w:val="22"/>
        </w:rPr>
        <w:t>Smlouva</w:t>
      </w:r>
      <w:r w:rsidRPr="003363B6">
        <w:rPr>
          <w:rFonts w:asciiTheme="minorHAnsi" w:hAnsiTheme="minorHAnsi" w:cstheme="minorHAnsi"/>
          <w:snapToGrid w:val="0"/>
          <w:sz w:val="22"/>
          <w:szCs w:val="22"/>
        </w:rPr>
        <w:t xml:space="preserve"> je uzavřena dnem jejího podpisu smluvní stranou. </w:t>
      </w:r>
      <w:r w:rsidR="007E396F" w:rsidRPr="003363B6">
        <w:rPr>
          <w:rFonts w:asciiTheme="minorHAnsi" w:hAnsiTheme="minorHAnsi" w:cstheme="minorHAnsi"/>
          <w:snapToGrid w:val="0"/>
          <w:sz w:val="22"/>
          <w:szCs w:val="22"/>
        </w:rPr>
        <w:t>Smlouva</w:t>
      </w:r>
      <w:r w:rsidRPr="003363B6">
        <w:rPr>
          <w:rFonts w:asciiTheme="minorHAnsi" w:hAnsiTheme="minorHAnsi" w:cstheme="minorHAnsi"/>
          <w:snapToGrid w:val="0"/>
          <w:sz w:val="22"/>
          <w:szCs w:val="22"/>
        </w:rPr>
        <w:t xml:space="preserve"> nabude účinnosti uveřejněním v registru smluv podle zákona č. 340/2015 Sb., o registru smluv, ve znění pozdějších předpisů.</w:t>
      </w:r>
      <w:r w:rsidR="00794D60" w:rsidRPr="003363B6">
        <w:rPr>
          <w:rFonts w:asciiTheme="minorHAnsi" w:hAnsiTheme="minorHAnsi" w:cstheme="minorHAnsi"/>
          <w:snapToGrid w:val="0"/>
          <w:sz w:val="22"/>
          <w:szCs w:val="22"/>
        </w:rPr>
        <w:t xml:space="preserve"> Smluvní strany se dohodly, že uveřejnění v registru smluv provede Objednatel. </w:t>
      </w:r>
    </w:p>
    <w:p w14:paraId="37D508C9" w14:textId="7B83E64F" w:rsidR="00A10DE9" w:rsidRPr="008C7DAE" w:rsidRDefault="002423B4" w:rsidP="002013C1">
      <w:pPr>
        <w:numPr>
          <w:ilvl w:val="0"/>
          <w:numId w:val="9"/>
        </w:numPr>
        <w:tabs>
          <w:tab w:val="clear" w:pos="720"/>
          <w:tab w:val="num" w:pos="426"/>
        </w:tabs>
        <w:spacing w:after="120"/>
        <w:ind w:left="340" w:hanging="340"/>
        <w:jc w:val="both"/>
        <w:rPr>
          <w:rFonts w:asciiTheme="minorHAnsi" w:hAnsiTheme="minorHAnsi" w:cstheme="minorHAnsi"/>
          <w:snapToGrid w:val="0"/>
          <w:sz w:val="22"/>
          <w:szCs w:val="22"/>
        </w:rPr>
      </w:pPr>
      <w:r w:rsidRPr="008C7DAE">
        <w:rPr>
          <w:rFonts w:asciiTheme="minorHAnsi" w:hAnsiTheme="minorHAnsi" w:cstheme="minorHAnsi"/>
          <w:snapToGrid w:val="0"/>
          <w:sz w:val="22"/>
          <w:szCs w:val="22"/>
        </w:rPr>
        <w:t>Smlouva je vyhotovena ve dvou stejnopisech s</w:t>
      </w:r>
      <w:r w:rsidR="00F265D1" w:rsidRPr="008C7DAE">
        <w:rPr>
          <w:rFonts w:asciiTheme="minorHAnsi" w:hAnsiTheme="minorHAnsi" w:cstheme="minorHAnsi"/>
          <w:snapToGrid w:val="0"/>
          <w:sz w:val="22"/>
          <w:szCs w:val="22"/>
        </w:rPr>
        <w:t> </w:t>
      </w:r>
      <w:r w:rsidRPr="008C7DAE">
        <w:rPr>
          <w:rFonts w:asciiTheme="minorHAnsi" w:hAnsiTheme="minorHAnsi" w:cstheme="minorHAnsi"/>
          <w:snapToGrid w:val="0"/>
          <w:sz w:val="22"/>
          <w:szCs w:val="22"/>
        </w:rPr>
        <w:t xml:space="preserve">platností originálu podepsaných oprávněnými zástupci Smluvních stran, přičemž obě Smluvní strany </w:t>
      </w:r>
      <w:proofErr w:type="gramStart"/>
      <w:r w:rsidRPr="008C7DAE">
        <w:rPr>
          <w:rFonts w:asciiTheme="minorHAnsi" w:hAnsiTheme="minorHAnsi" w:cstheme="minorHAnsi"/>
          <w:snapToGrid w:val="0"/>
          <w:sz w:val="22"/>
          <w:szCs w:val="22"/>
        </w:rPr>
        <w:t>obdrží</w:t>
      </w:r>
      <w:proofErr w:type="gramEnd"/>
      <w:r w:rsidRPr="008C7DAE">
        <w:rPr>
          <w:rFonts w:asciiTheme="minorHAnsi" w:hAnsiTheme="minorHAnsi" w:cstheme="minorHAnsi"/>
          <w:snapToGrid w:val="0"/>
          <w:sz w:val="22"/>
          <w:szCs w:val="22"/>
        </w:rPr>
        <w:t xml:space="preserve"> po</w:t>
      </w:r>
      <w:r w:rsidR="00915FDD" w:rsidRPr="008C7DAE">
        <w:rPr>
          <w:rFonts w:asciiTheme="minorHAnsi" w:hAnsiTheme="minorHAnsi" w:cstheme="minorHAnsi"/>
          <w:snapToGrid w:val="0"/>
          <w:sz w:val="22"/>
          <w:szCs w:val="22"/>
        </w:rPr>
        <w:t> </w:t>
      </w:r>
      <w:r w:rsidRPr="008C7DAE">
        <w:rPr>
          <w:rFonts w:asciiTheme="minorHAnsi" w:hAnsiTheme="minorHAnsi" w:cstheme="minorHAnsi"/>
          <w:snapToGrid w:val="0"/>
          <w:sz w:val="22"/>
          <w:szCs w:val="22"/>
        </w:rPr>
        <w:t>jednom vyhotovení.</w:t>
      </w:r>
    </w:p>
    <w:p w14:paraId="37D508CA" w14:textId="77777777" w:rsidR="00A10DE9" w:rsidRPr="003363B6" w:rsidRDefault="00897FEE" w:rsidP="002013C1">
      <w:pPr>
        <w:numPr>
          <w:ilvl w:val="0"/>
          <w:numId w:val="9"/>
        </w:numPr>
        <w:tabs>
          <w:tab w:val="clear" w:pos="720"/>
          <w:tab w:val="num" w:pos="426"/>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Zhotovitel</w:t>
      </w:r>
      <w:r w:rsidR="00A10DE9" w:rsidRPr="003363B6">
        <w:rPr>
          <w:rFonts w:asciiTheme="minorHAnsi" w:hAnsiTheme="minorHAnsi" w:cstheme="minorHAnsi"/>
          <w:snapToGrid w:val="0"/>
          <w:sz w:val="22"/>
          <w:szCs w:val="22"/>
        </w:rPr>
        <w:t xml:space="preserve"> nemůže bez souhlasu </w:t>
      </w:r>
      <w:r w:rsidRPr="003363B6">
        <w:rPr>
          <w:rFonts w:asciiTheme="minorHAnsi" w:hAnsiTheme="minorHAnsi" w:cstheme="minorHAnsi"/>
          <w:snapToGrid w:val="0"/>
          <w:sz w:val="22"/>
          <w:szCs w:val="22"/>
        </w:rPr>
        <w:t>Objednatel</w:t>
      </w:r>
      <w:r w:rsidR="00A10DE9" w:rsidRPr="003363B6">
        <w:rPr>
          <w:rFonts w:asciiTheme="minorHAnsi" w:hAnsiTheme="minorHAnsi" w:cstheme="minorHAnsi"/>
          <w:snapToGrid w:val="0"/>
          <w:sz w:val="22"/>
          <w:szCs w:val="22"/>
        </w:rPr>
        <w:t>e postoupit svá práva a povinnosti plynoucí ze </w:t>
      </w:r>
      <w:r w:rsidR="007E396F" w:rsidRPr="003363B6">
        <w:rPr>
          <w:rFonts w:asciiTheme="minorHAnsi" w:hAnsiTheme="minorHAnsi" w:cstheme="minorHAnsi"/>
          <w:snapToGrid w:val="0"/>
          <w:sz w:val="22"/>
          <w:szCs w:val="22"/>
        </w:rPr>
        <w:t>Smlouv</w:t>
      </w:r>
      <w:r w:rsidR="00A10DE9" w:rsidRPr="003363B6">
        <w:rPr>
          <w:rFonts w:asciiTheme="minorHAnsi" w:hAnsiTheme="minorHAnsi" w:cstheme="minorHAnsi"/>
          <w:snapToGrid w:val="0"/>
          <w:sz w:val="22"/>
          <w:szCs w:val="22"/>
        </w:rPr>
        <w:t>y třetí osobě.</w:t>
      </w:r>
    </w:p>
    <w:p w14:paraId="37D508CB" w14:textId="77777777" w:rsidR="007933A1" w:rsidRPr="003363B6" w:rsidRDefault="007933A1" w:rsidP="002013C1">
      <w:pPr>
        <w:numPr>
          <w:ilvl w:val="0"/>
          <w:numId w:val="9"/>
        </w:numPr>
        <w:tabs>
          <w:tab w:val="clear" w:pos="72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Právní vztahy mezi smluvními stranami, které nejsou upraveny touto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ou, se řídí platným právním řádem České republiky.</w:t>
      </w:r>
    </w:p>
    <w:p w14:paraId="37D508CC" w14:textId="77777777" w:rsidR="007933A1" w:rsidRPr="003363B6" w:rsidRDefault="007933A1" w:rsidP="002013C1">
      <w:pPr>
        <w:numPr>
          <w:ilvl w:val="0"/>
          <w:numId w:val="9"/>
        </w:numPr>
        <w:tabs>
          <w:tab w:val="clear" w:pos="72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V případě, že některé ustanovení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y je nebo se stane neúčinné, zůstávají ostatní ustanovení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y účinná. Strany se zavazují nahradit neúčinné ustanovení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y ustanovením jiným, účinným, které svým obsahem a smyslem odpovídá nejlépe obsahu a smyslu ustanovení původního, neúčinného.</w:t>
      </w:r>
    </w:p>
    <w:p w14:paraId="37D508CD" w14:textId="77777777" w:rsidR="00C87DDA" w:rsidRPr="003363B6" w:rsidRDefault="00C87DDA" w:rsidP="002013C1">
      <w:pPr>
        <w:numPr>
          <w:ilvl w:val="0"/>
          <w:numId w:val="9"/>
        </w:numPr>
        <w:tabs>
          <w:tab w:val="clear" w:pos="72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Smluvní strany shodně prohlašují, že si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u před jejím podpisem přečetly a dohodly se o celém jejím obsahu, což stvrzují svými podpisy. Smluvní strany svými podpisy současně potvrzují, že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ou zavázaly, nejsou v hrubém nepoměru.</w:t>
      </w:r>
    </w:p>
    <w:p w14:paraId="37D508CE" w14:textId="77777777" w:rsidR="00475E85" w:rsidRPr="003363B6" w:rsidRDefault="002D474B" w:rsidP="002013C1">
      <w:pPr>
        <w:numPr>
          <w:ilvl w:val="0"/>
          <w:numId w:val="9"/>
        </w:numPr>
        <w:tabs>
          <w:tab w:val="clear" w:pos="72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Ne</w:t>
      </w:r>
      <w:r w:rsidR="00475E85" w:rsidRPr="003363B6">
        <w:rPr>
          <w:rFonts w:asciiTheme="minorHAnsi" w:hAnsiTheme="minorHAnsi" w:cstheme="minorHAnsi"/>
          <w:sz w:val="22"/>
          <w:szCs w:val="22"/>
        </w:rPr>
        <w:t>d</w:t>
      </w:r>
      <w:r w:rsidR="001E7A08" w:rsidRPr="003363B6">
        <w:rPr>
          <w:rFonts w:asciiTheme="minorHAnsi" w:hAnsiTheme="minorHAnsi" w:cstheme="minorHAnsi"/>
          <w:sz w:val="22"/>
          <w:szCs w:val="22"/>
        </w:rPr>
        <w:t>íl</w:t>
      </w:r>
      <w:r w:rsidRPr="003363B6">
        <w:rPr>
          <w:rFonts w:asciiTheme="minorHAnsi" w:hAnsiTheme="minorHAnsi" w:cstheme="minorHAnsi"/>
          <w:sz w:val="22"/>
          <w:szCs w:val="22"/>
        </w:rPr>
        <w:t xml:space="preserve">nou součástí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y je </w:t>
      </w:r>
    </w:p>
    <w:p w14:paraId="37D508CF" w14:textId="0C087A85" w:rsidR="00020A49" w:rsidRPr="003363B6" w:rsidRDefault="00616DE7" w:rsidP="002013C1">
      <w:pPr>
        <w:pStyle w:val="Odstavecseseznamem"/>
        <w:numPr>
          <w:ilvl w:val="0"/>
          <w:numId w:val="18"/>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Soupis prací</w:t>
      </w:r>
    </w:p>
    <w:p w14:paraId="3C510540" w14:textId="12A6D5B9" w:rsidR="00055369" w:rsidRPr="003363B6" w:rsidRDefault="00055369" w:rsidP="002013C1">
      <w:pPr>
        <w:pStyle w:val="Odstavecseseznamem"/>
        <w:numPr>
          <w:ilvl w:val="0"/>
          <w:numId w:val="18"/>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Projektová dokumentace</w:t>
      </w:r>
      <w:r w:rsidR="00522BBF">
        <w:rPr>
          <w:rFonts w:asciiTheme="minorHAnsi" w:hAnsiTheme="minorHAnsi" w:cstheme="minorHAnsi"/>
          <w:sz w:val="22"/>
          <w:szCs w:val="22"/>
        </w:rPr>
        <w:t xml:space="preserve"> (přiložena elektronicky)</w:t>
      </w:r>
    </w:p>
    <w:p w14:paraId="37D508D2" w14:textId="77777777" w:rsidR="00415DD5" w:rsidRPr="003363B6" w:rsidRDefault="00415DD5" w:rsidP="002013C1">
      <w:pPr>
        <w:pStyle w:val="Odstavecseseznamem"/>
        <w:spacing w:after="120"/>
        <w:ind w:left="340" w:hanging="340"/>
        <w:jc w:val="both"/>
        <w:rPr>
          <w:rFonts w:asciiTheme="minorHAnsi" w:hAnsiTheme="minorHAnsi" w:cstheme="minorHAnsi"/>
          <w:sz w:val="22"/>
          <w:szCs w:val="22"/>
        </w:rPr>
      </w:pPr>
      <w:bookmarkStart w:id="19" w:name="_Ref383095354"/>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75E85" w:rsidRPr="003363B6" w14:paraId="37D508D6" w14:textId="77777777" w:rsidTr="00075B5D">
        <w:trPr>
          <w:trHeight w:val="340"/>
        </w:trPr>
        <w:tc>
          <w:tcPr>
            <w:tcW w:w="4529" w:type="dxa"/>
          </w:tcPr>
          <w:bookmarkEnd w:id="19"/>
          <w:p w14:paraId="37D508D4" w14:textId="03AF97D6" w:rsidR="00475E85" w:rsidRPr="003363B6" w:rsidRDefault="007A4778" w:rsidP="002013C1">
            <w:pPr>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V</w:t>
            </w:r>
            <w:r w:rsidR="00055369" w:rsidRPr="003363B6">
              <w:rPr>
                <w:rFonts w:asciiTheme="minorHAnsi" w:hAnsiTheme="minorHAnsi" w:cstheme="minorHAnsi"/>
                <w:sz w:val="22"/>
                <w:szCs w:val="22"/>
              </w:rPr>
              <w:t>e</w:t>
            </w:r>
            <w:r w:rsidR="006F55F9" w:rsidRPr="003363B6">
              <w:rPr>
                <w:rFonts w:asciiTheme="minorHAnsi" w:hAnsiTheme="minorHAnsi" w:cstheme="minorHAnsi"/>
                <w:sz w:val="22"/>
                <w:szCs w:val="22"/>
              </w:rPr>
              <w:t> </w:t>
            </w:r>
            <w:r w:rsidR="00055369" w:rsidRPr="003363B6">
              <w:rPr>
                <w:rFonts w:asciiTheme="minorHAnsi" w:hAnsiTheme="minorHAnsi" w:cstheme="minorHAnsi"/>
                <w:sz w:val="22"/>
                <w:szCs w:val="22"/>
              </w:rPr>
              <w:t xml:space="preserve">Veselí nad Moravou </w:t>
            </w:r>
            <w:r w:rsidR="00582B07">
              <w:rPr>
                <w:rFonts w:asciiTheme="minorHAnsi" w:hAnsiTheme="minorHAnsi" w:cstheme="minorHAnsi"/>
                <w:sz w:val="22"/>
                <w:szCs w:val="22"/>
              </w:rPr>
              <w:t>dne</w:t>
            </w:r>
          </w:p>
        </w:tc>
        <w:tc>
          <w:tcPr>
            <w:tcW w:w="4530" w:type="dxa"/>
          </w:tcPr>
          <w:p w14:paraId="37D508D5" w14:textId="64671380" w:rsidR="00475E85" w:rsidRPr="003363B6" w:rsidRDefault="007A4778" w:rsidP="002013C1">
            <w:pPr>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V </w:t>
            </w:r>
            <w:r w:rsidR="00582B07">
              <w:rPr>
                <w:rFonts w:asciiTheme="minorHAnsi" w:hAnsiTheme="minorHAnsi" w:cstheme="minorHAnsi"/>
                <w:sz w:val="22"/>
                <w:szCs w:val="22"/>
              </w:rPr>
              <w:t xml:space="preserve">                </w:t>
            </w:r>
            <w:r w:rsidRPr="003363B6">
              <w:rPr>
                <w:rFonts w:asciiTheme="minorHAnsi" w:hAnsiTheme="minorHAnsi" w:cstheme="minorHAnsi"/>
                <w:sz w:val="22"/>
                <w:szCs w:val="22"/>
              </w:rPr>
              <w:t xml:space="preserve">                               </w:t>
            </w:r>
            <w:r w:rsidR="00475E85" w:rsidRPr="003363B6">
              <w:rPr>
                <w:rFonts w:asciiTheme="minorHAnsi" w:hAnsiTheme="minorHAnsi" w:cstheme="minorHAnsi"/>
                <w:sz w:val="22"/>
                <w:szCs w:val="22"/>
              </w:rPr>
              <w:t xml:space="preserve"> dne</w:t>
            </w:r>
          </w:p>
        </w:tc>
      </w:tr>
      <w:tr w:rsidR="00475E85" w:rsidRPr="003363B6" w14:paraId="37D508D9" w14:textId="77777777" w:rsidTr="00075B5D">
        <w:trPr>
          <w:trHeight w:val="340"/>
        </w:trPr>
        <w:tc>
          <w:tcPr>
            <w:tcW w:w="4529" w:type="dxa"/>
          </w:tcPr>
          <w:p w14:paraId="37D508D7" w14:textId="77777777" w:rsidR="00475E85" w:rsidRPr="003363B6" w:rsidRDefault="00475E85" w:rsidP="002013C1">
            <w:pPr>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Za Objednatele</w:t>
            </w:r>
          </w:p>
        </w:tc>
        <w:tc>
          <w:tcPr>
            <w:tcW w:w="4530" w:type="dxa"/>
          </w:tcPr>
          <w:p w14:paraId="37D508D8" w14:textId="77777777" w:rsidR="00475E85" w:rsidRPr="003363B6" w:rsidRDefault="00475E85" w:rsidP="002013C1">
            <w:pPr>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Za Zhotovitele</w:t>
            </w:r>
          </w:p>
        </w:tc>
      </w:tr>
      <w:tr w:rsidR="00475E85" w:rsidRPr="003363B6" w14:paraId="37D508DC" w14:textId="77777777" w:rsidTr="00075B5D">
        <w:tc>
          <w:tcPr>
            <w:tcW w:w="4529" w:type="dxa"/>
          </w:tcPr>
          <w:p w14:paraId="20A5DF9C" w14:textId="77777777" w:rsidR="00475E85" w:rsidRPr="003363B6" w:rsidRDefault="00475E85" w:rsidP="002013C1">
            <w:pPr>
              <w:pStyle w:val="Smlouva-slo"/>
              <w:widowControl/>
              <w:suppressAutoHyphens/>
              <w:spacing w:before="0" w:after="120" w:line="240" w:lineRule="auto"/>
              <w:ind w:left="340" w:hanging="340"/>
              <w:rPr>
                <w:rFonts w:asciiTheme="minorHAnsi" w:hAnsiTheme="minorHAnsi" w:cstheme="minorHAnsi"/>
                <w:sz w:val="22"/>
                <w:szCs w:val="22"/>
              </w:rPr>
            </w:pPr>
          </w:p>
          <w:p w14:paraId="37D508DA" w14:textId="3F4AF2A6" w:rsidR="00616DE7" w:rsidRPr="003363B6" w:rsidRDefault="00616DE7" w:rsidP="002013C1">
            <w:pPr>
              <w:pStyle w:val="Smlouva-slo"/>
              <w:widowControl/>
              <w:suppressAutoHyphens/>
              <w:spacing w:before="0" w:after="120" w:line="240" w:lineRule="auto"/>
              <w:ind w:left="340" w:hanging="340"/>
              <w:rPr>
                <w:rFonts w:asciiTheme="minorHAnsi" w:hAnsiTheme="minorHAnsi" w:cstheme="minorHAnsi"/>
                <w:sz w:val="22"/>
                <w:szCs w:val="22"/>
              </w:rPr>
            </w:pPr>
          </w:p>
        </w:tc>
        <w:tc>
          <w:tcPr>
            <w:tcW w:w="4530" w:type="dxa"/>
          </w:tcPr>
          <w:p w14:paraId="37D508DB" w14:textId="77777777" w:rsidR="00475E85" w:rsidRPr="003363B6" w:rsidRDefault="00475E85" w:rsidP="002013C1">
            <w:pPr>
              <w:pStyle w:val="Smlouva-slo"/>
              <w:widowControl/>
              <w:suppressAutoHyphens/>
              <w:spacing w:before="0" w:after="120" w:line="240" w:lineRule="auto"/>
              <w:ind w:left="340" w:hanging="340"/>
              <w:rPr>
                <w:rFonts w:asciiTheme="minorHAnsi" w:hAnsiTheme="minorHAnsi" w:cstheme="minorHAnsi"/>
                <w:sz w:val="22"/>
                <w:szCs w:val="22"/>
              </w:rPr>
            </w:pPr>
          </w:p>
        </w:tc>
      </w:tr>
      <w:tr w:rsidR="00475E85" w:rsidRPr="003363B6" w14:paraId="37D508DF" w14:textId="77777777" w:rsidTr="00075B5D">
        <w:tc>
          <w:tcPr>
            <w:tcW w:w="4529" w:type="dxa"/>
          </w:tcPr>
          <w:p w14:paraId="37D508DD" w14:textId="77777777" w:rsidR="00475E85" w:rsidRPr="003363B6" w:rsidRDefault="00475E85" w:rsidP="002013C1">
            <w:pPr>
              <w:pStyle w:val="Smlouva-slo"/>
              <w:widowControl/>
              <w:suppressAutoHyphens/>
              <w:spacing w:before="0" w:after="120" w:line="240" w:lineRule="auto"/>
              <w:ind w:left="340" w:hanging="340"/>
              <w:rPr>
                <w:rFonts w:asciiTheme="minorHAnsi" w:hAnsiTheme="minorHAnsi" w:cstheme="minorHAnsi"/>
                <w:sz w:val="22"/>
                <w:szCs w:val="22"/>
              </w:rPr>
            </w:pPr>
            <w:r w:rsidRPr="003363B6">
              <w:rPr>
                <w:rFonts w:asciiTheme="minorHAnsi" w:hAnsiTheme="minorHAnsi" w:cstheme="minorHAnsi"/>
                <w:sz w:val="22"/>
                <w:szCs w:val="22"/>
              </w:rPr>
              <w:t>…………………………………………………………………….</w:t>
            </w:r>
          </w:p>
        </w:tc>
        <w:tc>
          <w:tcPr>
            <w:tcW w:w="4530" w:type="dxa"/>
          </w:tcPr>
          <w:p w14:paraId="37D508DE" w14:textId="77777777" w:rsidR="00475E85" w:rsidRPr="003363B6" w:rsidRDefault="00475E85" w:rsidP="002013C1">
            <w:pPr>
              <w:pStyle w:val="Smlouva-slo"/>
              <w:widowControl/>
              <w:suppressAutoHyphens/>
              <w:spacing w:before="0" w:after="120" w:line="240" w:lineRule="auto"/>
              <w:ind w:left="340" w:hanging="340"/>
              <w:rPr>
                <w:rFonts w:asciiTheme="minorHAnsi" w:hAnsiTheme="minorHAnsi" w:cstheme="minorHAnsi"/>
                <w:sz w:val="22"/>
                <w:szCs w:val="22"/>
              </w:rPr>
            </w:pPr>
            <w:r w:rsidRPr="003363B6">
              <w:rPr>
                <w:rFonts w:asciiTheme="minorHAnsi" w:hAnsiTheme="minorHAnsi" w:cstheme="minorHAnsi"/>
                <w:sz w:val="22"/>
                <w:szCs w:val="22"/>
              </w:rPr>
              <w:t>…………………………………………………………………….</w:t>
            </w:r>
          </w:p>
        </w:tc>
      </w:tr>
      <w:tr w:rsidR="00475E85" w:rsidRPr="003363B6" w14:paraId="37D508E2" w14:textId="77777777" w:rsidTr="00075B5D">
        <w:trPr>
          <w:trHeight w:val="318"/>
        </w:trPr>
        <w:tc>
          <w:tcPr>
            <w:tcW w:w="4529" w:type="dxa"/>
          </w:tcPr>
          <w:p w14:paraId="37D508E0" w14:textId="6AD9F3BD" w:rsidR="00475E85" w:rsidRPr="003363B6" w:rsidRDefault="00055369" w:rsidP="002013C1">
            <w:pPr>
              <w:pStyle w:val="Smlouva-slo"/>
              <w:widowControl/>
              <w:suppressAutoHyphens/>
              <w:spacing w:before="0" w:after="120" w:line="240" w:lineRule="auto"/>
              <w:ind w:left="340" w:hanging="340"/>
              <w:jc w:val="center"/>
              <w:rPr>
                <w:rFonts w:asciiTheme="minorHAnsi" w:hAnsiTheme="minorHAnsi" w:cstheme="minorHAnsi"/>
                <w:b/>
                <w:bCs/>
                <w:sz w:val="22"/>
                <w:szCs w:val="22"/>
              </w:rPr>
            </w:pPr>
            <w:r w:rsidRPr="003363B6">
              <w:rPr>
                <w:rFonts w:asciiTheme="minorHAnsi" w:hAnsiTheme="minorHAnsi" w:cstheme="minorHAnsi"/>
                <w:b/>
                <w:bCs/>
                <w:sz w:val="22"/>
                <w:szCs w:val="22"/>
              </w:rPr>
              <w:t>Dům dětí a mládeže Veselí nad Moravou</w:t>
            </w:r>
            <w:r w:rsidR="006F55F9" w:rsidRPr="003363B6">
              <w:rPr>
                <w:rFonts w:asciiTheme="minorHAnsi" w:hAnsiTheme="minorHAnsi" w:cstheme="minorHAnsi"/>
                <w:b/>
                <w:bCs/>
                <w:sz w:val="22"/>
                <w:szCs w:val="22"/>
              </w:rPr>
              <w:t>,</w:t>
            </w:r>
            <w:r w:rsidR="00616DE7" w:rsidRPr="003363B6">
              <w:rPr>
                <w:rFonts w:asciiTheme="minorHAnsi" w:hAnsiTheme="minorHAnsi" w:cstheme="minorHAnsi"/>
                <w:b/>
                <w:bCs/>
                <w:sz w:val="22"/>
                <w:szCs w:val="22"/>
              </w:rPr>
              <w:t xml:space="preserve"> </w:t>
            </w:r>
            <w:r w:rsidR="006F55F9" w:rsidRPr="003363B6">
              <w:rPr>
                <w:rFonts w:asciiTheme="minorHAnsi" w:hAnsiTheme="minorHAnsi" w:cstheme="minorHAnsi"/>
                <w:b/>
                <w:bCs/>
                <w:sz w:val="22"/>
                <w:szCs w:val="22"/>
              </w:rPr>
              <w:t>příspěvková organizace</w:t>
            </w:r>
          </w:p>
        </w:tc>
        <w:tc>
          <w:tcPr>
            <w:tcW w:w="4530" w:type="dxa"/>
          </w:tcPr>
          <w:p w14:paraId="526D023A" w14:textId="77777777" w:rsidR="00D41F90" w:rsidRDefault="00D41F90" w:rsidP="00D41F90">
            <w:pPr>
              <w:pStyle w:val="Smlouva-slo"/>
              <w:widowControl/>
              <w:suppressAutoHyphens/>
              <w:spacing w:before="0" w:after="120" w:line="240" w:lineRule="auto"/>
              <w:ind w:left="340" w:hanging="340"/>
              <w:jc w:val="center"/>
              <w:rPr>
                <w:rFonts w:asciiTheme="minorHAnsi" w:hAnsiTheme="minorHAnsi" w:cstheme="minorHAnsi"/>
                <w:b/>
                <w:bCs/>
                <w:sz w:val="22"/>
                <w:szCs w:val="22"/>
              </w:rPr>
            </w:pPr>
            <w:r w:rsidRPr="00D41F90">
              <w:rPr>
                <w:rFonts w:asciiTheme="minorHAnsi" w:hAnsiTheme="minorHAnsi" w:cstheme="minorHAnsi"/>
                <w:b/>
                <w:bCs/>
                <w:sz w:val="22"/>
                <w:szCs w:val="22"/>
              </w:rPr>
              <w:t>RESTART – STUDIO s.r.o.</w:t>
            </w:r>
          </w:p>
          <w:p w14:paraId="37D508E1" w14:textId="66D3478E" w:rsidR="00D41F90" w:rsidRPr="00D41F90" w:rsidRDefault="00D41F90" w:rsidP="00D41F90">
            <w:pPr>
              <w:pStyle w:val="Smlouva-slo"/>
              <w:widowControl/>
              <w:suppressAutoHyphens/>
              <w:spacing w:before="0" w:after="120" w:line="240" w:lineRule="auto"/>
              <w:ind w:left="340" w:hanging="340"/>
              <w:jc w:val="center"/>
              <w:rPr>
                <w:rFonts w:asciiTheme="minorHAnsi" w:hAnsiTheme="minorHAnsi" w:cstheme="minorHAnsi"/>
                <w:b/>
                <w:bCs/>
                <w:sz w:val="22"/>
                <w:szCs w:val="22"/>
              </w:rPr>
            </w:pPr>
          </w:p>
        </w:tc>
      </w:tr>
      <w:tr w:rsidR="00ED0669" w:rsidRPr="003363B6" w14:paraId="37D508E5" w14:textId="77777777" w:rsidTr="00075B5D">
        <w:trPr>
          <w:trHeight w:val="80"/>
        </w:trPr>
        <w:tc>
          <w:tcPr>
            <w:tcW w:w="4529" w:type="dxa"/>
          </w:tcPr>
          <w:p w14:paraId="37D508E3" w14:textId="665C05BB" w:rsidR="00ED0669" w:rsidRPr="003363B6" w:rsidRDefault="00ED0669" w:rsidP="002013C1">
            <w:pPr>
              <w:pStyle w:val="Smlouva-slo"/>
              <w:widowControl/>
              <w:suppressAutoHyphens/>
              <w:spacing w:before="0" w:after="120" w:line="240" w:lineRule="auto"/>
              <w:ind w:left="340" w:hanging="340"/>
              <w:jc w:val="center"/>
              <w:rPr>
                <w:rFonts w:asciiTheme="minorHAnsi" w:hAnsiTheme="minorHAnsi" w:cstheme="minorHAnsi"/>
                <w:sz w:val="22"/>
                <w:szCs w:val="22"/>
              </w:rPr>
            </w:pPr>
          </w:p>
        </w:tc>
        <w:tc>
          <w:tcPr>
            <w:tcW w:w="4530" w:type="dxa"/>
          </w:tcPr>
          <w:p w14:paraId="37D508E4" w14:textId="7354C7C6" w:rsidR="00ED0669" w:rsidRPr="003363B6" w:rsidRDefault="00ED0669" w:rsidP="00D41F90">
            <w:pPr>
              <w:pStyle w:val="Smlouva-slo"/>
              <w:widowControl/>
              <w:suppressAutoHyphens/>
              <w:spacing w:before="0" w:after="120" w:line="240" w:lineRule="auto"/>
              <w:ind w:left="340" w:hanging="340"/>
              <w:jc w:val="center"/>
              <w:rPr>
                <w:rFonts w:asciiTheme="minorHAnsi" w:hAnsiTheme="minorHAnsi" w:cstheme="minorHAnsi"/>
                <w:sz w:val="22"/>
                <w:szCs w:val="22"/>
              </w:rPr>
            </w:pPr>
          </w:p>
        </w:tc>
      </w:tr>
    </w:tbl>
    <w:p w14:paraId="2E729AD1" w14:textId="4CA7BD71" w:rsidR="001E079F" w:rsidRDefault="001E079F" w:rsidP="001712CA">
      <w:pPr>
        <w:suppressAutoHyphens w:val="0"/>
        <w:rPr>
          <w:rFonts w:asciiTheme="minorHAnsi" w:hAnsiTheme="minorHAnsi" w:cstheme="minorHAnsi"/>
          <w:highlight w:val="yellow"/>
        </w:rPr>
      </w:pPr>
    </w:p>
    <w:p w14:paraId="1A86ADDB" w14:textId="1E996DB6" w:rsidR="008F6076" w:rsidRDefault="008F6076" w:rsidP="001712CA">
      <w:pPr>
        <w:suppressAutoHyphens w:val="0"/>
        <w:rPr>
          <w:rFonts w:asciiTheme="minorHAnsi" w:hAnsiTheme="minorHAnsi" w:cstheme="minorHAnsi"/>
          <w:sz w:val="22"/>
          <w:szCs w:val="22"/>
        </w:rPr>
      </w:pPr>
      <w:r w:rsidRPr="008F6076">
        <w:rPr>
          <w:rFonts w:asciiTheme="minorHAnsi" w:hAnsiTheme="minorHAnsi" w:cstheme="minorHAnsi"/>
          <w:sz w:val="22"/>
          <w:szCs w:val="22"/>
        </w:rPr>
        <w:lastRenderedPageBreak/>
        <w:t>Příloha č. 1 – Soupis prací</w:t>
      </w:r>
    </w:p>
    <w:p w14:paraId="7F129822" w14:textId="3C76CDE6" w:rsidR="00381F4D" w:rsidRDefault="00381F4D" w:rsidP="001712CA">
      <w:pPr>
        <w:suppressAutoHyphens w:val="0"/>
        <w:rPr>
          <w:rFonts w:asciiTheme="minorHAnsi" w:hAnsiTheme="minorHAnsi" w:cstheme="minorHAnsi"/>
          <w:sz w:val="22"/>
          <w:szCs w:val="22"/>
        </w:rPr>
      </w:pPr>
    </w:p>
    <w:p w14:paraId="34C5B8DD" w14:textId="1680E5E7" w:rsidR="008424CB" w:rsidRDefault="008424CB" w:rsidP="001712CA">
      <w:pPr>
        <w:suppressAutoHyphens w:val="0"/>
        <w:rPr>
          <w:rFonts w:asciiTheme="minorHAnsi" w:hAnsiTheme="minorHAnsi" w:cstheme="minorHAnsi"/>
          <w:sz w:val="22"/>
          <w:szCs w:val="22"/>
        </w:rPr>
      </w:pPr>
    </w:p>
    <w:p w14:paraId="798B3CC2" w14:textId="0914AC84" w:rsidR="008424CB" w:rsidRDefault="008424CB" w:rsidP="001712CA">
      <w:pPr>
        <w:suppressAutoHyphens w:val="0"/>
        <w:rPr>
          <w:rFonts w:asciiTheme="minorHAnsi" w:hAnsiTheme="minorHAnsi" w:cstheme="minorHAnsi"/>
          <w:sz w:val="22"/>
          <w:szCs w:val="22"/>
        </w:rPr>
      </w:pPr>
    </w:p>
    <w:p w14:paraId="792AEAC3" w14:textId="77777777" w:rsidR="008424CB" w:rsidRDefault="008424CB" w:rsidP="001712CA">
      <w:pPr>
        <w:suppressAutoHyphens w:val="0"/>
        <w:rPr>
          <w:rFonts w:asciiTheme="minorHAnsi" w:hAnsiTheme="minorHAnsi" w:cstheme="minorHAnsi"/>
          <w:sz w:val="22"/>
          <w:szCs w:val="22"/>
        </w:rPr>
      </w:pPr>
    </w:p>
    <w:p w14:paraId="325851F6" w14:textId="6A0082D7" w:rsidR="008424CB" w:rsidRDefault="008424CB" w:rsidP="001712CA">
      <w:pPr>
        <w:suppressAutoHyphens w:val="0"/>
        <w:rPr>
          <w:rFonts w:asciiTheme="minorHAnsi" w:hAnsiTheme="minorHAnsi" w:cstheme="minorHAnsi"/>
          <w:sz w:val="22"/>
          <w:szCs w:val="22"/>
        </w:rPr>
      </w:pPr>
    </w:p>
    <w:p w14:paraId="46B9113E" w14:textId="7AB33F6D" w:rsidR="008424CB" w:rsidRDefault="008424CB" w:rsidP="001712CA">
      <w:pPr>
        <w:suppressAutoHyphens w:val="0"/>
        <w:rPr>
          <w:rFonts w:asciiTheme="minorHAnsi" w:hAnsiTheme="minorHAnsi" w:cstheme="minorHAnsi"/>
          <w:sz w:val="22"/>
          <w:szCs w:val="22"/>
        </w:rPr>
      </w:pPr>
    </w:p>
    <w:p w14:paraId="49953188" w14:textId="7B9A0ED6" w:rsidR="008424CB" w:rsidRDefault="008424CB" w:rsidP="001712CA">
      <w:pPr>
        <w:suppressAutoHyphens w:val="0"/>
        <w:rPr>
          <w:rFonts w:asciiTheme="minorHAnsi" w:hAnsiTheme="minorHAnsi" w:cstheme="minorHAnsi"/>
          <w:sz w:val="22"/>
          <w:szCs w:val="22"/>
        </w:rPr>
      </w:pPr>
    </w:p>
    <w:p w14:paraId="60381F2D" w14:textId="6410EFDD" w:rsidR="008424CB" w:rsidRDefault="008424CB" w:rsidP="001712CA">
      <w:pPr>
        <w:suppressAutoHyphens w:val="0"/>
        <w:rPr>
          <w:rFonts w:asciiTheme="minorHAnsi" w:hAnsiTheme="minorHAnsi" w:cstheme="minorHAnsi"/>
          <w:sz w:val="22"/>
          <w:szCs w:val="22"/>
        </w:rPr>
      </w:pPr>
    </w:p>
    <w:p w14:paraId="78CEEE6A" w14:textId="30A86D97" w:rsidR="008424CB" w:rsidRDefault="008424CB" w:rsidP="001712CA">
      <w:pPr>
        <w:suppressAutoHyphens w:val="0"/>
        <w:rPr>
          <w:rFonts w:asciiTheme="minorHAnsi" w:hAnsiTheme="minorHAnsi" w:cstheme="minorHAnsi"/>
          <w:sz w:val="22"/>
          <w:szCs w:val="22"/>
        </w:rPr>
      </w:pPr>
    </w:p>
    <w:p w14:paraId="6C957B93" w14:textId="77777777" w:rsidR="008424CB" w:rsidRDefault="008424CB" w:rsidP="001712CA">
      <w:pPr>
        <w:suppressAutoHyphens w:val="0"/>
        <w:rPr>
          <w:rFonts w:asciiTheme="minorHAnsi" w:hAnsiTheme="minorHAnsi" w:cstheme="minorHAnsi"/>
          <w:sz w:val="22"/>
          <w:szCs w:val="22"/>
        </w:rPr>
      </w:pPr>
    </w:p>
    <w:p w14:paraId="5411BDC6" w14:textId="4880FA85" w:rsidR="00381F4D" w:rsidRDefault="00381F4D" w:rsidP="001712CA">
      <w:pPr>
        <w:suppressAutoHyphens w:val="0"/>
        <w:rPr>
          <w:rFonts w:asciiTheme="minorHAnsi" w:hAnsiTheme="minorHAnsi" w:cstheme="minorHAnsi"/>
          <w:sz w:val="22"/>
          <w:szCs w:val="22"/>
        </w:rPr>
      </w:pPr>
    </w:p>
    <w:p w14:paraId="65B759E9" w14:textId="46012D44" w:rsidR="00381F4D" w:rsidRDefault="00381F4D" w:rsidP="001712CA">
      <w:pPr>
        <w:suppressAutoHyphens w:val="0"/>
        <w:rPr>
          <w:rFonts w:asciiTheme="minorHAnsi" w:hAnsiTheme="minorHAnsi" w:cstheme="minorHAnsi"/>
          <w:sz w:val="22"/>
          <w:szCs w:val="22"/>
        </w:rPr>
      </w:pPr>
    </w:p>
    <w:p w14:paraId="36325994" w14:textId="678C2959" w:rsidR="00381F4D" w:rsidRDefault="00381F4D" w:rsidP="001712CA">
      <w:pPr>
        <w:suppressAutoHyphens w:val="0"/>
        <w:rPr>
          <w:rFonts w:asciiTheme="minorHAnsi" w:hAnsiTheme="minorHAnsi" w:cstheme="minorHAnsi"/>
          <w:sz w:val="22"/>
          <w:szCs w:val="22"/>
        </w:rPr>
      </w:pPr>
    </w:p>
    <w:p w14:paraId="685F79D8" w14:textId="1E022B72" w:rsidR="00381F4D" w:rsidRDefault="00381F4D" w:rsidP="001712CA">
      <w:pPr>
        <w:suppressAutoHyphens w:val="0"/>
        <w:rPr>
          <w:rFonts w:asciiTheme="minorHAnsi" w:hAnsiTheme="minorHAnsi" w:cstheme="minorHAnsi"/>
          <w:sz w:val="22"/>
          <w:szCs w:val="22"/>
        </w:rPr>
      </w:pPr>
    </w:p>
    <w:p w14:paraId="689F502B" w14:textId="3B680793" w:rsidR="00381F4D" w:rsidRDefault="00381F4D" w:rsidP="001712CA">
      <w:pPr>
        <w:suppressAutoHyphens w:val="0"/>
        <w:rPr>
          <w:rFonts w:asciiTheme="minorHAnsi" w:hAnsiTheme="minorHAnsi" w:cstheme="minorHAnsi"/>
          <w:sz w:val="22"/>
          <w:szCs w:val="22"/>
        </w:rPr>
      </w:pPr>
    </w:p>
    <w:p w14:paraId="20F76619" w14:textId="4E14A2CD" w:rsidR="00381F4D" w:rsidRDefault="00381F4D" w:rsidP="001712CA">
      <w:pPr>
        <w:suppressAutoHyphens w:val="0"/>
        <w:rPr>
          <w:rFonts w:asciiTheme="minorHAnsi" w:hAnsiTheme="minorHAnsi" w:cstheme="minorHAnsi"/>
          <w:sz w:val="22"/>
          <w:szCs w:val="22"/>
        </w:rPr>
      </w:pPr>
    </w:p>
    <w:p w14:paraId="08B66486" w14:textId="583B182F" w:rsidR="00381F4D" w:rsidRDefault="00381F4D" w:rsidP="001712CA">
      <w:pPr>
        <w:suppressAutoHyphens w:val="0"/>
        <w:rPr>
          <w:rFonts w:asciiTheme="minorHAnsi" w:hAnsiTheme="minorHAnsi" w:cstheme="minorHAnsi"/>
          <w:sz w:val="22"/>
          <w:szCs w:val="22"/>
        </w:rPr>
      </w:pPr>
    </w:p>
    <w:p w14:paraId="6E1BA30E" w14:textId="354B4413" w:rsidR="00381F4D" w:rsidRDefault="00381F4D" w:rsidP="001712CA">
      <w:pPr>
        <w:suppressAutoHyphens w:val="0"/>
        <w:rPr>
          <w:rFonts w:asciiTheme="minorHAnsi" w:hAnsiTheme="minorHAnsi" w:cstheme="minorHAnsi"/>
          <w:sz w:val="22"/>
          <w:szCs w:val="22"/>
        </w:rPr>
      </w:pPr>
    </w:p>
    <w:p w14:paraId="237F6DA3" w14:textId="6A9DCCCC" w:rsidR="00381F4D" w:rsidRDefault="00381F4D" w:rsidP="001712CA">
      <w:pPr>
        <w:suppressAutoHyphens w:val="0"/>
        <w:rPr>
          <w:rFonts w:asciiTheme="minorHAnsi" w:hAnsiTheme="minorHAnsi" w:cstheme="minorHAnsi"/>
          <w:sz w:val="22"/>
          <w:szCs w:val="22"/>
        </w:rPr>
      </w:pPr>
    </w:p>
    <w:p w14:paraId="42C68BFF" w14:textId="77777777" w:rsidR="00381F4D" w:rsidRDefault="00381F4D" w:rsidP="001712CA">
      <w:pPr>
        <w:suppressAutoHyphens w:val="0"/>
        <w:rPr>
          <w:rFonts w:asciiTheme="minorHAnsi" w:hAnsiTheme="minorHAnsi" w:cstheme="minorHAnsi"/>
          <w:sz w:val="22"/>
          <w:szCs w:val="22"/>
        </w:rPr>
      </w:pPr>
    </w:p>
    <w:p w14:paraId="55C72166" w14:textId="171790CB" w:rsidR="00582B07" w:rsidRDefault="00582B07" w:rsidP="001712CA">
      <w:pPr>
        <w:suppressAutoHyphens w:val="0"/>
        <w:rPr>
          <w:rFonts w:asciiTheme="minorHAnsi" w:hAnsiTheme="minorHAnsi" w:cstheme="minorHAnsi"/>
          <w:sz w:val="22"/>
          <w:szCs w:val="22"/>
        </w:rPr>
      </w:pPr>
    </w:p>
    <w:p w14:paraId="7CC85A3D" w14:textId="7E1A725E" w:rsidR="00675882" w:rsidRDefault="00675882" w:rsidP="001712CA">
      <w:pPr>
        <w:suppressAutoHyphens w:val="0"/>
        <w:rPr>
          <w:rFonts w:asciiTheme="minorHAnsi" w:hAnsiTheme="minorHAnsi" w:cstheme="minorHAnsi"/>
          <w:sz w:val="22"/>
          <w:szCs w:val="22"/>
        </w:rPr>
      </w:pPr>
    </w:p>
    <w:p w14:paraId="0B1CB535" w14:textId="67606893" w:rsidR="00522BBF" w:rsidRDefault="00522BBF" w:rsidP="001712CA">
      <w:pPr>
        <w:suppressAutoHyphens w:val="0"/>
        <w:rPr>
          <w:rFonts w:asciiTheme="minorHAnsi" w:hAnsiTheme="minorHAnsi" w:cstheme="minorHAnsi"/>
          <w:sz w:val="22"/>
          <w:szCs w:val="22"/>
        </w:rPr>
      </w:pPr>
    </w:p>
    <w:p w14:paraId="7898C3B0" w14:textId="1798338C" w:rsidR="00522BBF" w:rsidRDefault="00522BBF" w:rsidP="001712CA">
      <w:pPr>
        <w:suppressAutoHyphens w:val="0"/>
        <w:rPr>
          <w:rFonts w:asciiTheme="minorHAnsi" w:hAnsiTheme="minorHAnsi" w:cstheme="minorHAnsi"/>
          <w:sz w:val="22"/>
          <w:szCs w:val="22"/>
        </w:rPr>
      </w:pPr>
    </w:p>
    <w:p w14:paraId="44FE3808" w14:textId="67B87142" w:rsidR="00522BBF" w:rsidRDefault="00522BBF" w:rsidP="001712CA">
      <w:pPr>
        <w:suppressAutoHyphens w:val="0"/>
        <w:rPr>
          <w:rFonts w:asciiTheme="minorHAnsi" w:hAnsiTheme="minorHAnsi" w:cstheme="minorHAnsi"/>
          <w:sz w:val="22"/>
          <w:szCs w:val="22"/>
        </w:rPr>
      </w:pPr>
    </w:p>
    <w:p w14:paraId="29DDCF76" w14:textId="3D6CBD94" w:rsidR="00522BBF" w:rsidRDefault="00522BBF" w:rsidP="001712CA">
      <w:pPr>
        <w:suppressAutoHyphens w:val="0"/>
        <w:rPr>
          <w:rFonts w:asciiTheme="minorHAnsi" w:hAnsiTheme="minorHAnsi" w:cstheme="minorHAnsi"/>
          <w:sz w:val="22"/>
          <w:szCs w:val="22"/>
        </w:rPr>
      </w:pPr>
    </w:p>
    <w:p w14:paraId="00952335" w14:textId="77777777" w:rsidR="00522BBF" w:rsidRPr="008F6076" w:rsidRDefault="00522BBF" w:rsidP="001712CA">
      <w:pPr>
        <w:suppressAutoHyphens w:val="0"/>
        <w:rPr>
          <w:rFonts w:asciiTheme="minorHAnsi" w:hAnsiTheme="minorHAnsi" w:cstheme="minorHAnsi"/>
          <w:sz w:val="22"/>
          <w:szCs w:val="22"/>
        </w:rPr>
      </w:pPr>
    </w:p>
    <w:sectPr w:rsidR="00522BBF" w:rsidRPr="008F6076" w:rsidSect="008E7DA1">
      <w:footerReference w:type="even" r:id="rId8"/>
      <w:footerReference w:type="default" r:id="rId9"/>
      <w:headerReference w:type="first" r:id="rId10"/>
      <w:footnotePr>
        <w:pos w:val="beneathText"/>
      </w:footnotePr>
      <w:pgSz w:w="11905" w:h="16837" w:code="9"/>
      <w:pgMar w:top="1418" w:right="1304" w:bottom="1418" w:left="1304" w:header="425"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4E5D" w14:textId="77777777" w:rsidR="00186705" w:rsidRDefault="00186705">
      <w:r>
        <w:separator/>
      </w:r>
    </w:p>
  </w:endnote>
  <w:endnote w:type="continuationSeparator" w:id="0">
    <w:p w14:paraId="176415FC" w14:textId="77777777" w:rsidR="00186705" w:rsidRDefault="0018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08F1" w14:textId="77777777" w:rsidR="003E2089" w:rsidRDefault="002B4CA6">
    <w:pPr>
      <w:pStyle w:val="Zpat"/>
      <w:framePr w:wrap="around" w:vAnchor="text" w:hAnchor="margin" w:xAlign="center" w:y="1"/>
      <w:rPr>
        <w:rStyle w:val="slostrnky"/>
      </w:rPr>
    </w:pPr>
    <w:r>
      <w:rPr>
        <w:rStyle w:val="slostrnky"/>
      </w:rPr>
      <w:fldChar w:fldCharType="begin"/>
    </w:r>
    <w:r w:rsidR="003E2089">
      <w:rPr>
        <w:rStyle w:val="slostrnky"/>
      </w:rPr>
      <w:instrText xml:space="preserve">PAGE  </w:instrText>
    </w:r>
    <w:r>
      <w:rPr>
        <w:rStyle w:val="slostrnky"/>
      </w:rPr>
      <w:fldChar w:fldCharType="end"/>
    </w:r>
  </w:p>
  <w:p w14:paraId="37D508F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10107284"/>
      <w:docPartObj>
        <w:docPartGallery w:val="Page Numbers (Bottom of Page)"/>
        <w:docPartUnique/>
      </w:docPartObj>
    </w:sdtPr>
    <w:sdtEndPr/>
    <w:sdtContent>
      <w:p w14:paraId="37D508F3" w14:textId="1E920F6A" w:rsidR="00C75CE4" w:rsidRPr="00EE4EFB" w:rsidRDefault="000D64AD" w:rsidP="00972465">
        <w:pPr>
          <w:pStyle w:val="Zpat"/>
          <w:jc w:val="center"/>
          <w:rPr>
            <w:rFonts w:ascii="Calibri" w:hAnsi="Calibri" w:cs="Calibri"/>
            <w:sz w:val="22"/>
            <w:szCs w:val="22"/>
          </w:rPr>
        </w:pPr>
        <w:sdt>
          <w:sdtPr>
            <w:rPr>
              <w:rFonts w:ascii="Calibri" w:hAnsi="Calibri" w:cs="Calibri"/>
              <w:sz w:val="22"/>
              <w:szCs w:val="22"/>
            </w:rPr>
            <w:id w:val="-1769616900"/>
            <w:docPartObj>
              <w:docPartGallery w:val="Page Numbers (Top of Page)"/>
              <w:docPartUnique/>
            </w:docPartObj>
          </w:sdtPr>
          <w:sdtEndPr/>
          <w:sdtContent>
            <w:r w:rsidR="00C75CE4" w:rsidRPr="00EE4EFB">
              <w:rPr>
                <w:rFonts w:ascii="Calibri" w:hAnsi="Calibri" w:cs="Calibri"/>
                <w:sz w:val="22"/>
                <w:szCs w:val="22"/>
              </w:rPr>
              <w:t xml:space="preserve">Stránka </w:t>
            </w:r>
            <w:r w:rsidR="002B4CA6" w:rsidRPr="00EE4EFB">
              <w:rPr>
                <w:rFonts w:ascii="Calibri" w:hAnsi="Calibri" w:cs="Calibri"/>
                <w:b/>
                <w:bCs/>
                <w:sz w:val="22"/>
                <w:szCs w:val="22"/>
              </w:rPr>
              <w:fldChar w:fldCharType="begin"/>
            </w:r>
            <w:r w:rsidR="00C75CE4" w:rsidRPr="00EE4EFB">
              <w:rPr>
                <w:rFonts w:ascii="Calibri" w:hAnsi="Calibri" w:cs="Calibri"/>
                <w:b/>
                <w:bCs/>
                <w:sz w:val="22"/>
                <w:szCs w:val="22"/>
              </w:rPr>
              <w:instrText>PAGE</w:instrText>
            </w:r>
            <w:r w:rsidR="002B4CA6" w:rsidRPr="00EE4EFB">
              <w:rPr>
                <w:rFonts w:ascii="Calibri" w:hAnsi="Calibri" w:cs="Calibri"/>
                <w:b/>
                <w:bCs/>
                <w:sz w:val="22"/>
                <w:szCs w:val="22"/>
              </w:rPr>
              <w:fldChar w:fldCharType="separate"/>
            </w:r>
            <w:r w:rsidR="00F61BCA">
              <w:rPr>
                <w:rFonts w:ascii="Calibri" w:hAnsi="Calibri" w:cs="Calibri"/>
                <w:b/>
                <w:bCs/>
                <w:noProof/>
                <w:sz w:val="22"/>
                <w:szCs w:val="22"/>
              </w:rPr>
              <w:t>8</w:t>
            </w:r>
            <w:r w:rsidR="002B4CA6" w:rsidRPr="00EE4EFB">
              <w:rPr>
                <w:rFonts w:ascii="Calibri" w:hAnsi="Calibri" w:cs="Calibri"/>
                <w:b/>
                <w:bCs/>
                <w:sz w:val="22"/>
                <w:szCs w:val="22"/>
              </w:rPr>
              <w:fldChar w:fldCharType="end"/>
            </w:r>
            <w:r w:rsidR="00C75CE4" w:rsidRPr="00EE4EFB">
              <w:rPr>
                <w:rFonts w:ascii="Calibri" w:hAnsi="Calibri" w:cs="Calibri"/>
                <w:sz w:val="22"/>
                <w:szCs w:val="22"/>
              </w:rPr>
              <w:t xml:space="preserve"> z </w:t>
            </w:r>
            <w:r w:rsidR="002B4CA6" w:rsidRPr="00EE4EFB">
              <w:rPr>
                <w:rFonts w:ascii="Calibri" w:hAnsi="Calibri" w:cs="Calibri"/>
                <w:b/>
                <w:bCs/>
                <w:sz w:val="22"/>
                <w:szCs w:val="22"/>
              </w:rPr>
              <w:fldChar w:fldCharType="begin"/>
            </w:r>
            <w:r w:rsidR="00C75CE4" w:rsidRPr="00EE4EFB">
              <w:rPr>
                <w:rFonts w:ascii="Calibri" w:hAnsi="Calibri" w:cs="Calibri"/>
                <w:b/>
                <w:bCs/>
                <w:sz w:val="22"/>
                <w:szCs w:val="22"/>
              </w:rPr>
              <w:instrText>NUMPAGES</w:instrText>
            </w:r>
            <w:r w:rsidR="002B4CA6" w:rsidRPr="00EE4EFB">
              <w:rPr>
                <w:rFonts w:ascii="Calibri" w:hAnsi="Calibri" w:cs="Calibri"/>
                <w:b/>
                <w:bCs/>
                <w:sz w:val="22"/>
                <w:szCs w:val="22"/>
              </w:rPr>
              <w:fldChar w:fldCharType="separate"/>
            </w:r>
            <w:r w:rsidR="00F61BCA">
              <w:rPr>
                <w:rFonts w:ascii="Calibri" w:hAnsi="Calibri" w:cs="Calibri"/>
                <w:b/>
                <w:bCs/>
                <w:noProof/>
                <w:sz w:val="22"/>
                <w:szCs w:val="22"/>
              </w:rPr>
              <w:t>10</w:t>
            </w:r>
            <w:r w:rsidR="002B4CA6" w:rsidRPr="00EE4EFB">
              <w:rPr>
                <w:rFonts w:ascii="Calibri" w:hAnsi="Calibri" w:cs="Calibri"/>
                <w:b/>
                <w:bCs/>
                <w:sz w:val="22"/>
                <w:szCs w:val="22"/>
              </w:rPr>
              <w:fldChar w:fldCharType="end"/>
            </w:r>
          </w:sdtContent>
        </w:sdt>
      </w:p>
    </w:sdtContent>
  </w:sdt>
  <w:p w14:paraId="37D508F4" w14:textId="77777777"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F5D3" w14:textId="77777777" w:rsidR="00186705" w:rsidRDefault="00186705">
      <w:r>
        <w:separator/>
      </w:r>
    </w:p>
  </w:footnote>
  <w:footnote w:type="continuationSeparator" w:id="0">
    <w:p w14:paraId="5CD3E7B9" w14:textId="77777777" w:rsidR="00186705" w:rsidRDefault="0018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08F5" w14:textId="5640C128" w:rsidR="003E2089" w:rsidRDefault="003E2089" w:rsidP="00EE4EFB">
    <w:pPr>
      <w:pStyle w:val="Zhlav"/>
    </w:pPr>
  </w:p>
  <w:p w14:paraId="37D508F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4"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4" w15:restartNumberingAfterBreak="0">
    <w:nsid w:val="374F11C5"/>
    <w:multiLevelType w:val="hybridMultilevel"/>
    <w:tmpl w:val="BC5C8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2E6728"/>
    <w:multiLevelType w:val="hybridMultilevel"/>
    <w:tmpl w:val="325EBC74"/>
    <w:lvl w:ilvl="0" w:tplc="13A2752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538A24A1"/>
    <w:multiLevelType w:val="multilevel"/>
    <w:tmpl w:val="75082BAE"/>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Theme="minorHAnsi" w:eastAsia="Times New Roman" w:hAnsiTheme="minorHAnsi"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1"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0282B6B"/>
    <w:multiLevelType w:val="multilevel"/>
    <w:tmpl w:val="EAB47B4A"/>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3" w15:restartNumberingAfterBreak="0">
    <w:nsid w:val="6B4B5BB7"/>
    <w:multiLevelType w:val="multilevel"/>
    <w:tmpl w:val="75082BAE"/>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Theme="minorHAnsi" w:eastAsia="Times New Roman" w:hAnsiTheme="minorHAnsi"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764437"/>
    <w:multiLevelType w:val="hybridMultilevel"/>
    <w:tmpl w:val="1610B88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430274056">
    <w:abstractNumId w:val="0"/>
  </w:num>
  <w:num w:numId="2" w16cid:durableId="2068726972">
    <w:abstractNumId w:val="5"/>
  </w:num>
  <w:num w:numId="3" w16cid:durableId="808284808">
    <w:abstractNumId w:val="34"/>
  </w:num>
  <w:num w:numId="4" w16cid:durableId="2108453118">
    <w:abstractNumId w:val="24"/>
  </w:num>
  <w:num w:numId="5" w16cid:durableId="1821342329">
    <w:abstractNumId w:val="33"/>
  </w:num>
  <w:num w:numId="6" w16cid:durableId="1360813019">
    <w:abstractNumId w:val="15"/>
  </w:num>
  <w:num w:numId="7" w16cid:durableId="1002852740">
    <w:abstractNumId w:val="29"/>
  </w:num>
  <w:num w:numId="8" w16cid:durableId="1697538770">
    <w:abstractNumId w:val="13"/>
  </w:num>
  <w:num w:numId="9" w16cid:durableId="854656465">
    <w:abstractNumId w:val="35"/>
  </w:num>
  <w:num w:numId="10" w16cid:durableId="2111703818">
    <w:abstractNumId w:val="36"/>
  </w:num>
  <w:num w:numId="11" w16cid:durableId="789252066">
    <w:abstractNumId w:val="23"/>
  </w:num>
  <w:num w:numId="12" w16cid:durableId="988904329">
    <w:abstractNumId w:val="28"/>
  </w:num>
  <w:num w:numId="13" w16cid:durableId="424424640">
    <w:abstractNumId w:val="21"/>
  </w:num>
  <w:num w:numId="14" w16cid:durableId="2099866430">
    <w:abstractNumId w:val="27"/>
  </w:num>
  <w:num w:numId="15" w16cid:durableId="1906447704">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6" w16cid:durableId="344939690">
    <w:abstractNumId w:val="22"/>
  </w:num>
  <w:num w:numId="17" w16cid:durableId="551888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6884276">
    <w:abstractNumId w:val="14"/>
  </w:num>
  <w:num w:numId="19" w16cid:durableId="156193947">
    <w:abstractNumId w:val="32"/>
  </w:num>
  <w:num w:numId="20" w16cid:durableId="2016498463">
    <w:abstractNumId w:val="25"/>
  </w:num>
  <w:num w:numId="21" w16cid:durableId="1880435158">
    <w:abstractNumId w:val="26"/>
  </w:num>
  <w:num w:numId="22" w16cid:durableId="1409889899">
    <w:abstractNumId w:val="17"/>
  </w:num>
  <w:num w:numId="23" w16cid:durableId="1263957026">
    <w:abstractNumId w:val="20"/>
  </w:num>
  <w:num w:numId="24" w16cid:durableId="8621348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7734743">
    <w:abstractNumId w:val="31"/>
  </w:num>
  <w:num w:numId="26" w16cid:durableId="1317222919">
    <w:abstractNumId w:val="18"/>
  </w:num>
  <w:num w:numId="27" w16cid:durableId="8304099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632483">
    <w:abstractNumId w:val="12"/>
  </w:num>
  <w:num w:numId="29" w16cid:durableId="10313009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1526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4741454">
    <w:abstractNumId w:val="30"/>
  </w:num>
  <w:num w:numId="32" w16cid:durableId="1558322359">
    <w:abstractNumId w:val="11"/>
  </w:num>
  <w:num w:numId="33" w16cid:durableId="24060205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36"/>
    <w:rsid w:val="00002E61"/>
    <w:rsid w:val="00006024"/>
    <w:rsid w:val="00006AD5"/>
    <w:rsid w:val="00006BC8"/>
    <w:rsid w:val="00010FDE"/>
    <w:rsid w:val="00012096"/>
    <w:rsid w:val="00012F6A"/>
    <w:rsid w:val="000131E5"/>
    <w:rsid w:val="00015F82"/>
    <w:rsid w:val="000201B6"/>
    <w:rsid w:val="00020534"/>
    <w:rsid w:val="00020A49"/>
    <w:rsid w:val="000220B5"/>
    <w:rsid w:val="000232DF"/>
    <w:rsid w:val="00024387"/>
    <w:rsid w:val="00024F2C"/>
    <w:rsid w:val="0002608E"/>
    <w:rsid w:val="00026A60"/>
    <w:rsid w:val="00027BA6"/>
    <w:rsid w:val="00031274"/>
    <w:rsid w:val="0003630B"/>
    <w:rsid w:val="00041559"/>
    <w:rsid w:val="000418C7"/>
    <w:rsid w:val="00041CDB"/>
    <w:rsid w:val="00044F14"/>
    <w:rsid w:val="00045123"/>
    <w:rsid w:val="000464B7"/>
    <w:rsid w:val="00046CEE"/>
    <w:rsid w:val="00050025"/>
    <w:rsid w:val="00050B59"/>
    <w:rsid w:val="00051763"/>
    <w:rsid w:val="00053222"/>
    <w:rsid w:val="00055369"/>
    <w:rsid w:val="00056748"/>
    <w:rsid w:val="00056C88"/>
    <w:rsid w:val="00061634"/>
    <w:rsid w:val="00062733"/>
    <w:rsid w:val="00063F94"/>
    <w:rsid w:val="00065F8F"/>
    <w:rsid w:val="0006765E"/>
    <w:rsid w:val="000718C7"/>
    <w:rsid w:val="00072F20"/>
    <w:rsid w:val="00075A25"/>
    <w:rsid w:val="00075B5D"/>
    <w:rsid w:val="000765B5"/>
    <w:rsid w:val="00083C39"/>
    <w:rsid w:val="00085227"/>
    <w:rsid w:val="000862BD"/>
    <w:rsid w:val="00093105"/>
    <w:rsid w:val="000933C2"/>
    <w:rsid w:val="000940D3"/>
    <w:rsid w:val="0009595B"/>
    <w:rsid w:val="00096C06"/>
    <w:rsid w:val="0009720F"/>
    <w:rsid w:val="000978B0"/>
    <w:rsid w:val="000A22B0"/>
    <w:rsid w:val="000A30E4"/>
    <w:rsid w:val="000A5106"/>
    <w:rsid w:val="000B18ED"/>
    <w:rsid w:val="000C09E6"/>
    <w:rsid w:val="000C0D53"/>
    <w:rsid w:val="000C1FC3"/>
    <w:rsid w:val="000C335A"/>
    <w:rsid w:val="000C3E38"/>
    <w:rsid w:val="000C404D"/>
    <w:rsid w:val="000C41C0"/>
    <w:rsid w:val="000C675A"/>
    <w:rsid w:val="000D0B41"/>
    <w:rsid w:val="000D2988"/>
    <w:rsid w:val="000D3CF0"/>
    <w:rsid w:val="000D64AD"/>
    <w:rsid w:val="000E2815"/>
    <w:rsid w:val="000E56F2"/>
    <w:rsid w:val="000E7060"/>
    <w:rsid w:val="000F26E8"/>
    <w:rsid w:val="000F6896"/>
    <w:rsid w:val="00100836"/>
    <w:rsid w:val="00101C6B"/>
    <w:rsid w:val="001053D9"/>
    <w:rsid w:val="00105C47"/>
    <w:rsid w:val="00106B4F"/>
    <w:rsid w:val="00112E7F"/>
    <w:rsid w:val="00114669"/>
    <w:rsid w:val="0011594C"/>
    <w:rsid w:val="00116219"/>
    <w:rsid w:val="0012089B"/>
    <w:rsid w:val="00120CCF"/>
    <w:rsid w:val="00123E1F"/>
    <w:rsid w:val="00124667"/>
    <w:rsid w:val="0012486D"/>
    <w:rsid w:val="0012500C"/>
    <w:rsid w:val="001266A9"/>
    <w:rsid w:val="001267BF"/>
    <w:rsid w:val="0013019F"/>
    <w:rsid w:val="001307D0"/>
    <w:rsid w:val="00130D6D"/>
    <w:rsid w:val="00131076"/>
    <w:rsid w:val="001342CB"/>
    <w:rsid w:val="00135ACA"/>
    <w:rsid w:val="00135F31"/>
    <w:rsid w:val="001362BE"/>
    <w:rsid w:val="001414D5"/>
    <w:rsid w:val="00144E9A"/>
    <w:rsid w:val="0014575C"/>
    <w:rsid w:val="001475A7"/>
    <w:rsid w:val="00150C82"/>
    <w:rsid w:val="001523DD"/>
    <w:rsid w:val="0015486F"/>
    <w:rsid w:val="00154C91"/>
    <w:rsid w:val="00155640"/>
    <w:rsid w:val="0015587D"/>
    <w:rsid w:val="001608F5"/>
    <w:rsid w:val="001617C4"/>
    <w:rsid w:val="00161998"/>
    <w:rsid w:val="00162E47"/>
    <w:rsid w:val="0016409D"/>
    <w:rsid w:val="00164DE4"/>
    <w:rsid w:val="001668A3"/>
    <w:rsid w:val="001677AF"/>
    <w:rsid w:val="0016785A"/>
    <w:rsid w:val="001712CA"/>
    <w:rsid w:val="00174CF2"/>
    <w:rsid w:val="00175C51"/>
    <w:rsid w:val="00175EB0"/>
    <w:rsid w:val="00176570"/>
    <w:rsid w:val="0018015B"/>
    <w:rsid w:val="00185261"/>
    <w:rsid w:val="00185EC9"/>
    <w:rsid w:val="00186705"/>
    <w:rsid w:val="001869AE"/>
    <w:rsid w:val="00186A11"/>
    <w:rsid w:val="00192FE5"/>
    <w:rsid w:val="00195500"/>
    <w:rsid w:val="001959AB"/>
    <w:rsid w:val="001A010B"/>
    <w:rsid w:val="001A23F5"/>
    <w:rsid w:val="001A6471"/>
    <w:rsid w:val="001A7294"/>
    <w:rsid w:val="001B1701"/>
    <w:rsid w:val="001B3FD9"/>
    <w:rsid w:val="001B70C7"/>
    <w:rsid w:val="001B7361"/>
    <w:rsid w:val="001C120D"/>
    <w:rsid w:val="001C2A17"/>
    <w:rsid w:val="001C40F2"/>
    <w:rsid w:val="001C5DA9"/>
    <w:rsid w:val="001C7D42"/>
    <w:rsid w:val="001D36A2"/>
    <w:rsid w:val="001D3F88"/>
    <w:rsid w:val="001D4496"/>
    <w:rsid w:val="001D46E3"/>
    <w:rsid w:val="001E079F"/>
    <w:rsid w:val="001E17DC"/>
    <w:rsid w:val="001E34AC"/>
    <w:rsid w:val="001E4541"/>
    <w:rsid w:val="001E7A08"/>
    <w:rsid w:val="001F182F"/>
    <w:rsid w:val="001F2F78"/>
    <w:rsid w:val="002008E8"/>
    <w:rsid w:val="002013C1"/>
    <w:rsid w:val="002109CD"/>
    <w:rsid w:val="00211264"/>
    <w:rsid w:val="002148CE"/>
    <w:rsid w:val="00215A24"/>
    <w:rsid w:val="00216B9C"/>
    <w:rsid w:val="00217B85"/>
    <w:rsid w:val="002235B7"/>
    <w:rsid w:val="0022576E"/>
    <w:rsid w:val="002374F6"/>
    <w:rsid w:val="00237770"/>
    <w:rsid w:val="00237E80"/>
    <w:rsid w:val="002404BF"/>
    <w:rsid w:val="002423B4"/>
    <w:rsid w:val="00244B4C"/>
    <w:rsid w:val="00246B7D"/>
    <w:rsid w:val="002477FD"/>
    <w:rsid w:val="00247C5E"/>
    <w:rsid w:val="00253471"/>
    <w:rsid w:val="002566FB"/>
    <w:rsid w:val="002577C2"/>
    <w:rsid w:val="0026012A"/>
    <w:rsid w:val="002610F5"/>
    <w:rsid w:val="0026579E"/>
    <w:rsid w:val="0026643B"/>
    <w:rsid w:val="00266FA2"/>
    <w:rsid w:val="002676DF"/>
    <w:rsid w:val="0027005D"/>
    <w:rsid w:val="002734D4"/>
    <w:rsid w:val="00274C16"/>
    <w:rsid w:val="00275D33"/>
    <w:rsid w:val="002856A9"/>
    <w:rsid w:val="0029130D"/>
    <w:rsid w:val="00294B32"/>
    <w:rsid w:val="002952B3"/>
    <w:rsid w:val="002956BC"/>
    <w:rsid w:val="00296CBD"/>
    <w:rsid w:val="002A016A"/>
    <w:rsid w:val="002A16F6"/>
    <w:rsid w:val="002A2E9A"/>
    <w:rsid w:val="002A54D0"/>
    <w:rsid w:val="002A5684"/>
    <w:rsid w:val="002B0FFC"/>
    <w:rsid w:val="002B13A6"/>
    <w:rsid w:val="002B35BE"/>
    <w:rsid w:val="002B3EA2"/>
    <w:rsid w:val="002B4CA6"/>
    <w:rsid w:val="002B5197"/>
    <w:rsid w:val="002B65BD"/>
    <w:rsid w:val="002C5B97"/>
    <w:rsid w:val="002C64A4"/>
    <w:rsid w:val="002C64C2"/>
    <w:rsid w:val="002D2EC0"/>
    <w:rsid w:val="002D474B"/>
    <w:rsid w:val="002D5EC3"/>
    <w:rsid w:val="002E2B36"/>
    <w:rsid w:val="002E2DC9"/>
    <w:rsid w:val="002E557D"/>
    <w:rsid w:val="002E742C"/>
    <w:rsid w:val="002E7E08"/>
    <w:rsid w:val="002F0310"/>
    <w:rsid w:val="002F04CD"/>
    <w:rsid w:val="002F0BB3"/>
    <w:rsid w:val="002F228E"/>
    <w:rsid w:val="002F331C"/>
    <w:rsid w:val="002F3E76"/>
    <w:rsid w:val="002F50D4"/>
    <w:rsid w:val="00300127"/>
    <w:rsid w:val="00310C08"/>
    <w:rsid w:val="00312B0D"/>
    <w:rsid w:val="0032114A"/>
    <w:rsid w:val="00322B51"/>
    <w:rsid w:val="00322E96"/>
    <w:rsid w:val="00325AE9"/>
    <w:rsid w:val="0033267A"/>
    <w:rsid w:val="0033406D"/>
    <w:rsid w:val="003345E5"/>
    <w:rsid w:val="003363B6"/>
    <w:rsid w:val="003438C2"/>
    <w:rsid w:val="00347361"/>
    <w:rsid w:val="00347F11"/>
    <w:rsid w:val="00353425"/>
    <w:rsid w:val="003600A3"/>
    <w:rsid w:val="00360E55"/>
    <w:rsid w:val="00361D88"/>
    <w:rsid w:val="00363D7D"/>
    <w:rsid w:val="003655F3"/>
    <w:rsid w:val="0037555D"/>
    <w:rsid w:val="0037576B"/>
    <w:rsid w:val="003774DD"/>
    <w:rsid w:val="00377F75"/>
    <w:rsid w:val="00381362"/>
    <w:rsid w:val="00381F4D"/>
    <w:rsid w:val="00383305"/>
    <w:rsid w:val="00392C0E"/>
    <w:rsid w:val="00395751"/>
    <w:rsid w:val="003A2E62"/>
    <w:rsid w:val="003B36BD"/>
    <w:rsid w:val="003B4607"/>
    <w:rsid w:val="003B5C89"/>
    <w:rsid w:val="003B5EDA"/>
    <w:rsid w:val="003B7326"/>
    <w:rsid w:val="003C25F0"/>
    <w:rsid w:val="003C58A8"/>
    <w:rsid w:val="003C5AB7"/>
    <w:rsid w:val="003C6527"/>
    <w:rsid w:val="003C6BD6"/>
    <w:rsid w:val="003C747D"/>
    <w:rsid w:val="003C782D"/>
    <w:rsid w:val="003D0E63"/>
    <w:rsid w:val="003D3800"/>
    <w:rsid w:val="003D3F03"/>
    <w:rsid w:val="003D4550"/>
    <w:rsid w:val="003D4682"/>
    <w:rsid w:val="003D4D47"/>
    <w:rsid w:val="003D5822"/>
    <w:rsid w:val="003E2089"/>
    <w:rsid w:val="003E2C47"/>
    <w:rsid w:val="003E466F"/>
    <w:rsid w:val="003E642B"/>
    <w:rsid w:val="003F3524"/>
    <w:rsid w:val="003F3EE6"/>
    <w:rsid w:val="003F57EC"/>
    <w:rsid w:val="003F57ED"/>
    <w:rsid w:val="003F7369"/>
    <w:rsid w:val="00401AF5"/>
    <w:rsid w:val="00404679"/>
    <w:rsid w:val="0040491D"/>
    <w:rsid w:val="00404E85"/>
    <w:rsid w:val="004052AA"/>
    <w:rsid w:val="00406521"/>
    <w:rsid w:val="00411B07"/>
    <w:rsid w:val="00412015"/>
    <w:rsid w:val="00413F65"/>
    <w:rsid w:val="00415D17"/>
    <w:rsid w:val="00415DD5"/>
    <w:rsid w:val="00417407"/>
    <w:rsid w:val="0042195F"/>
    <w:rsid w:val="00421A66"/>
    <w:rsid w:val="00421CCD"/>
    <w:rsid w:val="00423F83"/>
    <w:rsid w:val="0043059D"/>
    <w:rsid w:val="00434C71"/>
    <w:rsid w:val="00435090"/>
    <w:rsid w:val="00437368"/>
    <w:rsid w:val="004400A6"/>
    <w:rsid w:val="004401C5"/>
    <w:rsid w:val="004401F8"/>
    <w:rsid w:val="00444432"/>
    <w:rsid w:val="00444DE3"/>
    <w:rsid w:val="004458E1"/>
    <w:rsid w:val="00446963"/>
    <w:rsid w:val="004516C2"/>
    <w:rsid w:val="00452E0F"/>
    <w:rsid w:val="00454C86"/>
    <w:rsid w:val="00455A81"/>
    <w:rsid w:val="00455D4A"/>
    <w:rsid w:val="004560E9"/>
    <w:rsid w:val="0045631E"/>
    <w:rsid w:val="004607D4"/>
    <w:rsid w:val="00460D11"/>
    <w:rsid w:val="004616E4"/>
    <w:rsid w:val="00462AA1"/>
    <w:rsid w:val="00465277"/>
    <w:rsid w:val="00465CA1"/>
    <w:rsid w:val="00465E5F"/>
    <w:rsid w:val="00466A2D"/>
    <w:rsid w:val="00466B57"/>
    <w:rsid w:val="00472B64"/>
    <w:rsid w:val="00473795"/>
    <w:rsid w:val="00474958"/>
    <w:rsid w:val="00474B3C"/>
    <w:rsid w:val="00475E85"/>
    <w:rsid w:val="00476200"/>
    <w:rsid w:val="00480183"/>
    <w:rsid w:val="00481FFE"/>
    <w:rsid w:val="0048272C"/>
    <w:rsid w:val="00483594"/>
    <w:rsid w:val="004840ED"/>
    <w:rsid w:val="00484610"/>
    <w:rsid w:val="0048609F"/>
    <w:rsid w:val="00493275"/>
    <w:rsid w:val="004937D2"/>
    <w:rsid w:val="004955DC"/>
    <w:rsid w:val="004976C2"/>
    <w:rsid w:val="004A0A5D"/>
    <w:rsid w:val="004A0EAE"/>
    <w:rsid w:val="004A3CFA"/>
    <w:rsid w:val="004A4104"/>
    <w:rsid w:val="004A4776"/>
    <w:rsid w:val="004A4ABE"/>
    <w:rsid w:val="004A7926"/>
    <w:rsid w:val="004B17D6"/>
    <w:rsid w:val="004B41FC"/>
    <w:rsid w:val="004B422B"/>
    <w:rsid w:val="004B526B"/>
    <w:rsid w:val="004B63E4"/>
    <w:rsid w:val="004C0039"/>
    <w:rsid w:val="004C0D8E"/>
    <w:rsid w:val="004C0F5B"/>
    <w:rsid w:val="004C3024"/>
    <w:rsid w:val="004C66DB"/>
    <w:rsid w:val="004D17CE"/>
    <w:rsid w:val="004D4090"/>
    <w:rsid w:val="004D44B7"/>
    <w:rsid w:val="004D53A4"/>
    <w:rsid w:val="004E0898"/>
    <w:rsid w:val="004E2416"/>
    <w:rsid w:val="004E3DD9"/>
    <w:rsid w:val="004E4046"/>
    <w:rsid w:val="004F0C3D"/>
    <w:rsid w:val="004F5A16"/>
    <w:rsid w:val="00506665"/>
    <w:rsid w:val="005100CA"/>
    <w:rsid w:val="00516E5B"/>
    <w:rsid w:val="00517DF1"/>
    <w:rsid w:val="0052011B"/>
    <w:rsid w:val="0052149D"/>
    <w:rsid w:val="00522BBF"/>
    <w:rsid w:val="00523CE2"/>
    <w:rsid w:val="00530BE8"/>
    <w:rsid w:val="005319BA"/>
    <w:rsid w:val="00532FF9"/>
    <w:rsid w:val="00540C63"/>
    <w:rsid w:val="00543FDE"/>
    <w:rsid w:val="00545AD8"/>
    <w:rsid w:val="00545F80"/>
    <w:rsid w:val="0054600A"/>
    <w:rsid w:val="00550BD8"/>
    <w:rsid w:val="0055354A"/>
    <w:rsid w:val="005565EC"/>
    <w:rsid w:val="005608EC"/>
    <w:rsid w:val="005624DE"/>
    <w:rsid w:val="00562F5B"/>
    <w:rsid w:val="00562FBD"/>
    <w:rsid w:val="00563E92"/>
    <w:rsid w:val="00564960"/>
    <w:rsid w:val="00565EF1"/>
    <w:rsid w:val="00567050"/>
    <w:rsid w:val="00567D76"/>
    <w:rsid w:val="00567EF9"/>
    <w:rsid w:val="00570F8F"/>
    <w:rsid w:val="00573734"/>
    <w:rsid w:val="0057724C"/>
    <w:rsid w:val="005821D9"/>
    <w:rsid w:val="005823A1"/>
    <w:rsid w:val="00582A2A"/>
    <w:rsid w:val="00582B07"/>
    <w:rsid w:val="0059176A"/>
    <w:rsid w:val="005A257B"/>
    <w:rsid w:val="005A3CB9"/>
    <w:rsid w:val="005A420F"/>
    <w:rsid w:val="005A7F31"/>
    <w:rsid w:val="005B1DDC"/>
    <w:rsid w:val="005B2577"/>
    <w:rsid w:val="005B4C51"/>
    <w:rsid w:val="005B65E4"/>
    <w:rsid w:val="005B7B03"/>
    <w:rsid w:val="005C2C5A"/>
    <w:rsid w:val="005C4BF7"/>
    <w:rsid w:val="005C4DB9"/>
    <w:rsid w:val="005C5618"/>
    <w:rsid w:val="005C7429"/>
    <w:rsid w:val="005D096B"/>
    <w:rsid w:val="005D1719"/>
    <w:rsid w:val="005E12D6"/>
    <w:rsid w:val="005E2800"/>
    <w:rsid w:val="005E5C95"/>
    <w:rsid w:val="005E780A"/>
    <w:rsid w:val="005F0FA4"/>
    <w:rsid w:val="005F4B10"/>
    <w:rsid w:val="005F531A"/>
    <w:rsid w:val="00600F47"/>
    <w:rsid w:val="006059BF"/>
    <w:rsid w:val="00606F68"/>
    <w:rsid w:val="006161AE"/>
    <w:rsid w:val="00616DE7"/>
    <w:rsid w:val="00616E36"/>
    <w:rsid w:val="0061714B"/>
    <w:rsid w:val="006274E6"/>
    <w:rsid w:val="00630ADD"/>
    <w:rsid w:val="00631F21"/>
    <w:rsid w:val="006328CD"/>
    <w:rsid w:val="00632F03"/>
    <w:rsid w:val="006339A7"/>
    <w:rsid w:val="006411BC"/>
    <w:rsid w:val="00641C4C"/>
    <w:rsid w:val="0064243B"/>
    <w:rsid w:val="006449D6"/>
    <w:rsid w:val="00652272"/>
    <w:rsid w:val="00655485"/>
    <w:rsid w:val="006606AF"/>
    <w:rsid w:val="006612D2"/>
    <w:rsid w:val="00667D05"/>
    <w:rsid w:val="0067219D"/>
    <w:rsid w:val="006724F0"/>
    <w:rsid w:val="00672B38"/>
    <w:rsid w:val="0067532D"/>
    <w:rsid w:val="00675882"/>
    <w:rsid w:val="00675B4F"/>
    <w:rsid w:val="0067622B"/>
    <w:rsid w:val="0067699B"/>
    <w:rsid w:val="00677B33"/>
    <w:rsid w:val="00681D17"/>
    <w:rsid w:val="00686652"/>
    <w:rsid w:val="006875C2"/>
    <w:rsid w:val="00690572"/>
    <w:rsid w:val="006922AD"/>
    <w:rsid w:val="00692F18"/>
    <w:rsid w:val="006932DE"/>
    <w:rsid w:val="00693465"/>
    <w:rsid w:val="00696285"/>
    <w:rsid w:val="006967F0"/>
    <w:rsid w:val="00697AF0"/>
    <w:rsid w:val="006A06E0"/>
    <w:rsid w:val="006A0B03"/>
    <w:rsid w:val="006A103F"/>
    <w:rsid w:val="006A1AAC"/>
    <w:rsid w:val="006A2257"/>
    <w:rsid w:val="006A675D"/>
    <w:rsid w:val="006A683C"/>
    <w:rsid w:val="006B00A3"/>
    <w:rsid w:val="006B0ED6"/>
    <w:rsid w:val="006B1FE1"/>
    <w:rsid w:val="006B7716"/>
    <w:rsid w:val="006C06FB"/>
    <w:rsid w:val="006C23C1"/>
    <w:rsid w:val="006C4EC6"/>
    <w:rsid w:val="006C4EDE"/>
    <w:rsid w:val="006D47DB"/>
    <w:rsid w:val="006D4CD3"/>
    <w:rsid w:val="006D700F"/>
    <w:rsid w:val="006E0842"/>
    <w:rsid w:val="006E24CF"/>
    <w:rsid w:val="006E2AF1"/>
    <w:rsid w:val="006E4C0C"/>
    <w:rsid w:val="006E6A5D"/>
    <w:rsid w:val="006F0809"/>
    <w:rsid w:val="006F0C2A"/>
    <w:rsid w:val="006F5543"/>
    <w:rsid w:val="006F55F9"/>
    <w:rsid w:val="006F7A17"/>
    <w:rsid w:val="007003DE"/>
    <w:rsid w:val="00700580"/>
    <w:rsid w:val="00701279"/>
    <w:rsid w:val="0070206F"/>
    <w:rsid w:val="0070218E"/>
    <w:rsid w:val="00704F78"/>
    <w:rsid w:val="00710441"/>
    <w:rsid w:val="00710914"/>
    <w:rsid w:val="00711613"/>
    <w:rsid w:val="00711F2B"/>
    <w:rsid w:val="007121D5"/>
    <w:rsid w:val="0071488C"/>
    <w:rsid w:val="00716D47"/>
    <w:rsid w:val="007239CA"/>
    <w:rsid w:val="00730BF2"/>
    <w:rsid w:val="007316C0"/>
    <w:rsid w:val="00733239"/>
    <w:rsid w:val="0073396C"/>
    <w:rsid w:val="00734AEF"/>
    <w:rsid w:val="007400B6"/>
    <w:rsid w:val="00741754"/>
    <w:rsid w:val="00744252"/>
    <w:rsid w:val="00746B56"/>
    <w:rsid w:val="0075113C"/>
    <w:rsid w:val="00751D77"/>
    <w:rsid w:val="00756C2F"/>
    <w:rsid w:val="007577AF"/>
    <w:rsid w:val="00761123"/>
    <w:rsid w:val="00766CA0"/>
    <w:rsid w:val="00771BA9"/>
    <w:rsid w:val="0077226A"/>
    <w:rsid w:val="00774B84"/>
    <w:rsid w:val="007760C1"/>
    <w:rsid w:val="00776181"/>
    <w:rsid w:val="00781F93"/>
    <w:rsid w:val="0078223C"/>
    <w:rsid w:val="007851EE"/>
    <w:rsid w:val="007863CD"/>
    <w:rsid w:val="0079233C"/>
    <w:rsid w:val="007933A1"/>
    <w:rsid w:val="00793791"/>
    <w:rsid w:val="007947AA"/>
    <w:rsid w:val="00794D60"/>
    <w:rsid w:val="007951F7"/>
    <w:rsid w:val="0079542C"/>
    <w:rsid w:val="00795F7F"/>
    <w:rsid w:val="007972B0"/>
    <w:rsid w:val="007A0957"/>
    <w:rsid w:val="007A4778"/>
    <w:rsid w:val="007A5199"/>
    <w:rsid w:val="007A5895"/>
    <w:rsid w:val="007A6ED3"/>
    <w:rsid w:val="007B011A"/>
    <w:rsid w:val="007B0CB4"/>
    <w:rsid w:val="007B4A1B"/>
    <w:rsid w:val="007B7453"/>
    <w:rsid w:val="007B74BC"/>
    <w:rsid w:val="007B7855"/>
    <w:rsid w:val="007B7BFB"/>
    <w:rsid w:val="007B7FA7"/>
    <w:rsid w:val="007C288E"/>
    <w:rsid w:val="007C4F54"/>
    <w:rsid w:val="007C5C90"/>
    <w:rsid w:val="007D01BB"/>
    <w:rsid w:val="007D0CAD"/>
    <w:rsid w:val="007D1E06"/>
    <w:rsid w:val="007D2AFB"/>
    <w:rsid w:val="007D69F8"/>
    <w:rsid w:val="007E28ED"/>
    <w:rsid w:val="007E396F"/>
    <w:rsid w:val="007E44CD"/>
    <w:rsid w:val="007E70C6"/>
    <w:rsid w:val="007E78A6"/>
    <w:rsid w:val="007E7FE0"/>
    <w:rsid w:val="007F01DA"/>
    <w:rsid w:val="007F1D9B"/>
    <w:rsid w:val="007F48C7"/>
    <w:rsid w:val="007F5494"/>
    <w:rsid w:val="00802269"/>
    <w:rsid w:val="008024BF"/>
    <w:rsid w:val="008031CF"/>
    <w:rsid w:val="008043D0"/>
    <w:rsid w:val="00805297"/>
    <w:rsid w:val="0081032D"/>
    <w:rsid w:val="00812316"/>
    <w:rsid w:val="00812606"/>
    <w:rsid w:val="008145AA"/>
    <w:rsid w:val="00815C1E"/>
    <w:rsid w:val="00821F56"/>
    <w:rsid w:val="008256A4"/>
    <w:rsid w:val="008257B6"/>
    <w:rsid w:val="008315A7"/>
    <w:rsid w:val="00834508"/>
    <w:rsid w:val="00836E77"/>
    <w:rsid w:val="008400A9"/>
    <w:rsid w:val="008419AC"/>
    <w:rsid w:val="008424CB"/>
    <w:rsid w:val="00843ED9"/>
    <w:rsid w:val="0085114F"/>
    <w:rsid w:val="00853DE5"/>
    <w:rsid w:val="00854BB1"/>
    <w:rsid w:val="00855A28"/>
    <w:rsid w:val="008577A4"/>
    <w:rsid w:val="00864C9A"/>
    <w:rsid w:val="0086503D"/>
    <w:rsid w:val="00867410"/>
    <w:rsid w:val="00870C51"/>
    <w:rsid w:val="0087128B"/>
    <w:rsid w:val="00877ED3"/>
    <w:rsid w:val="00880A37"/>
    <w:rsid w:val="0088179C"/>
    <w:rsid w:val="00882B0C"/>
    <w:rsid w:val="008928B7"/>
    <w:rsid w:val="00893316"/>
    <w:rsid w:val="008933BE"/>
    <w:rsid w:val="00894633"/>
    <w:rsid w:val="008948C8"/>
    <w:rsid w:val="00894A09"/>
    <w:rsid w:val="00897870"/>
    <w:rsid w:val="008978AF"/>
    <w:rsid w:val="00897FEE"/>
    <w:rsid w:val="008A41ED"/>
    <w:rsid w:val="008A4916"/>
    <w:rsid w:val="008A58F6"/>
    <w:rsid w:val="008B15C8"/>
    <w:rsid w:val="008B1B87"/>
    <w:rsid w:val="008B5EE0"/>
    <w:rsid w:val="008B609B"/>
    <w:rsid w:val="008B73B4"/>
    <w:rsid w:val="008C1644"/>
    <w:rsid w:val="008C1A2B"/>
    <w:rsid w:val="008C7DAE"/>
    <w:rsid w:val="008D01A3"/>
    <w:rsid w:val="008D177E"/>
    <w:rsid w:val="008D2C28"/>
    <w:rsid w:val="008D4FBF"/>
    <w:rsid w:val="008D5603"/>
    <w:rsid w:val="008E1492"/>
    <w:rsid w:val="008E2373"/>
    <w:rsid w:val="008E307F"/>
    <w:rsid w:val="008E31E8"/>
    <w:rsid w:val="008E4119"/>
    <w:rsid w:val="008E7683"/>
    <w:rsid w:val="008E7DA1"/>
    <w:rsid w:val="008F1170"/>
    <w:rsid w:val="008F1AD7"/>
    <w:rsid w:val="008F48AF"/>
    <w:rsid w:val="008F6076"/>
    <w:rsid w:val="009001E1"/>
    <w:rsid w:val="00904272"/>
    <w:rsid w:val="00904585"/>
    <w:rsid w:val="00905441"/>
    <w:rsid w:val="0091031A"/>
    <w:rsid w:val="0091285A"/>
    <w:rsid w:val="00915FDD"/>
    <w:rsid w:val="00917AA1"/>
    <w:rsid w:val="009208E6"/>
    <w:rsid w:val="00922214"/>
    <w:rsid w:val="00922C13"/>
    <w:rsid w:val="00922D68"/>
    <w:rsid w:val="00923268"/>
    <w:rsid w:val="00923DBD"/>
    <w:rsid w:val="0092455F"/>
    <w:rsid w:val="00930453"/>
    <w:rsid w:val="009306AF"/>
    <w:rsid w:val="0093079A"/>
    <w:rsid w:val="00933CBD"/>
    <w:rsid w:val="009342CA"/>
    <w:rsid w:val="00937040"/>
    <w:rsid w:val="0093750A"/>
    <w:rsid w:val="009415C6"/>
    <w:rsid w:val="0094286C"/>
    <w:rsid w:val="0094423E"/>
    <w:rsid w:val="00944F59"/>
    <w:rsid w:val="009512CF"/>
    <w:rsid w:val="00951928"/>
    <w:rsid w:val="00953D31"/>
    <w:rsid w:val="00955397"/>
    <w:rsid w:val="00955EEA"/>
    <w:rsid w:val="009576C5"/>
    <w:rsid w:val="00960222"/>
    <w:rsid w:val="00963F80"/>
    <w:rsid w:val="00966DEB"/>
    <w:rsid w:val="00966F77"/>
    <w:rsid w:val="00967960"/>
    <w:rsid w:val="009706D5"/>
    <w:rsid w:val="00972465"/>
    <w:rsid w:val="00974193"/>
    <w:rsid w:val="0097552D"/>
    <w:rsid w:val="009813E6"/>
    <w:rsid w:val="009827C3"/>
    <w:rsid w:val="00986049"/>
    <w:rsid w:val="00987B3C"/>
    <w:rsid w:val="00995508"/>
    <w:rsid w:val="00996D60"/>
    <w:rsid w:val="0099726E"/>
    <w:rsid w:val="009A218C"/>
    <w:rsid w:val="009B6A9E"/>
    <w:rsid w:val="009B7156"/>
    <w:rsid w:val="009C12BA"/>
    <w:rsid w:val="009C1EE7"/>
    <w:rsid w:val="009C246C"/>
    <w:rsid w:val="009C45EC"/>
    <w:rsid w:val="009C470A"/>
    <w:rsid w:val="009C5B8F"/>
    <w:rsid w:val="009D0E72"/>
    <w:rsid w:val="009D541C"/>
    <w:rsid w:val="009D554A"/>
    <w:rsid w:val="009D760F"/>
    <w:rsid w:val="009E05D0"/>
    <w:rsid w:val="009E0D43"/>
    <w:rsid w:val="009E1703"/>
    <w:rsid w:val="009F69F7"/>
    <w:rsid w:val="009F7C33"/>
    <w:rsid w:val="00A01C04"/>
    <w:rsid w:val="00A05A1B"/>
    <w:rsid w:val="00A10DE9"/>
    <w:rsid w:val="00A11B28"/>
    <w:rsid w:val="00A128B1"/>
    <w:rsid w:val="00A27910"/>
    <w:rsid w:val="00A334AD"/>
    <w:rsid w:val="00A3466D"/>
    <w:rsid w:val="00A35177"/>
    <w:rsid w:val="00A35581"/>
    <w:rsid w:val="00A3684B"/>
    <w:rsid w:val="00A36AF6"/>
    <w:rsid w:val="00A37852"/>
    <w:rsid w:val="00A41403"/>
    <w:rsid w:val="00A418DC"/>
    <w:rsid w:val="00A421B9"/>
    <w:rsid w:val="00A4572E"/>
    <w:rsid w:val="00A46AB0"/>
    <w:rsid w:val="00A51EDD"/>
    <w:rsid w:val="00A522A0"/>
    <w:rsid w:val="00A530F6"/>
    <w:rsid w:val="00A541A1"/>
    <w:rsid w:val="00A6033B"/>
    <w:rsid w:val="00A6099B"/>
    <w:rsid w:val="00A6276E"/>
    <w:rsid w:val="00A629FE"/>
    <w:rsid w:val="00A675FA"/>
    <w:rsid w:val="00A72B93"/>
    <w:rsid w:val="00A7574C"/>
    <w:rsid w:val="00A7582B"/>
    <w:rsid w:val="00A773A9"/>
    <w:rsid w:val="00A83727"/>
    <w:rsid w:val="00A83C00"/>
    <w:rsid w:val="00A84234"/>
    <w:rsid w:val="00A85905"/>
    <w:rsid w:val="00A91912"/>
    <w:rsid w:val="00A92045"/>
    <w:rsid w:val="00A94243"/>
    <w:rsid w:val="00A943D6"/>
    <w:rsid w:val="00A956F5"/>
    <w:rsid w:val="00AA13C0"/>
    <w:rsid w:val="00AA15C6"/>
    <w:rsid w:val="00AA261B"/>
    <w:rsid w:val="00AA32A1"/>
    <w:rsid w:val="00AA3833"/>
    <w:rsid w:val="00AB1943"/>
    <w:rsid w:val="00AB37F7"/>
    <w:rsid w:val="00AB4DCB"/>
    <w:rsid w:val="00AC20D0"/>
    <w:rsid w:val="00AC351C"/>
    <w:rsid w:val="00AC38C8"/>
    <w:rsid w:val="00AC3E16"/>
    <w:rsid w:val="00AC5384"/>
    <w:rsid w:val="00AD3A95"/>
    <w:rsid w:val="00AD450F"/>
    <w:rsid w:val="00AE2E16"/>
    <w:rsid w:val="00AE50D6"/>
    <w:rsid w:val="00AE5292"/>
    <w:rsid w:val="00B07EF3"/>
    <w:rsid w:val="00B12D8F"/>
    <w:rsid w:val="00B12F76"/>
    <w:rsid w:val="00B14448"/>
    <w:rsid w:val="00B150B7"/>
    <w:rsid w:val="00B17C42"/>
    <w:rsid w:val="00B201B1"/>
    <w:rsid w:val="00B2144C"/>
    <w:rsid w:val="00B21541"/>
    <w:rsid w:val="00B23A76"/>
    <w:rsid w:val="00B23D33"/>
    <w:rsid w:val="00B23E85"/>
    <w:rsid w:val="00B24704"/>
    <w:rsid w:val="00B2570A"/>
    <w:rsid w:val="00B25E77"/>
    <w:rsid w:val="00B27D9A"/>
    <w:rsid w:val="00B3222F"/>
    <w:rsid w:val="00B337EF"/>
    <w:rsid w:val="00B37445"/>
    <w:rsid w:val="00B5005E"/>
    <w:rsid w:val="00B525F5"/>
    <w:rsid w:val="00B61348"/>
    <w:rsid w:val="00B63A6F"/>
    <w:rsid w:val="00B6593C"/>
    <w:rsid w:val="00B71618"/>
    <w:rsid w:val="00B73388"/>
    <w:rsid w:val="00B74810"/>
    <w:rsid w:val="00B74B01"/>
    <w:rsid w:val="00B7731C"/>
    <w:rsid w:val="00B776E7"/>
    <w:rsid w:val="00B80C92"/>
    <w:rsid w:val="00B8133C"/>
    <w:rsid w:val="00B82B70"/>
    <w:rsid w:val="00B90BFD"/>
    <w:rsid w:val="00B91467"/>
    <w:rsid w:val="00B92ACA"/>
    <w:rsid w:val="00B94D9C"/>
    <w:rsid w:val="00B962B7"/>
    <w:rsid w:val="00BA2A2E"/>
    <w:rsid w:val="00BA3F44"/>
    <w:rsid w:val="00BA66FE"/>
    <w:rsid w:val="00BB5346"/>
    <w:rsid w:val="00BB5836"/>
    <w:rsid w:val="00BB5AD6"/>
    <w:rsid w:val="00BB6C0A"/>
    <w:rsid w:val="00BB776F"/>
    <w:rsid w:val="00BC1071"/>
    <w:rsid w:val="00BC502E"/>
    <w:rsid w:val="00BC5688"/>
    <w:rsid w:val="00BC6820"/>
    <w:rsid w:val="00BD40AC"/>
    <w:rsid w:val="00BD555C"/>
    <w:rsid w:val="00BE04DF"/>
    <w:rsid w:val="00BE4B7B"/>
    <w:rsid w:val="00BE791E"/>
    <w:rsid w:val="00BF1177"/>
    <w:rsid w:val="00BF21C6"/>
    <w:rsid w:val="00BF32A3"/>
    <w:rsid w:val="00BF4692"/>
    <w:rsid w:val="00BF4ACC"/>
    <w:rsid w:val="00BF4C8C"/>
    <w:rsid w:val="00BF4FD7"/>
    <w:rsid w:val="00C02CA9"/>
    <w:rsid w:val="00C125AA"/>
    <w:rsid w:val="00C178BB"/>
    <w:rsid w:val="00C17E5D"/>
    <w:rsid w:val="00C24A06"/>
    <w:rsid w:val="00C2587B"/>
    <w:rsid w:val="00C266EC"/>
    <w:rsid w:val="00C26CBA"/>
    <w:rsid w:val="00C33B92"/>
    <w:rsid w:val="00C35144"/>
    <w:rsid w:val="00C3565B"/>
    <w:rsid w:val="00C35942"/>
    <w:rsid w:val="00C35E6F"/>
    <w:rsid w:val="00C3658E"/>
    <w:rsid w:val="00C367AA"/>
    <w:rsid w:val="00C41D64"/>
    <w:rsid w:val="00C46425"/>
    <w:rsid w:val="00C46B83"/>
    <w:rsid w:val="00C50350"/>
    <w:rsid w:val="00C50616"/>
    <w:rsid w:val="00C50D74"/>
    <w:rsid w:val="00C52DBF"/>
    <w:rsid w:val="00C55C1F"/>
    <w:rsid w:val="00C571C0"/>
    <w:rsid w:val="00C60E8C"/>
    <w:rsid w:val="00C61DA4"/>
    <w:rsid w:val="00C645D9"/>
    <w:rsid w:val="00C67C22"/>
    <w:rsid w:val="00C74CAA"/>
    <w:rsid w:val="00C75CE4"/>
    <w:rsid w:val="00C7619C"/>
    <w:rsid w:val="00C76DE5"/>
    <w:rsid w:val="00C81634"/>
    <w:rsid w:val="00C81CB4"/>
    <w:rsid w:val="00C82B6F"/>
    <w:rsid w:val="00C869C1"/>
    <w:rsid w:val="00C87DDA"/>
    <w:rsid w:val="00C87E35"/>
    <w:rsid w:val="00C93597"/>
    <w:rsid w:val="00C96976"/>
    <w:rsid w:val="00C97748"/>
    <w:rsid w:val="00C97A7E"/>
    <w:rsid w:val="00CA1E17"/>
    <w:rsid w:val="00CA35E3"/>
    <w:rsid w:val="00CA3FC6"/>
    <w:rsid w:val="00CA6053"/>
    <w:rsid w:val="00CA6E78"/>
    <w:rsid w:val="00CB07BC"/>
    <w:rsid w:val="00CB181B"/>
    <w:rsid w:val="00CB238C"/>
    <w:rsid w:val="00CB47F9"/>
    <w:rsid w:val="00CB50C4"/>
    <w:rsid w:val="00CB7175"/>
    <w:rsid w:val="00CC0968"/>
    <w:rsid w:val="00CC0FD1"/>
    <w:rsid w:val="00CC118F"/>
    <w:rsid w:val="00CC3D28"/>
    <w:rsid w:val="00CC49D2"/>
    <w:rsid w:val="00CC694D"/>
    <w:rsid w:val="00CD0135"/>
    <w:rsid w:val="00CD14AB"/>
    <w:rsid w:val="00CD4321"/>
    <w:rsid w:val="00CD5451"/>
    <w:rsid w:val="00CD690A"/>
    <w:rsid w:val="00CD6BD3"/>
    <w:rsid w:val="00CE0472"/>
    <w:rsid w:val="00CE61BC"/>
    <w:rsid w:val="00CE6302"/>
    <w:rsid w:val="00CF0C8C"/>
    <w:rsid w:val="00CF1340"/>
    <w:rsid w:val="00CF1FD7"/>
    <w:rsid w:val="00CF20DB"/>
    <w:rsid w:val="00CF52C7"/>
    <w:rsid w:val="00D00F31"/>
    <w:rsid w:val="00D01DFC"/>
    <w:rsid w:val="00D0578B"/>
    <w:rsid w:val="00D06D37"/>
    <w:rsid w:val="00D0742D"/>
    <w:rsid w:val="00D076C1"/>
    <w:rsid w:val="00D07B04"/>
    <w:rsid w:val="00D127DB"/>
    <w:rsid w:val="00D12E39"/>
    <w:rsid w:val="00D12EBA"/>
    <w:rsid w:val="00D1412C"/>
    <w:rsid w:val="00D14F97"/>
    <w:rsid w:val="00D15773"/>
    <w:rsid w:val="00D157A4"/>
    <w:rsid w:val="00D16AEB"/>
    <w:rsid w:val="00D204AE"/>
    <w:rsid w:val="00D21489"/>
    <w:rsid w:val="00D22C28"/>
    <w:rsid w:val="00D23136"/>
    <w:rsid w:val="00D232FE"/>
    <w:rsid w:val="00D2427F"/>
    <w:rsid w:val="00D24E2E"/>
    <w:rsid w:val="00D25223"/>
    <w:rsid w:val="00D261FF"/>
    <w:rsid w:val="00D27EDA"/>
    <w:rsid w:val="00D307D9"/>
    <w:rsid w:val="00D31647"/>
    <w:rsid w:val="00D3379F"/>
    <w:rsid w:val="00D33990"/>
    <w:rsid w:val="00D36039"/>
    <w:rsid w:val="00D41F90"/>
    <w:rsid w:val="00D431C1"/>
    <w:rsid w:val="00D43747"/>
    <w:rsid w:val="00D45FB8"/>
    <w:rsid w:val="00D46E5A"/>
    <w:rsid w:val="00D4772B"/>
    <w:rsid w:val="00D51EB9"/>
    <w:rsid w:val="00D529A1"/>
    <w:rsid w:val="00D543F0"/>
    <w:rsid w:val="00D55CE7"/>
    <w:rsid w:val="00D56435"/>
    <w:rsid w:val="00D57993"/>
    <w:rsid w:val="00D611B8"/>
    <w:rsid w:val="00D6288B"/>
    <w:rsid w:val="00D64DA7"/>
    <w:rsid w:val="00D66998"/>
    <w:rsid w:val="00D6751C"/>
    <w:rsid w:val="00D67C65"/>
    <w:rsid w:val="00D70FEB"/>
    <w:rsid w:val="00D72088"/>
    <w:rsid w:val="00D723B1"/>
    <w:rsid w:val="00D77046"/>
    <w:rsid w:val="00D778B7"/>
    <w:rsid w:val="00D85262"/>
    <w:rsid w:val="00D85B33"/>
    <w:rsid w:val="00D865F1"/>
    <w:rsid w:val="00D935AB"/>
    <w:rsid w:val="00D9561B"/>
    <w:rsid w:val="00D96EBC"/>
    <w:rsid w:val="00DA4239"/>
    <w:rsid w:val="00DB00D8"/>
    <w:rsid w:val="00DB5114"/>
    <w:rsid w:val="00DB5C74"/>
    <w:rsid w:val="00DC07F6"/>
    <w:rsid w:val="00DC278E"/>
    <w:rsid w:val="00DC360E"/>
    <w:rsid w:val="00DC5AB3"/>
    <w:rsid w:val="00DC7C3A"/>
    <w:rsid w:val="00DD036E"/>
    <w:rsid w:val="00DD3485"/>
    <w:rsid w:val="00DD6145"/>
    <w:rsid w:val="00DD6EBD"/>
    <w:rsid w:val="00DE1253"/>
    <w:rsid w:val="00DE2D7E"/>
    <w:rsid w:val="00DE2F70"/>
    <w:rsid w:val="00DE53CD"/>
    <w:rsid w:val="00DE7869"/>
    <w:rsid w:val="00DF279F"/>
    <w:rsid w:val="00DF2A93"/>
    <w:rsid w:val="00DF41C1"/>
    <w:rsid w:val="00DF6192"/>
    <w:rsid w:val="00E0143F"/>
    <w:rsid w:val="00E12590"/>
    <w:rsid w:val="00E12CBA"/>
    <w:rsid w:val="00E12F47"/>
    <w:rsid w:val="00E1645D"/>
    <w:rsid w:val="00E17E53"/>
    <w:rsid w:val="00E232E7"/>
    <w:rsid w:val="00E2501E"/>
    <w:rsid w:val="00E275CA"/>
    <w:rsid w:val="00E27DC9"/>
    <w:rsid w:val="00E3038F"/>
    <w:rsid w:val="00E30B63"/>
    <w:rsid w:val="00E337B9"/>
    <w:rsid w:val="00E343A7"/>
    <w:rsid w:val="00E374E0"/>
    <w:rsid w:val="00E37628"/>
    <w:rsid w:val="00E40759"/>
    <w:rsid w:val="00E40889"/>
    <w:rsid w:val="00E415F8"/>
    <w:rsid w:val="00E463F8"/>
    <w:rsid w:val="00E47848"/>
    <w:rsid w:val="00E5253A"/>
    <w:rsid w:val="00E547C4"/>
    <w:rsid w:val="00E5782F"/>
    <w:rsid w:val="00E60427"/>
    <w:rsid w:val="00E66DB4"/>
    <w:rsid w:val="00E70EFA"/>
    <w:rsid w:val="00E715A7"/>
    <w:rsid w:val="00E725FD"/>
    <w:rsid w:val="00E74786"/>
    <w:rsid w:val="00E75101"/>
    <w:rsid w:val="00E757F7"/>
    <w:rsid w:val="00E821D0"/>
    <w:rsid w:val="00E8224B"/>
    <w:rsid w:val="00E84896"/>
    <w:rsid w:val="00E90C2B"/>
    <w:rsid w:val="00E915F5"/>
    <w:rsid w:val="00E9269E"/>
    <w:rsid w:val="00E95FCD"/>
    <w:rsid w:val="00E969E7"/>
    <w:rsid w:val="00E96AA4"/>
    <w:rsid w:val="00EA2F5A"/>
    <w:rsid w:val="00EA4305"/>
    <w:rsid w:val="00EA524A"/>
    <w:rsid w:val="00EA574F"/>
    <w:rsid w:val="00EA6743"/>
    <w:rsid w:val="00EB37AE"/>
    <w:rsid w:val="00EB39FE"/>
    <w:rsid w:val="00EB4C55"/>
    <w:rsid w:val="00EB5910"/>
    <w:rsid w:val="00EC2DD6"/>
    <w:rsid w:val="00EC3554"/>
    <w:rsid w:val="00EC42F4"/>
    <w:rsid w:val="00EC6F08"/>
    <w:rsid w:val="00EC7163"/>
    <w:rsid w:val="00ED0669"/>
    <w:rsid w:val="00ED079B"/>
    <w:rsid w:val="00ED1003"/>
    <w:rsid w:val="00ED1D39"/>
    <w:rsid w:val="00EE17AD"/>
    <w:rsid w:val="00EE35AA"/>
    <w:rsid w:val="00EE43AE"/>
    <w:rsid w:val="00EE4EFB"/>
    <w:rsid w:val="00EE74C1"/>
    <w:rsid w:val="00EF5BDD"/>
    <w:rsid w:val="00EF7659"/>
    <w:rsid w:val="00F006C5"/>
    <w:rsid w:val="00F007DF"/>
    <w:rsid w:val="00F03E99"/>
    <w:rsid w:val="00F041AE"/>
    <w:rsid w:val="00F0533F"/>
    <w:rsid w:val="00F06904"/>
    <w:rsid w:val="00F07A91"/>
    <w:rsid w:val="00F139DA"/>
    <w:rsid w:val="00F15008"/>
    <w:rsid w:val="00F1782D"/>
    <w:rsid w:val="00F23237"/>
    <w:rsid w:val="00F243EC"/>
    <w:rsid w:val="00F24E12"/>
    <w:rsid w:val="00F2536A"/>
    <w:rsid w:val="00F265D1"/>
    <w:rsid w:val="00F26A85"/>
    <w:rsid w:val="00F30B0C"/>
    <w:rsid w:val="00F33B15"/>
    <w:rsid w:val="00F33B75"/>
    <w:rsid w:val="00F35847"/>
    <w:rsid w:val="00F359B6"/>
    <w:rsid w:val="00F37388"/>
    <w:rsid w:val="00F3799A"/>
    <w:rsid w:val="00F46AB4"/>
    <w:rsid w:val="00F47763"/>
    <w:rsid w:val="00F5050E"/>
    <w:rsid w:val="00F50965"/>
    <w:rsid w:val="00F52F71"/>
    <w:rsid w:val="00F61BCA"/>
    <w:rsid w:val="00F61DF7"/>
    <w:rsid w:val="00F62B25"/>
    <w:rsid w:val="00F63B12"/>
    <w:rsid w:val="00F63CA1"/>
    <w:rsid w:val="00F649C9"/>
    <w:rsid w:val="00F66123"/>
    <w:rsid w:val="00F704CA"/>
    <w:rsid w:val="00F71308"/>
    <w:rsid w:val="00F72EC4"/>
    <w:rsid w:val="00F745C1"/>
    <w:rsid w:val="00F75E7F"/>
    <w:rsid w:val="00F80AD8"/>
    <w:rsid w:val="00F812FC"/>
    <w:rsid w:val="00F82160"/>
    <w:rsid w:val="00F83324"/>
    <w:rsid w:val="00F838C6"/>
    <w:rsid w:val="00F83BCD"/>
    <w:rsid w:val="00F84F87"/>
    <w:rsid w:val="00F87C9E"/>
    <w:rsid w:val="00F91A96"/>
    <w:rsid w:val="00F95F63"/>
    <w:rsid w:val="00F978A4"/>
    <w:rsid w:val="00FA2F8B"/>
    <w:rsid w:val="00FA3147"/>
    <w:rsid w:val="00FA4EFB"/>
    <w:rsid w:val="00FA65D0"/>
    <w:rsid w:val="00FA6DA5"/>
    <w:rsid w:val="00FB4278"/>
    <w:rsid w:val="00FB4B12"/>
    <w:rsid w:val="00FC07C0"/>
    <w:rsid w:val="00FC1455"/>
    <w:rsid w:val="00FC19EE"/>
    <w:rsid w:val="00FC550C"/>
    <w:rsid w:val="00FC670D"/>
    <w:rsid w:val="00FD190F"/>
    <w:rsid w:val="00FD4B46"/>
    <w:rsid w:val="00FD5BA2"/>
    <w:rsid w:val="00FD6572"/>
    <w:rsid w:val="00FE11FD"/>
    <w:rsid w:val="00FE14F7"/>
    <w:rsid w:val="00FE2B16"/>
    <w:rsid w:val="00FE3C71"/>
    <w:rsid w:val="00FE4D62"/>
    <w:rsid w:val="00FE77F1"/>
    <w:rsid w:val="00FF4461"/>
    <w:rsid w:val="00FF4713"/>
    <w:rsid w:val="00FF4B54"/>
    <w:rsid w:val="00FF4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5083C"/>
  <w15:docId w15:val="{B67753B4-88E4-442B-B6C3-9A7E41C6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1">
    <w:name w:val="Rozvržení dokumentu1"/>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3"/>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basedOn w:val="Normln"/>
    <w:link w:val="OdstavecseseznamemChar"/>
    <w:uiPriority w:val="34"/>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eastAsia="cs-CZ"/>
    </w:rPr>
  </w:style>
  <w:style w:type="character" w:customStyle="1" w:styleId="PodtitulChar">
    <w:name w:val="Podtitul Char"/>
    <w:link w:val="a"/>
    <w:rsid w:val="00D935AB"/>
    <w:rPr>
      <w:rFonts w:ascii="Times New Roman" w:eastAsia="Times New Roman" w:hAnsi="Times New Roman"/>
      <w:b/>
      <w:color w:val="000000"/>
      <w:sz w:val="28"/>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eastAsia="cs-CZ"/>
    </w:rPr>
  </w:style>
  <w:style w:type="character" w:customStyle="1" w:styleId="NzevChar">
    <w:name w:val="Název Char"/>
    <w:link w:val="Nzev"/>
    <w:uiPriority w:val="99"/>
    <w:rsid w:val="00D935AB"/>
    <w:rPr>
      <w:rFonts w:eastAsia="Calibri"/>
      <w:b/>
      <w:bCs/>
      <w:sz w:val="24"/>
      <w:szCs w:val="24"/>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link w:val="Odstavecseseznamem"/>
    <w:uiPriority w:val="34"/>
    <w:locked/>
    <w:rsid w:val="00020A49"/>
    <w:rPr>
      <w:sz w:val="24"/>
      <w:szCs w:val="24"/>
      <w:lang w:eastAsia="ar-SA"/>
    </w:rPr>
  </w:style>
  <w:style w:type="paragraph" w:customStyle="1" w:styleId="2nesltext">
    <w:name w:val="2nečísl.text"/>
    <w:basedOn w:val="Normln"/>
    <w:qFormat/>
    <w:rsid w:val="006E2AF1"/>
    <w:pPr>
      <w:suppressAutoHyphens w:val="0"/>
      <w:spacing w:before="240" w:after="240"/>
      <w:jc w:val="both"/>
    </w:pPr>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8E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923786">
      <w:bodyDiv w:val="1"/>
      <w:marLeft w:val="0"/>
      <w:marRight w:val="0"/>
      <w:marTop w:val="0"/>
      <w:marBottom w:val="0"/>
      <w:divBdr>
        <w:top w:val="none" w:sz="0" w:space="0" w:color="auto"/>
        <w:left w:val="none" w:sz="0" w:space="0" w:color="auto"/>
        <w:bottom w:val="none" w:sz="0" w:space="0" w:color="auto"/>
        <w:right w:val="none" w:sz="0" w:space="0" w:color="auto"/>
      </w:divBdr>
    </w:div>
    <w:div w:id="414088632">
      <w:bodyDiv w:val="1"/>
      <w:marLeft w:val="0"/>
      <w:marRight w:val="0"/>
      <w:marTop w:val="0"/>
      <w:marBottom w:val="0"/>
      <w:divBdr>
        <w:top w:val="none" w:sz="0" w:space="0" w:color="auto"/>
        <w:left w:val="none" w:sz="0" w:space="0" w:color="auto"/>
        <w:bottom w:val="none" w:sz="0" w:space="0" w:color="auto"/>
        <w:right w:val="none" w:sz="0" w:space="0" w:color="auto"/>
      </w:divBdr>
    </w:div>
    <w:div w:id="645167738">
      <w:bodyDiv w:val="1"/>
      <w:marLeft w:val="0"/>
      <w:marRight w:val="0"/>
      <w:marTop w:val="0"/>
      <w:marBottom w:val="0"/>
      <w:divBdr>
        <w:top w:val="none" w:sz="0" w:space="0" w:color="auto"/>
        <w:left w:val="none" w:sz="0" w:space="0" w:color="auto"/>
        <w:bottom w:val="none" w:sz="0" w:space="0" w:color="auto"/>
        <w:right w:val="none" w:sz="0" w:space="0" w:color="auto"/>
      </w:divBdr>
    </w:div>
    <w:div w:id="779953449">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327708847">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602715236">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63508465">
      <w:bodyDiv w:val="1"/>
      <w:marLeft w:val="0"/>
      <w:marRight w:val="0"/>
      <w:marTop w:val="0"/>
      <w:marBottom w:val="0"/>
      <w:divBdr>
        <w:top w:val="none" w:sz="0" w:space="0" w:color="auto"/>
        <w:left w:val="none" w:sz="0" w:space="0" w:color="auto"/>
        <w:bottom w:val="none" w:sz="0" w:space="0" w:color="auto"/>
        <w:right w:val="none" w:sz="0" w:space="0" w:color="auto"/>
      </w:divBdr>
    </w:div>
    <w:div w:id="193786054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1258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FCB7-4071-42CA-B829-0BFE4670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4647</Words>
  <Characters>27851</Characters>
  <Application>Microsoft Office Word</Application>
  <DocSecurity>0</DocSecurity>
  <Lines>232</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Cejiza</dc:creator>
  <cp:lastModifiedBy>Monika Málková</cp:lastModifiedBy>
  <cp:revision>2</cp:revision>
  <cp:lastPrinted>2022-05-02T13:04:00Z</cp:lastPrinted>
  <dcterms:created xsi:type="dcterms:W3CDTF">2022-05-02T14:06:00Z</dcterms:created>
  <dcterms:modified xsi:type="dcterms:W3CDTF">2022-05-02T14:06:00Z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vagnerova.yvetta@kr-jihomoravsky.cz</vt:lpwstr>
  </property>
  <property fmtid="{D5CDD505-2E9C-101B-9397-08002B2CF9AE}" pid="5" name="MSIP_Label_690ebb53-23a2-471a-9c6e-17bd0d11311e_SetDate">
    <vt:lpwstr>2021-04-19T07:32:58.8972144Z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8b2f19e4-6c2f-4074-871e-f1a19638e3f5</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