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FCF8F" w14:textId="77777777" w:rsidR="00471CD3" w:rsidRPr="00F27FC9" w:rsidRDefault="00471CD3" w:rsidP="00471CD3">
      <w:pPr>
        <w:autoSpaceDE w:val="0"/>
        <w:autoSpaceDN w:val="0"/>
        <w:adjustRightInd w:val="0"/>
        <w:spacing w:before="120" w:line="300" w:lineRule="exact"/>
        <w:jc w:val="both"/>
        <w:rPr>
          <w:rFonts w:ascii="Segoe UI" w:hAnsi="Segoe UI" w:cs="Segoe UI"/>
          <w:sz w:val="22"/>
          <w:szCs w:val="22"/>
        </w:rPr>
      </w:pPr>
    </w:p>
    <w:p w14:paraId="229B9D4E" w14:textId="77777777" w:rsidR="00471CD3" w:rsidRPr="00F27FC9" w:rsidRDefault="00471CD3" w:rsidP="00471CD3">
      <w:pPr>
        <w:autoSpaceDE w:val="0"/>
        <w:autoSpaceDN w:val="0"/>
        <w:adjustRightInd w:val="0"/>
        <w:spacing w:before="120" w:line="300" w:lineRule="exact"/>
        <w:jc w:val="center"/>
        <w:rPr>
          <w:rFonts w:ascii="Segoe UI" w:hAnsi="Segoe UI" w:cs="Segoe UI"/>
          <w:sz w:val="22"/>
          <w:szCs w:val="22"/>
        </w:rPr>
      </w:pPr>
    </w:p>
    <w:p w14:paraId="46EE7A99" w14:textId="77777777" w:rsidR="00471CD3" w:rsidRPr="00F27FC9" w:rsidRDefault="00471CD3" w:rsidP="00471CD3">
      <w:pPr>
        <w:autoSpaceDE w:val="0"/>
        <w:autoSpaceDN w:val="0"/>
        <w:adjustRightInd w:val="0"/>
        <w:spacing w:before="120" w:line="300" w:lineRule="exact"/>
        <w:jc w:val="center"/>
        <w:rPr>
          <w:rFonts w:ascii="Segoe UI" w:hAnsi="Segoe UI" w:cs="Segoe UI"/>
          <w:b/>
          <w:bCs/>
          <w:sz w:val="22"/>
          <w:szCs w:val="22"/>
        </w:rPr>
      </w:pPr>
      <w:r w:rsidRPr="00F27FC9">
        <w:rPr>
          <w:rFonts w:ascii="Segoe UI" w:hAnsi="Segoe UI" w:cs="Segoe UI"/>
          <w:b/>
          <w:bCs/>
          <w:sz w:val="22"/>
          <w:szCs w:val="22"/>
        </w:rPr>
        <w:t>Smlouva o dílo</w:t>
      </w:r>
    </w:p>
    <w:p w14:paraId="45E22170" w14:textId="77777777" w:rsidR="00471CD3" w:rsidRPr="00F54895" w:rsidRDefault="00471CD3" w:rsidP="00471CD3">
      <w:pPr>
        <w:autoSpaceDE w:val="0"/>
        <w:autoSpaceDN w:val="0"/>
        <w:adjustRightInd w:val="0"/>
        <w:spacing w:before="120" w:line="300" w:lineRule="exact"/>
        <w:jc w:val="center"/>
        <w:rPr>
          <w:rFonts w:ascii="Segoe UI" w:hAnsi="Segoe UI" w:cs="Segoe UI"/>
          <w:bCs/>
          <w:sz w:val="22"/>
          <w:szCs w:val="22"/>
        </w:rPr>
      </w:pPr>
    </w:p>
    <w:p w14:paraId="7A67D60C" w14:textId="61A38CC8" w:rsidR="00471CD3" w:rsidRPr="003D3C6D" w:rsidRDefault="001C47CA" w:rsidP="00471CD3">
      <w:pPr>
        <w:pStyle w:val="Zhlav"/>
        <w:jc w:val="center"/>
        <w:rPr>
          <w:rFonts w:ascii="Tahoma" w:hAnsi="Tahoma" w:cs="Tahoma"/>
          <w:b/>
          <w:i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Zpracování analytický</w:t>
      </w:r>
      <w:r w:rsidR="00F0384A">
        <w:rPr>
          <w:rFonts w:ascii="Tahoma" w:hAnsi="Tahoma" w:cs="Tahoma"/>
          <w:b/>
          <w:color w:val="000000"/>
          <w:sz w:val="18"/>
          <w:szCs w:val="18"/>
        </w:rPr>
        <w:t>ch</w:t>
      </w:r>
      <w:r>
        <w:rPr>
          <w:rFonts w:ascii="Tahoma" w:hAnsi="Tahoma" w:cs="Tahoma"/>
          <w:b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b/>
          <w:color w:val="000000"/>
          <w:sz w:val="18"/>
          <w:szCs w:val="18"/>
        </w:rPr>
        <w:t>podkladů - sociologické</w:t>
      </w:r>
      <w:proofErr w:type="gramEnd"/>
      <w:r>
        <w:rPr>
          <w:rFonts w:ascii="Tahoma" w:hAnsi="Tahoma" w:cs="Tahoma"/>
          <w:b/>
          <w:color w:val="000000"/>
          <w:sz w:val="18"/>
          <w:szCs w:val="18"/>
        </w:rPr>
        <w:t xml:space="preserve"> šetření 2022/0038</w:t>
      </w:r>
    </w:p>
    <w:p w14:paraId="3C5DA068" w14:textId="77777777" w:rsidR="00471CD3" w:rsidRPr="00F27FC9" w:rsidRDefault="00471CD3" w:rsidP="00471CD3">
      <w:pPr>
        <w:autoSpaceDE w:val="0"/>
        <w:autoSpaceDN w:val="0"/>
        <w:adjustRightInd w:val="0"/>
        <w:spacing w:before="120" w:line="300" w:lineRule="exact"/>
        <w:jc w:val="both"/>
        <w:rPr>
          <w:rFonts w:ascii="Segoe UI" w:hAnsi="Segoe UI" w:cs="Segoe UI"/>
          <w:bCs/>
          <w:sz w:val="22"/>
          <w:szCs w:val="22"/>
        </w:rPr>
      </w:pPr>
    </w:p>
    <w:p w14:paraId="6EDF885A" w14:textId="77777777" w:rsidR="00471CD3" w:rsidRPr="00F27FC9" w:rsidRDefault="00471CD3" w:rsidP="00471CD3">
      <w:pPr>
        <w:autoSpaceDE w:val="0"/>
        <w:autoSpaceDN w:val="0"/>
        <w:adjustRightInd w:val="0"/>
        <w:spacing w:before="120" w:line="300" w:lineRule="exact"/>
        <w:jc w:val="both"/>
        <w:rPr>
          <w:rFonts w:ascii="Segoe UI" w:hAnsi="Segoe UI" w:cs="Segoe UI"/>
          <w:bCs/>
          <w:sz w:val="22"/>
          <w:szCs w:val="22"/>
        </w:rPr>
      </w:pPr>
      <w:r w:rsidRPr="00F27FC9">
        <w:rPr>
          <w:rFonts w:ascii="Segoe UI" w:hAnsi="Segoe UI" w:cs="Segoe UI"/>
          <w:bCs/>
          <w:sz w:val="22"/>
          <w:szCs w:val="22"/>
        </w:rPr>
        <w:t>uzavřená v souladu s § 2586 a násl. zákona č.</w:t>
      </w:r>
      <w:r>
        <w:rPr>
          <w:rFonts w:ascii="Segoe UI" w:hAnsi="Segoe UI" w:cs="Segoe UI"/>
          <w:bCs/>
          <w:sz w:val="22"/>
          <w:szCs w:val="22"/>
        </w:rPr>
        <w:t xml:space="preserve"> </w:t>
      </w:r>
      <w:r w:rsidRPr="00F27FC9">
        <w:rPr>
          <w:rFonts w:ascii="Segoe UI" w:hAnsi="Segoe UI" w:cs="Segoe UI"/>
          <w:bCs/>
          <w:sz w:val="22"/>
          <w:szCs w:val="22"/>
        </w:rPr>
        <w:t xml:space="preserve">89/2012 Sb., občanský zákoník, ve znění </w:t>
      </w:r>
      <w:r>
        <w:rPr>
          <w:rFonts w:ascii="Segoe UI" w:hAnsi="Segoe UI" w:cs="Segoe UI"/>
          <w:bCs/>
          <w:sz w:val="22"/>
          <w:szCs w:val="22"/>
        </w:rPr>
        <w:t>p</w:t>
      </w:r>
      <w:r w:rsidRPr="00F27FC9">
        <w:rPr>
          <w:rFonts w:ascii="Segoe UI" w:hAnsi="Segoe UI" w:cs="Segoe UI"/>
          <w:bCs/>
          <w:sz w:val="22"/>
          <w:szCs w:val="22"/>
        </w:rPr>
        <w:t>ozdějších právních předpisů</w:t>
      </w:r>
      <w:r>
        <w:rPr>
          <w:rFonts w:ascii="Segoe UI" w:hAnsi="Segoe UI" w:cs="Segoe UI"/>
          <w:bCs/>
          <w:sz w:val="22"/>
          <w:szCs w:val="22"/>
        </w:rPr>
        <w:t xml:space="preserve"> (dále jen „</w:t>
      </w:r>
      <w:r w:rsidRPr="0038528E">
        <w:rPr>
          <w:rFonts w:ascii="Segoe UI" w:hAnsi="Segoe UI" w:cs="Segoe UI"/>
          <w:b/>
          <w:sz w:val="22"/>
          <w:szCs w:val="22"/>
        </w:rPr>
        <w:t>občanský zákoník</w:t>
      </w:r>
      <w:r>
        <w:rPr>
          <w:rFonts w:ascii="Segoe UI" w:hAnsi="Segoe UI" w:cs="Segoe UI"/>
          <w:bCs/>
          <w:sz w:val="22"/>
          <w:szCs w:val="22"/>
        </w:rPr>
        <w:t>“)</w:t>
      </w:r>
      <w:r w:rsidRPr="00F27FC9">
        <w:rPr>
          <w:rFonts w:ascii="Segoe UI" w:hAnsi="Segoe UI" w:cs="Segoe UI"/>
          <w:bCs/>
          <w:sz w:val="22"/>
          <w:szCs w:val="22"/>
        </w:rPr>
        <w:t>, mezi těmito smluvními stranami:</w:t>
      </w:r>
    </w:p>
    <w:p w14:paraId="107EC4FB" w14:textId="77777777" w:rsidR="00471CD3" w:rsidRPr="00F27FC9" w:rsidRDefault="00471CD3" w:rsidP="00471CD3">
      <w:pPr>
        <w:autoSpaceDE w:val="0"/>
        <w:autoSpaceDN w:val="0"/>
        <w:adjustRightInd w:val="0"/>
        <w:spacing w:before="120" w:line="300" w:lineRule="exact"/>
        <w:jc w:val="both"/>
        <w:rPr>
          <w:rFonts w:ascii="Segoe UI" w:hAnsi="Segoe UI" w:cs="Segoe UI"/>
          <w:sz w:val="22"/>
          <w:szCs w:val="22"/>
        </w:rPr>
      </w:pPr>
    </w:p>
    <w:p w14:paraId="6A579464" w14:textId="77777777" w:rsidR="00471CD3" w:rsidRPr="00F27FC9" w:rsidRDefault="00471CD3" w:rsidP="00471CD3">
      <w:pPr>
        <w:autoSpaceDE w:val="0"/>
        <w:autoSpaceDN w:val="0"/>
        <w:adjustRightInd w:val="0"/>
        <w:spacing w:before="120" w:line="300" w:lineRule="exact"/>
        <w:jc w:val="both"/>
        <w:rPr>
          <w:rFonts w:ascii="Segoe UI" w:hAnsi="Segoe UI" w:cs="Segoe UI"/>
          <w:sz w:val="22"/>
          <w:szCs w:val="22"/>
        </w:rPr>
      </w:pPr>
    </w:p>
    <w:p w14:paraId="0546F39E" w14:textId="77777777" w:rsidR="00471CD3" w:rsidRDefault="00471CD3" w:rsidP="00471CD3">
      <w:pPr>
        <w:numPr>
          <w:ilvl w:val="12"/>
          <w:numId w:val="0"/>
        </w:numPr>
        <w:jc w:val="both"/>
        <w:rPr>
          <w:rFonts w:ascii="Arial" w:eastAsia="Times New Roman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Univerzita Jana Evangelisty Purkyně </w:t>
      </w:r>
      <w:proofErr w:type="gramStart"/>
      <w:r>
        <w:rPr>
          <w:rFonts w:ascii="Arial" w:hAnsi="Arial" w:cs="Arial"/>
          <w:b/>
          <w:sz w:val="20"/>
          <w:szCs w:val="20"/>
        </w:rPr>
        <w:t>v  Ústí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nad Labem</w:t>
      </w:r>
    </w:p>
    <w:p w14:paraId="0DFCB092" w14:textId="77777777" w:rsidR="00471CD3" w:rsidRDefault="00471CD3" w:rsidP="00471CD3">
      <w:pPr>
        <w:numPr>
          <w:ilvl w:val="12"/>
          <w:numId w:val="0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Sídlo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Pasteurova 1, 400 96 Ústí nad Labem</w:t>
      </w:r>
      <w:r>
        <w:rPr>
          <w:rFonts w:ascii="Arial" w:hAnsi="Arial" w:cs="Arial"/>
          <w:iCs/>
          <w:color w:val="FF0000"/>
          <w:sz w:val="20"/>
          <w:szCs w:val="20"/>
        </w:rPr>
        <w:t xml:space="preserve"> </w:t>
      </w:r>
    </w:p>
    <w:p w14:paraId="320E7F0C" w14:textId="77777777" w:rsidR="00471CD3" w:rsidRDefault="00471CD3" w:rsidP="00471CD3">
      <w:pPr>
        <w:numPr>
          <w:ilvl w:val="12"/>
          <w:numId w:val="0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>44555601</w:t>
      </w:r>
    </w:p>
    <w:p w14:paraId="712CB710" w14:textId="77777777" w:rsidR="00471CD3" w:rsidRDefault="00471CD3" w:rsidP="00471CD3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DIČ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</w:t>
      </w:r>
      <w:r>
        <w:rPr>
          <w:rFonts w:ascii="Arial" w:hAnsi="Arial" w:cs="Arial"/>
          <w:iCs/>
          <w:sz w:val="20"/>
          <w:szCs w:val="20"/>
        </w:rPr>
        <w:t>44555601</w:t>
      </w:r>
    </w:p>
    <w:p w14:paraId="5B77DA7F" w14:textId="77777777" w:rsidR="00471CD3" w:rsidRDefault="00471CD3" w:rsidP="00471CD3">
      <w:pPr>
        <w:jc w:val="both"/>
      </w:pPr>
      <w:r>
        <w:rPr>
          <w:rFonts w:ascii="Arial" w:hAnsi="Arial" w:cs="Arial"/>
          <w:b/>
          <w:sz w:val="20"/>
          <w:szCs w:val="20"/>
        </w:rPr>
        <w:t>Zastoupená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doc. RNDr. Martin Balej, Ph.D. rektor </w:t>
      </w:r>
    </w:p>
    <w:p w14:paraId="20061361" w14:textId="77777777" w:rsidR="00471CD3" w:rsidRDefault="00471CD3" w:rsidP="00471CD3">
      <w:pPr>
        <w:numPr>
          <w:ilvl w:val="12"/>
          <w:numId w:val="0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Bankovní spojení: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ČSOB, a.s., Ústí nad Labem</w:t>
      </w:r>
    </w:p>
    <w:p w14:paraId="24223087" w14:textId="77777777" w:rsidR="00471CD3" w:rsidRDefault="00471CD3" w:rsidP="00471CD3">
      <w:pPr>
        <w:numPr>
          <w:ilvl w:val="12"/>
          <w:numId w:val="0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Číslo účtu: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260112295/0300</w:t>
      </w:r>
    </w:p>
    <w:p w14:paraId="0D6A1020" w14:textId="77777777" w:rsidR="00471CD3" w:rsidRPr="00F27FC9" w:rsidRDefault="00471CD3" w:rsidP="00471CD3">
      <w:pPr>
        <w:autoSpaceDE w:val="0"/>
        <w:autoSpaceDN w:val="0"/>
        <w:adjustRightInd w:val="0"/>
        <w:spacing w:before="120" w:line="300" w:lineRule="exact"/>
        <w:jc w:val="both"/>
        <w:rPr>
          <w:rFonts w:ascii="Segoe UI" w:hAnsi="Segoe UI" w:cs="Segoe UI"/>
          <w:bCs/>
          <w:sz w:val="22"/>
          <w:szCs w:val="22"/>
        </w:rPr>
      </w:pPr>
      <w:r w:rsidRPr="00F27FC9">
        <w:rPr>
          <w:rFonts w:ascii="Segoe UI" w:hAnsi="Segoe UI" w:cs="Segoe UI"/>
          <w:bCs/>
          <w:sz w:val="22"/>
          <w:szCs w:val="22"/>
        </w:rPr>
        <w:t>dále jen „</w:t>
      </w:r>
      <w:r w:rsidRPr="0038528E">
        <w:rPr>
          <w:rFonts w:ascii="Segoe UI" w:hAnsi="Segoe UI" w:cs="Segoe UI"/>
          <w:b/>
          <w:sz w:val="22"/>
          <w:szCs w:val="22"/>
        </w:rPr>
        <w:t>objednatel</w:t>
      </w:r>
      <w:r w:rsidRPr="00F27FC9">
        <w:rPr>
          <w:rFonts w:ascii="Segoe UI" w:hAnsi="Segoe UI" w:cs="Segoe UI"/>
          <w:bCs/>
          <w:sz w:val="22"/>
          <w:szCs w:val="22"/>
        </w:rPr>
        <w:t>“</w:t>
      </w:r>
    </w:p>
    <w:p w14:paraId="38F94C41" w14:textId="77777777" w:rsidR="00471CD3" w:rsidRPr="00F27FC9" w:rsidRDefault="00471CD3" w:rsidP="00471CD3">
      <w:pPr>
        <w:spacing w:before="120" w:line="300" w:lineRule="exact"/>
        <w:jc w:val="both"/>
        <w:rPr>
          <w:rFonts w:ascii="Segoe UI" w:hAnsi="Segoe UI" w:cs="Segoe UI"/>
          <w:sz w:val="22"/>
          <w:szCs w:val="22"/>
        </w:rPr>
      </w:pPr>
    </w:p>
    <w:p w14:paraId="4EEF2F08" w14:textId="77777777" w:rsidR="00471CD3" w:rsidRPr="00F27FC9" w:rsidRDefault="00471CD3" w:rsidP="00471CD3">
      <w:pPr>
        <w:spacing w:before="120" w:line="300" w:lineRule="exact"/>
        <w:jc w:val="both"/>
        <w:rPr>
          <w:rFonts w:ascii="Segoe UI" w:hAnsi="Segoe UI" w:cs="Segoe UI"/>
          <w:sz w:val="22"/>
          <w:szCs w:val="22"/>
        </w:rPr>
      </w:pPr>
      <w:r w:rsidRPr="00F27FC9">
        <w:rPr>
          <w:rFonts w:ascii="Segoe UI" w:hAnsi="Segoe UI" w:cs="Segoe UI"/>
          <w:sz w:val="22"/>
          <w:szCs w:val="22"/>
        </w:rPr>
        <w:t>a</w:t>
      </w:r>
    </w:p>
    <w:p w14:paraId="6C137821" w14:textId="77777777" w:rsidR="00A63957" w:rsidRDefault="00A63957" w:rsidP="00A63957">
      <w:pPr>
        <w:pStyle w:val="Default"/>
      </w:pPr>
    </w:p>
    <w:p w14:paraId="5A3E8FF6" w14:textId="77777777" w:rsidR="00A63957" w:rsidRDefault="00A63957" w:rsidP="00A6395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STEM Ústav empirických výzkumů,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z.ú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2D25BED0" w14:textId="77777777" w:rsidR="00A63957" w:rsidRDefault="00A63957" w:rsidP="00A63957">
      <w:pPr>
        <w:pStyle w:val="Default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se sídlem: </w:t>
      </w:r>
      <w:r>
        <w:rPr>
          <w:rFonts w:ascii="Arial" w:hAnsi="Arial" w:cs="Arial"/>
          <w:sz w:val="20"/>
          <w:szCs w:val="20"/>
        </w:rPr>
        <w:t xml:space="preserve">Španělská 1073/10 </w:t>
      </w:r>
    </w:p>
    <w:p w14:paraId="1C16015D" w14:textId="77777777" w:rsidR="00A63957" w:rsidRDefault="00A63957" w:rsidP="00A6395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IČ: 04512863 </w:t>
      </w:r>
    </w:p>
    <w:p w14:paraId="133F116C" w14:textId="77777777" w:rsidR="00A63957" w:rsidRDefault="00A63957" w:rsidP="00A6395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DIČ: CZ04512863 </w:t>
      </w:r>
    </w:p>
    <w:p w14:paraId="758C1E65" w14:textId="77777777" w:rsidR="00A63957" w:rsidRDefault="00A63957" w:rsidP="00A63957">
      <w:pPr>
        <w:pStyle w:val="Default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zastoupená</w:t>
      </w:r>
      <w:r>
        <w:rPr>
          <w:sz w:val="22"/>
          <w:szCs w:val="22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PhDr. Martinem </w:t>
      </w:r>
      <w:proofErr w:type="spellStart"/>
      <w:r>
        <w:rPr>
          <w:rFonts w:ascii="Arial" w:hAnsi="Arial" w:cs="Arial"/>
          <w:sz w:val="20"/>
          <w:szCs w:val="20"/>
        </w:rPr>
        <w:t>Buchtíkem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Ph</w:t>
      </w:r>
      <w:proofErr w:type="spellEnd"/>
      <w:r>
        <w:rPr>
          <w:rFonts w:ascii="Arial" w:hAnsi="Arial" w:cs="Arial"/>
          <w:sz w:val="20"/>
          <w:szCs w:val="20"/>
        </w:rPr>
        <w:t xml:space="preserve">. D. </w:t>
      </w:r>
    </w:p>
    <w:p w14:paraId="1B76F172" w14:textId="77777777" w:rsidR="00A63957" w:rsidRDefault="00A63957" w:rsidP="00A63957">
      <w:pPr>
        <w:pStyle w:val="Default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bankovní spojení: </w:t>
      </w:r>
      <w:r>
        <w:rPr>
          <w:rFonts w:ascii="Arial" w:hAnsi="Arial" w:cs="Arial"/>
          <w:sz w:val="20"/>
          <w:szCs w:val="20"/>
        </w:rPr>
        <w:t xml:space="preserve">272056796/0300 </w:t>
      </w:r>
    </w:p>
    <w:p w14:paraId="3D19537E" w14:textId="77777777" w:rsidR="00A63957" w:rsidRDefault="00A63957" w:rsidP="00A63957">
      <w:pPr>
        <w:pStyle w:val="Default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účet: </w:t>
      </w:r>
      <w:r>
        <w:rPr>
          <w:rFonts w:ascii="Arial" w:hAnsi="Arial" w:cs="Arial"/>
          <w:sz w:val="20"/>
          <w:szCs w:val="20"/>
        </w:rPr>
        <w:t xml:space="preserve">ČSOB, a.s. </w:t>
      </w:r>
    </w:p>
    <w:p w14:paraId="75F33B26" w14:textId="77777777" w:rsidR="000F2384" w:rsidRDefault="00A63957" w:rsidP="00A63957">
      <w:pPr>
        <w:spacing w:before="120" w:line="300" w:lineRule="exact"/>
        <w:rPr>
          <w:sz w:val="22"/>
          <w:szCs w:val="22"/>
        </w:rPr>
      </w:pPr>
      <w:r>
        <w:rPr>
          <w:sz w:val="22"/>
          <w:szCs w:val="22"/>
        </w:rPr>
        <w:t>dále jen „</w:t>
      </w:r>
      <w:r>
        <w:rPr>
          <w:b/>
          <w:bCs/>
          <w:sz w:val="22"/>
          <w:szCs w:val="22"/>
        </w:rPr>
        <w:t>zhotovitel</w:t>
      </w:r>
      <w:r>
        <w:rPr>
          <w:sz w:val="22"/>
          <w:szCs w:val="22"/>
        </w:rPr>
        <w:t xml:space="preserve">“ </w:t>
      </w:r>
    </w:p>
    <w:p w14:paraId="1CCB3445" w14:textId="11A805CD" w:rsidR="00471CD3" w:rsidRPr="00AB483B" w:rsidRDefault="00471CD3" w:rsidP="00A63957">
      <w:pPr>
        <w:spacing w:before="120" w:line="300" w:lineRule="exact"/>
        <w:rPr>
          <w:rFonts w:ascii="Segoe UI" w:hAnsi="Segoe UI" w:cs="Segoe UI"/>
          <w:b/>
          <w:bCs/>
          <w:sz w:val="22"/>
          <w:szCs w:val="22"/>
        </w:rPr>
      </w:pPr>
      <w:bookmarkStart w:id="0" w:name="_GoBack"/>
      <w:bookmarkEnd w:id="0"/>
      <w:r w:rsidRPr="00AB483B">
        <w:rPr>
          <w:rFonts w:ascii="Segoe UI" w:hAnsi="Segoe UI" w:cs="Segoe UI"/>
          <w:b/>
          <w:bCs/>
          <w:sz w:val="22"/>
          <w:szCs w:val="22"/>
        </w:rPr>
        <w:t>Preambule</w:t>
      </w:r>
    </w:p>
    <w:p w14:paraId="5255B3C6" w14:textId="3211DF20" w:rsidR="00471CD3" w:rsidRPr="00471CD3" w:rsidRDefault="00471CD3" w:rsidP="00BE1FFA">
      <w:pPr>
        <w:pStyle w:val="Odstavecseseznamem"/>
        <w:numPr>
          <w:ilvl w:val="0"/>
          <w:numId w:val="3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bookmarkStart w:id="1" w:name="_Ref374724298"/>
      <w:r w:rsidRPr="00471CD3">
        <w:rPr>
          <w:rFonts w:ascii="Segoe UI" w:hAnsi="Segoe UI" w:cs="Segoe UI"/>
          <w:sz w:val="22"/>
          <w:szCs w:val="22"/>
        </w:rPr>
        <w:t>Tato smlouva o dílo (dále jen „</w:t>
      </w:r>
      <w:r w:rsidRPr="00471CD3">
        <w:rPr>
          <w:rFonts w:ascii="Segoe UI" w:hAnsi="Segoe UI" w:cs="Segoe UI"/>
          <w:b/>
          <w:bCs/>
          <w:sz w:val="22"/>
          <w:szCs w:val="22"/>
        </w:rPr>
        <w:t>Smlouva</w:t>
      </w:r>
      <w:r w:rsidRPr="00471CD3">
        <w:rPr>
          <w:rFonts w:ascii="Segoe UI" w:hAnsi="Segoe UI" w:cs="Segoe UI"/>
          <w:sz w:val="22"/>
          <w:szCs w:val="22"/>
        </w:rPr>
        <w:t xml:space="preserve">“) je uzavírána na základě výsledku zakázky malého rozsahu s názvem </w:t>
      </w:r>
      <w:r w:rsidRPr="00471CD3">
        <w:rPr>
          <w:rFonts w:ascii="Segoe UI" w:hAnsi="Segoe UI" w:cs="Segoe UI"/>
          <w:b/>
          <w:sz w:val="22"/>
          <w:szCs w:val="22"/>
        </w:rPr>
        <w:t>„</w:t>
      </w:r>
      <w:r w:rsidR="001C47CA">
        <w:rPr>
          <w:rFonts w:ascii="Segoe UI" w:hAnsi="Segoe UI" w:cs="Segoe UI"/>
          <w:bCs/>
          <w:color w:val="000000" w:themeColor="text1"/>
          <w:sz w:val="22"/>
          <w:szCs w:val="22"/>
        </w:rPr>
        <w:t>Zpracování analytický</w:t>
      </w:r>
      <w:r w:rsidR="00F0384A">
        <w:rPr>
          <w:rFonts w:ascii="Segoe UI" w:hAnsi="Segoe UI" w:cs="Segoe UI"/>
          <w:bCs/>
          <w:color w:val="000000" w:themeColor="text1"/>
          <w:sz w:val="22"/>
          <w:szCs w:val="22"/>
        </w:rPr>
        <w:t>ch</w:t>
      </w:r>
      <w:r w:rsidR="001C47CA">
        <w:rPr>
          <w:rFonts w:ascii="Segoe UI" w:hAnsi="Segoe UI" w:cs="Segoe UI"/>
          <w:bCs/>
          <w:color w:val="000000" w:themeColor="text1"/>
          <w:sz w:val="22"/>
          <w:szCs w:val="22"/>
        </w:rPr>
        <w:t xml:space="preserve"> </w:t>
      </w:r>
      <w:proofErr w:type="gramStart"/>
      <w:r w:rsidR="001C47CA">
        <w:rPr>
          <w:rFonts w:ascii="Segoe UI" w:hAnsi="Segoe UI" w:cs="Segoe UI"/>
          <w:bCs/>
          <w:color w:val="000000" w:themeColor="text1"/>
          <w:sz w:val="22"/>
          <w:szCs w:val="22"/>
        </w:rPr>
        <w:t>podkladů - sociologické</w:t>
      </w:r>
      <w:proofErr w:type="gramEnd"/>
      <w:r w:rsidR="001C47CA">
        <w:rPr>
          <w:rFonts w:ascii="Segoe UI" w:hAnsi="Segoe UI" w:cs="Segoe UI"/>
          <w:bCs/>
          <w:color w:val="000000" w:themeColor="text1"/>
          <w:sz w:val="22"/>
          <w:szCs w:val="22"/>
        </w:rPr>
        <w:t xml:space="preserve"> šetření 2022/0038</w:t>
      </w:r>
      <w:r>
        <w:rPr>
          <w:rFonts w:ascii="Segoe UI" w:hAnsi="Segoe UI" w:cs="Segoe UI"/>
          <w:bCs/>
          <w:color w:val="000000" w:themeColor="text1"/>
          <w:sz w:val="22"/>
          <w:szCs w:val="22"/>
        </w:rPr>
        <w:t>“</w:t>
      </w:r>
    </w:p>
    <w:p w14:paraId="4D3F2166" w14:textId="5FDA3CA7" w:rsidR="00471CD3" w:rsidRPr="00471CD3" w:rsidRDefault="00471CD3" w:rsidP="00BE1FFA">
      <w:pPr>
        <w:pStyle w:val="Odstavecseseznamem"/>
        <w:numPr>
          <w:ilvl w:val="0"/>
          <w:numId w:val="3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471CD3">
        <w:rPr>
          <w:rFonts w:ascii="Segoe UI" w:hAnsi="Segoe UI" w:cs="Segoe UI"/>
          <w:sz w:val="22"/>
          <w:szCs w:val="22"/>
        </w:rPr>
        <w:t>Zhotovitel tímto výslovně potvrzuje, že se v plném rozsahu seznámil s rozsahem a povahou předmětu výše uvedené veřejné zakázky, že jsou mu známy veškeré technické, kvalitativní a jiné podmínky a že disponuje takovými kapacitami a odbornými znalostmi, které jsou k plnění nezbytné, a aby předmět plnění této Smlouvy provedl za dohodnutou cenu a v dohodnutém termínu.</w:t>
      </w:r>
    </w:p>
    <w:bookmarkEnd w:id="1"/>
    <w:p w14:paraId="09F11662" w14:textId="77777777" w:rsidR="00471CD3" w:rsidRPr="00AB483B" w:rsidRDefault="00471CD3" w:rsidP="00471CD3">
      <w:pPr>
        <w:pStyle w:val="Odstavecseseznamem"/>
        <w:numPr>
          <w:ilvl w:val="0"/>
          <w:numId w:val="3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5558DA9D" wp14:editId="4CC79EF0">
            <wp:simplePos x="0" y="0"/>
            <wp:positionH relativeFrom="column">
              <wp:posOffset>785495</wp:posOffset>
            </wp:positionH>
            <wp:positionV relativeFrom="paragraph">
              <wp:posOffset>9824085</wp:posOffset>
            </wp:positionV>
            <wp:extent cx="3994785" cy="662940"/>
            <wp:effectExtent l="0" t="0" r="0" b="0"/>
            <wp:wrapNone/>
            <wp:docPr id="1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785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83B">
        <w:rPr>
          <w:rFonts w:ascii="Segoe UI" w:hAnsi="Segoe UI" w:cs="Segoe UI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2129383A" wp14:editId="455ED725">
            <wp:simplePos x="0" y="0"/>
            <wp:positionH relativeFrom="column">
              <wp:posOffset>5711825</wp:posOffset>
            </wp:positionH>
            <wp:positionV relativeFrom="paragraph">
              <wp:posOffset>10022840</wp:posOffset>
            </wp:positionV>
            <wp:extent cx="1062990" cy="342900"/>
            <wp:effectExtent l="0" t="0" r="0" b="0"/>
            <wp:wrapNone/>
            <wp:docPr id="15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83B">
        <w:rPr>
          <w:rFonts w:ascii="Segoe UI" w:hAnsi="Segoe UI" w:cs="Segoe UI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62708A9E" wp14:editId="1282C9FC">
            <wp:simplePos x="0" y="0"/>
            <wp:positionH relativeFrom="column">
              <wp:posOffset>5711825</wp:posOffset>
            </wp:positionH>
            <wp:positionV relativeFrom="paragraph">
              <wp:posOffset>10022840</wp:posOffset>
            </wp:positionV>
            <wp:extent cx="1062990" cy="342900"/>
            <wp:effectExtent l="0" t="0" r="0" b="0"/>
            <wp:wrapNone/>
            <wp:docPr id="13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83B">
        <w:rPr>
          <w:rFonts w:ascii="Segoe UI" w:hAnsi="Segoe UI" w:cs="Segoe U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3E8B8251" wp14:editId="091338FE">
            <wp:simplePos x="0" y="0"/>
            <wp:positionH relativeFrom="column">
              <wp:posOffset>5711825</wp:posOffset>
            </wp:positionH>
            <wp:positionV relativeFrom="paragraph">
              <wp:posOffset>10022840</wp:posOffset>
            </wp:positionV>
            <wp:extent cx="1062990" cy="342900"/>
            <wp:effectExtent l="0" t="0" r="0" b="0"/>
            <wp:wrapNone/>
            <wp:docPr id="12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83B">
        <w:rPr>
          <w:rFonts w:ascii="Segoe UI" w:hAnsi="Segoe UI" w:cs="Segoe UI"/>
          <w:sz w:val="22"/>
          <w:szCs w:val="22"/>
        </w:rPr>
        <w:t xml:space="preserve">Smluvní strany prohlašují, že identifikační údaje specifikující smluvní strany jsou v souladu s právní skutečností v době uzavření </w:t>
      </w:r>
      <w:r>
        <w:rPr>
          <w:rFonts w:ascii="Segoe UI" w:hAnsi="Segoe UI" w:cs="Segoe UI"/>
          <w:sz w:val="22"/>
          <w:szCs w:val="22"/>
        </w:rPr>
        <w:t>S</w:t>
      </w:r>
      <w:r w:rsidRPr="00AB483B">
        <w:rPr>
          <w:rFonts w:ascii="Segoe UI" w:hAnsi="Segoe UI" w:cs="Segoe UI"/>
          <w:sz w:val="22"/>
          <w:szCs w:val="22"/>
        </w:rPr>
        <w:t>mlouvy. Smluvní strany se zavazují, že změny dotčených údajů písemně oznámí druhé smluvní straně bez zbytečného odkladu. Při</w:t>
      </w:r>
      <w:r>
        <w:rPr>
          <w:rFonts w:ascii="Segoe UI" w:hAnsi="Segoe UI" w:cs="Segoe UI"/>
          <w:sz w:val="22"/>
          <w:szCs w:val="22"/>
        </w:rPr>
        <w:t> </w:t>
      </w:r>
      <w:r w:rsidRPr="00AB483B">
        <w:rPr>
          <w:rFonts w:ascii="Segoe UI" w:hAnsi="Segoe UI" w:cs="Segoe UI"/>
          <w:sz w:val="22"/>
          <w:szCs w:val="22"/>
        </w:rPr>
        <w:t xml:space="preserve">změně identifikačních údajů smluvních stran včetně změny účtu není nutné uzavírat </w:t>
      </w:r>
      <w:r>
        <w:rPr>
          <w:rFonts w:ascii="Segoe UI" w:hAnsi="Segoe UI" w:cs="Segoe UI"/>
          <w:sz w:val="22"/>
          <w:szCs w:val="22"/>
        </w:rPr>
        <w:t>k</w:t>
      </w:r>
      <w:r w:rsidRPr="00AB483B">
        <w:rPr>
          <w:rFonts w:ascii="Segoe UI" w:hAnsi="Segoe UI" w:cs="Segoe UI"/>
          <w:sz w:val="22"/>
          <w:szCs w:val="22"/>
        </w:rPr>
        <w:t xml:space="preserve">e </w:t>
      </w:r>
      <w:r>
        <w:rPr>
          <w:rFonts w:ascii="Segoe UI" w:hAnsi="Segoe UI" w:cs="Segoe UI"/>
          <w:sz w:val="22"/>
          <w:szCs w:val="22"/>
        </w:rPr>
        <w:t>S</w:t>
      </w:r>
      <w:r w:rsidRPr="00AB483B">
        <w:rPr>
          <w:rFonts w:ascii="Segoe UI" w:hAnsi="Segoe UI" w:cs="Segoe UI"/>
          <w:sz w:val="22"/>
          <w:szCs w:val="22"/>
        </w:rPr>
        <w:t xml:space="preserve">mlouvě dodatek, jedině že o to požádá </w:t>
      </w:r>
      <w:r>
        <w:rPr>
          <w:rFonts w:ascii="Segoe UI" w:hAnsi="Segoe UI" w:cs="Segoe UI"/>
          <w:sz w:val="22"/>
          <w:szCs w:val="22"/>
        </w:rPr>
        <w:t xml:space="preserve">alespoň </w:t>
      </w:r>
      <w:r w:rsidRPr="00AB483B">
        <w:rPr>
          <w:rFonts w:ascii="Segoe UI" w:hAnsi="Segoe UI" w:cs="Segoe UI"/>
          <w:sz w:val="22"/>
          <w:szCs w:val="22"/>
        </w:rPr>
        <w:t>jedna ze smluvních stran.</w:t>
      </w:r>
    </w:p>
    <w:p w14:paraId="00F4564B" w14:textId="77777777" w:rsidR="00471CD3" w:rsidRPr="00AB483B" w:rsidRDefault="00471CD3" w:rsidP="00471CD3">
      <w:pPr>
        <w:spacing w:before="120" w:line="300" w:lineRule="exact"/>
        <w:jc w:val="both"/>
        <w:rPr>
          <w:rFonts w:ascii="Segoe UI" w:hAnsi="Segoe UI" w:cs="Segoe UI"/>
          <w:sz w:val="22"/>
          <w:szCs w:val="22"/>
        </w:rPr>
      </w:pPr>
    </w:p>
    <w:p w14:paraId="389F2090" w14:textId="77777777" w:rsidR="00471CD3" w:rsidRPr="00211191" w:rsidRDefault="00471CD3" w:rsidP="00471CD3">
      <w:pPr>
        <w:pStyle w:val="Odstavecseseznamem"/>
        <w:spacing w:before="120" w:line="300" w:lineRule="exact"/>
        <w:ind w:left="0"/>
        <w:jc w:val="center"/>
        <w:rPr>
          <w:rFonts w:ascii="Segoe UI" w:hAnsi="Segoe UI" w:cs="Segoe UI"/>
          <w:b/>
          <w:sz w:val="22"/>
          <w:szCs w:val="22"/>
        </w:rPr>
      </w:pPr>
      <w:r w:rsidRPr="00211191">
        <w:rPr>
          <w:rFonts w:ascii="Segoe UI" w:hAnsi="Segoe UI" w:cs="Segoe UI"/>
          <w:b/>
          <w:sz w:val="22"/>
          <w:szCs w:val="22"/>
        </w:rPr>
        <w:lastRenderedPageBreak/>
        <w:t>Článek I.</w:t>
      </w:r>
    </w:p>
    <w:p w14:paraId="4BB0F952" w14:textId="77777777" w:rsidR="00471CD3" w:rsidRPr="00AB483B" w:rsidRDefault="00471CD3" w:rsidP="00471CD3">
      <w:pPr>
        <w:spacing w:before="120" w:line="300" w:lineRule="exact"/>
        <w:jc w:val="center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b/>
          <w:sz w:val="22"/>
          <w:szCs w:val="22"/>
        </w:rPr>
        <w:t xml:space="preserve">Předmět </w:t>
      </w:r>
      <w:r>
        <w:rPr>
          <w:rFonts w:ascii="Segoe UI" w:hAnsi="Segoe UI" w:cs="Segoe UI"/>
          <w:b/>
          <w:sz w:val="22"/>
          <w:szCs w:val="22"/>
        </w:rPr>
        <w:t>S</w:t>
      </w:r>
      <w:r w:rsidRPr="00AB483B">
        <w:rPr>
          <w:rFonts w:ascii="Segoe UI" w:hAnsi="Segoe UI" w:cs="Segoe UI"/>
          <w:b/>
          <w:sz w:val="22"/>
          <w:szCs w:val="22"/>
        </w:rPr>
        <w:t>mlouvy</w:t>
      </w:r>
    </w:p>
    <w:p w14:paraId="5A2EED25" w14:textId="7271463C" w:rsidR="00435DCC" w:rsidRPr="00435DCC" w:rsidRDefault="00471CD3" w:rsidP="00435DCC">
      <w:pPr>
        <w:pStyle w:val="Odstavecseseznamem"/>
        <w:numPr>
          <w:ilvl w:val="0"/>
          <w:numId w:val="4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211191">
        <w:rPr>
          <w:rFonts w:ascii="Segoe UI" w:hAnsi="Segoe UI" w:cs="Segoe UI"/>
          <w:sz w:val="22"/>
          <w:szCs w:val="22"/>
        </w:rPr>
        <w:t xml:space="preserve">Zhotovitel se zavazuje zajistit pro </w:t>
      </w:r>
      <w:proofErr w:type="gramStart"/>
      <w:r w:rsidRPr="00211191">
        <w:rPr>
          <w:rFonts w:ascii="Segoe UI" w:hAnsi="Segoe UI" w:cs="Segoe UI"/>
          <w:sz w:val="22"/>
          <w:szCs w:val="22"/>
        </w:rPr>
        <w:t xml:space="preserve">objednatele </w:t>
      </w:r>
      <w:r w:rsidR="00435DCC">
        <w:rPr>
          <w:rFonts w:ascii="Segoe UI" w:hAnsi="Segoe UI" w:cs="Segoe UI"/>
          <w:sz w:val="22"/>
          <w:szCs w:val="22"/>
        </w:rPr>
        <w:t xml:space="preserve">- </w:t>
      </w:r>
      <w:r w:rsidR="001C47CA" w:rsidRPr="001C47CA">
        <w:rPr>
          <w:rFonts w:cs="Arial"/>
        </w:rPr>
        <w:t>Zpracování</w:t>
      </w:r>
      <w:proofErr w:type="gramEnd"/>
      <w:r w:rsidR="001C47CA" w:rsidRPr="001C47CA">
        <w:rPr>
          <w:rFonts w:cs="Arial"/>
        </w:rPr>
        <w:t xml:space="preserve"> analytický</w:t>
      </w:r>
      <w:r w:rsidR="00F0384A">
        <w:rPr>
          <w:rFonts w:cs="Arial"/>
        </w:rPr>
        <w:t>ch</w:t>
      </w:r>
      <w:r w:rsidR="001C47CA" w:rsidRPr="001C47CA">
        <w:rPr>
          <w:rFonts w:cs="Arial"/>
        </w:rPr>
        <w:t xml:space="preserve"> podkladů - sociologické šetření </w:t>
      </w:r>
      <w:r w:rsidR="001C47CA">
        <w:rPr>
          <w:rFonts w:cs="Arial"/>
        </w:rPr>
        <w:t xml:space="preserve">ve </w:t>
      </w:r>
      <w:r w:rsidR="00435DCC" w:rsidRPr="00435DCC">
        <w:rPr>
          <w:rFonts w:cs="Arial"/>
        </w:rPr>
        <w:t>struktuře požadované ze strany SFŽP</w:t>
      </w:r>
      <w:r w:rsidR="00435DCC">
        <w:rPr>
          <w:rFonts w:cs="Arial"/>
        </w:rPr>
        <w:t xml:space="preserve">. </w:t>
      </w:r>
    </w:p>
    <w:p w14:paraId="6EE49BFA" w14:textId="6B0FCBCE" w:rsidR="00471CD3" w:rsidRPr="003758FF" w:rsidRDefault="00471CD3" w:rsidP="00471CD3">
      <w:pPr>
        <w:pStyle w:val="Odstavecseseznamem"/>
        <w:numPr>
          <w:ilvl w:val="0"/>
          <w:numId w:val="4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Dílo bude zpracováno nejméně</w:t>
      </w:r>
      <w:r w:rsidRPr="003758FF">
        <w:rPr>
          <w:rFonts w:ascii="Segoe UI" w:hAnsi="Segoe UI" w:cs="Segoe UI"/>
          <w:sz w:val="22"/>
          <w:szCs w:val="22"/>
        </w:rPr>
        <w:t xml:space="preserve"> v rozsahu </w:t>
      </w:r>
      <w:r w:rsidR="00435DCC">
        <w:rPr>
          <w:rFonts w:ascii="Segoe UI" w:hAnsi="Segoe UI" w:cs="Segoe UI"/>
          <w:sz w:val="22"/>
          <w:szCs w:val="22"/>
        </w:rPr>
        <w:t>nabídky zhotovitele, která je přílohou této smlouvy.</w:t>
      </w:r>
    </w:p>
    <w:p w14:paraId="5340C2BA" w14:textId="77777777" w:rsidR="00471CD3" w:rsidRPr="00AB483B" w:rsidRDefault="00471CD3" w:rsidP="00471CD3">
      <w:pPr>
        <w:spacing w:before="120" w:line="300" w:lineRule="exact"/>
        <w:jc w:val="both"/>
        <w:rPr>
          <w:rFonts w:ascii="Segoe UI" w:hAnsi="Segoe UI" w:cs="Segoe UI"/>
          <w:sz w:val="22"/>
          <w:szCs w:val="22"/>
        </w:rPr>
      </w:pPr>
    </w:p>
    <w:p w14:paraId="767B2B9D" w14:textId="77777777" w:rsidR="00471CD3" w:rsidRPr="00AB483B" w:rsidRDefault="00471CD3" w:rsidP="00471CD3">
      <w:pPr>
        <w:spacing w:before="120" w:line="300" w:lineRule="exact"/>
        <w:jc w:val="center"/>
        <w:rPr>
          <w:rFonts w:ascii="Segoe UI" w:hAnsi="Segoe UI" w:cs="Segoe UI"/>
          <w:b/>
          <w:sz w:val="22"/>
          <w:szCs w:val="22"/>
        </w:rPr>
      </w:pPr>
      <w:r w:rsidRPr="00AB483B">
        <w:rPr>
          <w:rFonts w:ascii="Segoe UI" w:hAnsi="Segoe UI" w:cs="Segoe UI"/>
          <w:b/>
          <w:sz w:val="22"/>
          <w:szCs w:val="22"/>
        </w:rPr>
        <w:t>Článek II.</w:t>
      </w:r>
    </w:p>
    <w:p w14:paraId="6E452244" w14:textId="77777777" w:rsidR="00471CD3" w:rsidRPr="00AB483B" w:rsidRDefault="00471CD3" w:rsidP="00471CD3">
      <w:pPr>
        <w:spacing w:before="120" w:line="300" w:lineRule="exact"/>
        <w:jc w:val="center"/>
        <w:rPr>
          <w:rFonts w:ascii="Segoe UI" w:hAnsi="Segoe UI" w:cs="Segoe UI"/>
          <w:b/>
          <w:sz w:val="22"/>
          <w:szCs w:val="22"/>
        </w:rPr>
      </w:pPr>
      <w:r w:rsidRPr="00AB483B">
        <w:rPr>
          <w:rFonts w:ascii="Segoe UI" w:hAnsi="Segoe UI" w:cs="Segoe UI"/>
          <w:b/>
          <w:sz w:val="22"/>
          <w:szCs w:val="22"/>
        </w:rPr>
        <w:t xml:space="preserve">Kontrola provádění </w:t>
      </w:r>
      <w:r>
        <w:rPr>
          <w:rFonts w:ascii="Segoe UI" w:hAnsi="Segoe UI" w:cs="Segoe UI"/>
          <w:b/>
          <w:sz w:val="22"/>
          <w:szCs w:val="22"/>
        </w:rPr>
        <w:t>D</w:t>
      </w:r>
      <w:r w:rsidRPr="00AB483B">
        <w:rPr>
          <w:rFonts w:ascii="Segoe UI" w:hAnsi="Segoe UI" w:cs="Segoe UI"/>
          <w:b/>
          <w:sz w:val="22"/>
          <w:szCs w:val="22"/>
        </w:rPr>
        <w:t>íla</w:t>
      </w:r>
    </w:p>
    <w:p w14:paraId="6D406AD5" w14:textId="77777777" w:rsidR="00471CD3" w:rsidRPr="00AB483B" w:rsidRDefault="00471CD3" w:rsidP="00471CD3">
      <w:pPr>
        <w:pStyle w:val="Odstavecseseznamem"/>
        <w:numPr>
          <w:ilvl w:val="0"/>
          <w:numId w:val="6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 xml:space="preserve">Zhotovitel se zavazuje za účelem kontroly provádění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>íla předvést objednateli v termínu určeném objednatelem dosavadní výsledek své činnosti a za tím účelem vytvořit potřebné podmínky a nezbytnou součinnost.</w:t>
      </w:r>
    </w:p>
    <w:p w14:paraId="5B4F6F61" w14:textId="77777777" w:rsidR="00471CD3" w:rsidRPr="00AB483B" w:rsidRDefault="00471CD3" w:rsidP="00471CD3">
      <w:pPr>
        <w:pStyle w:val="Odstavecseseznamem"/>
        <w:numPr>
          <w:ilvl w:val="0"/>
          <w:numId w:val="6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 xml:space="preserve">Zjistí-li se při kontrole, že zhotovitel porušuje své povinnosti vyplývající z této </w:t>
      </w:r>
      <w:r>
        <w:rPr>
          <w:rFonts w:ascii="Segoe UI" w:hAnsi="Segoe UI" w:cs="Segoe UI"/>
          <w:sz w:val="22"/>
          <w:szCs w:val="22"/>
        </w:rPr>
        <w:t>S</w:t>
      </w:r>
      <w:r w:rsidRPr="00AB483B">
        <w:rPr>
          <w:rFonts w:ascii="Segoe UI" w:hAnsi="Segoe UI" w:cs="Segoe UI"/>
          <w:sz w:val="22"/>
          <w:szCs w:val="22"/>
        </w:rPr>
        <w:t xml:space="preserve">mlouvy, může objednatel požadovat, aby zhotovitel zajistil nápravu a prováděl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>ílo řádným způsobem.</w:t>
      </w:r>
    </w:p>
    <w:p w14:paraId="1170BBC6" w14:textId="77777777" w:rsidR="00471CD3" w:rsidRPr="00AB483B" w:rsidRDefault="00471CD3" w:rsidP="00471CD3">
      <w:pPr>
        <w:spacing w:before="120" w:line="300" w:lineRule="exact"/>
        <w:jc w:val="both"/>
        <w:rPr>
          <w:rFonts w:ascii="Segoe UI" w:hAnsi="Segoe UI" w:cs="Segoe UI"/>
          <w:sz w:val="22"/>
          <w:szCs w:val="22"/>
        </w:rPr>
      </w:pPr>
    </w:p>
    <w:p w14:paraId="2CE0651C" w14:textId="77777777" w:rsidR="00471CD3" w:rsidRPr="00AB483B" w:rsidRDefault="00471CD3" w:rsidP="00471CD3">
      <w:pPr>
        <w:keepNext/>
        <w:keepLines/>
        <w:spacing w:before="120" w:line="300" w:lineRule="exact"/>
        <w:jc w:val="center"/>
        <w:rPr>
          <w:rFonts w:ascii="Segoe UI" w:hAnsi="Segoe UI" w:cs="Segoe UI"/>
          <w:b/>
          <w:sz w:val="22"/>
          <w:szCs w:val="22"/>
        </w:rPr>
      </w:pPr>
      <w:r w:rsidRPr="00AB483B">
        <w:rPr>
          <w:rFonts w:ascii="Segoe UI" w:hAnsi="Segoe UI" w:cs="Segoe UI"/>
          <w:b/>
          <w:sz w:val="22"/>
          <w:szCs w:val="22"/>
        </w:rPr>
        <w:t>Článek I</w:t>
      </w:r>
      <w:r>
        <w:rPr>
          <w:rFonts w:ascii="Segoe UI" w:hAnsi="Segoe UI" w:cs="Segoe UI"/>
          <w:b/>
          <w:sz w:val="22"/>
          <w:szCs w:val="22"/>
        </w:rPr>
        <w:t>II</w:t>
      </w:r>
      <w:r w:rsidRPr="00AB483B">
        <w:rPr>
          <w:rFonts w:ascii="Segoe UI" w:hAnsi="Segoe UI" w:cs="Segoe UI"/>
          <w:b/>
          <w:sz w:val="22"/>
          <w:szCs w:val="22"/>
        </w:rPr>
        <w:t>.</w:t>
      </w:r>
    </w:p>
    <w:p w14:paraId="3793B645" w14:textId="77777777" w:rsidR="00471CD3" w:rsidRPr="00AB483B" w:rsidRDefault="00471CD3" w:rsidP="00471CD3">
      <w:pPr>
        <w:spacing w:before="120" w:line="300" w:lineRule="exact"/>
        <w:jc w:val="center"/>
        <w:rPr>
          <w:rFonts w:ascii="Segoe UI" w:hAnsi="Segoe UI" w:cs="Segoe UI"/>
          <w:b/>
          <w:sz w:val="22"/>
          <w:szCs w:val="22"/>
        </w:rPr>
      </w:pPr>
      <w:r w:rsidRPr="00AB483B">
        <w:rPr>
          <w:rFonts w:ascii="Segoe UI" w:hAnsi="Segoe UI" w:cs="Segoe UI"/>
          <w:b/>
          <w:sz w:val="22"/>
          <w:szCs w:val="22"/>
        </w:rPr>
        <w:t>Čas a místo plnění</w:t>
      </w:r>
    </w:p>
    <w:p w14:paraId="38C43967" w14:textId="23E4EED3" w:rsidR="00471CD3" w:rsidRDefault="00471CD3" w:rsidP="00471CD3">
      <w:pPr>
        <w:pStyle w:val="Odstavecseseznamem"/>
        <w:numPr>
          <w:ilvl w:val="0"/>
          <w:numId w:val="7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 xml:space="preserve">Zhotovitel se zavazuje předat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 xml:space="preserve">ílo </w:t>
      </w:r>
      <w:r>
        <w:rPr>
          <w:rFonts w:ascii="Segoe UI" w:hAnsi="Segoe UI" w:cs="Segoe UI"/>
          <w:sz w:val="22"/>
          <w:szCs w:val="22"/>
        </w:rPr>
        <w:t xml:space="preserve">nejpozději do </w:t>
      </w:r>
      <w:r w:rsidR="00622642">
        <w:rPr>
          <w:rFonts w:ascii="Segoe UI" w:hAnsi="Segoe UI" w:cs="Segoe UI"/>
          <w:color w:val="000000" w:themeColor="text1"/>
          <w:sz w:val="22"/>
          <w:szCs w:val="22"/>
        </w:rPr>
        <w:t>90</w:t>
      </w:r>
      <w:r w:rsidR="00435DCC">
        <w:rPr>
          <w:rFonts w:ascii="Segoe UI" w:hAnsi="Segoe UI" w:cs="Segoe UI"/>
          <w:color w:val="000000" w:themeColor="text1"/>
          <w:sz w:val="22"/>
          <w:szCs w:val="22"/>
        </w:rPr>
        <w:t xml:space="preserve"> dní od uveřejnění této smlouvy v registru smluv</w:t>
      </w:r>
      <w:r>
        <w:rPr>
          <w:rFonts w:ascii="Segoe UI" w:hAnsi="Segoe UI" w:cs="Segoe UI"/>
          <w:sz w:val="22"/>
          <w:szCs w:val="22"/>
        </w:rPr>
        <w:t xml:space="preserve">. </w:t>
      </w:r>
    </w:p>
    <w:p w14:paraId="5ADAF111" w14:textId="77777777" w:rsidR="00471CD3" w:rsidRPr="00AB483B" w:rsidRDefault="00471CD3" w:rsidP="00471CD3">
      <w:pPr>
        <w:pStyle w:val="Odstavecseseznamem"/>
        <w:numPr>
          <w:ilvl w:val="0"/>
          <w:numId w:val="7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>Zhotovitel je oprávněn předat</w:t>
      </w:r>
      <w:r>
        <w:rPr>
          <w:rFonts w:ascii="Segoe UI" w:hAnsi="Segoe UI" w:cs="Segoe UI"/>
          <w:sz w:val="22"/>
          <w:szCs w:val="22"/>
        </w:rPr>
        <w:t xml:space="preserve"> D</w:t>
      </w:r>
      <w:r w:rsidRPr="00AB483B">
        <w:rPr>
          <w:rFonts w:ascii="Segoe UI" w:hAnsi="Segoe UI" w:cs="Segoe UI"/>
          <w:sz w:val="22"/>
          <w:szCs w:val="22"/>
        </w:rPr>
        <w:t xml:space="preserve">ílo kdykoliv během dohodnuté lhůty, je však povinen alespoň </w:t>
      </w:r>
      <w:r>
        <w:rPr>
          <w:rFonts w:ascii="Segoe UI" w:hAnsi="Segoe UI" w:cs="Segoe UI"/>
          <w:sz w:val="22"/>
          <w:szCs w:val="22"/>
        </w:rPr>
        <w:t>5</w:t>
      </w:r>
      <w:r w:rsidRPr="00AB483B">
        <w:rPr>
          <w:rFonts w:ascii="Segoe UI" w:hAnsi="Segoe UI" w:cs="Segoe UI"/>
          <w:sz w:val="22"/>
          <w:szCs w:val="22"/>
        </w:rPr>
        <w:t xml:space="preserve"> pracovní</w:t>
      </w:r>
      <w:r>
        <w:rPr>
          <w:rFonts w:ascii="Segoe UI" w:hAnsi="Segoe UI" w:cs="Segoe UI"/>
          <w:sz w:val="22"/>
          <w:szCs w:val="22"/>
        </w:rPr>
        <w:t>ch</w:t>
      </w:r>
      <w:r w:rsidRPr="00AB483B">
        <w:rPr>
          <w:rFonts w:ascii="Segoe UI" w:hAnsi="Segoe UI" w:cs="Segoe UI"/>
          <w:sz w:val="22"/>
          <w:szCs w:val="22"/>
        </w:rPr>
        <w:t xml:space="preserve"> dn</w:t>
      </w:r>
      <w:r>
        <w:rPr>
          <w:rFonts w:ascii="Segoe UI" w:hAnsi="Segoe UI" w:cs="Segoe UI"/>
          <w:sz w:val="22"/>
          <w:szCs w:val="22"/>
        </w:rPr>
        <w:t>ů</w:t>
      </w:r>
      <w:r w:rsidRPr="00AB483B">
        <w:rPr>
          <w:rFonts w:ascii="Segoe UI" w:hAnsi="Segoe UI" w:cs="Segoe UI"/>
          <w:sz w:val="22"/>
          <w:szCs w:val="22"/>
        </w:rPr>
        <w:t xml:space="preserve"> dopředu vyzvat objednatele k převzetí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 xml:space="preserve">íla s výjimkou, že čas předání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>íla připadne na poslední den lhůty</w:t>
      </w:r>
      <w:r>
        <w:rPr>
          <w:rFonts w:ascii="Segoe UI" w:hAnsi="Segoe UI" w:cs="Segoe UI"/>
          <w:sz w:val="22"/>
          <w:szCs w:val="22"/>
        </w:rPr>
        <w:t xml:space="preserve"> dle odst. 1 tohoto článku Smlouvy</w:t>
      </w:r>
      <w:r w:rsidRPr="00AB483B">
        <w:rPr>
          <w:rFonts w:ascii="Segoe UI" w:hAnsi="Segoe UI" w:cs="Segoe UI"/>
          <w:sz w:val="22"/>
          <w:szCs w:val="22"/>
        </w:rPr>
        <w:t>.</w:t>
      </w:r>
    </w:p>
    <w:p w14:paraId="1C5F126A" w14:textId="77777777" w:rsidR="00471CD3" w:rsidRPr="00AB483B" w:rsidRDefault="00471CD3" w:rsidP="00471CD3">
      <w:pPr>
        <w:pStyle w:val="Odstavecseseznamem"/>
        <w:numPr>
          <w:ilvl w:val="0"/>
          <w:numId w:val="7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 xml:space="preserve">Zhotovitel předá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 xml:space="preserve">ílo </w:t>
      </w:r>
      <w:r>
        <w:rPr>
          <w:rFonts w:ascii="Segoe UI" w:hAnsi="Segoe UI" w:cs="Segoe UI"/>
          <w:sz w:val="22"/>
          <w:szCs w:val="22"/>
        </w:rPr>
        <w:t xml:space="preserve">v sídle objednatele na adrese </w:t>
      </w:r>
      <w:r w:rsidRPr="00B1034E">
        <w:rPr>
          <w:rFonts w:ascii="Segoe UI" w:hAnsi="Segoe UI" w:cs="Segoe UI"/>
          <w:sz w:val="22"/>
          <w:szCs w:val="22"/>
        </w:rPr>
        <w:t>Pasteurova 3544/1, 400 96 Ústí nad Labem.</w:t>
      </w:r>
      <w:r w:rsidRPr="00AB483B">
        <w:rPr>
          <w:rFonts w:ascii="Segoe UI" w:hAnsi="Segoe UI" w:cs="Segoe UI"/>
          <w:sz w:val="22"/>
          <w:szCs w:val="22"/>
        </w:rPr>
        <w:t xml:space="preserve"> Předáním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 xml:space="preserve">íla se rozumí předání dokumentace </w:t>
      </w:r>
      <w:r>
        <w:rPr>
          <w:rFonts w:ascii="Segoe UI" w:hAnsi="Segoe UI" w:cs="Segoe UI"/>
          <w:sz w:val="22"/>
          <w:szCs w:val="22"/>
        </w:rPr>
        <w:t xml:space="preserve">dle specifikace článku I. této Smlouvy </w:t>
      </w:r>
      <w:r w:rsidRPr="006263DF">
        <w:rPr>
          <w:rFonts w:ascii="Segoe UI" w:hAnsi="Segoe UI" w:cs="Segoe UI"/>
          <w:sz w:val="22"/>
          <w:szCs w:val="22"/>
        </w:rPr>
        <w:t>v elektronické podobě</w:t>
      </w:r>
      <w:r w:rsidRPr="00AB483B">
        <w:rPr>
          <w:rFonts w:ascii="Segoe UI" w:hAnsi="Segoe UI" w:cs="Segoe UI"/>
          <w:sz w:val="22"/>
          <w:szCs w:val="22"/>
        </w:rPr>
        <w:t>. Zhotovitel se též zavazuje předat spolu s 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 xml:space="preserve">ílem všechny doklady nebo jiné dokumenty, které objednatel potřebuje </w:t>
      </w:r>
      <w:r>
        <w:rPr>
          <w:rFonts w:ascii="Segoe UI" w:hAnsi="Segoe UI" w:cs="Segoe UI"/>
          <w:sz w:val="22"/>
          <w:szCs w:val="22"/>
        </w:rPr>
        <w:t>k</w:t>
      </w:r>
      <w:r w:rsidRPr="00AB483B">
        <w:rPr>
          <w:rFonts w:ascii="Segoe UI" w:hAnsi="Segoe UI" w:cs="Segoe UI"/>
          <w:sz w:val="22"/>
          <w:szCs w:val="22"/>
        </w:rPr>
        <w:t xml:space="preserve"> užívání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 xml:space="preserve">íla v souladu s účelem vyplývajícím z této </w:t>
      </w:r>
      <w:r>
        <w:rPr>
          <w:rFonts w:ascii="Segoe UI" w:hAnsi="Segoe UI" w:cs="Segoe UI"/>
          <w:sz w:val="22"/>
          <w:szCs w:val="22"/>
        </w:rPr>
        <w:t>S</w:t>
      </w:r>
      <w:r w:rsidRPr="00AB483B">
        <w:rPr>
          <w:rFonts w:ascii="Segoe UI" w:hAnsi="Segoe UI" w:cs="Segoe UI"/>
          <w:sz w:val="22"/>
          <w:szCs w:val="22"/>
        </w:rPr>
        <w:t xml:space="preserve">mlouvy, popř. k účelu, který je pro užívání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 xml:space="preserve">íla obvyklý, nebo které požadují právní </w:t>
      </w:r>
      <w:r>
        <w:rPr>
          <w:rFonts w:ascii="Segoe UI" w:hAnsi="Segoe UI" w:cs="Segoe UI"/>
          <w:sz w:val="22"/>
          <w:szCs w:val="22"/>
        </w:rPr>
        <w:t xml:space="preserve">anebo jiné </w:t>
      </w:r>
      <w:r w:rsidRPr="00AB483B">
        <w:rPr>
          <w:rFonts w:ascii="Segoe UI" w:hAnsi="Segoe UI" w:cs="Segoe UI"/>
          <w:sz w:val="22"/>
          <w:szCs w:val="22"/>
        </w:rPr>
        <w:t>předpisy.</w:t>
      </w:r>
    </w:p>
    <w:p w14:paraId="06521BF1" w14:textId="77777777" w:rsidR="00471CD3" w:rsidRPr="00AB483B" w:rsidRDefault="00471CD3" w:rsidP="00471CD3">
      <w:pPr>
        <w:spacing w:before="120" w:line="300" w:lineRule="exact"/>
        <w:jc w:val="both"/>
        <w:rPr>
          <w:rFonts w:ascii="Segoe UI" w:hAnsi="Segoe UI" w:cs="Segoe UI"/>
          <w:bCs/>
          <w:sz w:val="22"/>
          <w:szCs w:val="22"/>
        </w:rPr>
      </w:pPr>
    </w:p>
    <w:p w14:paraId="17069F35" w14:textId="77777777" w:rsidR="00471CD3" w:rsidRPr="00AB483B" w:rsidRDefault="00471CD3" w:rsidP="00471CD3">
      <w:pPr>
        <w:spacing w:before="120" w:line="300" w:lineRule="exact"/>
        <w:jc w:val="center"/>
        <w:rPr>
          <w:rFonts w:ascii="Segoe UI" w:hAnsi="Segoe UI" w:cs="Segoe UI"/>
          <w:b/>
          <w:sz w:val="22"/>
          <w:szCs w:val="22"/>
        </w:rPr>
      </w:pPr>
      <w:r w:rsidRPr="00AB483B">
        <w:rPr>
          <w:rFonts w:ascii="Segoe UI" w:hAnsi="Segoe UI" w:cs="Segoe UI"/>
          <w:b/>
          <w:sz w:val="22"/>
          <w:szCs w:val="22"/>
        </w:rPr>
        <w:t xml:space="preserve">Článek </w:t>
      </w:r>
      <w:r>
        <w:rPr>
          <w:rFonts w:ascii="Segoe UI" w:hAnsi="Segoe UI" w:cs="Segoe UI"/>
          <w:b/>
          <w:sz w:val="22"/>
          <w:szCs w:val="22"/>
        </w:rPr>
        <w:t>I</w:t>
      </w:r>
      <w:r w:rsidRPr="00AB483B">
        <w:rPr>
          <w:rFonts w:ascii="Segoe UI" w:hAnsi="Segoe UI" w:cs="Segoe UI"/>
          <w:b/>
          <w:sz w:val="22"/>
          <w:szCs w:val="22"/>
        </w:rPr>
        <w:t>V.</w:t>
      </w:r>
    </w:p>
    <w:p w14:paraId="74165FA2" w14:textId="77777777" w:rsidR="00471CD3" w:rsidRPr="00AB483B" w:rsidRDefault="00471CD3" w:rsidP="00471CD3">
      <w:pPr>
        <w:spacing w:before="120" w:line="300" w:lineRule="exact"/>
        <w:jc w:val="center"/>
        <w:rPr>
          <w:rFonts w:ascii="Segoe UI" w:hAnsi="Segoe UI" w:cs="Segoe UI"/>
          <w:b/>
          <w:sz w:val="22"/>
          <w:szCs w:val="22"/>
        </w:rPr>
      </w:pPr>
      <w:r w:rsidRPr="00AB483B">
        <w:rPr>
          <w:rFonts w:ascii="Segoe UI" w:hAnsi="Segoe UI" w:cs="Segoe UI"/>
          <w:b/>
          <w:sz w:val="22"/>
          <w:szCs w:val="22"/>
        </w:rPr>
        <w:t xml:space="preserve">Předání a převzetí </w:t>
      </w:r>
      <w:r>
        <w:rPr>
          <w:rFonts w:ascii="Segoe UI" w:hAnsi="Segoe UI" w:cs="Segoe UI"/>
          <w:b/>
          <w:sz w:val="22"/>
          <w:szCs w:val="22"/>
        </w:rPr>
        <w:t>D</w:t>
      </w:r>
      <w:r w:rsidRPr="00AB483B">
        <w:rPr>
          <w:rFonts w:ascii="Segoe UI" w:hAnsi="Segoe UI" w:cs="Segoe UI"/>
          <w:b/>
          <w:sz w:val="22"/>
          <w:szCs w:val="22"/>
        </w:rPr>
        <w:t>íla</w:t>
      </w:r>
    </w:p>
    <w:p w14:paraId="195FD093" w14:textId="77777777" w:rsidR="00471CD3" w:rsidRPr="00AB483B" w:rsidRDefault="00471CD3" w:rsidP="00471CD3">
      <w:pPr>
        <w:pStyle w:val="Odstavecseseznamem"/>
        <w:numPr>
          <w:ilvl w:val="0"/>
          <w:numId w:val="8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 xml:space="preserve">Zhotovitel se zavazuje předat objednateli řádně provedené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 xml:space="preserve">ílo. Za řádně provedené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 xml:space="preserve">ílo se považuje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 xml:space="preserve">ílo dokončené, tj. způsobilé sloužit objednateli k účelu vyplývajícímu z této </w:t>
      </w:r>
      <w:r>
        <w:rPr>
          <w:rFonts w:ascii="Segoe UI" w:hAnsi="Segoe UI" w:cs="Segoe UI"/>
          <w:sz w:val="22"/>
          <w:szCs w:val="22"/>
        </w:rPr>
        <w:t>S</w:t>
      </w:r>
      <w:r w:rsidRPr="00AB483B">
        <w:rPr>
          <w:rFonts w:ascii="Segoe UI" w:hAnsi="Segoe UI" w:cs="Segoe UI"/>
          <w:sz w:val="22"/>
          <w:szCs w:val="22"/>
        </w:rPr>
        <w:t xml:space="preserve">mlouvy, popř. k účelu, který je pro užívání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>íla obvyklý a které zhotovitel předá objednateli v dohodnutém čase, na dohodnutém místě a bez vad.</w:t>
      </w:r>
    </w:p>
    <w:p w14:paraId="0BD161A9" w14:textId="77777777" w:rsidR="00471CD3" w:rsidRPr="00AB483B" w:rsidRDefault="00471CD3" w:rsidP="00471CD3">
      <w:pPr>
        <w:pStyle w:val="Odstavecseseznamem"/>
        <w:numPr>
          <w:ilvl w:val="0"/>
          <w:numId w:val="8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 xml:space="preserve">O předání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>íla se sepíše předávací protokol, který musí obsahovat zejména:</w:t>
      </w:r>
    </w:p>
    <w:p w14:paraId="7A9C4418" w14:textId="77777777" w:rsidR="00471CD3" w:rsidRPr="00AB483B" w:rsidRDefault="00471CD3" w:rsidP="00471CD3">
      <w:pPr>
        <w:pStyle w:val="Odstavecseseznamem1"/>
        <w:numPr>
          <w:ilvl w:val="1"/>
          <w:numId w:val="1"/>
        </w:numPr>
        <w:spacing w:before="120" w:line="300" w:lineRule="exact"/>
        <w:ind w:left="426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>označení osoby zhotovitele vč. uvedení sídla a IČ,</w:t>
      </w:r>
    </w:p>
    <w:p w14:paraId="57ED334B" w14:textId="77777777" w:rsidR="00471CD3" w:rsidRPr="00AB483B" w:rsidRDefault="00471CD3" w:rsidP="00471CD3">
      <w:pPr>
        <w:pStyle w:val="Odstavecseseznamem1"/>
        <w:numPr>
          <w:ilvl w:val="1"/>
          <w:numId w:val="1"/>
        </w:numPr>
        <w:spacing w:before="120" w:line="300" w:lineRule="exact"/>
        <w:ind w:left="426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>označení osoby objednatele vč. uvedení sídla a IČ,</w:t>
      </w:r>
    </w:p>
    <w:p w14:paraId="41D5B7B6" w14:textId="77777777" w:rsidR="00471CD3" w:rsidRPr="00AB483B" w:rsidRDefault="00471CD3" w:rsidP="00471CD3">
      <w:pPr>
        <w:pStyle w:val="Odstavecseseznamem1"/>
        <w:numPr>
          <w:ilvl w:val="1"/>
          <w:numId w:val="1"/>
        </w:numPr>
        <w:spacing w:before="120" w:line="300" w:lineRule="exact"/>
        <w:ind w:left="426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 xml:space="preserve">označení této </w:t>
      </w:r>
      <w:r>
        <w:rPr>
          <w:rFonts w:ascii="Segoe UI" w:hAnsi="Segoe UI" w:cs="Segoe UI"/>
          <w:sz w:val="22"/>
          <w:szCs w:val="22"/>
        </w:rPr>
        <w:t>S</w:t>
      </w:r>
      <w:r w:rsidRPr="00AB483B">
        <w:rPr>
          <w:rFonts w:ascii="Segoe UI" w:hAnsi="Segoe UI" w:cs="Segoe UI"/>
          <w:sz w:val="22"/>
          <w:szCs w:val="22"/>
        </w:rPr>
        <w:t>mlouvy vč. uvedení jejího evidenčního čísla,</w:t>
      </w:r>
    </w:p>
    <w:p w14:paraId="3EF5976F" w14:textId="77777777" w:rsidR="00471CD3" w:rsidRPr="00AB483B" w:rsidRDefault="00471CD3" w:rsidP="00471CD3">
      <w:pPr>
        <w:pStyle w:val="Odstavecseseznamem1"/>
        <w:numPr>
          <w:ilvl w:val="1"/>
          <w:numId w:val="1"/>
        </w:numPr>
        <w:spacing w:before="120" w:line="300" w:lineRule="exact"/>
        <w:ind w:left="426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lastRenderedPageBreak/>
        <w:t>rozsah a předmět plnění,</w:t>
      </w:r>
    </w:p>
    <w:p w14:paraId="6EBF60C0" w14:textId="77777777" w:rsidR="00471CD3" w:rsidRPr="00AB483B" w:rsidRDefault="00471CD3" w:rsidP="00471CD3">
      <w:pPr>
        <w:pStyle w:val="Odstavecseseznamem1"/>
        <w:numPr>
          <w:ilvl w:val="1"/>
          <w:numId w:val="1"/>
        </w:numPr>
        <w:spacing w:before="120" w:line="300" w:lineRule="exact"/>
        <w:ind w:left="426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 xml:space="preserve">čas a místo předání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>íla,</w:t>
      </w:r>
    </w:p>
    <w:p w14:paraId="3EEFA760" w14:textId="77777777" w:rsidR="00471CD3" w:rsidRPr="00AB483B" w:rsidRDefault="00471CD3" w:rsidP="00471CD3">
      <w:pPr>
        <w:pStyle w:val="Odstavecseseznamem1"/>
        <w:numPr>
          <w:ilvl w:val="1"/>
          <w:numId w:val="1"/>
        </w:numPr>
        <w:spacing w:before="120" w:line="300" w:lineRule="exact"/>
        <w:ind w:left="426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 xml:space="preserve">jména </w:t>
      </w:r>
      <w:r>
        <w:rPr>
          <w:rFonts w:ascii="Segoe UI" w:hAnsi="Segoe UI" w:cs="Segoe UI"/>
          <w:sz w:val="22"/>
          <w:szCs w:val="22"/>
        </w:rPr>
        <w:t xml:space="preserve">a </w:t>
      </w:r>
      <w:r w:rsidRPr="00AB483B">
        <w:rPr>
          <w:rFonts w:ascii="Segoe UI" w:hAnsi="Segoe UI" w:cs="Segoe UI"/>
          <w:sz w:val="22"/>
          <w:szCs w:val="22"/>
        </w:rPr>
        <w:t xml:space="preserve">podpisy osob odpovědných za plnění této </w:t>
      </w:r>
      <w:r>
        <w:rPr>
          <w:rFonts w:ascii="Segoe UI" w:hAnsi="Segoe UI" w:cs="Segoe UI"/>
          <w:sz w:val="22"/>
          <w:szCs w:val="22"/>
        </w:rPr>
        <w:t>S</w:t>
      </w:r>
      <w:r w:rsidRPr="00AB483B">
        <w:rPr>
          <w:rFonts w:ascii="Segoe UI" w:hAnsi="Segoe UI" w:cs="Segoe UI"/>
          <w:sz w:val="22"/>
          <w:szCs w:val="22"/>
        </w:rPr>
        <w:t>mlouvy,</w:t>
      </w:r>
    </w:p>
    <w:p w14:paraId="0AF4F102" w14:textId="77777777" w:rsidR="00471CD3" w:rsidRPr="00AB483B" w:rsidRDefault="00471CD3" w:rsidP="00471CD3">
      <w:pPr>
        <w:pStyle w:val="Odstavecseseznamem1"/>
        <w:numPr>
          <w:ilvl w:val="1"/>
          <w:numId w:val="1"/>
        </w:numPr>
        <w:spacing w:before="120" w:line="300" w:lineRule="exact"/>
        <w:ind w:left="426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 xml:space="preserve">oznámení objednatele dle odst. </w:t>
      </w:r>
      <w:r>
        <w:rPr>
          <w:rFonts w:ascii="Segoe UI" w:hAnsi="Segoe UI" w:cs="Segoe UI"/>
          <w:sz w:val="22"/>
          <w:szCs w:val="22"/>
        </w:rPr>
        <w:t>3 tohoto článku Smlouvy</w:t>
      </w:r>
      <w:r w:rsidRPr="00AB483B">
        <w:rPr>
          <w:rFonts w:ascii="Segoe UI" w:hAnsi="Segoe UI" w:cs="Segoe UI"/>
          <w:sz w:val="22"/>
          <w:szCs w:val="22"/>
        </w:rPr>
        <w:t xml:space="preserve">, pokud objednatel provede prohlídku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>íla přímo při jeho předání.</w:t>
      </w:r>
    </w:p>
    <w:p w14:paraId="71CE991D" w14:textId="77777777" w:rsidR="00471CD3" w:rsidRPr="00AB483B" w:rsidRDefault="00471CD3" w:rsidP="00471CD3">
      <w:pPr>
        <w:pStyle w:val="Odstavecseseznamem"/>
        <w:numPr>
          <w:ilvl w:val="0"/>
          <w:numId w:val="8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 xml:space="preserve">Objednatel se zavazuje provést prohlídku předaného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 xml:space="preserve">íla nejpozději do </w:t>
      </w:r>
      <w:r w:rsidRPr="006263DF">
        <w:rPr>
          <w:rFonts w:ascii="Segoe UI" w:hAnsi="Segoe UI" w:cs="Segoe UI"/>
          <w:sz w:val="22"/>
          <w:szCs w:val="22"/>
        </w:rPr>
        <w:t>7 pracovních dnů</w:t>
      </w:r>
      <w:r w:rsidRPr="00AB483B">
        <w:rPr>
          <w:rFonts w:ascii="Segoe UI" w:hAnsi="Segoe UI" w:cs="Segoe UI"/>
          <w:sz w:val="22"/>
          <w:szCs w:val="22"/>
        </w:rPr>
        <w:t xml:space="preserve"> ode dne jeho předání a v této lhůtě oznámit zhotoviteli případné výhrady k předanému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 xml:space="preserve">ílu. Pokud objednatel v uvedené lhůtě oznámí zhotoviteli, že nemá výhrady, anebo žádné výhrady neoznámí, má se za to, že objednatel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 xml:space="preserve">ílo akceptuje bez výhrad a že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 xml:space="preserve">ílo převzal. Pokud objednatel zjistí, že předané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 xml:space="preserve">ílo trpí vadami, pro které dle jeho názoru lze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 xml:space="preserve">ílo užívat k účelu vyplývajícímu z této </w:t>
      </w:r>
      <w:r>
        <w:rPr>
          <w:rFonts w:ascii="Segoe UI" w:hAnsi="Segoe UI" w:cs="Segoe UI"/>
          <w:sz w:val="22"/>
          <w:szCs w:val="22"/>
        </w:rPr>
        <w:t>S</w:t>
      </w:r>
      <w:r w:rsidRPr="00AB483B">
        <w:rPr>
          <w:rFonts w:ascii="Segoe UI" w:hAnsi="Segoe UI" w:cs="Segoe UI"/>
          <w:sz w:val="22"/>
          <w:szCs w:val="22"/>
        </w:rPr>
        <w:t xml:space="preserve">mlouvy, popř. k účelu, který je při užívání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 xml:space="preserve">íla obvyklý, oznámí zhotoviteli, že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 xml:space="preserve">ílo akceptuje s výhradami. V takovém případě se má za to, že objednatel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 xml:space="preserve">ílo převzal. Nelze-li dle názoru objednatele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 xml:space="preserve">ílo pro jeho vady užívat k účelu, vyplývajícímu z této </w:t>
      </w:r>
      <w:r>
        <w:rPr>
          <w:rFonts w:ascii="Segoe UI" w:hAnsi="Segoe UI" w:cs="Segoe UI"/>
          <w:sz w:val="22"/>
          <w:szCs w:val="22"/>
        </w:rPr>
        <w:t>S</w:t>
      </w:r>
      <w:r w:rsidRPr="00AB483B">
        <w:rPr>
          <w:rFonts w:ascii="Segoe UI" w:hAnsi="Segoe UI" w:cs="Segoe UI"/>
          <w:sz w:val="22"/>
          <w:szCs w:val="22"/>
        </w:rPr>
        <w:t xml:space="preserve">mlouvy, popř. k účelu, který je pro užívání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 xml:space="preserve">íla obvyklý, oznámí zhotoviteli, že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 xml:space="preserve">ílo odmítá. V takovém případě se má za to, že objednatel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 xml:space="preserve">ílo nepřevzal. Nepřevzaté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>ílo vrátí objednatel zpět zhotoviteli, umožňuje-li to povaha věci a nedohodnou-li se smluvní strany jinak.</w:t>
      </w:r>
    </w:p>
    <w:p w14:paraId="1DD4E101" w14:textId="77777777" w:rsidR="00471CD3" w:rsidRPr="00AB483B" w:rsidRDefault="00471CD3" w:rsidP="00471CD3">
      <w:pPr>
        <w:pStyle w:val="Odstavecseseznamem"/>
        <w:numPr>
          <w:ilvl w:val="0"/>
          <w:numId w:val="8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 xml:space="preserve">Objednatel je oprávněn odmítnout převzetí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 xml:space="preserve">íla také tehdy, pokud zhotovitel nevyzve objednatele k převzetí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>íla včas dle článku I</w:t>
      </w:r>
      <w:r>
        <w:rPr>
          <w:rFonts w:ascii="Segoe UI" w:hAnsi="Segoe UI" w:cs="Segoe UI"/>
          <w:sz w:val="22"/>
          <w:szCs w:val="22"/>
        </w:rPr>
        <w:t>II</w:t>
      </w:r>
      <w:r w:rsidRPr="00AB483B">
        <w:rPr>
          <w:rFonts w:ascii="Segoe UI" w:hAnsi="Segoe UI" w:cs="Segoe UI"/>
          <w:sz w:val="22"/>
          <w:szCs w:val="22"/>
        </w:rPr>
        <w:t xml:space="preserve">. odst. </w:t>
      </w:r>
      <w:r>
        <w:rPr>
          <w:rFonts w:ascii="Segoe UI" w:hAnsi="Segoe UI" w:cs="Segoe UI"/>
          <w:sz w:val="22"/>
          <w:szCs w:val="22"/>
        </w:rPr>
        <w:t>2</w:t>
      </w:r>
      <w:r w:rsidRPr="00AB483B">
        <w:rPr>
          <w:rFonts w:ascii="Segoe UI" w:hAnsi="Segoe UI" w:cs="Segoe UI"/>
          <w:sz w:val="22"/>
          <w:szCs w:val="22"/>
        </w:rPr>
        <w:t xml:space="preserve"> této </w:t>
      </w:r>
      <w:r>
        <w:rPr>
          <w:rFonts w:ascii="Segoe UI" w:hAnsi="Segoe UI" w:cs="Segoe UI"/>
          <w:sz w:val="22"/>
          <w:szCs w:val="22"/>
        </w:rPr>
        <w:t>S</w:t>
      </w:r>
      <w:r w:rsidRPr="00AB483B">
        <w:rPr>
          <w:rFonts w:ascii="Segoe UI" w:hAnsi="Segoe UI" w:cs="Segoe UI"/>
          <w:sz w:val="22"/>
          <w:szCs w:val="22"/>
        </w:rPr>
        <w:t>mlouvy.</w:t>
      </w:r>
    </w:p>
    <w:p w14:paraId="0AC89365" w14:textId="77777777" w:rsidR="00471CD3" w:rsidRPr="00AB483B" w:rsidRDefault="00471CD3" w:rsidP="00471CD3">
      <w:pPr>
        <w:pStyle w:val="Odstavecseseznamem"/>
        <w:numPr>
          <w:ilvl w:val="0"/>
          <w:numId w:val="8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 xml:space="preserve">Oznámení o výhradách a oznámení o odmítnutí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 xml:space="preserve">íla musí obsahovat popis vad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 xml:space="preserve">íla a právo, které objednatel v důsledku vady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>íla uplatňuje.</w:t>
      </w:r>
    </w:p>
    <w:p w14:paraId="4BCB4DBA" w14:textId="77777777" w:rsidR="00471CD3" w:rsidRPr="00AB483B" w:rsidRDefault="00471CD3" w:rsidP="00471CD3">
      <w:pPr>
        <w:pStyle w:val="Odstavecseseznamem"/>
        <w:numPr>
          <w:ilvl w:val="0"/>
          <w:numId w:val="8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 xml:space="preserve">Zhotovitel se zavazuje bezplatně odstranit oznámené vady ve lhůtě dle článku VII. této </w:t>
      </w:r>
      <w:r>
        <w:rPr>
          <w:rFonts w:ascii="Segoe UI" w:hAnsi="Segoe UI" w:cs="Segoe UI"/>
          <w:sz w:val="22"/>
          <w:szCs w:val="22"/>
        </w:rPr>
        <w:t>S</w:t>
      </w:r>
      <w:r w:rsidRPr="00AB483B">
        <w:rPr>
          <w:rFonts w:ascii="Segoe UI" w:hAnsi="Segoe UI" w:cs="Segoe UI"/>
          <w:sz w:val="22"/>
          <w:szCs w:val="22"/>
        </w:rPr>
        <w:t>mlouvy</w:t>
      </w:r>
      <w:r>
        <w:rPr>
          <w:rFonts w:ascii="Segoe UI" w:hAnsi="Segoe UI" w:cs="Segoe UI"/>
          <w:sz w:val="22"/>
          <w:szCs w:val="22"/>
        </w:rPr>
        <w:t>.</w:t>
      </w:r>
    </w:p>
    <w:p w14:paraId="5171AFB6" w14:textId="77777777" w:rsidR="00471CD3" w:rsidRPr="00AB483B" w:rsidRDefault="00471CD3" w:rsidP="00471CD3">
      <w:pPr>
        <w:pStyle w:val="Odstavecseseznamem"/>
        <w:numPr>
          <w:ilvl w:val="0"/>
          <w:numId w:val="8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 xml:space="preserve">Pro opětovné předání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>íla se výše uvedený postup uplatní obdobně.</w:t>
      </w:r>
    </w:p>
    <w:p w14:paraId="116EBC7A" w14:textId="77777777" w:rsidR="00471CD3" w:rsidRPr="00AB483B" w:rsidRDefault="00471CD3" w:rsidP="00471CD3">
      <w:pPr>
        <w:spacing w:before="120" w:line="300" w:lineRule="exact"/>
        <w:jc w:val="both"/>
        <w:rPr>
          <w:rFonts w:ascii="Segoe UI" w:hAnsi="Segoe UI" w:cs="Segoe UI"/>
          <w:sz w:val="22"/>
          <w:szCs w:val="22"/>
        </w:rPr>
      </w:pPr>
    </w:p>
    <w:p w14:paraId="60414240" w14:textId="77777777" w:rsidR="00471CD3" w:rsidRPr="00AB483B" w:rsidRDefault="00471CD3" w:rsidP="00471CD3">
      <w:pPr>
        <w:spacing w:before="120" w:line="300" w:lineRule="exact"/>
        <w:jc w:val="center"/>
        <w:rPr>
          <w:rFonts w:ascii="Segoe UI" w:hAnsi="Segoe UI" w:cs="Segoe UI"/>
          <w:b/>
          <w:sz w:val="22"/>
          <w:szCs w:val="22"/>
        </w:rPr>
      </w:pPr>
      <w:r w:rsidRPr="00AB483B">
        <w:rPr>
          <w:rFonts w:ascii="Segoe UI" w:hAnsi="Segoe UI" w:cs="Segoe UI"/>
          <w:b/>
          <w:sz w:val="22"/>
          <w:szCs w:val="22"/>
        </w:rPr>
        <w:t>Článek V.</w:t>
      </w:r>
    </w:p>
    <w:p w14:paraId="4297785A" w14:textId="77777777" w:rsidR="00471CD3" w:rsidRPr="00AB483B" w:rsidRDefault="00471CD3" w:rsidP="00471CD3">
      <w:pPr>
        <w:spacing w:before="120" w:line="300" w:lineRule="exact"/>
        <w:jc w:val="center"/>
        <w:rPr>
          <w:rFonts w:ascii="Segoe UI" w:hAnsi="Segoe UI" w:cs="Segoe UI"/>
          <w:b/>
          <w:sz w:val="22"/>
          <w:szCs w:val="22"/>
        </w:rPr>
      </w:pPr>
      <w:r w:rsidRPr="00AB483B">
        <w:rPr>
          <w:rFonts w:ascii="Segoe UI" w:hAnsi="Segoe UI" w:cs="Segoe UI"/>
          <w:b/>
          <w:sz w:val="22"/>
          <w:szCs w:val="22"/>
        </w:rPr>
        <w:t>Práva a povinnosti smluvních stran</w:t>
      </w:r>
    </w:p>
    <w:p w14:paraId="47F0EC23" w14:textId="77777777" w:rsidR="00471CD3" w:rsidRDefault="00471CD3" w:rsidP="00471CD3">
      <w:pPr>
        <w:pStyle w:val="Odstavecseseznamem"/>
        <w:numPr>
          <w:ilvl w:val="0"/>
          <w:numId w:val="9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 xml:space="preserve">Zhotovitel se zavazuje provést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 xml:space="preserve">ílo s odbornou péčí a obstarat vše, co je k provedení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 xml:space="preserve">íla potřeba. Zhotovitel se zavazuje provést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>ílo v souladu s</w:t>
      </w:r>
      <w:r>
        <w:rPr>
          <w:rFonts w:ascii="Segoe UI" w:hAnsi="Segoe UI" w:cs="Segoe UI"/>
          <w:sz w:val="22"/>
          <w:szCs w:val="22"/>
        </w:rPr>
        <w:t xml:space="preserve">e zadávací dokumentací </w:t>
      </w:r>
      <w:r w:rsidRPr="00AB483B">
        <w:rPr>
          <w:rFonts w:ascii="Segoe UI" w:hAnsi="Segoe UI" w:cs="Segoe UI"/>
          <w:sz w:val="22"/>
          <w:szCs w:val="22"/>
        </w:rPr>
        <w:t>veřejné zakáz</w:t>
      </w:r>
      <w:r>
        <w:rPr>
          <w:rFonts w:ascii="Segoe UI" w:hAnsi="Segoe UI" w:cs="Segoe UI"/>
          <w:sz w:val="22"/>
          <w:szCs w:val="22"/>
        </w:rPr>
        <w:t>ky malého rozsahu a svojí nabídkou</w:t>
      </w:r>
      <w:r w:rsidRPr="00AB483B">
        <w:rPr>
          <w:rFonts w:ascii="Segoe UI" w:hAnsi="Segoe UI" w:cs="Segoe UI"/>
          <w:sz w:val="22"/>
          <w:szCs w:val="22"/>
        </w:rPr>
        <w:t xml:space="preserve"> a je povinen zajistit, aby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>ílo odpovídalo obecně platným právním předpisům ČR</w:t>
      </w:r>
      <w:r>
        <w:rPr>
          <w:rFonts w:ascii="Segoe UI" w:hAnsi="Segoe UI" w:cs="Segoe UI"/>
          <w:sz w:val="22"/>
          <w:szCs w:val="22"/>
        </w:rPr>
        <w:t xml:space="preserve"> a</w:t>
      </w:r>
      <w:r w:rsidRPr="00AB483B">
        <w:rPr>
          <w:rFonts w:ascii="Segoe UI" w:hAnsi="Segoe UI" w:cs="Segoe UI"/>
          <w:sz w:val="22"/>
          <w:szCs w:val="22"/>
        </w:rPr>
        <w:t xml:space="preserve"> ve </w:t>
      </w:r>
      <w:r>
        <w:rPr>
          <w:rFonts w:ascii="Segoe UI" w:hAnsi="Segoe UI" w:cs="Segoe UI"/>
          <w:sz w:val="22"/>
          <w:szCs w:val="22"/>
        </w:rPr>
        <w:t>S</w:t>
      </w:r>
      <w:r w:rsidRPr="00AB483B">
        <w:rPr>
          <w:rFonts w:ascii="Segoe UI" w:hAnsi="Segoe UI" w:cs="Segoe UI"/>
          <w:sz w:val="22"/>
          <w:szCs w:val="22"/>
        </w:rPr>
        <w:t>mlouvě uvedeným dokumentům.</w:t>
      </w:r>
    </w:p>
    <w:p w14:paraId="009FD396" w14:textId="77777777" w:rsidR="00471CD3" w:rsidRPr="00AB483B" w:rsidRDefault="00471CD3" w:rsidP="00471CD3">
      <w:pPr>
        <w:pStyle w:val="Odstavecseseznamem"/>
        <w:numPr>
          <w:ilvl w:val="0"/>
          <w:numId w:val="9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 xml:space="preserve">Zhotovitel je povinen po celou dobu provádění plnění podle této </w:t>
      </w:r>
      <w:r>
        <w:rPr>
          <w:rFonts w:ascii="Segoe UI" w:hAnsi="Segoe UI" w:cs="Segoe UI"/>
          <w:sz w:val="22"/>
          <w:szCs w:val="22"/>
        </w:rPr>
        <w:t>S</w:t>
      </w:r>
      <w:r w:rsidRPr="00AB483B">
        <w:rPr>
          <w:rFonts w:ascii="Segoe UI" w:hAnsi="Segoe UI" w:cs="Segoe UI"/>
          <w:sz w:val="22"/>
          <w:szCs w:val="22"/>
        </w:rPr>
        <w:t>mlouvy disponovat potřebnou kvalifikací. Zhotovitel je na žádost objednatele povinen existenci skutečností prokazujících potřebnou kvalifikaci objednateli prokázat ve lhůtě stanovené objednatelem a způsobem dle požadavku objednatele.</w:t>
      </w:r>
    </w:p>
    <w:p w14:paraId="0E84BEF1" w14:textId="77777777" w:rsidR="00471CD3" w:rsidRPr="00AB483B" w:rsidRDefault="00471CD3" w:rsidP="00471CD3">
      <w:pPr>
        <w:pStyle w:val="Odstavecseseznamem"/>
        <w:numPr>
          <w:ilvl w:val="0"/>
          <w:numId w:val="9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 xml:space="preserve">Zhotovitel se zavazuje neprodleně informovat objednatele o všech skutečnostech, které by mu mohly způsobit finanční nebo jinou újmu, o překážkách, které by mohly ohrozit termíny stanovené touto </w:t>
      </w:r>
      <w:r>
        <w:rPr>
          <w:rFonts w:ascii="Segoe UI" w:hAnsi="Segoe UI" w:cs="Segoe UI"/>
          <w:sz w:val="22"/>
          <w:szCs w:val="22"/>
        </w:rPr>
        <w:t>S</w:t>
      </w:r>
      <w:r w:rsidRPr="00AB483B">
        <w:rPr>
          <w:rFonts w:ascii="Segoe UI" w:hAnsi="Segoe UI" w:cs="Segoe UI"/>
          <w:sz w:val="22"/>
          <w:szCs w:val="22"/>
        </w:rPr>
        <w:t xml:space="preserve">mlouvou a o vadách předaného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>íla.</w:t>
      </w:r>
    </w:p>
    <w:p w14:paraId="159DE5CB" w14:textId="179F0FE9" w:rsidR="00471CD3" w:rsidRDefault="00471CD3" w:rsidP="00471CD3">
      <w:pPr>
        <w:pStyle w:val="Odstavecseseznamem"/>
        <w:numPr>
          <w:ilvl w:val="0"/>
          <w:numId w:val="9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>Dílo provede zhotovitel osobně.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A63957">
        <w:rPr>
          <w:rFonts w:ascii="Segoe UI" w:hAnsi="Segoe UI" w:cs="Segoe UI"/>
          <w:sz w:val="22"/>
          <w:szCs w:val="22"/>
        </w:rPr>
        <w:t>Zhotovitel bude Dílo plnit bez pomocí poddodavatele</w:t>
      </w:r>
    </w:p>
    <w:p w14:paraId="65854B3D" w14:textId="77777777" w:rsidR="00471CD3" w:rsidRPr="00AB483B" w:rsidRDefault="00471CD3" w:rsidP="00471CD3">
      <w:pPr>
        <w:pStyle w:val="Odstavecseseznamem"/>
        <w:numPr>
          <w:ilvl w:val="0"/>
          <w:numId w:val="9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Využít k provádění Díla poddodavatele, který nebyl uveden v nabídce zhotovitele, je zhotovitel oprávněn jen na základě předchozího písemného souhlasu objednatele; objednatel se zavazuje tento souhlas bez důvodu neodmítnout. Totéž platí pro změnu poddodavatele uvedeného v nabídce; pokud však tento poddodavatel prokazoval ve </w:t>
      </w:r>
      <w:r>
        <w:rPr>
          <w:rFonts w:ascii="Segoe UI" w:hAnsi="Segoe UI" w:cs="Segoe UI"/>
          <w:sz w:val="22"/>
          <w:szCs w:val="22"/>
        </w:rPr>
        <w:lastRenderedPageBreak/>
        <w:t>výběrovém řízení technickou kvalifikaci, musí nový poddodavatel splňovat technickou kvalifikaci minimálně ve stanoveném rozsahu.</w:t>
      </w:r>
    </w:p>
    <w:p w14:paraId="45A444FB" w14:textId="77777777" w:rsidR="00471CD3" w:rsidRPr="00AB483B" w:rsidRDefault="00471CD3" w:rsidP="00471CD3">
      <w:pPr>
        <w:spacing w:before="120" w:line="300" w:lineRule="exact"/>
        <w:jc w:val="both"/>
        <w:rPr>
          <w:rFonts w:ascii="Segoe UI" w:hAnsi="Segoe UI" w:cs="Segoe UI"/>
          <w:sz w:val="22"/>
          <w:szCs w:val="22"/>
        </w:rPr>
      </w:pPr>
    </w:p>
    <w:p w14:paraId="49F71CDC" w14:textId="77777777" w:rsidR="00471CD3" w:rsidRPr="00AB483B" w:rsidRDefault="00471CD3" w:rsidP="00471CD3">
      <w:pPr>
        <w:spacing w:before="120" w:line="300" w:lineRule="exact"/>
        <w:jc w:val="center"/>
        <w:rPr>
          <w:rFonts w:ascii="Segoe UI" w:hAnsi="Segoe UI" w:cs="Segoe UI"/>
          <w:b/>
          <w:sz w:val="22"/>
          <w:szCs w:val="22"/>
        </w:rPr>
      </w:pPr>
      <w:r w:rsidRPr="00AB483B">
        <w:rPr>
          <w:rFonts w:ascii="Segoe UI" w:hAnsi="Segoe UI" w:cs="Segoe UI"/>
          <w:b/>
          <w:sz w:val="22"/>
          <w:szCs w:val="22"/>
        </w:rPr>
        <w:t>Článek VI.</w:t>
      </w:r>
    </w:p>
    <w:p w14:paraId="281B0F4C" w14:textId="77777777" w:rsidR="00471CD3" w:rsidRPr="00AB483B" w:rsidRDefault="00471CD3" w:rsidP="00471CD3">
      <w:pPr>
        <w:spacing w:before="120" w:line="300" w:lineRule="exact"/>
        <w:jc w:val="center"/>
        <w:rPr>
          <w:rFonts w:ascii="Segoe UI" w:hAnsi="Segoe UI" w:cs="Segoe UI"/>
          <w:b/>
          <w:sz w:val="22"/>
          <w:szCs w:val="22"/>
        </w:rPr>
      </w:pPr>
      <w:r w:rsidRPr="00AB483B">
        <w:rPr>
          <w:rFonts w:ascii="Segoe UI" w:hAnsi="Segoe UI" w:cs="Segoe UI"/>
          <w:b/>
          <w:sz w:val="22"/>
          <w:szCs w:val="22"/>
        </w:rPr>
        <w:t xml:space="preserve">Cena za </w:t>
      </w:r>
      <w:r>
        <w:rPr>
          <w:rFonts w:ascii="Segoe UI" w:hAnsi="Segoe UI" w:cs="Segoe UI"/>
          <w:b/>
          <w:sz w:val="22"/>
          <w:szCs w:val="22"/>
        </w:rPr>
        <w:t>D</w:t>
      </w:r>
      <w:r w:rsidRPr="00AB483B">
        <w:rPr>
          <w:rFonts w:ascii="Segoe UI" w:hAnsi="Segoe UI" w:cs="Segoe UI"/>
          <w:b/>
          <w:sz w:val="22"/>
          <w:szCs w:val="22"/>
        </w:rPr>
        <w:t>ílo a platební podmínky</w:t>
      </w:r>
    </w:p>
    <w:p w14:paraId="30388C65" w14:textId="5F9AF24A" w:rsidR="00471CD3" w:rsidRPr="00AB483B" w:rsidRDefault="00A63957" w:rsidP="00471CD3">
      <w:pPr>
        <w:pStyle w:val="Odstavecseseznamem"/>
        <w:numPr>
          <w:ilvl w:val="0"/>
          <w:numId w:val="10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A63957">
        <w:rPr>
          <w:rFonts w:ascii="Segoe UI" w:hAnsi="Segoe UI" w:cs="Segoe UI"/>
          <w:sz w:val="22"/>
          <w:szCs w:val="22"/>
        </w:rPr>
        <w:t>Cena za Dílo je sjednána v celkové výši 192.000,- Kč bez DPH (slovy: Jedno sto devadesát dva tisíc korun českých). DPH ve výši 21 % činí 40.320,- Kč (slovy: čtyřicet tisíc tři sta dvacet korun českých) a cena v Kč s DPH činí 232.320,- (slovy: dvě stě třicet dva tisíc tři sta dvacet korun českých</w:t>
      </w:r>
      <w:proofErr w:type="gramStart"/>
      <w:r w:rsidRPr="00A63957">
        <w:rPr>
          <w:rFonts w:ascii="Segoe UI" w:hAnsi="Segoe UI" w:cs="Segoe UI"/>
          <w:sz w:val="22"/>
          <w:szCs w:val="22"/>
        </w:rPr>
        <w:t>).</w:t>
      </w:r>
      <w:r w:rsidR="00471CD3" w:rsidRPr="00AB483B">
        <w:rPr>
          <w:rFonts w:ascii="Segoe UI" w:hAnsi="Segoe UI" w:cs="Segoe UI"/>
          <w:sz w:val="22"/>
          <w:szCs w:val="22"/>
        </w:rPr>
        <w:t>Cena</w:t>
      </w:r>
      <w:proofErr w:type="gramEnd"/>
      <w:r w:rsidR="00471CD3" w:rsidRPr="00AB483B">
        <w:rPr>
          <w:rFonts w:ascii="Segoe UI" w:hAnsi="Segoe UI" w:cs="Segoe UI"/>
          <w:sz w:val="22"/>
          <w:szCs w:val="22"/>
        </w:rPr>
        <w:t xml:space="preserve"> dle odst. 1</w:t>
      </w:r>
      <w:r w:rsidR="00471CD3">
        <w:rPr>
          <w:rFonts w:ascii="Segoe UI" w:hAnsi="Segoe UI" w:cs="Segoe UI"/>
          <w:sz w:val="22"/>
          <w:szCs w:val="22"/>
        </w:rPr>
        <w:t xml:space="preserve"> tohoto článku Smlouvy</w:t>
      </w:r>
      <w:r w:rsidR="00471CD3" w:rsidRPr="00AB483B">
        <w:rPr>
          <w:rFonts w:ascii="Segoe UI" w:hAnsi="Segoe UI" w:cs="Segoe UI"/>
          <w:sz w:val="22"/>
          <w:szCs w:val="22"/>
        </w:rPr>
        <w:t xml:space="preserve"> je stanovena jako konečná a nepřekročitelná a zahrnuje veškeré náklady nezbytné k řádnému splnění závazků zhotovitele.</w:t>
      </w:r>
    </w:p>
    <w:p w14:paraId="046ED7DC" w14:textId="77777777" w:rsidR="00471CD3" w:rsidRPr="004A203C" w:rsidRDefault="00471CD3" w:rsidP="00471CD3">
      <w:pPr>
        <w:pStyle w:val="Odstavecseseznamem"/>
        <w:numPr>
          <w:ilvl w:val="0"/>
          <w:numId w:val="10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 xml:space="preserve">Zhotovitel je oprávněn fakturovat cenu za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>ílo</w:t>
      </w:r>
      <w:r>
        <w:rPr>
          <w:rFonts w:ascii="Segoe UI" w:hAnsi="Segoe UI" w:cs="Segoe UI"/>
          <w:sz w:val="22"/>
          <w:szCs w:val="22"/>
        </w:rPr>
        <w:t xml:space="preserve"> na základě daňového dokladu (faktura). </w:t>
      </w:r>
      <w:r w:rsidRPr="004A203C">
        <w:rPr>
          <w:rFonts w:ascii="Segoe UI" w:hAnsi="Segoe UI" w:cs="Segoe UI"/>
          <w:sz w:val="22"/>
          <w:szCs w:val="22"/>
        </w:rPr>
        <w:t>Faktura je splatná ve lhůtě 30 dnů od doručení objednateli.</w:t>
      </w:r>
    </w:p>
    <w:p w14:paraId="2B5BCC3E" w14:textId="77777777" w:rsidR="00471CD3" w:rsidRPr="00AB483B" w:rsidRDefault="00471CD3" w:rsidP="00471CD3">
      <w:pPr>
        <w:pStyle w:val="Odstavecseseznamem"/>
        <w:numPr>
          <w:ilvl w:val="0"/>
          <w:numId w:val="10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 xml:space="preserve">Faktura musí obsahovat </w:t>
      </w:r>
      <w:r w:rsidRPr="004A203C">
        <w:rPr>
          <w:rFonts w:ascii="Segoe UI" w:hAnsi="Segoe UI" w:cs="Segoe UI"/>
          <w:sz w:val="22"/>
          <w:szCs w:val="22"/>
        </w:rPr>
        <w:t>náležitosti daňového dokladu dle zákona č. 235/2004 Sb., o dani z přidané hodnoty, ve znění pozdějších předpisů</w:t>
      </w:r>
      <w:r>
        <w:rPr>
          <w:rFonts w:ascii="Segoe UI" w:hAnsi="Segoe UI" w:cs="Segoe UI"/>
          <w:sz w:val="22"/>
          <w:szCs w:val="22"/>
        </w:rPr>
        <w:t>. Faktura musí obsahovat</w:t>
      </w:r>
      <w:r w:rsidRPr="004A203C">
        <w:rPr>
          <w:rFonts w:ascii="Segoe UI" w:hAnsi="Segoe UI" w:cs="Segoe UI"/>
          <w:sz w:val="22"/>
          <w:szCs w:val="22"/>
        </w:rPr>
        <w:t xml:space="preserve"> </w:t>
      </w:r>
      <w:r w:rsidRPr="00AB483B">
        <w:rPr>
          <w:rFonts w:ascii="Segoe UI" w:hAnsi="Segoe UI" w:cs="Segoe UI"/>
          <w:sz w:val="22"/>
          <w:szCs w:val="22"/>
        </w:rPr>
        <w:t>zejména:</w:t>
      </w:r>
    </w:p>
    <w:p w14:paraId="7BB73EA3" w14:textId="77777777" w:rsidR="00471CD3" w:rsidRPr="00AB483B" w:rsidRDefault="00471CD3" w:rsidP="00471CD3">
      <w:pPr>
        <w:pStyle w:val="Odstavecseseznamem1"/>
        <w:numPr>
          <w:ilvl w:val="1"/>
          <w:numId w:val="2"/>
        </w:numPr>
        <w:spacing w:before="120" w:line="300" w:lineRule="exact"/>
        <w:ind w:left="426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>označení osoby zhotovitele včetně uvedení sídla a IČ,</w:t>
      </w:r>
    </w:p>
    <w:p w14:paraId="3FEAE46F" w14:textId="77777777" w:rsidR="00471CD3" w:rsidRPr="00AB483B" w:rsidRDefault="00471CD3" w:rsidP="00471CD3">
      <w:pPr>
        <w:pStyle w:val="Odstavecseseznamem1"/>
        <w:numPr>
          <w:ilvl w:val="1"/>
          <w:numId w:val="2"/>
        </w:numPr>
        <w:spacing w:before="120" w:line="300" w:lineRule="exact"/>
        <w:ind w:left="426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>označení osoby objednatele včetně uvedení sídla, IČ a DIČ,</w:t>
      </w:r>
    </w:p>
    <w:p w14:paraId="314A3B7C" w14:textId="77777777" w:rsidR="00471CD3" w:rsidRPr="00AB483B" w:rsidRDefault="00471CD3" w:rsidP="00471CD3">
      <w:pPr>
        <w:pStyle w:val="Odstavecseseznamem1"/>
        <w:numPr>
          <w:ilvl w:val="1"/>
          <w:numId w:val="2"/>
        </w:numPr>
        <w:spacing w:before="120" w:line="300" w:lineRule="exact"/>
        <w:ind w:left="426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>evidenční číslo faktury a datum vystavení faktury,</w:t>
      </w:r>
    </w:p>
    <w:p w14:paraId="07D8D0A1" w14:textId="77777777" w:rsidR="00471CD3" w:rsidRDefault="00471CD3" w:rsidP="00471CD3">
      <w:pPr>
        <w:pStyle w:val="Odstavecseseznamem1"/>
        <w:numPr>
          <w:ilvl w:val="1"/>
          <w:numId w:val="2"/>
        </w:numPr>
        <w:spacing w:before="120" w:line="300" w:lineRule="exact"/>
        <w:ind w:left="426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 xml:space="preserve">rozsah a předmět plnění (nestačí pouze odkaz na evidenční číslo této </w:t>
      </w:r>
      <w:r>
        <w:rPr>
          <w:rFonts w:ascii="Segoe UI" w:hAnsi="Segoe UI" w:cs="Segoe UI"/>
          <w:sz w:val="22"/>
          <w:szCs w:val="22"/>
        </w:rPr>
        <w:t>S</w:t>
      </w:r>
      <w:r w:rsidRPr="00AB483B">
        <w:rPr>
          <w:rFonts w:ascii="Segoe UI" w:hAnsi="Segoe UI" w:cs="Segoe UI"/>
          <w:sz w:val="22"/>
          <w:szCs w:val="22"/>
        </w:rPr>
        <w:t>mlouvy)</w:t>
      </w:r>
      <w:r>
        <w:rPr>
          <w:rFonts w:ascii="Segoe UI" w:hAnsi="Segoe UI" w:cs="Segoe UI"/>
          <w:sz w:val="22"/>
          <w:szCs w:val="22"/>
        </w:rPr>
        <w:t>,</w:t>
      </w:r>
    </w:p>
    <w:p w14:paraId="23C85608" w14:textId="77777777" w:rsidR="00471CD3" w:rsidRPr="00AB483B" w:rsidRDefault="00471CD3" w:rsidP="00471CD3">
      <w:pPr>
        <w:pStyle w:val="Odstavecseseznamem1"/>
        <w:numPr>
          <w:ilvl w:val="1"/>
          <w:numId w:val="2"/>
        </w:numPr>
        <w:spacing w:before="120" w:line="300" w:lineRule="exact"/>
        <w:ind w:left="426"/>
        <w:contextualSpacing w:val="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název veřejné zakázky malého rozsahu,</w:t>
      </w:r>
    </w:p>
    <w:p w14:paraId="57992475" w14:textId="77777777" w:rsidR="00471CD3" w:rsidRPr="00AB483B" w:rsidRDefault="00471CD3" w:rsidP="00471CD3">
      <w:pPr>
        <w:pStyle w:val="Odstavecseseznamem1"/>
        <w:numPr>
          <w:ilvl w:val="1"/>
          <w:numId w:val="2"/>
        </w:numPr>
        <w:spacing w:before="120" w:line="300" w:lineRule="exact"/>
        <w:ind w:left="426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 xml:space="preserve">den předání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>íla,</w:t>
      </w:r>
    </w:p>
    <w:p w14:paraId="29187525" w14:textId="77777777" w:rsidR="00471CD3" w:rsidRPr="00AB483B" w:rsidRDefault="00471CD3" w:rsidP="00471CD3">
      <w:pPr>
        <w:pStyle w:val="Odstavecseseznamem1"/>
        <w:numPr>
          <w:ilvl w:val="1"/>
          <w:numId w:val="2"/>
        </w:numPr>
        <w:spacing w:before="120" w:line="300" w:lineRule="exact"/>
        <w:ind w:left="426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 xml:space="preserve">označení této </w:t>
      </w:r>
      <w:r>
        <w:rPr>
          <w:rFonts w:ascii="Segoe UI" w:hAnsi="Segoe UI" w:cs="Segoe UI"/>
          <w:sz w:val="22"/>
          <w:szCs w:val="22"/>
        </w:rPr>
        <w:t>S</w:t>
      </w:r>
      <w:r w:rsidRPr="00AB483B">
        <w:rPr>
          <w:rFonts w:ascii="Segoe UI" w:hAnsi="Segoe UI" w:cs="Segoe UI"/>
          <w:sz w:val="22"/>
          <w:szCs w:val="22"/>
        </w:rPr>
        <w:t>mlouvy včetně uvedení jejího evidenčního čísla,</w:t>
      </w:r>
    </w:p>
    <w:p w14:paraId="2A52E1B6" w14:textId="77777777" w:rsidR="00471CD3" w:rsidRPr="00AB483B" w:rsidRDefault="00471CD3" w:rsidP="00471CD3">
      <w:pPr>
        <w:pStyle w:val="Odstavecseseznamem1"/>
        <w:numPr>
          <w:ilvl w:val="1"/>
          <w:numId w:val="2"/>
        </w:numPr>
        <w:spacing w:before="120" w:line="300" w:lineRule="exact"/>
        <w:ind w:left="426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>uvedení ceny</w:t>
      </w:r>
      <w:r>
        <w:rPr>
          <w:rFonts w:ascii="Segoe UI" w:hAnsi="Segoe UI" w:cs="Segoe UI"/>
          <w:sz w:val="22"/>
          <w:szCs w:val="22"/>
        </w:rPr>
        <w:t xml:space="preserve"> Díla</w:t>
      </w:r>
      <w:r w:rsidRPr="00AB483B">
        <w:rPr>
          <w:rFonts w:ascii="Segoe UI" w:hAnsi="Segoe UI" w:cs="Segoe UI"/>
          <w:sz w:val="22"/>
          <w:szCs w:val="22"/>
        </w:rPr>
        <w:t>,</w:t>
      </w:r>
    </w:p>
    <w:p w14:paraId="48A9D1B7" w14:textId="77777777" w:rsidR="00471CD3" w:rsidRPr="00AB483B" w:rsidRDefault="00471CD3" w:rsidP="00471CD3">
      <w:pPr>
        <w:pStyle w:val="Odstavecseseznamem1"/>
        <w:numPr>
          <w:ilvl w:val="1"/>
          <w:numId w:val="2"/>
        </w:numPr>
        <w:spacing w:before="120" w:line="300" w:lineRule="exact"/>
        <w:ind w:left="426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>lhůtu splatnosti v souladu s následujícím odstavcem</w:t>
      </w:r>
      <w:r>
        <w:rPr>
          <w:rFonts w:ascii="Segoe UI" w:hAnsi="Segoe UI" w:cs="Segoe UI"/>
          <w:sz w:val="22"/>
          <w:szCs w:val="22"/>
        </w:rPr>
        <w:t xml:space="preserve"> tohoto článku Smlouvy</w:t>
      </w:r>
      <w:r w:rsidRPr="00AB483B">
        <w:rPr>
          <w:rFonts w:ascii="Segoe UI" w:hAnsi="Segoe UI" w:cs="Segoe UI"/>
          <w:sz w:val="22"/>
          <w:szCs w:val="22"/>
        </w:rPr>
        <w:t>,</w:t>
      </w:r>
    </w:p>
    <w:p w14:paraId="35DF4813" w14:textId="77777777" w:rsidR="00471CD3" w:rsidRPr="00AB483B" w:rsidRDefault="00471CD3" w:rsidP="00471CD3">
      <w:pPr>
        <w:pStyle w:val="Odstavecseseznamem1"/>
        <w:numPr>
          <w:ilvl w:val="1"/>
          <w:numId w:val="2"/>
        </w:numPr>
        <w:spacing w:before="120" w:line="300" w:lineRule="exact"/>
        <w:ind w:left="426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>označení banky a číslo účtu, na který má být odměna poukázána.</w:t>
      </w:r>
    </w:p>
    <w:p w14:paraId="2155F5F9" w14:textId="77777777" w:rsidR="00471CD3" w:rsidRPr="00AB483B" w:rsidRDefault="00471CD3" w:rsidP="00471CD3">
      <w:pPr>
        <w:pStyle w:val="Odstavecseseznamem"/>
        <w:numPr>
          <w:ilvl w:val="0"/>
          <w:numId w:val="10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>Jestliže faktura nebude obsahovat dohodnuté náležitosti nebo náležitosti dle příslušných právních předpisů nebo bude mít jiné vady, je objednatel oprávněn ji vrátit zhotoviteli s uvedením vad. V takovém případě se přeruší lhůta splatnosti a počne běžet znovu ve stejné délce doručením opravené faktury objednateli.</w:t>
      </w:r>
    </w:p>
    <w:p w14:paraId="79CA145D" w14:textId="77777777" w:rsidR="00471CD3" w:rsidRPr="00AB483B" w:rsidRDefault="00471CD3" w:rsidP="00471CD3">
      <w:pPr>
        <w:pStyle w:val="Odstavecseseznamem"/>
        <w:numPr>
          <w:ilvl w:val="0"/>
          <w:numId w:val="10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 xml:space="preserve">Dohodnutou cenu uhradí objednavatel na základě faktury, která obsahuje všechny náležitosti stanovené touto </w:t>
      </w:r>
      <w:r>
        <w:rPr>
          <w:rFonts w:ascii="Segoe UI" w:hAnsi="Segoe UI" w:cs="Segoe UI"/>
          <w:sz w:val="22"/>
          <w:szCs w:val="22"/>
        </w:rPr>
        <w:t>S</w:t>
      </w:r>
      <w:r w:rsidRPr="00AB483B">
        <w:rPr>
          <w:rFonts w:ascii="Segoe UI" w:hAnsi="Segoe UI" w:cs="Segoe UI"/>
          <w:sz w:val="22"/>
          <w:szCs w:val="22"/>
        </w:rPr>
        <w:t>mlouvou a příslušnými právními předpisy, bezhotovostním převodem na účet zhotovitele uveden</w:t>
      </w:r>
      <w:r>
        <w:rPr>
          <w:rFonts w:ascii="Segoe UI" w:hAnsi="Segoe UI" w:cs="Segoe UI"/>
          <w:sz w:val="22"/>
          <w:szCs w:val="22"/>
        </w:rPr>
        <w:t>ý</w:t>
      </w:r>
      <w:r w:rsidRPr="00AB483B">
        <w:rPr>
          <w:rFonts w:ascii="Segoe UI" w:hAnsi="Segoe UI" w:cs="Segoe UI"/>
          <w:sz w:val="22"/>
          <w:szCs w:val="22"/>
        </w:rPr>
        <w:t xml:space="preserve"> v této </w:t>
      </w:r>
      <w:r>
        <w:rPr>
          <w:rFonts w:ascii="Segoe UI" w:hAnsi="Segoe UI" w:cs="Segoe UI"/>
          <w:sz w:val="22"/>
          <w:szCs w:val="22"/>
        </w:rPr>
        <w:t>S</w:t>
      </w:r>
      <w:r w:rsidRPr="00AB483B">
        <w:rPr>
          <w:rFonts w:ascii="Segoe UI" w:hAnsi="Segoe UI" w:cs="Segoe UI"/>
          <w:sz w:val="22"/>
          <w:szCs w:val="22"/>
        </w:rPr>
        <w:t xml:space="preserve">mlouvě nebo na účet, který zhotovitel objednateli písemně sdělí po uzavření </w:t>
      </w:r>
      <w:r>
        <w:rPr>
          <w:rFonts w:ascii="Segoe UI" w:hAnsi="Segoe UI" w:cs="Segoe UI"/>
          <w:sz w:val="22"/>
          <w:szCs w:val="22"/>
        </w:rPr>
        <w:t>S</w:t>
      </w:r>
      <w:r w:rsidRPr="00AB483B">
        <w:rPr>
          <w:rFonts w:ascii="Segoe UI" w:hAnsi="Segoe UI" w:cs="Segoe UI"/>
          <w:sz w:val="22"/>
          <w:szCs w:val="22"/>
        </w:rPr>
        <w:t>mlouvy.</w:t>
      </w:r>
    </w:p>
    <w:p w14:paraId="587C3BDB" w14:textId="77777777" w:rsidR="00471CD3" w:rsidRPr="00AB483B" w:rsidRDefault="00471CD3" w:rsidP="00471CD3">
      <w:pPr>
        <w:spacing w:before="120" w:line="300" w:lineRule="exact"/>
        <w:jc w:val="both"/>
        <w:rPr>
          <w:rFonts w:ascii="Segoe UI" w:hAnsi="Segoe UI" w:cs="Segoe UI"/>
          <w:sz w:val="22"/>
          <w:szCs w:val="22"/>
        </w:rPr>
      </w:pPr>
    </w:p>
    <w:p w14:paraId="31111501" w14:textId="77777777" w:rsidR="00471CD3" w:rsidRPr="00AB483B" w:rsidRDefault="00471CD3" w:rsidP="00471CD3">
      <w:pPr>
        <w:spacing w:before="120" w:line="300" w:lineRule="exact"/>
        <w:jc w:val="center"/>
        <w:rPr>
          <w:rFonts w:ascii="Segoe UI" w:hAnsi="Segoe UI" w:cs="Segoe UI"/>
          <w:b/>
          <w:sz w:val="22"/>
          <w:szCs w:val="22"/>
        </w:rPr>
      </w:pPr>
      <w:r w:rsidRPr="00AB483B">
        <w:rPr>
          <w:rFonts w:ascii="Segoe UI" w:hAnsi="Segoe UI" w:cs="Segoe UI"/>
          <w:b/>
          <w:sz w:val="22"/>
          <w:szCs w:val="22"/>
        </w:rPr>
        <w:t>Článek VII.</w:t>
      </w:r>
    </w:p>
    <w:p w14:paraId="775F9609" w14:textId="77777777" w:rsidR="00471CD3" w:rsidRPr="00E82213" w:rsidRDefault="00471CD3" w:rsidP="00471CD3">
      <w:pPr>
        <w:spacing w:before="120" w:line="300" w:lineRule="exact"/>
        <w:jc w:val="center"/>
        <w:rPr>
          <w:rFonts w:ascii="Segoe UI" w:hAnsi="Segoe UI" w:cs="Segoe UI"/>
          <w:b/>
          <w:bCs/>
          <w:sz w:val="22"/>
          <w:szCs w:val="22"/>
        </w:rPr>
      </w:pPr>
      <w:r w:rsidRPr="00E82213">
        <w:rPr>
          <w:rFonts w:ascii="Segoe UI" w:hAnsi="Segoe UI" w:cs="Segoe UI"/>
          <w:b/>
          <w:bCs/>
          <w:sz w:val="22"/>
          <w:szCs w:val="22"/>
        </w:rPr>
        <w:t>Odpovědnost zhotovitele za vady</w:t>
      </w:r>
    </w:p>
    <w:p w14:paraId="290BCCD5" w14:textId="77777777" w:rsidR="00471CD3" w:rsidRPr="00AB483B" w:rsidRDefault="00471CD3" w:rsidP="00471CD3">
      <w:pPr>
        <w:pStyle w:val="Odstavecseseznamem"/>
        <w:numPr>
          <w:ilvl w:val="0"/>
          <w:numId w:val="11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 xml:space="preserve">Objednatel má nárok na bezplatné odstranění vady, kterou mělo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 xml:space="preserve">ílo při předání a převzetí, pokud je v rozporu s plněním předmětu </w:t>
      </w:r>
      <w:r>
        <w:rPr>
          <w:rFonts w:ascii="Segoe UI" w:hAnsi="Segoe UI" w:cs="Segoe UI"/>
          <w:sz w:val="22"/>
          <w:szCs w:val="22"/>
        </w:rPr>
        <w:t>S</w:t>
      </w:r>
      <w:r w:rsidRPr="00AB483B">
        <w:rPr>
          <w:rFonts w:ascii="Segoe UI" w:hAnsi="Segoe UI" w:cs="Segoe UI"/>
          <w:sz w:val="22"/>
          <w:szCs w:val="22"/>
        </w:rPr>
        <w:t>mlouvy.</w:t>
      </w:r>
    </w:p>
    <w:p w14:paraId="44BDE111" w14:textId="77777777" w:rsidR="00471CD3" w:rsidRDefault="00471CD3" w:rsidP="00471CD3">
      <w:pPr>
        <w:pStyle w:val="Odstavecseseznamem"/>
        <w:numPr>
          <w:ilvl w:val="0"/>
          <w:numId w:val="11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lastRenderedPageBreak/>
        <w:t xml:space="preserve">Zhotovitel se zavazuje vadu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 xml:space="preserve">íla odstranit neprodleně, nejpozději však do </w:t>
      </w:r>
      <w:r w:rsidRPr="006263DF">
        <w:rPr>
          <w:rFonts w:ascii="Segoe UI" w:hAnsi="Segoe UI" w:cs="Segoe UI"/>
          <w:sz w:val="22"/>
          <w:szCs w:val="22"/>
        </w:rPr>
        <w:t>30 dnů</w:t>
      </w:r>
      <w:r w:rsidRPr="00AB483B">
        <w:rPr>
          <w:rFonts w:ascii="Segoe UI" w:hAnsi="Segoe UI" w:cs="Segoe UI"/>
          <w:sz w:val="22"/>
          <w:szCs w:val="22"/>
        </w:rPr>
        <w:t xml:space="preserve"> ode dne doručen</w:t>
      </w:r>
      <w:r>
        <w:rPr>
          <w:rFonts w:ascii="Segoe UI" w:hAnsi="Segoe UI" w:cs="Segoe UI"/>
          <w:sz w:val="22"/>
          <w:szCs w:val="22"/>
        </w:rPr>
        <w:t>í</w:t>
      </w:r>
      <w:r w:rsidRPr="00AB483B">
        <w:rPr>
          <w:rFonts w:ascii="Segoe UI" w:hAnsi="Segoe UI" w:cs="Segoe UI"/>
          <w:sz w:val="22"/>
          <w:szCs w:val="22"/>
        </w:rPr>
        <w:t xml:space="preserve"> písemného oznámení objednatele o vadách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>íla.</w:t>
      </w:r>
    </w:p>
    <w:p w14:paraId="43703346" w14:textId="77777777" w:rsidR="00471CD3" w:rsidRDefault="00471CD3" w:rsidP="00471CD3">
      <w:pPr>
        <w:pStyle w:val="Odstavecseseznamem"/>
        <w:numPr>
          <w:ilvl w:val="0"/>
          <w:numId w:val="11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15211A">
        <w:rPr>
          <w:rFonts w:ascii="Segoe UI" w:hAnsi="Segoe UI" w:cs="Segoe UI"/>
          <w:sz w:val="22"/>
          <w:szCs w:val="22"/>
        </w:rPr>
        <w:t xml:space="preserve">Zhotovitel poskytuje na </w:t>
      </w:r>
      <w:r>
        <w:rPr>
          <w:rFonts w:ascii="Segoe UI" w:hAnsi="Segoe UI" w:cs="Segoe UI"/>
          <w:sz w:val="22"/>
          <w:szCs w:val="22"/>
        </w:rPr>
        <w:t>Dílo záruku</w:t>
      </w:r>
      <w:r w:rsidRPr="0015211A">
        <w:rPr>
          <w:rFonts w:ascii="Segoe UI" w:hAnsi="Segoe UI" w:cs="Segoe UI"/>
          <w:sz w:val="22"/>
          <w:szCs w:val="22"/>
        </w:rPr>
        <w:t xml:space="preserve"> ve lhůtě 24 měsíců ode dne předání</w:t>
      </w:r>
      <w:r>
        <w:rPr>
          <w:rFonts w:ascii="Segoe UI" w:hAnsi="Segoe UI" w:cs="Segoe UI"/>
          <w:sz w:val="22"/>
          <w:szCs w:val="22"/>
        </w:rPr>
        <w:t xml:space="preserve"> Díla</w:t>
      </w:r>
      <w:r w:rsidRPr="0015211A">
        <w:rPr>
          <w:rFonts w:ascii="Segoe UI" w:hAnsi="Segoe UI" w:cs="Segoe UI"/>
          <w:sz w:val="22"/>
          <w:szCs w:val="22"/>
        </w:rPr>
        <w:t>.</w:t>
      </w:r>
    </w:p>
    <w:p w14:paraId="426BE610" w14:textId="77777777" w:rsidR="00471CD3" w:rsidRDefault="00471CD3" w:rsidP="00471CD3">
      <w:pPr>
        <w:rPr>
          <w:rFonts w:ascii="Segoe UI" w:hAnsi="Segoe UI" w:cs="Segoe UI"/>
          <w:sz w:val="22"/>
          <w:szCs w:val="22"/>
        </w:rPr>
      </w:pPr>
    </w:p>
    <w:p w14:paraId="4065C14A" w14:textId="77777777" w:rsidR="00471CD3" w:rsidRPr="00AB483B" w:rsidRDefault="00471CD3" w:rsidP="00471CD3">
      <w:pPr>
        <w:spacing w:before="120" w:line="300" w:lineRule="exact"/>
        <w:jc w:val="center"/>
        <w:rPr>
          <w:rFonts w:ascii="Segoe UI" w:hAnsi="Segoe UI" w:cs="Segoe UI"/>
          <w:b/>
          <w:sz w:val="22"/>
          <w:szCs w:val="22"/>
        </w:rPr>
      </w:pPr>
      <w:r w:rsidRPr="00AB483B">
        <w:rPr>
          <w:rFonts w:ascii="Segoe UI" w:hAnsi="Segoe UI" w:cs="Segoe UI"/>
          <w:b/>
          <w:sz w:val="22"/>
          <w:szCs w:val="22"/>
        </w:rPr>
        <w:t xml:space="preserve">Článek </w:t>
      </w:r>
      <w:r>
        <w:rPr>
          <w:rFonts w:ascii="Segoe UI" w:hAnsi="Segoe UI" w:cs="Segoe UI"/>
          <w:b/>
          <w:sz w:val="22"/>
          <w:szCs w:val="22"/>
        </w:rPr>
        <w:t>VIII</w:t>
      </w:r>
      <w:r w:rsidRPr="00AB483B">
        <w:rPr>
          <w:rFonts w:ascii="Segoe UI" w:hAnsi="Segoe UI" w:cs="Segoe UI"/>
          <w:b/>
          <w:sz w:val="22"/>
          <w:szCs w:val="22"/>
        </w:rPr>
        <w:t>.</w:t>
      </w:r>
    </w:p>
    <w:p w14:paraId="1AB506AE" w14:textId="77777777" w:rsidR="00471CD3" w:rsidRPr="00AB483B" w:rsidRDefault="00471CD3" w:rsidP="00471CD3">
      <w:pPr>
        <w:spacing w:before="120" w:line="300" w:lineRule="exact"/>
        <w:jc w:val="center"/>
        <w:rPr>
          <w:rFonts w:ascii="Segoe UI" w:hAnsi="Segoe UI" w:cs="Segoe UI"/>
          <w:b/>
          <w:sz w:val="22"/>
          <w:szCs w:val="22"/>
        </w:rPr>
      </w:pPr>
      <w:r w:rsidRPr="00AB483B">
        <w:rPr>
          <w:rFonts w:ascii="Segoe UI" w:hAnsi="Segoe UI" w:cs="Segoe UI"/>
          <w:b/>
          <w:sz w:val="22"/>
          <w:szCs w:val="22"/>
        </w:rPr>
        <w:t>Vlastnické právo a právo užití</w:t>
      </w:r>
    </w:p>
    <w:p w14:paraId="2DCE1009" w14:textId="77777777" w:rsidR="00471CD3" w:rsidRPr="00AB483B" w:rsidRDefault="00471CD3" w:rsidP="00471CD3">
      <w:pPr>
        <w:pStyle w:val="Odstavecseseznamem"/>
        <w:numPr>
          <w:ilvl w:val="0"/>
          <w:numId w:val="12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 xml:space="preserve">Objednatel nabude vlastnické právo k veškerým výstupům, které vzniknou realizací předmětu </w:t>
      </w:r>
      <w:r>
        <w:rPr>
          <w:rFonts w:ascii="Segoe UI" w:hAnsi="Segoe UI" w:cs="Segoe UI"/>
          <w:sz w:val="22"/>
          <w:szCs w:val="22"/>
        </w:rPr>
        <w:t>S</w:t>
      </w:r>
      <w:r w:rsidRPr="00AB483B">
        <w:rPr>
          <w:rFonts w:ascii="Segoe UI" w:hAnsi="Segoe UI" w:cs="Segoe UI"/>
          <w:sz w:val="22"/>
          <w:szCs w:val="22"/>
        </w:rPr>
        <w:t xml:space="preserve">mlouvy, okamžikem předání a převzetí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 xml:space="preserve">íla v souladu se článkem </w:t>
      </w:r>
      <w:r>
        <w:rPr>
          <w:rFonts w:ascii="Segoe UI" w:hAnsi="Segoe UI" w:cs="Segoe UI"/>
          <w:sz w:val="22"/>
          <w:szCs w:val="22"/>
        </w:rPr>
        <w:t>I</w:t>
      </w:r>
      <w:r w:rsidRPr="00AB483B">
        <w:rPr>
          <w:rFonts w:ascii="Segoe UI" w:hAnsi="Segoe UI" w:cs="Segoe UI"/>
          <w:sz w:val="22"/>
          <w:szCs w:val="22"/>
        </w:rPr>
        <w:t xml:space="preserve">V. této </w:t>
      </w:r>
      <w:r>
        <w:rPr>
          <w:rFonts w:ascii="Segoe UI" w:hAnsi="Segoe UI" w:cs="Segoe UI"/>
          <w:sz w:val="22"/>
          <w:szCs w:val="22"/>
        </w:rPr>
        <w:t>S</w:t>
      </w:r>
      <w:r w:rsidRPr="00AB483B">
        <w:rPr>
          <w:rFonts w:ascii="Segoe UI" w:hAnsi="Segoe UI" w:cs="Segoe UI"/>
          <w:sz w:val="22"/>
          <w:szCs w:val="22"/>
        </w:rPr>
        <w:t>mlouvy.</w:t>
      </w:r>
    </w:p>
    <w:p w14:paraId="554A0668" w14:textId="77777777" w:rsidR="00471CD3" w:rsidRPr="00AB483B" w:rsidRDefault="00471CD3" w:rsidP="00471CD3">
      <w:pPr>
        <w:pStyle w:val="Odstavecseseznamem"/>
        <w:numPr>
          <w:ilvl w:val="0"/>
          <w:numId w:val="12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 xml:space="preserve">V případě, že výsledkem činnosti zhotovitele je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>ílo podléhající ochraně dle zákona č.121/2000 Sb., o právu autorském, o právech souvisejících s právem autorským a o změně některých zákonů (autorský zákon), ve znění pozdějších předpisů, získává objednatel veškeré práva související s ochranou duševního vlastnictví vztahující se k 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 xml:space="preserve">ílu, a to v rozsahu nezbytném pro jeho řádné užívání po celou dobu trvání příslušných práv. Objednatel od zhotovitele zejména získává k takovému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>ílu nejpozději dnem jeho předání a převzetí veškerá majetková práva, a to formou níže uvedeného licenčního ujednání (dále jen „</w:t>
      </w:r>
      <w:r w:rsidRPr="00116C79">
        <w:rPr>
          <w:rFonts w:ascii="Segoe UI" w:hAnsi="Segoe UI" w:cs="Segoe UI"/>
          <w:b/>
          <w:bCs/>
          <w:sz w:val="22"/>
          <w:szCs w:val="22"/>
        </w:rPr>
        <w:t>licence</w:t>
      </w:r>
      <w:r w:rsidRPr="00AB483B">
        <w:rPr>
          <w:rFonts w:ascii="Segoe UI" w:hAnsi="Segoe UI" w:cs="Segoe UI"/>
          <w:sz w:val="22"/>
          <w:szCs w:val="22"/>
        </w:rPr>
        <w:t>“).</w:t>
      </w:r>
    </w:p>
    <w:p w14:paraId="13E49528" w14:textId="77777777" w:rsidR="00471CD3" w:rsidRPr="00AB483B" w:rsidRDefault="00471CD3" w:rsidP="00471CD3">
      <w:pPr>
        <w:pStyle w:val="Odstavecseseznamem"/>
        <w:numPr>
          <w:ilvl w:val="0"/>
          <w:numId w:val="12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 xml:space="preserve">Licence je udělena jako výhradní ke všem známým způsobům užití takového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 xml:space="preserve">íla a k účelu, který vyplývá z této </w:t>
      </w:r>
      <w:r>
        <w:rPr>
          <w:rFonts w:ascii="Segoe UI" w:hAnsi="Segoe UI" w:cs="Segoe UI"/>
          <w:sz w:val="22"/>
          <w:szCs w:val="22"/>
        </w:rPr>
        <w:t>S</w:t>
      </w:r>
      <w:r w:rsidRPr="00AB483B">
        <w:rPr>
          <w:rFonts w:ascii="Segoe UI" w:hAnsi="Segoe UI" w:cs="Segoe UI"/>
          <w:sz w:val="22"/>
          <w:szCs w:val="22"/>
        </w:rPr>
        <w:t>mlouvy, jako neodvolatelná, neomezen</w:t>
      </w:r>
      <w:r>
        <w:rPr>
          <w:rFonts w:ascii="Segoe UI" w:hAnsi="Segoe UI" w:cs="Segoe UI"/>
          <w:sz w:val="22"/>
          <w:szCs w:val="22"/>
        </w:rPr>
        <w:t>á</w:t>
      </w:r>
      <w:r w:rsidRPr="00AB483B">
        <w:rPr>
          <w:rFonts w:ascii="Segoe UI" w:hAnsi="Segoe UI" w:cs="Segoe UI"/>
          <w:sz w:val="22"/>
          <w:szCs w:val="22"/>
        </w:rPr>
        <w:t xml:space="preserve"> územním či množstevním rozsahem a způsobem užití, přičemž objednatel není povinen ji využít. Licence je udělena na</w:t>
      </w:r>
      <w:r>
        <w:rPr>
          <w:rFonts w:ascii="Segoe UI" w:hAnsi="Segoe UI" w:cs="Segoe UI"/>
          <w:sz w:val="22"/>
          <w:szCs w:val="22"/>
        </w:rPr>
        <w:t> </w:t>
      </w:r>
      <w:r w:rsidRPr="00AB483B">
        <w:rPr>
          <w:rFonts w:ascii="Segoe UI" w:hAnsi="Segoe UI" w:cs="Segoe UI"/>
          <w:sz w:val="22"/>
          <w:szCs w:val="22"/>
        </w:rPr>
        <w:t xml:space="preserve">dobu trvání majetkových práv k takovému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>ílu.</w:t>
      </w:r>
    </w:p>
    <w:p w14:paraId="433ADD0C" w14:textId="77777777" w:rsidR="00471CD3" w:rsidRPr="00AB483B" w:rsidRDefault="00471CD3" w:rsidP="00471CD3">
      <w:pPr>
        <w:pStyle w:val="Odstavecseseznamem"/>
        <w:numPr>
          <w:ilvl w:val="0"/>
          <w:numId w:val="12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 xml:space="preserve">Smluvní strany se dohodly na tom, že odměna za poskytnutí licence je součástí ceny za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>ílo.</w:t>
      </w:r>
    </w:p>
    <w:p w14:paraId="443EF412" w14:textId="77777777" w:rsidR="00471CD3" w:rsidRPr="00E82213" w:rsidRDefault="00471CD3" w:rsidP="00471CD3">
      <w:pPr>
        <w:spacing w:before="120" w:line="300" w:lineRule="exact"/>
        <w:jc w:val="center"/>
        <w:rPr>
          <w:rFonts w:ascii="Segoe UI" w:hAnsi="Segoe UI" w:cs="Segoe UI"/>
          <w:bCs/>
          <w:sz w:val="22"/>
          <w:szCs w:val="22"/>
        </w:rPr>
      </w:pPr>
    </w:p>
    <w:p w14:paraId="3E2620CB" w14:textId="77777777" w:rsidR="00471CD3" w:rsidRDefault="00471CD3" w:rsidP="00471CD3">
      <w:pPr>
        <w:spacing w:before="120" w:line="300" w:lineRule="exact"/>
        <w:jc w:val="center"/>
        <w:rPr>
          <w:rFonts w:ascii="Segoe UI" w:hAnsi="Segoe UI" w:cs="Segoe UI"/>
          <w:b/>
          <w:sz w:val="22"/>
          <w:szCs w:val="22"/>
        </w:rPr>
      </w:pPr>
      <w:r w:rsidRPr="00AB483B">
        <w:rPr>
          <w:rFonts w:ascii="Segoe UI" w:hAnsi="Segoe UI" w:cs="Segoe UI"/>
          <w:b/>
          <w:sz w:val="22"/>
          <w:szCs w:val="22"/>
        </w:rPr>
        <w:t xml:space="preserve">Článek </w:t>
      </w:r>
      <w:r>
        <w:rPr>
          <w:rFonts w:ascii="Segoe UI" w:hAnsi="Segoe UI" w:cs="Segoe UI"/>
          <w:b/>
          <w:sz w:val="22"/>
          <w:szCs w:val="22"/>
        </w:rPr>
        <w:t>I</w:t>
      </w:r>
      <w:r w:rsidRPr="00AB483B">
        <w:rPr>
          <w:rFonts w:ascii="Segoe UI" w:hAnsi="Segoe UI" w:cs="Segoe UI"/>
          <w:b/>
          <w:sz w:val="22"/>
          <w:szCs w:val="22"/>
        </w:rPr>
        <w:t>X.</w:t>
      </w:r>
    </w:p>
    <w:p w14:paraId="57C4E5CF" w14:textId="77777777" w:rsidR="00471CD3" w:rsidRPr="00AB483B" w:rsidRDefault="00471CD3" w:rsidP="00471CD3">
      <w:pPr>
        <w:spacing w:before="120" w:line="300" w:lineRule="exact"/>
        <w:jc w:val="center"/>
        <w:rPr>
          <w:rFonts w:ascii="Segoe UI" w:hAnsi="Segoe UI" w:cs="Segoe UI"/>
          <w:b/>
          <w:sz w:val="22"/>
          <w:szCs w:val="22"/>
        </w:rPr>
      </w:pPr>
      <w:r w:rsidRPr="00AB483B">
        <w:rPr>
          <w:rFonts w:ascii="Segoe UI" w:hAnsi="Segoe UI" w:cs="Segoe UI"/>
          <w:b/>
          <w:sz w:val="22"/>
          <w:szCs w:val="22"/>
        </w:rPr>
        <w:t>Dohoda o smluvní pokutě, úrok z prodlení a náhrada škody</w:t>
      </w:r>
    </w:p>
    <w:p w14:paraId="37B11CC7" w14:textId="77777777" w:rsidR="00471CD3" w:rsidRPr="00AB483B" w:rsidRDefault="00471CD3" w:rsidP="00471CD3">
      <w:pPr>
        <w:pStyle w:val="Odstavecseseznamem"/>
        <w:numPr>
          <w:ilvl w:val="0"/>
          <w:numId w:val="13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 xml:space="preserve">V případě, že zhotovitel nepředá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>ílo v dohodnutý čas na dohodnutém místě, zavazuje se objednateli uhradit smluvní pokutu ve výši 0,</w:t>
      </w:r>
      <w:r>
        <w:rPr>
          <w:rFonts w:ascii="Segoe UI" w:hAnsi="Segoe UI" w:cs="Segoe UI"/>
          <w:sz w:val="22"/>
          <w:szCs w:val="22"/>
        </w:rPr>
        <w:t>02</w:t>
      </w:r>
      <w:r w:rsidRPr="00AB483B">
        <w:rPr>
          <w:rFonts w:ascii="Segoe UI" w:hAnsi="Segoe UI" w:cs="Segoe UI"/>
          <w:sz w:val="22"/>
          <w:szCs w:val="22"/>
        </w:rPr>
        <w:t xml:space="preserve"> % z ceny </w:t>
      </w:r>
      <w:r>
        <w:rPr>
          <w:rFonts w:ascii="Segoe UI" w:hAnsi="Segoe UI" w:cs="Segoe UI"/>
          <w:sz w:val="22"/>
          <w:szCs w:val="22"/>
        </w:rPr>
        <w:t>Díla</w:t>
      </w:r>
      <w:r w:rsidRPr="00AB483B">
        <w:rPr>
          <w:rFonts w:ascii="Segoe UI" w:hAnsi="Segoe UI" w:cs="Segoe UI"/>
          <w:sz w:val="22"/>
          <w:szCs w:val="22"/>
        </w:rPr>
        <w:t xml:space="preserve"> za každý započatý den prodlení.</w:t>
      </w:r>
    </w:p>
    <w:p w14:paraId="20A9CB52" w14:textId="77777777" w:rsidR="00471CD3" w:rsidRPr="00AB483B" w:rsidRDefault="00471CD3" w:rsidP="00471CD3">
      <w:pPr>
        <w:pStyle w:val="Odstavecseseznamem"/>
        <w:numPr>
          <w:ilvl w:val="0"/>
          <w:numId w:val="13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 xml:space="preserve">V případě prodlení zhotovitele s odstraněním vad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 xml:space="preserve">íla ve lhůtě stanovené touto </w:t>
      </w:r>
      <w:r>
        <w:rPr>
          <w:rFonts w:ascii="Segoe UI" w:hAnsi="Segoe UI" w:cs="Segoe UI"/>
          <w:sz w:val="22"/>
          <w:szCs w:val="22"/>
        </w:rPr>
        <w:t>S</w:t>
      </w:r>
      <w:r w:rsidRPr="00AB483B">
        <w:rPr>
          <w:rFonts w:ascii="Segoe UI" w:hAnsi="Segoe UI" w:cs="Segoe UI"/>
          <w:sz w:val="22"/>
          <w:szCs w:val="22"/>
        </w:rPr>
        <w:t>mlouvou se zhotovitel zavazuje objednateli uhradit smluvní pokutu ve výši 0,</w:t>
      </w:r>
      <w:r>
        <w:rPr>
          <w:rFonts w:ascii="Segoe UI" w:hAnsi="Segoe UI" w:cs="Segoe UI"/>
          <w:sz w:val="22"/>
          <w:szCs w:val="22"/>
        </w:rPr>
        <w:t>02</w:t>
      </w:r>
      <w:r w:rsidRPr="00AB483B">
        <w:rPr>
          <w:rFonts w:ascii="Segoe UI" w:hAnsi="Segoe UI" w:cs="Segoe UI"/>
          <w:sz w:val="22"/>
          <w:szCs w:val="22"/>
        </w:rPr>
        <w:t xml:space="preserve"> % z ceny </w:t>
      </w:r>
      <w:r>
        <w:rPr>
          <w:rFonts w:ascii="Segoe UI" w:hAnsi="Segoe UI" w:cs="Segoe UI"/>
          <w:sz w:val="22"/>
          <w:szCs w:val="22"/>
        </w:rPr>
        <w:t>Díla</w:t>
      </w:r>
      <w:r w:rsidRPr="00AB483B">
        <w:rPr>
          <w:rFonts w:ascii="Segoe UI" w:hAnsi="Segoe UI" w:cs="Segoe UI"/>
          <w:sz w:val="22"/>
          <w:szCs w:val="22"/>
        </w:rPr>
        <w:t xml:space="preserve"> za každý započatý den prodlení a jednotlivou vadu.</w:t>
      </w:r>
    </w:p>
    <w:p w14:paraId="2CE9D824" w14:textId="77777777" w:rsidR="00471CD3" w:rsidRDefault="00471CD3" w:rsidP="00471CD3">
      <w:pPr>
        <w:pStyle w:val="Odstavecseseznamem"/>
        <w:numPr>
          <w:ilvl w:val="0"/>
          <w:numId w:val="13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>Objednatel se zavazuje při prodlení se zaplacením faktury zaplatit zhotoviteli úrok z prodlení ve výši 0,0</w:t>
      </w:r>
      <w:r>
        <w:rPr>
          <w:rFonts w:ascii="Segoe UI" w:hAnsi="Segoe UI" w:cs="Segoe UI"/>
          <w:sz w:val="22"/>
          <w:szCs w:val="22"/>
        </w:rPr>
        <w:t>2</w:t>
      </w:r>
      <w:r w:rsidRPr="00AB483B">
        <w:rPr>
          <w:rFonts w:ascii="Segoe UI" w:hAnsi="Segoe UI" w:cs="Segoe UI"/>
          <w:sz w:val="22"/>
          <w:szCs w:val="22"/>
        </w:rPr>
        <w:t xml:space="preserve"> % z</w:t>
      </w:r>
      <w:r>
        <w:rPr>
          <w:rFonts w:ascii="Segoe UI" w:hAnsi="Segoe UI" w:cs="Segoe UI"/>
          <w:sz w:val="22"/>
          <w:szCs w:val="22"/>
        </w:rPr>
        <w:t> ceny Díla</w:t>
      </w:r>
      <w:r w:rsidRPr="00AB483B">
        <w:rPr>
          <w:rFonts w:ascii="Segoe UI" w:hAnsi="Segoe UI" w:cs="Segoe UI"/>
          <w:sz w:val="22"/>
          <w:szCs w:val="22"/>
        </w:rPr>
        <w:t xml:space="preserve"> za každý den prodlení.</w:t>
      </w:r>
    </w:p>
    <w:p w14:paraId="22159E45" w14:textId="77777777" w:rsidR="00471CD3" w:rsidRPr="00973A27" w:rsidRDefault="00471CD3" w:rsidP="00471CD3">
      <w:pPr>
        <w:pStyle w:val="Odstavecseseznamem"/>
        <w:numPr>
          <w:ilvl w:val="0"/>
          <w:numId w:val="13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973A27">
        <w:rPr>
          <w:rFonts w:ascii="Segoe UI" w:hAnsi="Segoe UI" w:cs="Segoe UI"/>
          <w:sz w:val="22"/>
          <w:szCs w:val="22"/>
        </w:rPr>
        <w:t>Smluvní pokuta je splatná ve lhůtě 14 dnů od doručení písemné výzvy k jejímu zaplacení druhé smluvní straně.</w:t>
      </w:r>
    </w:p>
    <w:p w14:paraId="32657198" w14:textId="2A12A0E3" w:rsidR="00471CD3" w:rsidRPr="00AB483B" w:rsidRDefault="00471CD3" w:rsidP="00471CD3">
      <w:pPr>
        <w:pStyle w:val="Odstavecseseznamem"/>
        <w:numPr>
          <w:ilvl w:val="0"/>
          <w:numId w:val="13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 xml:space="preserve">Objednatel má právo na náhradu škody způsobené porušením jakékoliv povinnosti zhotovitelem vztahující se k této </w:t>
      </w:r>
      <w:r>
        <w:rPr>
          <w:rFonts w:ascii="Segoe UI" w:hAnsi="Segoe UI" w:cs="Segoe UI"/>
          <w:sz w:val="22"/>
          <w:szCs w:val="22"/>
        </w:rPr>
        <w:t>S</w:t>
      </w:r>
      <w:r w:rsidRPr="00AB483B">
        <w:rPr>
          <w:rFonts w:ascii="Segoe UI" w:hAnsi="Segoe UI" w:cs="Segoe UI"/>
          <w:sz w:val="22"/>
          <w:szCs w:val="22"/>
        </w:rPr>
        <w:t xml:space="preserve">mlouvě. Vznikne-li škoda v důsledku porušení povinnosti, která je utvrzena smluvní pokutou, má objednatel právo na náhradu škody, která dohodnutou smluvní pokutu převyšuje. </w:t>
      </w:r>
    </w:p>
    <w:p w14:paraId="78C3945B" w14:textId="77777777" w:rsidR="00471CD3" w:rsidRPr="00E82213" w:rsidRDefault="00471CD3" w:rsidP="00471CD3">
      <w:pPr>
        <w:spacing w:before="120" w:line="300" w:lineRule="exact"/>
        <w:jc w:val="both"/>
        <w:rPr>
          <w:rFonts w:ascii="Segoe UI" w:hAnsi="Segoe UI" w:cs="Segoe UI"/>
          <w:bCs/>
          <w:sz w:val="22"/>
          <w:szCs w:val="22"/>
        </w:rPr>
      </w:pPr>
    </w:p>
    <w:p w14:paraId="021F537C" w14:textId="77777777" w:rsidR="00471CD3" w:rsidRPr="00AB483B" w:rsidRDefault="00471CD3" w:rsidP="00471CD3">
      <w:pPr>
        <w:spacing w:before="120" w:line="300" w:lineRule="exact"/>
        <w:jc w:val="center"/>
        <w:rPr>
          <w:rFonts w:ascii="Segoe UI" w:hAnsi="Segoe UI" w:cs="Segoe UI"/>
          <w:b/>
          <w:sz w:val="22"/>
          <w:szCs w:val="22"/>
        </w:rPr>
      </w:pPr>
      <w:r w:rsidRPr="00AB483B">
        <w:rPr>
          <w:rFonts w:ascii="Segoe UI" w:hAnsi="Segoe UI" w:cs="Segoe UI"/>
          <w:b/>
          <w:sz w:val="22"/>
          <w:szCs w:val="22"/>
        </w:rPr>
        <w:t>Článek X.</w:t>
      </w:r>
    </w:p>
    <w:p w14:paraId="06D2693C" w14:textId="77777777" w:rsidR="00471CD3" w:rsidRPr="00AB483B" w:rsidRDefault="00471CD3" w:rsidP="00471CD3">
      <w:pPr>
        <w:spacing w:before="120" w:line="300" w:lineRule="exact"/>
        <w:jc w:val="center"/>
        <w:rPr>
          <w:rFonts w:ascii="Segoe UI" w:hAnsi="Segoe UI" w:cs="Segoe UI"/>
          <w:b/>
          <w:sz w:val="22"/>
          <w:szCs w:val="22"/>
        </w:rPr>
      </w:pPr>
      <w:r w:rsidRPr="00AB483B">
        <w:rPr>
          <w:rFonts w:ascii="Segoe UI" w:hAnsi="Segoe UI" w:cs="Segoe UI"/>
          <w:b/>
          <w:sz w:val="22"/>
          <w:szCs w:val="22"/>
        </w:rPr>
        <w:lastRenderedPageBreak/>
        <w:t xml:space="preserve">Odstoupení od </w:t>
      </w:r>
      <w:r>
        <w:rPr>
          <w:rFonts w:ascii="Segoe UI" w:hAnsi="Segoe UI" w:cs="Segoe UI"/>
          <w:b/>
          <w:sz w:val="22"/>
          <w:szCs w:val="22"/>
        </w:rPr>
        <w:t>S</w:t>
      </w:r>
      <w:r w:rsidRPr="00AB483B">
        <w:rPr>
          <w:rFonts w:ascii="Segoe UI" w:hAnsi="Segoe UI" w:cs="Segoe UI"/>
          <w:b/>
          <w:sz w:val="22"/>
          <w:szCs w:val="22"/>
        </w:rPr>
        <w:t>mlouvy</w:t>
      </w:r>
    </w:p>
    <w:p w14:paraId="511BC437" w14:textId="77777777" w:rsidR="00471CD3" w:rsidRPr="00AB483B" w:rsidRDefault="00471CD3" w:rsidP="00471CD3">
      <w:pPr>
        <w:pStyle w:val="Odstavecseseznamem"/>
        <w:numPr>
          <w:ilvl w:val="0"/>
          <w:numId w:val="14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 xml:space="preserve">Smluvní strany mohou odstoupit od této </w:t>
      </w:r>
      <w:r>
        <w:rPr>
          <w:rFonts w:ascii="Segoe UI" w:hAnsi="Segoe UI" w:cs="Segoe UI"/>
          <w:sz w:val="22"/>
          <w:szCs w:val="22"/>
        </w:rPr>
        <w:t>S</w:t>
      </w:r>
      <w:r w:rsidRPr="00AB483B">
        <w:rPr>
          <w:rFonts w:ascii="Segoe UI" w:hAnsi="Segoe UI" w:cs="Segoe UI"/>
          <w:sz w:val="22"/>
          <w:szCs w:val="22"/>
        </w:rPr>
        <w:t>mlouvy z důvodů stanoveným zákonem</w:t>
      </w:r>
      <w:r>
        <w:rPr>
          <w:rFonts w:ascii="Segoe UI" w:hAnsi="Segoe UI" w:cs="Segoe UI"/>
          <w:sz w:val="22"/>
          <w:szCs w:val="22"/>
        </w:rPr>
        <w:t xml:space="preserve"> (zejm. občanským zákoníkem)</w:t>
      </w:r>
      <w:r w:rsidRPr="00AB483B">
        <w:rPr>
          <w:rFonts w:ascii="Segoe UI" w:hAnsi="Segoe UI" w:cs="Segoe UI"/>
          <w:sz w:val="22"/>
          <w:szCs w:val="22"/>
        </w:rPr>
        <w:t xml:space="preserve"> nebo touto </w:t>
      </w:r>
      <w:r>
        <w:rPr>
          <w:rFonts w:ascii="Segoe UI" w:hAnsi="Segoe UI" w:cs="Segoe UI"/>
          <w:sz w:val="22"/>
          <w:szCs w:val="22"/>
        </w:rPr>
        <w:t>S</w:t>
      </w:r>
      <w:r w:rsidRPr="00AB483B">
        <w:rPr>
          <w:rFonts w:ascii="Segoe UI" w:hAnsi="Segoe UI" w:cs="Segoe UI"/>
          <w:sz w:val="22"/>
          <w:szCs w:val="22"/>
        </w:rPr>
        <w:t>mlouvou.</w:t>
      </w:r>
    </w:p>
    <w:p w14:paraId="31436344" w14:textId="77777777" w:rsidR="00471CD3" w:rsidRDefault="00471CD3" w:rsidP="00471CD3">
      <w:pPr>
        <w:pStyle w:val="Odstavecseseznamem"/>
        <w:numPr>
          <w:ilvl w:val="0"/>
          <w:numId w:val="14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 xml:space="preserve">Objednatel je oprávněn od této </w:t>
      </w:r>
      <w:r>
        <w:rPr>
          <w:rFonts w:ascii="Segoe UI" w:hAnsi="Segoe UI" w:cs="Segoe UI"/>
          <w:sz w:val="22"/>
          <w:szCs w:val="22"/>
        </w:rPr>
        <w:t>S</w:t>
      </w:r>
      <w:r w:rsidRPr="00AB483B">
        <w:rPr>
          <w:rFonts w:ascii="Segoe UI" w:hAnsi="Segoe UI" w:cs="Segoe UI"/>
          <w:sz w:val="22"/>
          <w:szCs w:val="22"/>
        </w:rPr>
        <w:t xml:space="preserve">mlouvy odstoupit, pokud zhotovitel poruší jakoukoliv svoji povinnost vyplývající z této </w:t>
      </w:r>
      <w:r>
        <w:rPr>
          <w:rFonts w:ascii="Segoe UI" w:hAnsi="Segoe UI" w:cs="Segoe UI"/>
          <w:sz w:val="22"/>
          <w:szCs w:val="22"/>
        </w:rPr>
        <w:t>S</w:t>
      </w:r>
      <w:r w:rsidRPr="00AB483B">
        <w:rPr>
          <w:rFonts w:ascii="Segoe UI" w:hAnsi="Segoe UI" w:cs="Segoe UI"/>
          <w:sz w:val="22"/>
          <w:szCs w:val="22"/>
        </w:rPr>
        <w:t>mlouvy, pokud zhotovitel vstoupí do likvidace nebo je proti němu zahájeno insolvenční řízení.</w:t>
      </w:r>
    </w:p>
    <w:p w14:paraId="0143E479" w14:textId="77777777" w:rsidR="00471CD3" w:rsidRPr="001458F8" w:rsidRDefault="00471CD3" w:rsidP="00471CD3">
      <w:pPr>
        <w:pStyle w:val="Odstavecseseznamem"/>
        <w:numPr>
          <w:ilvl w:val="0"/>
          <w:numId w:val="14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F20A1F">
        <w:rPr>
          <w:rFonts w:ascii="Segoe UI" w:hAnsi="Segoe UI" w:cs="Segoe UI"/>
          <w:sz w:val="22"/>
          <w:szCs w:val="22"/>
        </w:rPr>
        <w:t>Odstoupení od Smlouvy musí být písemné, jinak j</w:t>
      </w:r>
      <w:r>
        <w:rPr>
          <w:rFonts w:ascii="Segoe UI" w:hAnsi="Segoe UI" w:cs="Segoe UI"/>
          <w:sz w:val="22"/>
          <w:szCs w:val="22"/>
        </w:rPr>
        <w:t>e</w:t>
      </w:r>
      <w:r w:rsidRPr="00F20A1F">
        <w:rPr>
          <w:rFonts w:ascii="Segoe UI" w:hAnsi="Segoe UI" w:cs="Segoe UI"/>
          <w:sz w:val="22"/>
          <w:szCs w:val="22"/>
        </w:rPr>
        <w:t xml:space="preserve"> neplatné. Odstoupení od Smlouvy je účinné ode dne, kdy bylo doručeno druhé </w:t>
      </w:r>
      <w:r>
        <w:rPr>
          <w:rFonts w:ascii="Segoe UI" w:hAnsi="Segoe UI" w:cs="Segoe UI"/>
          <w:sz w:val="22"/>
          <w:szCs w:val="22"/>
        </w:rPr>
        <w:t>s</w:t>
      </w:r>
      <w:r w:rsidRPr="00F20A1F">
        <w:rPr>
          <w:rFonts w:ascii="Segoe UI" w:hAnsi="Segoe UI" w:cs="Segoe UI"/>
          <w:sz w:val="22"/>
          <w:szCs w:val="22"/>
        </w:rPr>
        <w:t xml:space="preserve">mluvní straně. </w:t>
      </w:r>
    </w:p>
    <w:p w14:paraId="24A0B559" w14:textId="77777777" w:rsidR="00471CD3" w:rsidRPr="00AB483B" w:rsidRDefault="00471CD3" w:rsidP="00471CD3">
      <w:pPr>
        <w:spacing w:before="120" w:line="300" w:lineRule="exact"/>
        <w:jc w:val="both"/>
        <w:rPr>
          <w:rFonts w:ascii="Segoe UI" w:hAnsi="Segoe UI" w:cs="Segoe UI"/>
          <w:sz w:val="22"/>
          <w:szCs w:val="22"/>
        </w:rPr>
      </w:pPr>
    </w:p>
    <w:p w14:paraId="4459E46F" w14:textId="77777777" w:rsidR="00471CD3" w:rsidRPr="00AB483B" w:rsidRDefault="00471CD3" w:rsidP="00471CD3">
      <w:pPr>
        <w:keepNext/>
        <w:keepLines/>
        <w:spacing w:before="120" w:line="300" w:lineRule="exact"/>
        <w:jc w:val="center"/>
        <w:rPr>
          <w:rFonts w:ascii="Segoe UI" w:hAnsi="Segoe UI" w:cs="Segoe UI"/>
          <w:b/>
          <w:sz w:val="22"/>
          <w:szCs w:val="22"/>
        </w:rPr>
      </w:pPr>
      <w:r w:rsidRPr="00AB483B">
        <w:rPr>
          <w:rFonts w:ascii="Segoe UI" w:hAnsi="Segoe UI" w:cs="Segoe UI"/>
          <w:b/>
          <w:sz w:val="22"/>
          <w:szCs w:val="22"/>
        </w:rPr>
        <w:t>Článek XI.</w:t>
      </w:r>
    </w:p>
    <w:p w14:paraId="479D5825" w14:textId="77777777" w:rsidR="00471CD3" w:rsidRPr="00AB483B" w:rsidRDefault="00471CD3" w:rsidP="00471CD3">
      <w:pPr>
        <w:keepNext/>
        <w:keepLines/>
        <w:spacing w:before="120" w:line="300" w:lineRule="exact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Odpovědné veřejné zadávání</w:t>
      </w:r>
    </w:p>
    <w:p w14:paraId="7A4B4F1E" w14:textId="77777777" w:rsidR="00471CD3" w:rsidRPr="0028506F" w:rsidRDefault="00471CD3" w:rsidP="00471CD3">
      <w:pPr>
        <w:pStyle w:val="Odstavecseseznamem"/>
        <w:numPr>
          <w:ilvl w:val="0"/>
          <w:numId w:val="15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28506F">
        <w:rPr>
          <w:rFonts w:ascii="Segoe UI" w:hAnsi="Segoe UI" w:cs="Segoe UI"/>
          <w:sz w:val="22"/>
          <w:szCs w:val="22"/>
        </w:rPr>
        <w:t xml:space="preserve">Zhotovitel zajistí v rámci plnění Smlouvy legální zaměstnávání osob a zajistí pracovníkům podílejícím se na splnění Smlouvy férové a důstojné pracovní podmínky. Férovými a důstojnými pracovními podmínkami se rozumí takové pracovní podmínky, které splňují alespoň minimální standardy stanovené pracovněprávními a mzdovými předpisy. Objednatel je oprávněn požadovat předložení dokladů, ze kterých dané povinnosti vyplývají a </w:t>
      </w:r>
      <w:r>
        <w:rPr>
          <w:rFonts w:ascii="Segoe UI" w:hAnsi="Segoe UI" w:cs="Segoe UI"/>
          <w:sz w:val="22"/>
          <w:szCs w:val="22"/>
        </w:rPr>
        <w:t>z</w:t>
      </w:r>
      <w:r w:rsidRPr="0028506F">
        <w:rPr>
          <w:rFonts w:ascii="Segoe UI" w:hAnsi="Segoe UI" w:cs="Segoe UI"/>
          <w:sz w:val="22"/>
          <w:szCs w:val="22"/>
        </w:rPr>
        <w:t xml:space="preserve">hotovitel je povinen je bez zbytečného odkladu </w:t>
      </w:r>
      <w:r>
        <w:rPr>
          <w:rFonts w:ascii="Segoe UI" w:hAnsi="Segoe UI" w:cs="Segoe UI"/>
          <w:sz w:val="22"/>
          <w:szCs w:val="22"/>
        </w:rPr>
        <w:t>o</w:t>
      </w:r>
      <w:r w:rsidRPr="0028506F">
        <w:rPr>
          <w:rFonts w:ascii="Segoe UI" w:hAnsi="Segoe UI" w:cs="Segoe UI"/>
          <w:sz w:val="22"/>
          <w:szCs w:val="22"/>
        </w:rPr>
        <w:t xml:space="preserve">bjednateli předložit. Zhotovitel je povinen zajistit splnění požadavků tohoto </w:t>
      </w:r>
      <w:r>
        <w:rPr>
          <w:rFonts w:ascii="Segoe UI" w:hAnsi="Segoe UI" w:cs="Segoe UI"/>
          <w:sz w:val="22"/>
          <w:szCs w:val="22"/>
        </w:rPr>
        <w:t xml:space="preserve">ustanovení </w:t>
      </w:r>
      <w:r w:rsidRPr="0028506F">
        <w:rPr>
          <w:rFonts w:ascii="Segoe UI" w:hAnsi="Segoe UI" w:cs="Segoe UI"/>
          <w:sz w:val="22"/>
          <w:szCs w:val="22"/>
        </w:rPr>
        <w:t xml:space="preserve">Smlouvy i u svých poddodavatelů. Nesplnění povinností </w:t>
      </w:r>
      <w:r>
        <w:rPr>
          <w:rFonts w:ascii="Segoe UI" w:hAnsi="Segoe UI" w:cs="Segoe UI"/>
          <w:sz w:val="22"/>
          <w:szCs w:val="22"/>
        </w:rPr>
        <w:t>z</w:t>
      </w:r>
      <w:r w:rsidRPr="0028506F">
        <w:rPr>
          <w:rFonts w:ascii="Segoe UI" w:hAnsi="Segoe UI" w:cs="Segoe UI"/>
          <w:sz w:val="22"/>
          <w:szCs w:val="22"/>
        </w:rPr>
        <w:t>hotovitele dle tohoto ustanovení Smlouvy se považuje za podstatné porušení Smlouvy.</w:t>
      </w:r>
    </w:p>
    <w:p w14:paraId="36271D46" w14:textId="77777777" w:rsidR="00471CD3" w:rsidRPr="0028506F" w:rsidRDefault="00471CD3" w:rsidP="00471CD3">
      <w:pPr>
        <w:pStyle w:val="Odstavecseseznamem"/>
        <w:numPr>
          <w:ilvl w:val="0"/>
          <w:numId w:val="15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28506F">
        <w:rPr>
          <w:rFonts w:ascii="Segoe UI" w:hAnsi="Segoe UI" w:cs="Segoe UI"/>
          <w:sz w:val="22"/>
          <w:szCs w:val="22"/>
        </w:rPr>
        <w:t xml:space="preserve">Zhotovitel zajistí řádné a včasné plnění finančních závazků svým poddodavatelům, kdy za řádné a včasné plnění se považuje plné uhrazení poddodavatelem vystavených faktur za plnění poskytnutá </w:t>
      </w:r>
      <w:r>
        <w:rPr>
          <w:rFonts w:ascii="Segoe UI" w:hAnsi="Segoe UI" w:cs="Segoe UI"/>
          <w:sz w:val="22"/>
          <w:szCs w:val="22"/>
        </w:rPr>
        <w:t>z</w:t>
      </w:r>
      <w:r w:rsidRPr="0028506F">
        <w:rPr>
          <w:rFonts w:ascii="Segoe UI" w:hAnsi="Segoe UI" w:cs="Segoe UI"/>
          <w:sz w:val="22"/>
          <w:szCs w:val="22"/>
        </w:rPr>
        <w:t xml:space="preserve">hotoviteli ke splnění této Smlouvy, a to vždy nejpozději do 10 dnů od obdržení platby ze strany </w:t>
      </w:r>
      <w:r>
        <w:rPr>
          <w:rFonts w:ascii="Segoe UI" w:hAnsi="Segoe UI" w:cs="Segoe UI"/>
          <w:sz w:val="22"/>
          <w:szCs w:val="22"/>
        </w:rPr>
        <w:t>o</w:t>
      </w:r>
      <w:r w:rsidRPr="0028506F">
        <w:rPr>
          <w:rFonts w:ascii="Segoe UI" w:hAnsi="Segoe UI" w:cs="Segoe UI"/>
          <w:sz w:val="22"/>
          <w:szCs w:val="22"/>
        </w:rPr>
        <w:t xml:space="preserve">bjednatele za konkrétní plnění (pokud již splatnost poddodavatelem vystavené faktury nenastala dříve). Zhotovitel se zavazuje přenést totožnou povinnost do dalších úrovní dodavatelského řetězce a zavázat své poddodavatele k plnění a šíření této povinnosti též do nižších úrovní dodavatelského řetězce. Objednatel je oprávněn požadovat předložení dokladů o provedených platbách poddodavatelům a smlouvy uzavřené mezi </w:t>
      </w:r>
      <w:r>
        <w:rPr>
          <w:rFonts w:ascii="Segoe UI" w:hAnsi="Segoe UI" w:cs="Segoe UI"/>
          <w:sz w:val="22"/>
          <w:szCs w:val="22"/>
        </w:rPr>
        <w:t>z</w:t>
      </w:r>
      <w:r w:rsidRPr="0028506F">
        <w:rPr>
          <w:rFonts w:ascii="Segoe UI" w:hAnsi="Segoe UI" w:cs="Segoe UI"/>
          <w:sz w:val="22"/>
          <w:szCs w:val="22"/>
        </w:rPr>
        <w:t xml:space="preserve">hotovitelem a poddodavateli a </w:t>
      </w:r>
      <w:r>
        <w:rPr>
          <w:rFonts w:ascii="Segoe UI" w:hAnsi="Segoe UI" w:cs="Segoe UI"/>
          <w:sz w:val="22"/>
          <w:szCs w:val="22"/>
        </w:rPr>
        <w:t>z</w:t>
      </w:r>
      <w:r w:rsidRPr="0028506F">
        <w:rPr>
          <w:rFonts w:ascii="Segoe UI" w:hAnsi="Segoe UI" w:cs="Segoe UI"/>
          <w:sz w:val="22"/>
          <w:szCs w:val="22"/>
        </w:rPr>
        <w:t xml:space="preserve">hotovitel je povinen je bezodkladně poskytnout. Nesplnění povinností </w:t>
      </w:r>
      <w:r>
        <w:rPr>
          <w:rFonts w:ascii="Segoe UI" w:hAnsi="Segoe UI" w:cs="Segoe UI"/>
          <w:sz w:val="22"/>
          <w:szCs w:val="22"/>
        </w:rPr>
        <w:t>z</w:t>
      </w:r>
      <w:r w:rsidRPr="0028506F">
        <w:rPr>
          <w:rFonts w:ascii="Segoe UI" w:hAnsi="Segoe UI" w:cs="Segoe UI"/>
          <w:sz w:val="22"/>
          <w:szCs w:val="22"/>
        </w:rPr>
        <w:t>hotovitele dle tohoto ustanovení Smlouvy se považuje za podstatné porušení Smlouvy.</w:t>
      </w:r>
    </w:p>
    <w:p w14:paraId="159AC526" w14:textId="77777777" w:rsidR="00471CD3" w:rsidRPr="0028506F" w:rsidRDefault="00471CD3" w:rsidP="00471CD3">
      <w:pPr>
        <w:pStyle w:val="Odstavecseseznamem"/>
        <w:numPr>
          <w:ilvl w:val="0"/>
          <w:numId w:val="15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28506F">
        <w:rPr>
          <w:rFonts w:ascii="Segoe UI" w:hAnsi="Segoe UI" w:cs="Segoe UI"/>
          <w:sz w:val="22"/>
          <w:szCs w:val="22"/>
        </w:rPr>
        <w:t>Zhotovitel zajistí, aby byl při plnění této Smlouvy minimalizován dopad na životní prostředí, a to zejména tříděním odpadu, úsporou energií, a respektována udržitelnost či možnosti cirkulární ekonomiky.</w:t>
      </w:r>
    </w:p>
    <w:p w14:paraId="6D89F78D" w14:textId="77777777" w:rsidR="00471CD3" w:rsidRPr="00AB483B" w:rsidRDefault="00471CD3" w:rsidP="00471CD3">
      <w:pPr>
        <w:spacing w:before="120" w:line="300" w:lineRule="exact"/>
        <w:jc w:val="both"/>
        <w:rPr>
          <w:rFonts w:ascii="Segoe UI" w:hAnsi="Segoe UI" w:cs="Segoe UI"/>
          <w:sz w:val="22"/>
          <w:szCs w:val="22"/>
        </w:rPr>
      </w:pPr>
    </w:p>
    <w:p w14:paraId="60EAD7A1" w14:textId="77777777" w:rsidR="00471CD3" w:rsidRPr="00AB483B" w:rsidRDefault="00471CD3" w:rsidP="00471CD3">
      <w:pPr>
        <w:keepNext/>
        <w:spacing w:before="120" w:line="300" w:lineRule="exact"/>
        <w:jc w:val="center"/>
        <w:rPr>
          <w:rFonts w:ascii="Segoe UI" w:hAnsi="Segoe UI" w:cs="Segoe UI"/>
          <w:b/>
          <w:sz w:val="22"/>
          <w:szCs w:val="22"/>
        </w:rPr>
      </w:pPr>
      <w:r w:rsidRPr="00AB483B">
        <w:rPr>
          <w:rFonts w:ascii="Segoe UI" w:hAnsi="Segoe UI" w:cs="Segoe UI"/>
          <w:b/>
          <w:sz w:val="22"/>
          <w:szCs w:val="22"/>
        </w:rPr>
        <w:t>Článek XI</w:t>
      </w:r>
      <w:r>
        <w:rPr>
          <w:rFonts w:ascii="Segoe UI" w:hAnsi="Segoe UI" w:cs="Segoe UI"/>
          <w:b/>
          <w:sz w:val="22"/>
          <w:szCs w:val="22"/>
        </w:rPr>
        <w:t>I</w:t>
      </w:r>
      <w:r w:rsidRPr="00AB483B">
        <w:rPr>
          <w:rFonts w:ascii="Segoe UI" w:hAnsi="Segoe UI" w:cs="Segoe UI"/>
          <w:b/>
          <w:sz w:val="22"/>
          <w:szCs w:val="22"/>
        </w:rPr>
        <w:t>.</w:t>
      </w:r>
    </w:p>
    <w:p w14:paraId="2C5F1B9F" w14:textId="77777777" w:rsidR="00471CD3" w:rsidRPr="00AB483B" w:rsidRDefault="00471CD3" w:rsidP="00471CD3">
      <w:pPr>
        <w:spacing w:before="120" w:line="300" w:lineRule="exact"/>
        <w:jc w:val="center"/>
        <w:rPr>
          <w:rFonts w:ascii="Segoe UI" w:hAnsi="Segoe UI" w:cs="Segoe UI"/>
          <w:b/>
          <w:sz w:val="22"/>
          <w:szCs w:val="22"/>
        </w:rPr>
      </w:pPr>
      <w:r w:rsidRPr="00AB483B">
        <w:rPr>
          <w:rFonts w:ascii="Segoe UI" w:hAnsi="Segoe UI" w:cs="Segoe UI"/>
          <w:b/>
          <w:sz w:val="22"/>
          <w:szCs w:val="22"/>
        </w:rPr>
        <w:t>Ostatní ustanovení</w:t>
      </w:r>
    </w:p>
    <w:p w14:paraId="57B37E53" w14:textId="77777777" w:rsidR="00471CD3" w:rsidRPr="00AB483B" w:rsidRDefault="00471CD3" w:rsidP="00471CD3">
      <w:pPr>
        <w:pStyle w:val="Odstavecseseznamem"/>
        <w:numPr>
          <w:ilvl w:val="0"/>
          <w:numId w:val="16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 xml:space="preserve">Zhotovitel není oprávněn postoupit třetí straně bez souhlasu objednatele žádnou pohledávku, kterou vůči němu má a která vyplývá z této </w:t>
      </w:r>
      <w:r>
        <w:rPr>
          <w:rFonts w:ascii="Segoe UI" w:hAnsi="Segoe UI" w:cs="Segoe UI"/>
          <w:sz w:val="22"/>
          <w:szCs w:val="22"/>
        </w:rPr>
        <w:t>S</w:t>
      </w:r>
      <w:r w:rsidRPr="00AB483B">
        <w:rPr>
          <w:rFonts w:ascii="Segoe UI" w:hAnsi="Segoe UI" w:cs="Segoe UI"/>
          <w:sz w:val="22"/>
          <w:szCs w:val="22"/>
        </w:rPr>
        <w:t>mlouvy.</w:t>
      </w:r>
    </w:p>
    <w:p w14:paraId="1C020EA5" w14:textId="77777777" w:rsidR="00471CD3" w:rsidRPr="00AB483B" w:rsidRDefault="00471CD3" w:rsidP="00471CD3">
      <w:pPr>
        <w:pStyle w:val="Odstavecseseznamem"/>
        <w:numPr>
          <w:ilvl w:val="0"/>
          <w:numId w:val="16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 xml:space="preserve">Není-li v této </w:t>
      </w:r>
      <w:r>
        <w:rPr>
          <w:rFonts w:ascii="Segoe UI" w:hAnsi="Segoe UI" w:cs="Segoe UI"/>
          <w:sz w:val="22"/>
          <w:szCs w:val="22"/>
        </w:rPr>
        <w:t>S</w:t>
      </w:r>
      <w:r w:rsidRPr="00AB483B">
        <w:rPr>
          <w:rFonts w:ascii="Segoe UI" w:hAnsi="Segoe UI" w:cs="Segoe UI"/>
          <w:sz w:val="22"/>
          <w:szCs w:val="22"/>
        </w:rPr>
        <w:t>mlouvě ujednáno jinak, vztahuje se na vztahy z ní vyplývající občanský zákoník.</w:t>
      </w:r>
    </w:p>
    <w:p w14:paraId="15F89747" w14:textId="77777777" w:rsidR="00471CD3" w:rsidRPr="00AB483B" w:rsidRDefault="00471CD3" w:rsidP="00471CD3">
      <w:pPr>
        <w:spacing w:before="120" w:line="300" w:lineRule="exact"/>
        <w:jc w:val="both"/>
        <w:rPr>
          <w:rFonts w:ascii="Segoe UI" w:hAnsi="Segoe UI" w:cs="Segoe UI"/>
          <w:sz w:val="22"/>
          <w:szCs w:val="22"/>
        </w:rPr>
      </w:pPr>
    </w:p>
    <w:p w14:paraId="7CD02F45" w14:textId="77777777" w:rsidR="00471CD3" w:rsidRPr="00AB483B" w:rsidRDefault="00471CD3" w:rsidP="00471CD3">
      <w:pPr>
        <w:spacing w:before="120" w:line="300" w:lineRule="exact"/>
        <w:jc w:val="center"/>
        <w:rPr>
          <w:rFonts w:ascii="Segoe UI" w:hAnsi="Segoe UI" w:cs="Segoe UI"/>
          <w:b/>
          <w:sz w:val="22"/>
          <w:szCs w:val="22"/>
        </w:rPr>
      </w:pPr>
      <w:r w:rsidRPr="00AB483B">
        <w:rPr>
          <w:rFonts w:ascii="Segoe UI" w:hAnsi="Segoe UI" w:cs="Segoe UI"/>
          <w:b/>
          <w:sz w:val="22"/>
          <w:szCs w:val="22"/>
        </w:rPr>
        <w:lastRenderedPageBreak/>
        <w:t>Článek X</w:t>
      </w:r>
      <w:r>
        <w:rPr>
          <w:rFonts w:ascii="Segoe UI" w:hAnsi="Segoe UI" w:cs="Segoe UI"/>
          <w:b/>
          <w:sz w:val="22"/>
          <w:szCs w:val="22"/>
        </w:rPr>
        <w:t>III</w:t>
      </w:r>
      <w:r w:rsidRPr="00AB483B">
        <w:rPr>
          <w:rFonts w:ascii="Segoe UI" w:hAnsi="Segoe UI" w:cs="Segoe UI"/>
          <w:b/>
          <w:sz w:val="22"/>
          <w:szCs w:val="22"/>
        </w:rPr>
        <w:t>.</w:t>
      </w:r>
    </w:p>
    <w:p w14:paraId="59B257E9" w14:textId="77777777" w:rsidR="00471CD3" w:rsidRPr="00AB483B" w:rsidRDefault="00471CD3" w:rsidP="00471CD3">
      <w:pPr>
        <w:spacing w:before="120" w:line="300" w:lineRule="exact"/>
        <w:jc w:val="center"/>
        <w:rPr>
          <w:rFonts w:ascii="Segoe UI" w:hAnsi="Segoe UI" w:cs="Segoe UI"/>
          <w:b/>
          <w:sz w:val="22"/>
          <w:szCs w:val="22"/>
        </w:rPr>
      </w:pPr>
      <w:r w:rsidRPr="00AB483B">
        <w:rPr>
          <w:rFonts w:ascii="Segoe UI" w:hAnsi="Segoe UI" w:cs="Segoe UI"/>
          <w:b/>
          <w:sz w:val="22"/>
          <w:szCs w:val="22"/>
        </w:rPr>
        <w:t>Závěrečná ustanovení</w:t>
      </w:r>
    </w:p>
    <w:p w14:paraId="29E36A93" w14:textId="77777777" w:rsidR="00471CD3" w:rsidRPr="00AB483B" w:rsidRDefault="00471CD3" w:rsidP="00471CD3">
      <w:pPr>
        <w:pStyle w:val="Odstavecseseznamem"/>
        <w:numPr>
          <w:ilvl w:val="0"/>
          <w:numId w:val="17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 xml:space="preserve">Tuto </w:t>
      </w:r>
      <w:r>
        <w:rPr>
          <w:rFonts w:ascii="Segoe UI" w:hAnsi="Segoe UI" w:cs="Segoe UI"/>
          <w:sz w:val="22"/>
          <w:szCs w:val="22"/>
        </w:rPr>
        <w:t>S</w:t>
      </w:r>
      <w:r w:rsidRPr="00AB483B">
        <w:rPr>
          <w:rFonts w:ascii="Segoe UI" w:hAnsi="Segoe UI" w:cs="Segoe UI"/>
          <w:sz w:val="22"/>
          <w:szCs w:val="22"/>
        </w:rPr>
        <w:t xml:space="preserve">mlouvu je možno měnit pouze písemně na základě vzestupně číslovaných dodatků, </w:t>
      </w:r>
      <w:r>
        <w:rPr>
          <w:rFonts w:ascii="Segoe UI" w:hAnsi="Segoe UI" w:cs="Segoe UI"/>
          <w:sz w:val="22"/>
          <w:szCs w:val="22"/>
        </w:rPr>
        <w:t>řádně podepsaných oběma smluvními stranami</w:t>
      </w:r>
      <w:r>
        <w:rPr>
          <w:rFonts w:ascii="Segoe UI" w:hAnsi="Segoe UI" w:cs="Segoe UI"/>
          <w:bCs/>
          <w:sz w:val="22"/>
          <w:szCs w:val="22"/>
        </w:rPr>
        <w:t>.</w:t>
      </w:r>
    </w:p>
    <w:p w14:paraId="147C5695" w14:textId="77777777" w:rsidR="00471CD3" w:rsidRPr="00AB483B" w:rsidRDefault="00471CD3" w:rsidP="00471CD3">
      <w:pPr>
        <w:pStyle w:val="Odstavecseseznamem"/>
        <w:numPr>
          <w:ilvl w:val="0"/>
          <w:numId w:val="17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245F7A">
        <w:rPr>
          <w:rFonts w:ascii="Segoe UI" w:hAnsi="Segoe UI" w:cs="Segoe UI"/>
          <w:sz w:val="22"/>
          <w:szCs w:val="22"/>
        </w:rPr>
        <w:t xml:space="preserve">Smlouva je vyhotovena ve </w:t>
      </w:r>
      <w:r>
        <w:rPr>
          <w:rFonts w:ascii="Segoe UI" w:hAnsi="Segoe UI" w:cs="Segoe UI"/>
          <w:sz w:val="22"/>
          <w:szCs w:val="22"/>
        </w:rPr>
        <w:t>čtyřech</w:t>
      </w:r>
      <w:r w:rsidRPr="00245F7A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vyhotoveních</w:t>
      </w:r>
      <w:r w:rsidRPr="00245F7A">
        <w:rPr>
          <w:rFonts w:ascii="Segoe UI" w:hAnsi="Segoe UI" w:cs="Segoe UI"/>
          <w:sz w:val="22"/>
          <w:szCs w:val="22"/>
        </w:rPr>
        <w:t xml:space="preserve"> s platností originálu, přičemž </w:t>
      </w:r>
      <w:r>
        <w:rPr>
          <w:rFonts w:ascii="Segoe UI" w:hAnsi="Segoe UI" w:cs="Segoe UI"/>
          <w:sz w:val="22"/>
          <w:szCs w:val="22"/>
        </w:rPr>
        <w:t>objednatel</w:t>
      </w:r>
      <w:r w:rsidRPr="00245F7A">
        <w:rPr>
          <w:rFonts w:ascii="Segoe UI" w:hAnsi="Segoe UI" w:cs="Segoe UI"/>
          <w:sz w:val="22"/>
          <w:szCs w:val="22"/>
        </w:rPr>
        <w:t xml:space="preserve"> obdrží </w:t>
      </w:r>
      <w:r>
        <w:rPr>
          <w:rFonts w:ascii="Segoe UI" w:hAnsi="Segoe UI" w:cs="Segoe UI"/>
          <w:sz w:val="22"/>
          <w:szCs w:val="22"/>
        </w:rPr>
        <w:t>tři vyhotovení a zhotovitel jedno</w:t>
      </w:r>
      <w:r w:rsidRPr="00AB483B">
        <w:rPr>
          <w:rFonts w:ascii="Segoe UI" w:hAnsi="Segoe UI" w:cs="Segoe UI"/>
          <w:sz w:val="22"/>
          <w:szCs w:val="22"/>
        </w:rPr>
        <w:t>.</w:t>
      </w:r>
      <w:r>
        <w:rPr>
          <w:rFonts w:ascii="Segoe UI" w:hAnsi="Segoe UI" w:cs="Segoe UI"/>
          <w:sz w:val="22"/>
          <w:szCs w:val="22"/>
        </w:rPr>
        <w:t xml:space="preserve"> Nedílnou součástí Smlouvy je příloha č. 1 - Nabídka zhotovitele.</w:t>
      </w:r>
    </w:p>
    <w:p w14:paraId="0112490E" w14:textId="77777777" w:rsidR="00471CD3" w:rsidRDefault="00471CD3" w:rsidP="00471CD3">
      <w:pPr>
        <w:pStyle w:val="Odstavecseseznamem"/>
        <w:numPr>
          <w:ilvl w:val="0"/>
          <w:numId w:val="17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 xml:space="preserve">Tato </w:t>
      </w:r>
      <w:r>
        <w:rPr>
          <w:rFonts w:ascii="Segoe UI" w:hAnsi="Segoe UI" w:cs="Segoe UI"/>
          <w:sz w:val="22"/>
          <w:szCs w:val="22"/>
        </w:rPr>
        <w:t>S</w:t>
      </w:r>
      <w:r w:rsidRPr="00AB483B">
        <w:rPr>
          <w:rFonts w:ascii="Segoe UI" w:hAnsi="Segoe UI" w:cs="Segoe UI"/>
          <w:sz w:val="22"/>
          <w:szCs w:val="22"/>
        </w:rPr>
        <w:t xml:space="preserve">mlouva nabývá </w:t>
      </w:r>
      <w:r>
        <w:rPr>
          <w:rFonts w:ascii="Segoe UI" w:hAnsi="Segoe UI" w:cs="Segoe UI"/>
          <w:sz w:val="22"/>
          <w:szCs w:val="22"/>
        </w:rPr>
        <w:t xml:space="preserve">platnosti </w:t>
      </w:r>
      <w:r w:rsidRPr="00AB483B">
        <w:rPr>
          <w:rFonts w:ascii="Segoe UI" w:hAnsi="Segoe UI" w:cs="Segoe UI"/>
          <w:sz w:val="22"/>
          <w:szCs w:val="22"/>
        </w:rPr>
        <w:t xml:space="preserve">podpisem </w:t>
      </w:r>
      <w:r>
        <w:rPr>
          <w:rFonts w:ascii="Segoe UI" w:hAnsi="Segoe UI" w:cs="Segoe UI"/>
          <w:sz w:val="22"/>
          <w:szCs w:val="22"/>
        </w:rPr>
        <w:t>druhé</w:t>
      </w:r>
      <w:r w:rsidRPr="00AB483B">
        <w:rPr>
          <w:rFonts w:ascii="Segoe UI" w:hAnsi="Segoe UI" w:cs="Segoe UI"/>
          <w:sz w:val="22"/>
          <w:szCs w:val="22"/>
        </w:rPr>
        <w:t xml:space="preserve"> smluvní strany</w:t>
      </w:r>
      <w:r>
        <w:rPr>
          <w:rFonts w:ascii="Segoe UI" w:hAnsi="Segoe UI" w:cs="Segoe UI"/>
          <w:sz w:val="22"/>
          <w:szCs w:val="22"/>
        </w:rPr>
        <w:t xml:space="preserve"> a účinnosti dnem uveřejnění v registru smluv dle zákona č. </w:t>
      </w:r>
      <w:r w:rsidRPr="00897626">
        <w:rPr>
          <w:rFonts w:ascii="Segoe UI" w:hAnsi="Segoe UI" w:cs="Segoe UI"/>
          <w:sz w:val="22"/>
          <w:szCs w:val="22"/>
        </w:rPr>
        <w:t>340/2015 Sb.</w:t>
      </w:r>
      <w:r>
        <w:rPr>
          <w:rFonts w:ascii="Segoe UI" w:hAnsi="Segoe UI" w:cs="Segoe UI"/>
          <w:sz w:val="22"/>
          <w:szCs w:val="22"/>
        </w:rPr>
        <w:t>,</w:t>
      </w:r>
      <w:r w:rsidRPr="00897626">
        <w:rPr>
          <w:rFonts w:ascii="Segoe UI" w:hAnsi="Segoe UI" w:cs="Segoe UI"/>
          <w:sz w:val="22"/>
          <w:szCs w:val="22"/>
        </w:rPr>
        <w:t xml:space="preserve"> </w:t>
      </w:r>
      <w:r w:rsidRPr="00D8354F">
        <w:rPr>
          <w:rFonts w:ascii="Segoe UI" w:hAnsi="Segoe UI" w:cs="Segoe UI"/>
          <w:sz w:val="22"/>
          <w:szCs w:val="22"/>
        </w:rPr>
        <w:t>o zvláštních podmínkách účinnosti některých smluv, uveřejňování těchto smluv a o registru smluv (zákon o registru smluv)</w:t>
      </w:r>
      <w:r>
        <w:rPr>
          <w:rFonts w:ascii="Segoe UI" w:hAnsi="Segoe UI" w:cs="Segoe UI"/>
          <w:sz w:val="22"/>
          <w:szCs w:val="22"/>
        </w:rPr>
        <w:t>, ve znění pozdějších předpisů (dále jen „</w:t>
      </w:r>
      <w:r w:rsidRPr="00D8354F">
        <w:rPr>
          <w:rFonts w:ascii="Segoe UI" w:hAnsi="Segoe UI" w:cs="Segoe UI"/>
          <w:b/>
          <w:bCs/>
          <w:sz w:val="22"/>
          <w:szCs w:val="22"/>
        </w:rPr>
        <w:t>zákon o registru smluv</w:t>
      </w:r>
      <w:r>
        <w:rPr>
          <w:rFonts w:ascii="Segoe UI" w:hAnsi="Segoe UI" w:cs="Segoe UI"/>
          <w:sz w:val="22"/>
          <w:szCs w:val="22"/>
        </w:rPr>
        <w:t>“).</w:t>
      </w:r>
    </w:p>
    <w:p w14:paraId="35895708" w14:textId="77777777" w:rsidR="00471CD3" w:rsidRDefault="00471CD3" w:rsidP="00471CD3">
      <w:pPr>
        <w:pStyle w:val="Odstavecseseznamem"/>
        <w:numPr>
          <w:ilvl w:val="0"/>
          <w:numId w:val="17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897626">
        <w:rPr>
          <w:rFonts w:ascii="Segoe UI" w:hAnsi="Segoe UI" w:cs="Segoe UI"/>
          <w:sz w:val="22"/>
          <w:szCs w:val="22"/>
        </w:rPr>
        <w:t xml:space="preserve">Smluvní strany berou na vědomí, že objednatel je ve smyslu § 2 odst. 1 písm. e) </w:t>
      </w:r>
      <w:r>
        <w:rPr>
          <w:rFonts w:ascii="Segoe UI" w:hAnsi="Segoe UI" w:cs="Segoe UI"/>
          <w:sz w:val="22"/>
          <w:szCs w:val="22"/>
        </w:rPr>
        <w:t xml:space="preserve">zákona o registru smluv </w:t>
      </w:r>
      <w:r w:rsidRPr="00897626">
        <w:rPr>
          <w:rFonts w:ascii="Segoe UI" w:hAnsi="Segoe UI" w:cs="Segoe UI"/>
          <w:sz w:val="22"/>
          <w:szCs w:val="22"/>
        </w:rPr>
        <w:t xml:space="preserve">osobou, na níž se vztahuje povinnost uveřejnění smluv v registru smluv ve smyslu zákona </w:t>
      </w:r>
      <w:r>
        <w:rPr>
          <w:rFonts w:ascii="Segoe UI" w:hAnsi="Segoe UI" w:cs="Segoe UI"/>
          <w:sz w:val="22"/>
          <w:szCs w:val="22"/>
        </w:rPr>
        <w:t>o registru smluv</w:t>
      </w:r>
      <w:r w:rsidRPr="00897626">
        <w:rPr>
          <w:rFonts w:ascii="Segoe UI" w:hAnsi="Segoe UI" w:cs="Segoe UI"/>
          <w:sz w:val="22"/>
          <w:szCs w:val="22"/>
        </w:rPr>
        <w:t xml:space="preserve"> a berou tuto skutečnost na vědomí a proti uveřejnění této </w:t>
      </w:r>
      <w:r>
        <w:rPr>
          <w:rFonts w:ascii="Segoe UI" w:hAnsi="Segoe UI" w:cs="Segoe UI"/>
          <w:sz w:val="22"/>
          <w:szCs w:val="22"/>
        </w:rPr>
        <w:t>S</w:t>
      </w:r>
      <w:r w:rsidRPr="00897626">
        <w:rPr>
          <w:rFonts w:ascii="Segoe UI" w:hAnsi="Segoe UI" w:cs="Segoe UI"/>
          <w:sz w:val="22"/>
          <w:szCs w:val="22"/>
        </w:rPr>
        <w:t xml:space="preserve">mlouvy nemají žádných námitek. Smluvní strany prohlašují, že se dohodly, že žádná z informací, které jsou obsaženy v této </w:t>
      </w:r>
      <w:r>
        <w:rPr>
          <w:rFonts w:ascii="Segoe UI" w:hAnsi="Segoe UI" w:cs="Segoe UI"/>
          <w:sz w:val="22"/>
          <w:szCs w:val="22"/>
        </w:rPr>
        <w:t>S</w:t>
      </w:r>
      <w:r w:rsidRPr="00897626">
        <w:rPr>
          <w:rFonts w:ascii="Segoe UI" w:hAnsi="Segoe UI" w:cs="Segoe UI"/>
          <w:sz w:val="22"/>
          <w:szCs w:val="22"/>
        </w:rPr>
        <w:t xml:space="preserve">mlouvě, není obchodním tajemstvím či citlivou informací, které by bylo třeba před zveřejněním </w:t>
      </w:r>
      <w:r>
        <w:rPr>
          <w:rFonts w:ascii="Segoe UI" w:hAnsi="Segoe UI" w:cs="Segoe UI"/>
          <w:sz w:val="22"/>
          <w:szCs w:val="22"/>
        </w:rPr>
        <w:t>S</w:t>
      </w:r>
      <w:r w:rsidRPr="00897626">
        <w:rPr>
          <w:rFonts w:ascii="Segoe UI" w:hAnsi="Segoe UI" w:cs="Segoe UI"/>
          <w:sz w:val="22"/>
          <w:szCs w:val="22"/>
        </w:rPr>
        <w:t xml:space="preserve">mlouvy v registru smluv znečitelnit. Uveřejnění prostřednictvím registru smluv zajistí objednatel do 15 dnů od uzavření </w:t>
      </w:r>
      <w:r>
        <w:rPr>
          <w:rFonts w:ascii="Segoe UI" w:hAnsi="Segoe UI" w:cs="Segoe UI"/>
          <w:sz w:val="22"/>
          <w:szCs w:val="22"/>
        </w:rPr>
        <w:t>S</w:t>
      </w:r>
      <w:r w:rsidRPr="00897626">
        <w:rPr>
          <w:rFonts w:ascii="Segoe UI" w:hAnsi="Segoe UI" w:cs="Segoe UI"/>
          <w:sz w:val="22"/>
          <w:szCs w:val="22"/>
        </w:rPr>
        <w:t>mlouvy.</w:t>
      </w:r>
      <w:r w:rsidRPr="00AB483B">
        <w:rPr>
          <w:rFonts w:ascii="Segoe UI" w:hAnsi="Segoe UI" w:cs="Segoe UI"/>
          <w:sz w:val="22"/>
          <w:szCs w:val="22"/>
        </w:rPr>
        <w:t xml:space="preserve"> </w:t>
      </w:r>
    </w:p>
    <w:p w14:paraId="70DCA98B" w14:textId="77777777" w:rsidR="00471CD3" w:rsidRDefault="00471CD3" w:rsidP="00471CD3">
      <w:pPr>
        <w:pStyle w:val="Odstavecseseznamem"/>
        <w:numPr>
          <w:ilvl w:val="0"/>
          <w:numId w:val="17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897626">
        <w:rPr>
          <w:rFonts w:ascii="Segoe UI" w:hAnsi="Segoe UI" w:cs="Segoe UI"/>
          <w:sz w:val="22"/>
          <w:szCs w:val="22"/>
        </w:rPr>
        <w:t>Zhotovitel v souladu s ustanovením § 1765 odst. 2 občanského zákoníku na sebe přebírá nebezpečí změny okolností.</w:t>
      </w:r>
    </w:p>
    <w:p w14:paraId="5C61246B" w14:textId="77777777" w:rsidR="00471CD3" w:rsidRDefault="00471CD3" w:rsidP="00471CD3">
      <w:pPr>
        <w:pStyle w:val="Odstavecseseznamem"/>
        <w:numPr>
          <w:ilvl w:val="0"/>
          <w:numId w:val="17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245F7A">
        <w:rPr>
          <w:rFonts w:ascii="Segoe UI" w:hAnsi="Segoe UI" w:cs="Segoe UI"/>
          <w:sz w:val="22"/>
          <w:szCs w:val="22"/>
        </w:rPr>
        <w:t xml:space="preserve">Smluvní strany prohlašují, že si </w:t>
      </w:r>
      <w:r>
        <w:rPr>
          <w:rFonts w:ascii="Segoe UI" w:hAnsi="Segoe UI" w:cs="Segoe UI"/>
          <w:sz w:val="22"/>
          <w:szCs w:val="22"/>
        </w:rPr>
        <w:t>tuto S</w:t>
      </w:r>
      <w:r w:rsidRPr="00245F7A">
        <w:rPr>
          <w:rFonts w:ascii="Segoe UI" w:hAnsi="Segoe UI" w:cs="Segoe UI"/>
          <w:sz w:val="22"/>
          <w:szCs w:val="22"/>
        </w:rPr>
        <w:t>mlouvu řádně přečetly, s jejím obsahem jsou srozuměné a na důkaz toho připojují své podpisy.</w:t>
      </w:r>
    </w:p>
    <w:p w14:paraId="15BEFE81" w14:textId="77777777" w:rsidR="00471CD3" w:rsidRPr="00AB483B" w:rsidRDefault="00471CD3" w:rsidP="00471CD3">
      <w:pPr>
        <w:spacing w:before="120" w:line="300" w:lineRule="exact"/>
        <w:jc w:val="both"/>
        <w:rPr>
          <w:rFonts w:ascii="Segoe UI" w:hAnsi="Segoe UI" w:cs="Segoe UI"/>
          <w:sz w:val="22"/>
          <w:szCs w:val="22"/>
        </w:rPr>
      </w:pPr>
      <w:r w:rsidRPr="00D8354F">
        <w:rPr>
          <w:rFonts w:ascii="Segoe UI" w:hAnsi="Segoe UI" w:cs="Segoe UI"/>
          <w:sz w:val="22"/>
          <w:szCs w:val="22"/>
          <w:u w:val="single"/>
        </w:rPr>
        <w:t>Příloha</w:t>
      </w:r>
      <w:r>
        <w:rPr>
          <w:rFonts w:ascii="Segoe UI" w:hAnsi="Segoe UI" w:cs="Segoe UI"/>
          <w:sz w:val="22"/>
          <w:szCs w:val="22"/>
        </w:rPr>
        <w:t xml:space="preserve"> č. 1 - Nabídka zhotovitele </w:t>
      </w:r>
    </w:p>
    <w:p w14:paraId="5B366856" w14:textId="77777777" w:rsidR="00471CD3" w:rsidRPr="00AB483B" w:rsidRDefault="00471CD3" w:rsidP="00471CD3">
      <w:pPr>
        <w:spacing w:before="120" w:line="300" w:lineRule="exact"/>
        <w:jc w:val="both"/>
        <w:rPr>
          <w:rFonts w:ascii="Segoe UI" w:hAnsi="Segoe UI" w:cs="Segoe UI"/>
          <w:sz w:val="22"/>
          <w:szCs w:val="22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856"/>
        <w:gridCol w:w="822"/>
        <w:gridCol w:w="3850"/>
      </w:tblGrid>
      <w:tr w:rsidR="00471CD3" w:rsidRPr="00A63957" w14:paraId="7050D7DB" w14:textId="77777777" w:rsidTr="00FF5D07">
        <w:trPr>
          <w:trHeight w:val="1361"/>
          <w:jc w:val="center"/>
        </w:trPr>
        <w:tc>
          <w:tcPr>
            <w:tcW w:w="3856" w:type="dxa"/>
          </w:tcPr>
          <w:p w14:paraId="514DA467" w14:textId="77777777" w:rsidR="00471CD3" w:rsidRPr="00A63957" w:rsidRDefault="00471CD3" w:rsidP="00FF5D07">
            <w:pPr>
              <w:tabs>
                <w:tab w:val="right" w:pos="9072"/>
              </w:tabs>
              <w:spacing w:line="300" w:lineRule="exact"/>
              <w:rPr>
                <w:rFonts w:ascii="Segoe UI" w:hAnsi="Segoe UI" w:cs="Segoe UI"/>
                <w:sz w:val="22"/>
              </w:rPr>
            </w:pPr>
            <w:r w:rsidRPr="00A63957">
              <w:rPr>
                <w:rFonts w:ascii="Segoe UI" w:hAnsi="Segoe UI" w:cs="Segoe UI"/>
                <w:sz w:val="22"/>
              </w:rPr>
              <w:t>V Ústí nad Labem, dne:</w:t>
            </w:r>
          </w:p>
          <w:p w14:paraId="2AA8D23F" w14:textId="77777777" w:rsidR="00471CD3" w:rsidRPr="00A63957" w:rsidRDefault="00471CD3" w:rsidP="00FF5D07">
            <w:pPr>
              <w:tabs>
                <w:tab w:val="right" w:pos="9072"/>
              </w:tabs>
              <w:spacing w:line="300" w:lineRule="exact"/>
              <w:rPr>
                <w:rFonts w:ascii="Segoe UI" w:hAnsi="Segoe UI" w:cs="Segoe UI"/>
                <w:sz w:val="22"/>
              </w:rPr>
            </w:pPr>
          </w:p>
          <w:p w14:paraId="299671A9" w14:textId="77777777" w:rsidR="00471CD3" w:rsidRPr="00A63957" w:rsidRDefault="00471CD3" w:rsidP="00FF5D07">
            <w:pPr>
              <w:tabs>
                <w:tab w:val="right" w:pos="9072"/>
              </w:tabs>
              <w:spacing w:line="300" w:lineRule="exact"/>
              <w:rPr>
                <w:rFonts w:ascii="Segoe UI" w:hAnsi="Segoe UI" w:cs="Segoe UI"/>
                <w:sz w:val="22"/>
              </w:rPr>
            </w:pPr>
          </w:p>
          <w:p w14:paraId="0B9331C5" w14:textId="77777777" w:rsidR="00471CD3" w:rsidRPr="00A63957" w:rsidRDefault="00471CD3" w:rsidP="00FF5D07">
            <w:pPr>
              <w:tabs>
                <w:tab w:val="right" w:pos="9072"/>
              </w:tabs>
              <w:spacing w:line="300" w:lineRule="exact"/>
              <w:rPr>
                <w:rFonts w:ascii="Segoe UI" w:hAnsi="Segoe UI" w:cs="Segoe UI"/>
                <w:sz w:val="22"/>
              </w:rPr>
            </w:pPr>
          </w:p>
        </w:tc>
        <w:tc>
          <w:tcPr>
            <w:tcW w:w="822" w:type="dxa"/>
          </w:tcPr>
          <w:p w14:paraId="28E91016" w14:textId="77777777" w:rsidR="00471CD3" w:rsidRPr="00A63957" w:rsidRDefault="00471CD3" w:rsidP="00FF5D07">
            <w:pPr>
              <w:tabs>
                <w:tab w:val="right" w:pos="9072"/>
              </w:tabs>
              <w:spacing w:line="300" w:lineRule="exact"/>
              <w:rPr>
                <w:rFonts w:ascii="Segoe UI" w:hAnsi="Segoe UI" w:cs="Segoe UI"/>
                <w:sz w:val="22"/>
              </w:rPr>
            </w:pPr>
          </w:p>
        </w:tc>
        <w:tc>
          <w:tcPr>
            <w:tcW w:w="3850" w:type="dxa"/>
          </w:tcPr>
          <w:p w14:paraId="101AD457" w14:textId="77777777" w:rsidR="00471CD3" w:rsidRPr="00A63957" w:rsidRDefault="00471CD3" w:rsidP="00FF5D07">
            <w:pPr>
              <w:tabs>
                <w:tab w:val="right" w:pos="9072"/>
              </w:tabs>
              <w:spacing w:line="300" w:lineRule="exact"/>
              <w:rPr>
                <w:rFonts w:ascii="Segoe UI" w:hAnsi="Segoe UI" w:cs="Segoe UI"/>
                <w:sz w:val="22"/>
              </w:rPr>
            </w:pPr>
            <w:r w:rsidRPr="00A63957">
              <w:rPr>
                <w:rFonts w:ascii="Segoe UI" w:hAnsi="Segoe UI" w:cs="Segoe UI"/>
                <w:sz w:val="22"/>
              </w:rPr>
              <w:t>V ……</w:t>
            </w:r>
            <w:proofErr w:type="gramStart"/>
            <w:r w:rsidRPr="00A63957">
              <w:rPr>
                <w:rFonts w:ascii="Segoe UI" w:hAnsi="Segoe UI" w:cs="Segoe UI"/>
                <w:sz w:val="22"/>
              </w:rPr>
              <w:t>…….</w:t>
            </w:r>
            <w:proofErr w:type="gramEnd"/>
            <w:r w:rsidRPr="00A63957">
              <w:rPr>
                <w:rFonts w:ascii="Segoe UI" w:hAnsi="Segoe UI" w:cs="Segoe UI"/>
                <w:sz w:val="22"/>
              </w:rPr>
              <w:t xml:space="preserve">., dne: </w:t>
            </w:r>
          </w:p>
        </w:tc>
      </w:tr>
      <w:tr w:rsidR="00471CD3" w:rsidRPr="00A63957" w14:paraId="309DF7CD" w14:textId="77777777" w:rsidTr="00FF5D07">
        <w:trPr>
          <w:jc w:val="center"/>
        </w:trPr>
        <w:tc>
          <w:tcPr>
            <w:tcW w:w="3856" w:type="dxa"/>
          </w:tcPr>
          <w:p w14:paraId="6875ECFC" w14:textId="77777777" w:rsidR="00471CD3" w:rsidRPr="00A63957" w:rsidRDefault="00471CD3" w:rsidP="00FF5D07">
            <w:pPr>
              <w:tabs>
                <w:tab w:val="right" w:pos="9072"/>
              </w:tabs>
              <w:spacing w:line="300" w:lineRule="exact"/>
              <w:rPr>
                <w:rFonts w:ascii="Segoe UI" w:hAnsi="Segoe UI" w:cs="Segoe UI"/>
                <w:b/>
                <w:sz w:val="22"/>
              </w:rPr>
            </w:pPr>
            <w:r w:rsidRPr="00A63957">
              <w:rPr>
                <w:rFonts w:ascii="Segoe UI" w:hAnsi="Segoe UI" w:cs="Segoe UI"/>
                <w:b/>
                <w:sz w:val="22"/>
              </w:rPr>
              <w:t>za objednatele</w:t>
            </w:r>
          </w:p>
        </w:tc>
        <w:tc>
          <w:tcPr>
            <w:tcW w:w="822" w:type="dxa"/>
          </w:tcPr>
          <w:p w14:paraId="0F116647" w14:textId="77777777" w:rsidR="00471CD3" w:rsidRPr="00A63957" w:rsidRDefault="00471CD3" w:rsidP="00FF5D07">
            <w:pPr>
              <w:tabs>
                <w:tab w:val="right" w:pos="9072"/>
              </w:tabs>
              <w:spacing w:line="300" w:lineRule="exact"/>
              <w:rPr>
                <w:rFonts w:ascii="Segoe UI" w:hAnsi="Segoe UI" w:cs="Segoe UI"/>
                <w:sz w:val="22"/>
              </w:rPr>
            </w:pPr>
          </w:p>
        </w:tc>
        <w:tc>
          <w:tcPr>
            <w:tcW w:w="3850" w:type="dxa"/>
          </w:tcPr>
          <w:p w14:paraId="298D6665" w14:textId="77777777" w:rsidR="00471CD3" w:rsidRPr="00A63957" w:rsidRDefault="00471CD3" w:rsidP="00FF5D07">
            <w:pPr>
              <w:tabs>
                <w:tab w:val="right" w:pos="9072"/>
              </w:tabs>
              <w:spacing w:line="300" w:lineRule="exact"/>
              <w:rPr>
                <w:rFonts w:ascii="Segoe UI" w:hAnsi="Segoe UI" w:cs="Segoe UI"/>
                <w:b/>
                <w:sz w:val="22"/>
              </w:rPr>
            </w:pPr>
            <w:r w:rsidRPr="00A63957">
              <w:rPr>
                <w:rFonts w:ascii="Segoe UI" w:hAnsi="Segoe UI" w:cs="Segoe UI"/>
                <w:b/>
                <w:sz w:val="22"/>
              </w:rPr>
              <w:t>za zhotovitele</w:t>
            </w:r>
          </w:p>
        </w:tc>
      </w:tr>
      <w:tr w:rsidR="00471CD3" w:rsidRPr="007409A4" w14:paraId="256BA891" w14:textId="77777777" w:rsidTr="00FF5D07">
        <w:trPr>
          <w:jc w:val="center"/>
        </w:trPr>
        <w:tc>
          <w:tcPr>
            <w:tcW w:w="3856" w:type="dxa"/>
          </w:tcPr>
          <w:p w14:paraId="37383569" w14:textId="77777777" w:rsidR="00471CD3" w:rsidRPr="00A63957" w:rsidRDefault="00471CD3" w:rsidP="00FF5D07">
            <w:pPr>
              <w:tabs>
                <w:tab w:val="right" w:pos="9072"/>
              </w:tabs>
              <w:spacing w:line="300" w:lineRule="exact"/>
              <w:rPr>
                <w:rFonts w:ascii="Segoe UI" w:hAnsi="Segoe UI" w:cs="Segoe UI"/>
                <w:bCs/>
                <w:sz w:val="22"/>
              </w:rPr>
            </w:pPr>
            <w:r w:rsidRPr="00A63957">
              <w:rPr>
                <w:rFonts w:ascii="Segoe UI" w:hAnsi="Segoe UI" w:cs="Segoe UI"/>
                <w:bCs/>
                <w:sz w:val="22"/>
              </w:rPr>
              <w:t>………………………………….</w:t>
            </w:r>
          </w:p>
          <w:p w14:paraId="0265D0FE" w14:textId="77777777" w:rsidR="00471CD3" w:rsidRPr="00A63957" w:rsidRDefault="00471CD3" w:rsidP="00FF5D07">
            <w:pPr>
              <w:tabs>
                <w:tab w:val="right" w:pos="9072"/>
              </w:tabs>
              <w:spacing w:line="300" w:lineRule="exact"/>
              <w:rPr>
                <w:rFonts w:ascii="Segoe UI" w:hAnsi="Segoe UI" w:cs="Segoe UI"/>
                <w:bCs/>
                <w:sz w:val="22"/>
              </w:rPr>
            </w:pPr>
            <w:r w:rsidRPr="00A63957">
              <w:rPr>
                <w:rFonts w:ascii="Segoe UI" w:hAnsi="Segoe UI" w:cs="Segoe UI"/>
                <w:bCs/>
                <w:sz w:val="22"/>
              </w:rPr>
              <w:t>………………………………….</w:t>
            </w:r>
          </w:p>
          <w:p w14:paraId="170F5D91" w14:textId="77777777" w:rsidR="00471CD3" w:rsidRPr="00A63957" w:rsidRDefault="00471CD3" w:rsidP="00FF5D07">
            <w:pPr>
              <w:spacing w:line="300" w:lineRule="exact"/>
              <w:jc w:val="both"/>
              <w:rPr>
                <w:rFonts w:ascii="Segoe UI" w:hAnsi="Segoe UI" w:cs="Segoe UI"/>
                <w:b/>
                <w:sz w:val="22"/>
              </w:rPr>
            </w:pPr>
            <w:r w:rsidRPr="00A63957">
              <w:rPr>
                <w:rFonts w:ascii="Segoe UI" w:hAnsi="Segoe UI" w:cs="Segoe UI"/>
                <w:bCs/>
                <w:sz w:val="22"/>
              </w:rPr>
              <w:t>………………………………….</w:t>
            </w:r>
          </w:p>
        </w:tc>
        <w:tc>
          <w:tcPr>
            <w:tcW w:w="822" w:type="dxa"/>
          </w:tcPr>
          <w:p w14:paraId="43854D7C" w14:textId="77777777" w:rsidR="00471CD3" w:rsidRPr="00A63957" w:rsidRDefault="00471CD3" w:rsidP="00FF5D07">
            <w:pPr>
              <w:tabs>
                <w:tab w:val="right" w:pos="9072"/>
              </w:tabs>
              <w:spacing w:line="300" w:lineRule="exact"/>
              <w:rPr>
                <w:rFonts w:ascii="Segoe UI" w:hAnsi="Segoe UI" w:cs="Segoe UI"/>
                <w:sz w:val="22"/>
              </w:rPr>
            </w:pPr>
          </w:p>
        </w:tc>
        <w:tc>
          <w:tcPr>
            <w:tcW w:w="3850" w:type="dxa"/>
          </w:tcPr>
          <w:p w14:paraId="6BFA554D" w14:textId="77777777" w:rsidR="00471CD3" w:rsidRPr="00A63957" w:rsidRDefault="00471CD3" w:rsidP="00FF5D07">
            <w:pPr>
              <w:tabs>
                <w:tab w:val="right" w:pos="9072"/>
              </w:tabs>
              <w:spacing w:line="300" w:lineRule="exact"/>
              <w:rPr>
                <w:rFonts w:ascii="Segoe UI" w:hAnsi="Segoe UI" w:cs="Segoe UI"/>
                <w:bCs/>
                <w:sz w:val="22"/>
              </w:rPr>
            </w:pPr>
            <w:r w:rsidRPr="00A63957">
              <w:rPr>
                <w:rFonts w:ascii="Segoe UI" w:hAnsi="Segoe UI" w:cs="Segoe UI"/>
                <w:bCs/>
                <w:sz w:val="22"/>
              </w:rPr>
              <w:t>………………………………….</w:t>
            </w:r>
          </w:p>
          <w:p w14:paraId="7DA76135" w14:textId="77777777" w:rsidR="00471CD3" w:rsidRPr="00A63957" w:rsidRDefault="00471CD3" w:rsidP="00FF5D07">
            <w:pPr>
              <w:tabs>
                <w:tab w:val="right" w:pos="9072"/>
              </w:tabs>
              <w:spacing w:line="300" w:lineRule="exact"/>
              <w:rPr>
                <w:rFonts w:ascii="Segoe UI" w:hAnsi="Segoe UI" w:cs="Segoe UI"/>
                <w:bCs/>
                <w:sz w:val="22"/>
              </w:rPr>
            </w:pPr>
            <w:r w:rsidRPr="00A63957">
              <w:rPr>
                <w:rFonts w:ascii="Segoe UI" w:hAnsi="Segoe UI" w:cs="Segoe UI"/>
                <w:bCs/>
                <w:sz w:val="22"/>
              </w:rPr>
              <w:t>………………………………….</w:t>
            </w:r>
          </w:p>
          <w:p w14:paraId="1949205F" w14:textId="77777777" w:rsidR="00471CD3" w:rsidRPr="007409A4" w:rsidRDefault="00471CD3" w:rsidP="00FF5D07">
            <w:pPr>
              <w:tabs>
                <w:tab w:val="right" w:pos="9072"/>
              </w:tabs>
              <w:spacing w:line="300" w:lineRule="exact"/>
              <w:rPr>
                <w:rFonts w:ascii="Segoe UI" w:hAnsi="Segoe UI" w:cs="Segoe UI"/>
                <w:bCs/>
                <w:sz w:val="22"/>
              </w:rPr>
            </w:pPr>
            <w:r w:rsidRPr="00A63957">
              <w:rPr>
                <w:rFonts w:ascii="Segoe UI" w:hAnsi="Segoe UI" w:cs="Segoe UI"/>
                <w:bCs/>
                <w:sz w:val="22"/>
              </w:rPr>
              <w:t>………………………………….</w:t>
            </w:r>
          </w:p>
        </w:tc>
      </w:tr>
    </w:tbl>
    <w:p w14:paraId="2E2E842A" w14:textId="77777777" w:rsidR="00471CD3" w:rsidRPr="00897626" w:rsidRDefault="00471CD3" w:rsidP="00471CD3">
      <w:pPr>
        <w:rPr>
          <w:rFonts w:ascii="Segoe UI" w:hAnsi="Segoe UI" w:cs="Segoe UI"/>
          <w:bCs/>
          <w:sz w:val="22"/>
          <w:szCs w:val="22"/>
        </w:rPr>
      </w:pPr>
    </w:p>
    <w:p w14:paraId="7FEDA0EB" w14:textId="77777777" w:rsidR="00CD47BA" w:rsidRDefault="00CD47BA"/>
    <w:sectPr w:rsidR="00CD47BA" w:rsidSect="00471CD3">
      <w:headerReference w:type="default" r:id="rId9"/>
      <w:footerReference w:type="default" r:id="rId10"/>
      <w:pgSz w:w="11906" w:h="16838" w:code="9"/>
      <w:pgMar w:top="1134" w:right="1416" w:bottom="851" w:left="1418" w:header="709" w:footer="125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308BF" w14:textId="77777777" w:rsidR="007A23AA" w:rsidRDefault="007A23AA" w:rsidP="00471CD3">
      <w:r>
        <w:separator/>
      </w:r>
    </w:p>
  </w:endnote>
  <w:endnote w:type="continuationSeparator" w:id="0">
    <w:p w14:paraId="77184457" w14:textId="77777777" w:rsidR="007A23AA" w:rsidRDefault="007A23AA" w:rsidP="00471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411CF" w14:textId="77777777" w:rsidR="00F27FC9" w:rsidRPr="00F27FC9" w:rsidRDefault="00432A5B">
    <w:pPr>
      <w:pStyle w:val="Zpat"/>
      <w:rPr>
        <w:rFonts w:ascii="Segoe UI" w:hAnsi="Segoe UI" w:cs="Segoe UI"/>
        <w:sz w:val="22"/>
        <w:szCs w:val="22"/>
      </w:rPr>
    </w:pPr>
    <w:r w:rsidRPr="00F27FC9">
      <w:rPr>
        <w:rFonts w:ascii="Segoe UI" w:hAnsi="Segoe UI" w:cs="Segoe UI"/>
        <w:noProof/>
        <w:sz w:val="22"/>
        <w:szCs w:val="22"/>
      </w:rPr>
      <w:drawing>
        <wp:anchor distT="0" distB="0" distL="114300" distR="114300" simplePos="0" relativeHeight="251667456" behindDoc="0" locked="0" layoutInCell="1" allowOverlap="1" wp14:anchorId="4AFA3B37" wp14:editId="7CBE8B89">
          <wp:simplePos x="0" y="0"/>
          <wp:positionH relativeFrom="column">
            <wp:posOffset>785495</wp:posOffset>
          </wp:positionH>
          <wp:positionV relativeFrom="paragraph">
            <wp:posOffset>9824085</wp:posOffset>
          </wp:positionV>
          <wp:extent cx="3994785" cy="662940"/>
          <wp:effectExtent l="0" t="0" r="0" b="0"/>
          <wp:wrapNone/>
          <wp:docPr id="1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785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7FC9">
      <w:rPr>
        <w:rFonts w:ascii="Segoe UI" w:hAnsi="Segoe UI" w:cs="Segoe UI"/>
        <w:noProof/>
        <w:sz w:val="22"/>
        <w:szCs w:val="22"/>
      </w:rPr>
      <w:drawing>
        <wp:anchor distT="0" distB="0" distL="114300" distR="114300" simplePos="0" relativeHeight="251665408" behindDoc="0" locked="0" layoutInCell="1" allowOverlap="1" wp14:anchorId="34FC0FD0" wp14:editId="44F780F2">
          <wp:simplePos x="0" y="0"/>
          <wp:positionH relativeFrom="column">
            <wp:posOffset>785495</wp:posOffset>
          </wp:positionH>
          <wp:positionV relativeFrom="paragraph">
            <wp:posOffset>9824085</wp:posOffset>
          </wp:positionV>
          <wp:extent cx="3994785" cy="662940"/>
          <wp:effectExtent l="0" t="0" r="0" b="0"/>
          <wp:wrapNone/>
          <wp:docPr id="1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785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7FC9">
      <w:rPr>
        <w:rFonts w:ascii="Segoe UI" w:hAnsi="Segoe UI" w:cs="Segoe UI"/>
        <w:noProof/>
        <w:sz w:val="22"/>
        <w:szCs w:val="22"/>
      </w:rPr>
      <w:drawing>
        <wp:anchor distT="0" distB="0" distL="114300" distR="114300" simplePos="0" relativeHeight="251666432" behindDoc="0" locked="0" layoutInCell="1" allowOverlap="1" wp14:anchorId="661A8A58" wp14:editId="233A4848">
          <wp:simplePos x="0" y="0"/>
          <wp:positionH relativeFrom="column">
            <wp:posOffset>5711825</wp:posOffset>
          </wp:positionH>
          <wp:positionV relativeFrom="paragraph">
            <wp:posOffset>10022840</wp:posOffset>
          </wp:positionV>
          <wp:extent cx="1062990" cy="342900"/>
          <wp:effectExtent l="0" t="0" r="0" b="0"/>
          <wp:wrapNone/>
          <wp:docPr id="9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7FC9">
      <w:rPr>
        <w:rFonts w:ascii="Segoe UI" w:hAnsi="Segoe UI" w:cs="Segoe U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DF3C4BB" wp14:editId="5BCEF3DA">
          <wp:simplePos x="0" y="0"/>
          <wp:positionH relativeFrom="column">
            <wp:posOffset>785495</wp:posOffset>
          </wp:positionH>
          <wp:positionV relativeFrom="paragraph">
            <wp:posOffset>9824085</wp:posOffset>
          </wp:positionV>
          <wp:extent cx="3994785" cy="662940"/>
          <wp:effectExtent l="0" t="0" r="0" b="0"/>
          <wp:wrapNone/>
          <wp:docPr id="8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785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7FC9">
      <w:rPr>
        <w:rFonts w:ascii="Segoe UI" w:hAnsi="Segoe UI" w:cs="Segoe UI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2D6DDBB2" wp14:editId="6A920BE9">
          <wp:simplePos x="0" y="0"/>
          <wp:positionH relativeFrom="column">
            <wp:posOffset>5711825</wp:posOffset>
          </wp:positionH>
          <wp:positionV relativeFrom="paragraph">
            <wp:posOffset>10022840</wp:posOffset>
          </wp:positionV>
          <wp:extent cx="1062990" cy="34290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7FC9">
      <w:rPr>
        <w:rFonts w:ascii="Segoe UI" w:hAnsi="Segoe UI" w:cs="Segoe UI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7FDFD816" wp14:editId="4971BA27">
          <wp:simplePos x="0" y="0"/>
          <wp:positionH relativeFrom="column">
            <wp:posOffset>785495</wp:posOffset>
          </wp:positionH>
          <wp:positionV relativeFrom="paragraph">
            <wp:posOffset>9824085</wp:posOffset>
          </wp:positionV>
          <wp:extent cx="3994785" cy="662940"/>
          <wp:effectExtent l="0" t="0" r="0" b="0"/>
          <wp:wrapNone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785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7FC9">
      <w:rPr>
        <w:rFonts w:ascii="Segoe UI" w:hAnsi="Segoe UI" w:cs="Segoe UI"/>
        <w:noProof/>
        <w:sz w:val="22"/>
        <w:szCs w:val="22"/>
      </w:rPr>
      <w:drawing>
        <wp:anchor distT="0" distB="0" distL="114300" distR="114300" simplePos="0" relativeHeight="251662336" behindDoc="0" locked="0" layoutInCell="1" allowOverlap="1" wp14:anchorId="2AFF553E" wp14:editId="2075F4A8">
          <wp:simplePos x="0" y="0"/>
          <wp:positionH relativeFrom="column">
            <wp:posOffset>5711825</wp:posOffset>
          </wp:positionH>
          <wp:positionV relativeFrom="paragraph">
            <wp:posOffset>10022840</wp:posOffset>
          </wp:positionV>
          <wp:extent cx="1062990" cy="342900"/>
          <wp:effectExtent l="0" t="0" r="0" b="0"/>
          <wp:wrapNone/>
          <wp:docPr id="3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7FC9">
      <w:rPr>
        <w:rFonts w:ascii="Segoe UI" w:hAnsi="Segoe UI" w:cs="Segoe UI"/>
        <w:noProof/>
        <w:sz w:val="22"/>
        <w:szCs w:val="22"/>
      </w:rPr>
      <w:drawing>
        <wp:anchor distT="0" distB="0" distL="114300" distR="114300" simplePos="0" relativeHeight="251663360" behindDoc="0" locked="0" layoutInCell="1" allowOverlap="1" wp14:anchorId="68378F4B" wp14:editId="36812E47">
          <wp:simplePos x="0" y="0"/>
          <wp:positionH relativeFrom="column">
            <wp:posOffset>785495</wp:posOffset>
          </wp:positionH>
          <wp:positionV relativeFrom="paragraph">
            <wp:posOffset>9824085</wp:posOffset>
          </wp:positionV>
          <wp:extent cx="3994785" cy="662940"/>
          <wp:effectExtent l="0" t="0" r="0" b="0"/>
          <wp:wrapNone/>
          <wp:docPr id="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785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7FC9">
      <w:rPr>
        <w:rFonts w:ascii="Segoe UI" w:hAnsi="Segoe UI" w:cs="Segoe UI"/>
        <w:noProof/>
        <w:sz w:val="22"/>
        <w:szCs w:val="22"/>
      </w:rPr>
      <w:drawing>
        <wp:anchor distT="0" distB="0" distL="114300" distR="114300" simplePos="0" relativeHeight="251664384" behindDoc="0" locked="0" layoutInCell="1" allowOverlap="1" wp14:anchorId="14D92134" wp14:editId="68DB7F56">
          <wp:simplePos x="0" y="0"/>
          <wp:positionH relativeFrom="column">
            <wp:posOffset>5711825</wp:posOffset>
          </wp:positionH>
          <wp:positionV relativeFrom="paragraph">
            <wp:posOffset>10022840</wp:posOffset>
          </wp:positionV>
          <wp:extent cx="1062990" cy="342900"/>
          <wp:effectExtent l="0" t="0" r="0" b="0"/>
          <wp:wrapNone/>
          <wp:docPr id="5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DE3E3" w14:textId="77777777" w:rsidR="007A23AA" w:rsidRDefault="007A23AA" w:rsidP="00471CD3">
      <w:r>
        <w:separator/>
      </w:r>
    </w:p>
  </w:footnote>
  <w:footnote w:type="continuationSeparator" w:id="0">
    <w:p w14:paraId="61E96548" w14:textId="77777777" w:rsidR="007A23AA" w:rsidRDefault="007A23AA" w:rsidP="00471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7A8C1" w14:textId="77777777" w:rsidR="00F27FC9" w:rsidRDefault="007A23AA" w:rsidP="00F27FC9">
    <w:pPr>
      <w:pStyle w:val="Zhlav"/>
      <w:jc w:val="both"/>
      <w:rPr>
        <w:rFonts w:ascii="Segoe UI" w:hAnsi="Segoe UI" w:cs="Segoe UI"/>
        <w:i/>
        <w:iCs/>
        <w:sz w:val="20"/>
      </w:rPr>
    </w:pPr>
  </w:p>
  <w:p w14:paraId="0FA1A498" w14:textId="77777777" w:rsidR="00F27FC9" w:rsidRPr="00893FB5" w:rsidRDefault="007A23AA" w:rsidP="00F27FC9">
    <w:pPr>
      <w:pStyle w:val="Zhlav"/>
      <w:jc w:val="center"/>
      <w:rPr>
        <w:rFonts w:ascii="Segoe UI" w:hAnsi="Segoe UI" w:cs="Segoe UI"/>
        <w:i/>
        <w:i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84AA4"/>
    <w:multiLevelType w:val="hybridMultilevel"/>
    <w:tmpl w:val="0EA413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D3EEA"/>
    <w:multiLevelType w:val="hybridMultilevel"/>
    <w:tmpl w:val="0EA413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43F25"/>
    <w:multiLevelType w:val="hybridMultilevel"/>
    <w:tmpl w:val="7AE642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73BC7"/>
    <w:multiLevelType w:val="hybridMultilevel"/>
    <w:tmpl w:val="16BC680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856D45"/>
    <w:multiLevelType w:val="hybridMultilevel"/>
    <w:tmpl w:val="0EA413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E6E1A"/>
    <w:multiLevelType w:val="hybridMultilevel"/>
    <w:tmpl w:val="0EA413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E2F6A"/>
    <w:multiLevelType w:val="hybridMultilevel"/>
    <w:tmpl w:val="0EA413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50244"/>
    <w:multiLevelType w:val="hybridMultilevel"/>
    <w:tmpl w:val="0EA413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15BB5"/>
    <w:multiLevelType w:val="hybridMultilevel"/>
    <w:tmpl w:val="0EA413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B654D"/>
    <w:multiLevelType w:val="hybridMultilevel"/>
    <w:tmpl w:val="336AB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912AD"/>
    <w:multiLevelType w:val="hybridMultilevel"/>
    <w:tmpl w:val="0EA413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026EB"/>
    <w:multiLevelType w:val="hybridMultilevel"/>
    <w:tmpl w:val="0EA41392"/>
    <w:lvl w:ilvl="0" w:tplc="FFFFFFFF">
      <w:start w:val="1"/>
      <w:numFmt w:val="decimal"/>
      <w:lvlText w:val="%1."/>
      <w:lvlJc w:val="left"/>
      <w:pPr>
        <w:ind w:left="376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37F7A"/>
    <w:multiLevelType w:val="hybridMultilevel"/>
    <w:tmpl w:val="8C4845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9BF624B"/>
    <w:multiLevelType w:val="hybridMultilevel"/>
    <w:tmpl w:val="0EA413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63B92"/>
    <w:multiLevelType w:val="hybridMultilevel"/>
    <w:tmpl w:val="0EA41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102E4"/>
    <w:multiLevelType w:val="hybridMultilevel"/>
    <w:tmpl w:val="0EA413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B63B8E"/>
    <w:multiLevelType w:val="hybridMultilevel"/>
    <w:tmpl w:val="0EA413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14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15"/>
  </w:num>
  <w:num w:numId="10">
    <w:abstractNumId w:val="11"/>
  </w:num>
  <w:num w:numId="11">
    <w:abstractNumId w:val="0"/>
  </w:num>
  <w:num w:numId="12">
    <w:abstractNumId w:val="5"/>
  </w:num>
  <w:num w:numId="13">
    <w:abstractNumId w:val="6"/>
  </w:num>
  <w:num w:numId="14">
    <w:abstractNumId w:val="4"/>
  </w:num>
  <w:num w:numId="15">
    <w:abstractNumId w:val="16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CD3"/>
    <w:rsid w:val="000F2384"/>
    <w:rsid w:val="001C47CA"/>
    <w:rsid w:val="002C0414"/>
    <w:rsid w:val="00432A5B"/>
    <w:rsid w:val="00435DCC"/>
    <w:rsid w:val="00471CD3"/>
    <w:rsid w:val="00622642"/>
    <w:rsid w:val="007A23AA"/>
    <w:rsid w:val="00A63957"/>
    <w:rsid w:val="00AB3AA6"/>
    <w:rsid w:val="00CD47BA"/>
    <w:rsid w:val="00F0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C2EB7"/>
  <w15:chartTrackingRefBased/>
  <w15:docId w15:val="{919398AC-2E61-457D-9A1A-2847334F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71CD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471CD3"/>
    <w:pPr>
      <w:ind w:left="720"/>
      <w:contextualSpacing/>
    </w:pPr>
  </w:style>
  <w:style w:type="character" w:styleId="Hypertextovodkaz">
    <w:name w:val="Hyperlink"/>
    <w:rsid w:val="00471CD3"/>
    <w:rPr>
      <w:rFonts w:cs="Times New Roman"/>
      <w:color w:val="0563C1"/>
      <w:u w:val="single"/>
    </w:rPr>
  </w:style>
  <w:style w:type="paragraph" w:styleId="Zhlav">
    <w:name w:val="header"/>
    <w:basedOn w:val="Normln"/>
    <w:link w:val="ZhlavChar"/>
    <w:rsid w:val="00471C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71CD3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71C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71CD3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471CD3"/>
    <w:pPr>
      <w:spacing w:after="120" w:line="276" w:lineRule="auto"/>
      <w:ind w:left="720"/>
      <w:contextualSpacing/>
      <w:jc w:val="both"/>
    </w:pPr>
    <w:rPr>
      <w:rFonts w:ascii="Calibri" w:hAnsi="Calibri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471CD3"/>
    <w:rPr>
      <w:rFonts w:ascii="Calibri" w:eastAsia="Calibri" w:hAnsi="Calibri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471C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71CD3"/>
    <w:rPr>
      <w:rFonts w:ascii="Times New Roman" w:eastAsia="Calibri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471CD3"/>
    <w:rPr>
      <w:vertAlign w:val="superscript"/>
    </w:rPr>
  </w:style>
  <w:style w:type="paragraph" w:customStyle="1" w:styleId="Default">
    <w:name w:val="Default"/>
    <w:rsid w:val="00A6395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2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2315</Words>
  <Characters>13665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Tichý</dc:creator>
  <cp:keywords/>
  <dc:description/>
  <cp:lastModifiedBy>PekarkovaH</cp:lastModifiedBy>
  <cp:revision>5</cp:revision>
  <dcterms:created xsi:type="dcterms:W3CDTF">2022-03-15T10:40:00Z</dcterms:created>
  <dcterms:modified xsi:type="dcterms:W3CDTF">2022-05-10T09:43:00Z</dcterms:modified>
</cp:coreProperties>
</file>