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E6C" w:rsidRPr="001C2AEE" w:rsidRDefault="00AA1E6C">
      <w:pPr>
        <w:pStyle w:val="Nadpis7"/>
        <w:rPr>
          <w:sz w:val="44"/>
        </w:rPr>
      </w:pPr>
      <w:r w:rsidRPr="001C2AEE">
        <w:rPr>
          <w:sz w:val="44"/>
        </w:rPr>
        <w:t>Smlouva o dílo</w:t>
      </w:r>
    </w:p>
    <w:p w:rsidR="00AA1E6C" w:rsidRDefault="00AA1E6C">
      <w:r>
        <w:t xml:space="preserve">                                               </w:t>
      </w:r>
    </w:p>
    <w:p w:rsidR="00AA1E6C" w:rsidRDefault="00A75636">
      <w:pPr>
        <w:rPr>
          <w:rFonts w:ascii="Times New Roman" w:hAnsi="Times New Roman"/>
        </w:rPr>
      </w:pPr>
      <w:r>
        <w:rPr>
          <w:rFonts w:ascii="Times New Roman" w:hAnsi="Times New Roman"/>
        </w:rPr>
        <w:t>č. zhotovitele 2021299/20/0</w:t>
      </w:r>
      <w:r w:rsidR="00AA1E6C">
        <w:rPr>
          <w:rFonts w:ascii="Times New Roman" w:hAnsi="Times New Roman"/>
        </w:rPr>
        <w:tab/>
      </w:r>
      <w:r w:rsidR="00AA1E6C">
        <w:rPr>
          <w:rFonts w:ascii="Times New Roman" w:hAnsi="Times New Roman"/>
        </w:rPr>
        <w:tab/>
      </w:r>
      <w:r w:rsidR="00AA1E6C">
        <w:rPr>
          <w:rFonts w:ascii="Times New Roman" w:hAnsi="Times New Roman"/>
        </w:rPr>
        <w:tab/>
        <w:t xml:space="preserve">      </w:t>
      </w:r>
      <w:r>
        <w:rPr>
          <w:rFonts w:ascii="Times New Roman" w:hAnsi="Times New Roman"/>
        </w:rPr>
        <w:t xml:space="preserve">          </w:t>
      </w:r>
      <w:r w:rsidR="00AA1E6C">
        <w:rPr>
          <w:rFonts w:ascii="Times New Roman" w:hAnsi="Times New Roman"/>
        </w:rPr>
        <w:t xml:space="preserve"> č. objednatele</w:t>
      </w:r>
      <w:r w:rsidR="00BC182B">
        <w:rPr>
          <w:rFonts w:ascii="Times New Roman" w:hAnsi="Times New Roman"/>
        </w:rPr>
        <w:t xml:space="preserve"> SML2022-001-INV499</w:t>
      </w:r>
      <w:bookmarkStart w:id="0" w:name="_GoBack"/>
      <w:bookmarkEnd w:id="0"/>
    </w:p>
    <w:p w:rsidR="00AA1E6C" w:rsidRDefault="00AA1E6C">
      <w:pPr>
        <w:jc w:val="center"/>
        <w:rPr>
          <w:rFonts w:ascii="Times New Roman" w:hAnsi="Times New Roman"/>
          <w:b/>
        </w:rPr>
      </w:pPr>
    </w:p>
    <w:p w:rsidR="00AA1E6C" w:rsidRDefault="00AA1E6C">
      <w:pPr>
        <w:ind w:right="1"/>
        <w:rPr>
          <w:rFonts w:ascii="Times New Roman" w:hAnsi="Times New Roman"/>
          <w:sz w:val="24"/>
        </w:rPr>
      </w:pPr>
      <w:r>
        <w:rPr>
          <w:rFonts w:ascii="Times New Roman" w:hAnsi="Times New Roman"/>
          <w:sz w:val="24"/>
        </w:rPr>
        <w:t>uzavřená mezi smluvními st</w:t>
      </w:r>
      <w:r w:rsidR="001C2AEE">
        <w:rPr>
          <w:rFonts w:ascii="Times New Roman" w:hAnsi="Times New Roman"/>
          <w:sz w:val="24"/>
        </w:rPr>
        <w:t xml:space="preserve">ranami podle ustanovení § 2586 </w:t>
      </w:r>
      <w:r>
        <w:rPr>
          <w:rFonts w:ascii="Times New Roman" w:hAnsi="Times New Roman"/>
          <w:sz w:val="24"/>
        </w:rPr>
        <w:t>a násl. zákona č. 89/2012 Sb., občanský zákoník v platném znění</w:t>
      </w:r>
    </w:p>
    <w:p w:rsidR="00AA1E6C" w:rsidRDefault="00AA1E6C">
      <w:pPr>
        <w:rPr>
          <w:rFonts w:ascii="Times New Roman" w:hAnsi="Times New Roman"/>
          <w:b/>
          <w:sz w:val="24"/>
          <w:szCs w:val="22"/>
        </w:rPr>
      </w:pPr>
      <w:r>
        <w:rPr>
          <w:rFonts w:ascii="Times New Roman" w:hAnsi="Times New Roman"/>
          <w:b/>
          <w:sz w:val="24"/>
          <w:szCs w:val="22"/>
        </w:rPr>
        <w:t xml:space="preserve"> </w:t>
      </w:r>
    </w:p>
    <w:p w:rsidR="00AA1E6C" w:rsidRDefault="00AA1E6C">
      <w:pPr>
        <w:rPr>
          <w:rFonts w:ascii="Times New Roman" w:hAnsi="Times New Roman"/>
          <w:b/>
          <w:sz w:val="24"/>
          <w:szCs w:val="22"/>
        </w:rPr>
      </w:pPr>
      <w:r>
        <w:rPr>
          <w:rFonts w:ascii="Times New Roman" w:hAnsi="Times New Roman"/>
          <w:b/>
          <w:sz w:val="24"/>
          <w:szCs w:val="22"/>
        </w:rPr>
        <w:t xml:space="preserve"> I. Smluvní strany</w:t>
      </w:r>
    </w:p>
    <w:p w:rsidR="00AA1E6C" w:rsidRDefault="00AA1E6C">
      <w:pPr>
        <w:jc w:val="both"/>
        <w:rPr>
          <w:rFonts w:ascii="Times New Roman" w:hAnsi="Times New Roman"/>
          <w:b/>
          <w:sz w:val="24"/>
        </w:rPr>
      </w:pPr>
    </w:p>
    <w:p w:rsidR="00AA1E6C" w:rsidRPr="001C2AEE" w:rsidRDefault="00AA1E6C" w:rsidP="001C2AEE">
      <w:pPr>
        <w:pStyle w:val="Odstavecseseznamem"/>
        <w:numPr>
          <w:ilvl w:val="1"/>
          <w:numId w:val="27"/>
        </w:numPr>
        <w:jc w:val="both"/>
        <w:rPr>
          <w:rFonts w:ascii="Times New Roman" w:hAnsi="Times New Roman"/>
          <w:sz w:val="24"/>
        </w:rPr>
      </w:pPr>
      <w:r w:rsidRPr="001C2AEE">
        <w:rPr>
          <w:rFonts w:ascii="Times New Roman" w:hAnsi="Times New Roman"/>
          <w:b/>
          <w:sz w:val="24"/>
        </w:rPr>
        <w:t>OBJEDNATEL</w:t>
      </w:r>
      <w:r w:rsidRPr="001C2AEE">
        <w:rPr>
          <w:rFonts w:ascii="Times New Roman" w:hAnsi="Times New Roman"/>
          <w:sz w:val="24"/>
        </w:rPr>
        <w:t>:</w:t>
      </w:r>
    </w:p>
    <w:p w:rsidR="001C2AEE" w:rsidRPr="001C2AEE" w:rsidRDefault="001C2AEE" w:rsidP="001C2AEE">
      <w:pPr>
        <w:jc w:val="both"/>
        <w:rPr>
          <w:rFonts w:ascii="Times New Roman" w:hAnsi="Times New Roman"/>
          <w:sz w:val="24"/>
        </w:rPr>
      </w:pPr>
    </w:p>
    <w:p w:rsidR="00AA1E6C" w:rsidRDefault="00AA1E6C">
      <w:pPr>
        <w:jc w:val="both"/>
        <w:rPr>
          <w:rFonts w:ascii="Times New Roman" w:hAnsi="Times New Roman"/>
          <w:b/>
          <w:sz w:val="24"/>
        </w:rPr>
      </w:pPr>
      <w:r>
        <w:rPr>
          <w:rFonts w:ascii="Times New Roman" w:hAnsi="Times New Roman"/>
          <w:b/>
          <w:sz w:val="24"/>
        </w:rPr>
        <w:t>Vodovody a kanalizace Přerov, a.s.</w:t>
      </w:r>
    </w:p>
    <w:p w:rsidR="00AA1E6C" w:rsidRDefault="00AA1E6C">
      <w:pPr>
        <w:jc w:val="both"/>
        <w:rPr>
          <w:rFonts w:ascii="Times New Roman" w:hAnsi="Times New Roman"/>
          <w:sz w:val="24"/>
        </w:rPr>
      </w:pPr>
      <w:r>
        <w:rPr>
          <w:rFonts w:ascii="Times New Roman" w:hAnsi="Times New Roman"/>
          <w:sz w:val="24"/>
        </w:rPr>
        <w:t>Šířava 482/21, Přerov I – Město, 750 02 Přerov</w:t>
      </w:r>
    </w:p>
    <w:p w:rsidR="00AA1E6C" w:rsidRDefault="00AA1E6C">
      <w:pPr>
        <w:jc w:val="both"/>
        <w:rPr>
          <w:rFonts w:ascii="Times New Roman" w:hAnsi="Times New Roman"/>
          <w:sz w:val="24"/>
        </w:rPr>
      </w:pPr>
      <w:r>
        <w:rPr>
          <w:rFonts w:ascii="Times New Roman" w:hAnsi="Times New Roman"/>
          <w:sz w:val="24"/>
        </w:rPr>
        <w:t xml:space="preserve">Zastoupena          </w:t>
      </w:r>
      <w:r>
        <w:rPr>
          <w:rFonts w:ascii="Times New Roman" w:hAnsi="Times New Roman"/>
          <w:sz w:val="24"/>
        </w:rPr>
        <w:tab/>
        <w:t xml:space="preserve">: </w:t>
      </w:r>
      <w:r w:rsidR="00676B45">
        <w:rPr>
          <w:rFonts w:ascii="Times New Roman" w:hAnsi="Times New Roman"/>
          <w:sz w:val="24"/>
        </w:rPr>
        <w:t xml:space="preserve">Michalem </w:t>
      </w:r>
      <w:proofErr w:type="spellStart"/>
      <w:r w:rsidR="00676B45">
        <w:rPr>
          <w:rFonts w:ascii="Times New Roman" w:hAnsi="Times New Roman"/>
          <w:sz w:val="24"/>
        </w:rPr>
        <w:t>Záchou</w:t>
      </w:r>
      <w:proofErr w:type="spellEnd"/>
      <w:r w:rsidR="00676B45">
        <w:rPr>
          <w:rFonts w:ascii="Times New Roman" w:hAnsi="Times New Roman"/>
          <w:sz w:val="24"/>
        </w:rPr>
        <w:t>, předsedou představenstva</w:t>
      </w:r>
      <w:r>
        <w:rPr>
          <w:rFonts w:ascii="Times New Roman" w:hAnsi="Times New Roman"/>
          <w:sz w:val="24"/>
        </w:rPr>
        <w:t xml:space="preserve"> </w:t>
      </w:r>
    </w:p>
    <w:p w:rsidR="00AA1E6C" w:rsidRDefault="00AA1E6C">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47674521</w:t>
      </w:r>
    </w:p>
    <w:p w:rsidR="00AA1E6C" w:rsidRDefault="00AA1E6C">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CZ47674521</w:t>
      </w:r>
    </w:p>
    <w:p w:rsidR="00AA1E6C" w:rsidRDefault="00935E52">
      <w:pPr>
        <w:jc w:val="both"/>
        <w:rPr>
          <w:rFonts w:ascii="Times New Roman" w:hAnsi="Times New Roman"/>
          <w:sz w:val="24"/>
        </w:rPr>
      </w:pPr>
      <w:r>
        <w:rPr>
          <w:rFonts w:ascii="Times New Roman" w:hAnsi="Times New Roman"/>
          <w:sz w:val="24"/>
        </w:rPr>
        <w:t>Bankovní</w:t>
      </w:r>
      <w:r w:rsidR="00AA1E6C">
        <w:rPr>
          <w:rFonts w:ascii="Times New Roman" w:hAnsi="Times New Roman"/>
          <w:sz w:val="24"/>
        </w:rPr>
        <w:t xml:space="preserve"> účet</w:t>
      </w:r>
      <w:r w:rsidR="00AA1E6C">
        <w:rPr>
          <w:rFonts w:ascii="Times New Roman" w:hAnsi="Times New Roman"/>
          <w:sz w:val="24"/>
        </w:rPr>
        <w:tab/>
      </w:r>
      <w:r>
        <w:rPr>
          <w:rFonts w:ascii="Times New Roman" w:hAnsi="Times New Roman"/>
          <w:sz w:val="24"/>
        </w:rPr>
        <w:t xml:space="preserve">            </w:t>
      </w:r>
      <w:r w:rsidR="00AA1E6C">
        <w:rPr>
          <w:rFonts w:ascii="Times New Roman" w:hAnsi="Times New Roman"/>
          <w:sz w:val="24"/>
        </w:rPr>
        <w:t xml:space="preserve">: </w:t>
      </w:r>
      <w:proofErr w:type="spellStart"/>
      <w:r w:rsidR="00B948BE">
        <w:rPr>
          <w:rFonts w:ascii="Times New Roman" w:hAnsi="Times New Roman"/>
          <w:sz w:val="24"/>
        </w:rPr>
        <w:t>xxxxxxxx</w:t>
      </w:r>
      <w:proofErr w:type="spellEnd"/>
      <w:r w:rsidR="00AA1E6C">
        <w:rPr>
          <w:rFonts w:ascii="Times New Roman" w:hAnsi="Times New Roman"/>
          <w:sz w:val="24"/>
        </w:rPr>
        <w:tab/>
      </w:r>
    </w:p>
    <w:p w:rsidR="00AA1E6C" w:rsidRDefault="00AA1E6C">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581 299 111</w:t>
      </w:r>
    </w:p>
    <w:p w:rsidR="00AA1E6C" w:rsidRDefault="00746EC7">
      <w:pPr>
        <w:jc w:val="both"/>
        <w:rPr>
          <w:rFonts w:ascii="Times New Roman" w:hAnsi="Times New Roman"/>
          <w:sz w:val="24"/>
        </w:rPr>
      </w:pPr>
      <w:r>
        <w:rPr>
          <w:rFonts w:ascii="Times New Roman" w:hAnsi="Times New Roman"/>
          <w:sz w:val="24"/>
        </w:rPr>
        <w:t xml:space="preserve">E-mail                </w:t>
      </w:r>
      <w:r w:rsidR="00AA1E6C">
        <w:rPr>
          <w:rFonts w:ascii="Times New Roman" w:hAnsi="Times New Roman"/>
          <w:sz w:val="24"/>
        </w:rPr>
        <w:t xml:space="preserve">        : </w:t>
      </w:r>
      <w:hyperlink r:id="rId7" w:history="1">
        <w:r w:rsidR="00AA1E6C">
          <w:rPr>
            <w:rStyle w:val="Hypertextovodkaz"/>
            <w:rFonts w:ascii="Times New Roman" w:hAnsi="Times New Roman"/>
            <w:sz w:val="24"/>
          </w:rPr>
          <w:t>sekretariat@vakpr.cz</w:t>
        </w:r>
      </w:hyperlink>
    </w:p>
    <w:p w:rsidR="00AA1E6C" w:rsidRDefault="00AA1E6C">
      <w:pPr>
        <w:jc w:val="both"/>
        <w:rPr>
          <w:rFonts w:ascii="Times New Roman" w:hAnsi="Times New Roman"/>
          <w:sz w:val="24"/>
        </w:rPr>
      </w:pPr>
      <w:r>
        <w:rPr>
          <w:rFonts w:ascii="Times New Roman" w:hAnsi="Times New Roman"/>
          <w:sz w:val="24"/>
        </w:rPr>
        <w:t>Zápis v obchodním rejstříku vedeném Krajským soudem</w:t>
      </w:r>
      <w:r w:rsidR="007E7D07">
        <w:rPr>
          <w:rFonts w:ascii="Times New Roman" w:hAnsi="Times New Roman"/>
          <w:sz w:val="24"/>
        </w:rPr>
        <w:t xml:space="preserve"> v Ostravě v oddíle B, vložce č. </w:t>
      </w:r>
      <w:r>
        <w:rPr>
          <w:rFonts w:ascii="Times New Roman" w:hAnsi="Times New Roman"/>
          <w:sz w:val="24"/>
        </w:rPr>
        <w:t xml:space="preserve">675  </w:t>
      </w:r>
    </w:p>
    <w:p w:rsidR="00AA1E6C" w:rsidRPr="001C2AEE" w:rsidRDefault="00AA1E6C">
      <w:pPr>
        <w:jc w:val="both"/>
        <w:rPr>
          <w:rFonts w:ascii="Times New Roman" w:hAnsi="Times New Roman"/>
          <w:b/>
          <w:sz w:val="24"/>
        </w:rPr>
      </w:pPr>
      <w:r w:rsidRPr="001C2AEE">
        <w:rPr>
          <w:rFonts w:ascii="Times New Roman" w:hAnsi="Times New Roman"/>
          <w:b/>
          <w:sz w:val="24"/>
        </w:rPr>
        <w:t>(dále jen objednatel)</w:t>
      </w:r>
    </w:p>
    <w:p w:rsidR="00AA1E6C" w:rsidRDefault="00AA1E6C">
      <w:pPr>
        <w:jc w:val="both"/>
        <w:rPr>
          <w:rFonts w:ascii="Times New Roman" w:hAnsi="Times New Roman"/>
          <w:b/>
          <w:sz w:val="24"/>
          <w:szCs w:val="18"/>
        </w:rPr>
      </w:pPr>
    </w:p>
    <w:p w:rsidR="001C2AEE" w:rsidRPr="001C2AEE" w:rsidRDefault="00AA1E6C" w:rsidP="001C2AEE">
      <w:pPr>
        <w:pStyle w:val="Odstavecseseznamem"/>
        <w:numPr>
          <w:ilvl w:val="1"/>
          <w:numId w:val="27"/>
        </w:numPr>
        <w:jc w:val="both"/>
        <w:rPr>
          <w:rFonts w:ascii="Times New Roman" w:hAnsi="Times New Roman"/>
          <w:b/>
          <w:sz w:val="24"/>
        </w:rPr>
      </w:pPr>
      <w:r w:rsidRPr="001C2AEE">
        <w:rPr>
          <w:rFonts w:ascii="Times New Roman" w:hAnsi="Times New Roman"/>
          <w:b/>
          <w:sz w:val="24"/>
        </w:rPr>
        <w:t>ZHOTOVITEL:</w:t>
      </w:r>
    </w:p>
    <w:p w:rsidR="00AA1E6C" w:rsidRPr="001C2AEE" w:rsidRDefault="00AA1E6C" w:rsidP="001C2AEE">
      <w:pPr>
        <w:jc w:val="both"/>
        <w:rPr>
          <w:rFonts w:ascii="Times New Roman" w:hAnsi="Times New Roman"/>
          <w:caps/>
          <w:sz w:val="24"/>
        </w:rPr>
      </w:pPr>
      <w:r w:rsidRPr="001C2AEE">
        <w:rPr>
          <w:rFonts w:ascii="Times New Roman" w:hAnsi="Times New Roman"/>
          <w:sz w:val="24"/>
        </w:rPr>
        <w:tab/>
      </w:r>
    </w:p>
    <w:p w:rsidR="00AA1E6C" w:rsidRDefault="00AE5E95">
      <w:pPr>
        <w:jc w:val="both"/>
        <w:rPr>
          <w:rFonts w:ascii="Times New Roman" w:hAnsi="Times New Roman"/>
          <w:b/>
          <w:sz w:val="24"/>
        </w:rPr>
      </w:pPr>
      <w:r>
        <w:rPr>
          <w:rFonts w:ascii="Times New Roman" w:hAnsi="Times New Roman"/>
          <w:b/>
          <w:sz w:val="24"/>
        </w:rPr>
        <w:t>KUNST, spol. s r.o.</w:t>
      </w:r>
    </w:p>
    <w:p w:rsidR="00AA1E6C" w:rsidRDefault="00AE5E95">
      <w:pPr>
        <w:jc w:val="both"/>
        <w:rPr>
          <w:rFonts w:ascii="Times New Roman" w:hAnsi="Times New Roman"/>
          <w:sz w:val="24"/>
        </w:rPr>
      </w:pPr>
      <w:r>
        <w:rPr>
          <w:rFonts w:ascii="Times New Roman" w:hAnsi="Times New Roman"/>
          <w:sz w:val="24"/>
        </w:rPr>
        <w:t>Palackého 1906, 75301 Hranice</w:t>
      </w:r>
    </w:p>
    <w:p w:rsidR="00AA1E6C" w:rsidRDefault="00AA1E6C">
      <w:pPr>
        <w:jc w:val="both"/>
        <w:rPr>
          <w:rFonts w:ascii="Times New Roman" w:hAnsi="Times New Roman"/>
          <w:sz w:val="24"/>
        </w:rPr>
      </w:pPr>
      <w:r>
        <w:rPr>
          <w:rFonts w:ascii="Times New Roman" w:hAnsi="Times New Roman"/>
          <w:sz w:val="24"/>
        </w:rPr>
        <w:t>Statutární zástupce</w:t>
      </w:r>
      <w:r>
        <w:rPr>
          <w:rFonts w:ascii="Times New Roman" w:hAnsi="Times New Roman"/>
          <w:sz w:val="24"/>
        </w:rPr>
        <w:tab/>
        <w:t xml:space="preserve">: </w:t>
      </w:r>
      <w:r w:rsidR="00AE5E95">
        <w:rPr>
          <w:rFonts w:ascii="Times New Roman" w:hAnsi="Times New Roman"/>
          <w:sz w:val="24"/>
        </w:rPr>
        <w:t>Ing. Jaroslav Boráň, Ph.D., jednatel společnosti</w:t>
      </w:r>
    </w:p>
    <w:p w:rsidR="00AA1E6C" w:rsidRDefault="00AA1E6C">
      <w:pPr>
        <w:jc w:val="both"/>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AE5E95">
        <w:rPr>
          <w:rFonts w:ascii="Times New Roman" w:hAnsi="Times New Roman"/>
          <w:sz w:val="24"/>
        </w:rPr>
        <w:t>19010591</w:t>
      </w:r>
    </w:p>
    <w:p w:rsidR="00AA1E6C" w:rsidRDefault="00AA1E6C">
      <w:pPr>
        <w:jc w:val="both"/>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AE5E95">
        <w:rPr>
          <w:rFonts w:ascii="Times New Roman" w:hAnsi="Times New Roman"/>
          <w:sz w:val="24"/>
        </w:rPr>
        <w:t>CZ19010591</w:t>
      </w:r>
    </w:p>
    <w:p w:rsidR="00AA1E6C" w:rsidRDefault="00AA1E6C">
      <w:pPr>
        <w:jc w:val="both"/>
        <w:rPr>
          <w:rFonts w:ascii="Times New Roman" w:hAnsi="Times New Roman"/>
          <w:sz w:val="24"/>
        </w:rPr>
      </w:pPr>
      <w:r>
        <w:rPr>
          <w:rFonts w:ascii="Times New Roman" w:hAnsi="Times New Roman"/>
          <w:sz w:val="24"/>
        </w:rPr>
        <w:t>Bankovní účet</w:t>
      </w:r>
      <w:r>
        <w:rPr>
          <w:rFonts w:ascii="Times New Roman" w:hAnsi="Times New Roman"/>
          <w:sz w:val="24"/>
        </w:rPr>
        <w:tab/>
      </w:r>
      <w:r>
        <w:rPr>
          <w:rFonts w:ascii="Times New Roman" w:hAnsi="Times New Roman"/>
          <w:sz w:val="24"/>
        </w:rPr>
        <w:tab/>
        <w:t xml:space="preserve">: </w:t>
      </w:r>
      <w:proofErr w:type="spellStart"/>
      <w:r w:rsidR="00B948BE">
        <w:rPr>
          <w:rFonts w:ascii="Times New Roman" w:hAnsi="Times New Roman"/>
          <w:sz w:val="24"/>
        </w:rPr>
        <w:t>xxxxxxxxx</w:t>
      </w:r>
      <w:proofErr w:type="spellEnd"/>
    </w:p>
    <w:p w:rsidR="00AA1E6C" w:rsidRDefault="00AA1E6C">
      <w:pPr>
        <w:jc w:val="both"/>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t xml:space="preserve">: </w:t>
      </w:r>
      <w:r w:rsidR="00AE5E95">
        <w:rPr>
          <w:rFonts w:ascii="Times New Roman" w:hAnsi="Times New Roman"/>
          <w:sz w:val="24"/>
        </w:rPr>
        <w:t>581 699 999</w:t>
      </w:r>
    </w:p>
    <w:p w:rsidR="00AA1E6C" w:rsidRDefault="00AA1E6C">
      <w:pPr>
        <w:jc w:val="both"/>
        <w:rPr>
          <w:rFonts w:ascii="Times New Roman" w:hAnsi="Times New Roman"/>
          <w:sz w:val="24"/>
        </w:rPr>
      </w:pPr>
      <w:r>
        <w:rPr>
          <w:rFonts w:ascii="Times New Roman" w:hAnsi="Times New Roman"/>
          <w:sz w:val="24"/>
        </w:rPr>
        <w:t>Fax</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AE5E95">
        <w:rPr>
          <w:rFonts w:ascii="Times New Roman" w:hAnsi="Times New Roman"/>
          <w:sz w:val="24"/>
        </w:rPr>
        <w:t>581 699 921</w:t>
      </w:r>
    </w:p>
    <w:p w:rsidR="00AA1E6C" w:rsidRDefault="00AA1E6C">
      <w:pPr>
        <w:jc w:val="both"/>
        <w:rPr>
          <w:rFonts w:ascii="Times New Roman" w:hAnsi="Times New Roman"/>
          <w:sz w:val="24"/>
        </w:rPr>
      </w:pPr>
      <w:r>
        <w:rPr>
          <w:rFonts w:ascii="Times New Roman" w:hAnsi="Times New Roman"/>
          <w:sz w:val="24"/>
        </w:rPr>
        <w:t>Zápis v obchodním rejstříku vedeném Krajským soudem v </w:t>
      </w:r>
      <w:r w:rsidR="00AE5E95">
        <w:rPr>
          <w:rFonts w:ascii="Times New Roman" w:hAnsi="Times New Roman"/>
          <w:sz w:val="24"/>
        </w:rPr>
        <w:t>Ostravě</w:t>
      </w:r>
      <w:r>
        <w:rPr>
          <w:rFonts w:ascii="Times New Roman" w:hAnsi="Times New Roman"/>
          <w:sz w:val="24"/>
        </w:rPr>
        <w:t xml:space="preserve"> v oddíle </w:t>
      </w:r>
      <w:r w:rsidR="00AE5E95">
        <w:rPr>
          <w:rFonts w:ascii="Times New Roman" w:hAnsi="Times New Roman"/>
          <w:sz w:val="24"/>
        </w:rPr>
        <w:t>C, vložce č. 690</w:t>
      </w:r>
      <w:r>
        <w:rPr>
          <w:rFonts w:ascii="Times New Roman" w:hAnsi="Times New Roman"/>
          <w:sz w:val="24"/>
        </w:rPr>
        <w:tab/>
      </w:r>
    </w:p>
    <w:p w:rsidR="00AA1E6C" w:rsidRPr="001C2AEE" w:rsidRDefault="00AA1E6C">
      <w:pPr>
        <w:jc w:val="both"/>
        <w:rPr>
          <w:rFonts w:ascii="Times New Roman" w:hAnsi="Times New Roman"/>
          <w:b/>
          <w:sz w:val="24"/>
        </w:rPr>
      </w:pPr>
      <w:r w:rsidRPr="001C2AEE">
        <w:rPr>
          <w:rFonts w:ascii="Times New Roman" w:hAnsi="Times New Roman"/>
          <w:b/>
          <w:sz w:val="24"/>
        </w:rPr>
        <w:t>(dále jen zhotovitel)</w:t>
      </w:r>
    </w:p>
    <w:p w:rsidR="00AA1E6C" w:rsidRDefault="00AA1E6C">
      <w:pPr>
        <w:jc w:val="both"/>
        <w:rPr>
          <w:rFonts w:ascii="Times New Roman" w:hAnsi="Times New Roman"/>
          <w:sz w:val="24"/>
        </w:rPr>
      </w:pPr>
    </w:p>
    <w:p w:rsidR="00AA1E6C" w:rsidRPr="001C2AEE" w:rsidRDefault="00AA1E6C" w:rsidP="001C2AEE">
      <w:pPr>
        <w:pStyle w:val="Odstavecseseznamem"/>
        <w:numPr>
          <w:ilvl w:val="1"/>
          <w:numId w:val="27"/>
        </w:numPr>
        <w:jc w:val="both"/>
        <w:rPr>
          <w:rFonts w:ascii="Times New Roman" w:hAnsi="Times New Roman"/>
          <w:sz w:val="24"/>
          <w:szCs w:val="18"/>
        </w:rPr>
      </w:pPr>
      <w:r w:rsidRPr="001C2AEE">
        <w:rPr>
          <w:rFonts w:ascii="Times New Roman" w:hAnsi="Times New Roman"/>
          <w:sz w:val="24"/>
        </w:rPr>
        <w:t>Smluvní strany prohlašují, že údaje uvedené v čl. I této smlouvy a taktéž oprávnění k podnikání jsou v souladu s právní skutečností v době uzavření smlouvy a zavazují se informovat druhou smluvní stranu o jakýchkoliv změnách a doplňcích těchto údajů</w:t>
      </w:r>
      <w:r w:rsidRPr="001C2AEE">
        <w:rPr>
          <w:rFonts w:ascii="Times New Roman" w:hAnsi="Times New Roman"/>
          <w:sz w:val="24"/>
          <w:szCs w:val="18"/>
        </w:rPr>
        <w:t>.</w:t>
      </w:r>
    </w:p>
    <w:p w:rsidR="00AA1E6C" w:rsidRDefault="00AA1E6C">
      <w:pPr>
        <w:jc w:val="both"/>
        <w:rPr>
          <w:rFonts w:ascii="Times New Roman" w:hAnsi="Times New Roman"/>
          <w:b/>
          <w:sz w:val="24"/>
          <w:szCs w:val="22"/>
        </w:rPr>
      </w:pPr>
    </w:p>
    <w:p w:rsidR="00AA1E6C" w:rsidRDefault="00AA1E6C">
      <w:pPr>
        <w:jc w:val="both"/>
        <w:rPr>
          <w:rFonts w:ascii="Times New Roman" w:hAnsi="Times New Roman"/>
          <w:sz w:val="24"/>
          <w:szCs w:val="18"/>
        </w:rPr>
      </w:pPr>
    </w:p>
    <w:p w:rsidR="00AA1E6C" w:rsidRDefault="00AA1E6C">
      <w:pPr>
        <w:jc w:val="both"/>
        <w:rPr>
          <w:rFonts w:ascii="Times New Roman" w:hAnsi="Times New Roman"/>
          <w:b/>
          <w:sz w:val="24"/>
          <w:szCs w:val="22"/>
          <w:u w:val="single"/>
        </w:rPr>
      </w:pPr>
      <w:r>
        <w:rPr>
          <w:rFonts w:ascii="Times New Roman" w:hAnsi="Times New Roman"/>
          <w:b/>
          <w:sz w:val="24"/>
          <w:szCs w:val="22"/>
          <w:u w:val="single"/>
        </w:rPr>
        <w:t>II.</w:t>
      </w:r>
      <w:r w:rsidR="001C2AEE">
        <w:rPr>
          <w:rFonts w:ascii="Times New Roman" w:hAnsi="Times New Roman"/>
          <w:b/>
          <w:sz w:val="24"/>
          <w:szCs w:val="22"/>
          <w:u w:val="single"/>
        </w:rPr>
        <w:t xml:space="preserve"> </w:t>
      </w:r>
      <w:r>
        <w:rPr>
          <w:rFonts w:ascii="Times New Roman" w:hAnsi="Times New Roman"/>
          <w:b/>
          <w:sz w:val="24"/>
          <w:szCs w:val="22"/>
          <w:u w:val="single"/>
        </w:rPr>
        <w:t>Základní ustanovení</w:t>
      </w:r>
    </w:p>
    <w:p w:rsidR="00AA1E6C" w:rsidRDefault="00AA1E6C">
      <w:pPr>
        <w:jc w:val="both"/>
        <w:rPr>
          <w:rFonts w:ascii="Times New Roman" w:hAnsi="Times New Roman"/>
          <w:b/>
          <w:sz w:val="24"/>
          <w:szCs w:val="18"/>
          <w:u w:val="single"/>
        </w:rPr>
      </w:pPr>
    </w:p>
    <w:p w:rsidR="00AA1E6C" w:rsidRPr="004D3CDE" w:rsidRDefault="00AA1E6C" w:rsidP="00F60108">
      <w:pPr>
        <w:jc w:val="both"/>
        <w:rPr>
          <w:rFonts w:ascii="Times New Roman" w:hAnsi="Times New Roman"/>
        </w:rPr>
      </w:pPr>
      <w:r w:rsidRPr="00F60108">
        <w:rPr>
          <w:rFonts w:ascii="Times New Roman" w:hAnsi="Times New Roman"/>
          <w:b/>
          <w:sz w:val="24"/>
        </w:rPr>
        <w:t>2.1.</w:t>
      </w:r>
      <w:r w:rsidR="00935E52">
        <w:rPr>
          <w:rFonts w:ascii="Times New Roman" w:hAnsi="Times New Roman"/>
          <w:b/>
          <w:sz w:val="24"/>
        </w:rPr>
        <w:t xml:space="preserve"> </w:t>
      </w:r>
      <w:r w:rsidRPr="00F60108">
        <w:rPr>
          <w:rFonts w:ascii="Times New Roman" w:hAnsi="Times New Roman"/>
          <w:sz w:val="24"/>
        </w:rPr>
        <w:t xml:space="preserve">Výchozími podklady pro uzavření této smlouvy o dílo je </w:t>
      </w:r>
      <w:r w:rsidR="00E53994">
        <w:rPr>
          <w:rFonts w:ascii="Times New Roman" w:hAnsi="Times New Roman"/>
          <w:sz w:val="24"/>
        </w:rPr>
        <w:t>cenová nabídka zpracována od zhotovitele.</w:t>
      </w:r>
    </w:p>
    <w:p w:rsidR="00AA1E6C" w:rsidRDefault="00AA1E6C">
      <w:pPr>
        <w:jc w:val="both"/>
        <w:rPr>
          <w:rFonts w:ascii="Times New Roman" w:hAnsi="Times New Roman"/>
          <w:sz w:val="24"/>
        </w:rPr>
      </w:pPr>
      <w:r>
        <w:rPr>
          <w:rFonts w:ascii="Times New Roman" w:hAnsi="Times New Roman"/>
          <w:b/>
          <w:sz w:val="24"/>
        </w:rPr>
        <w:t>2.2.</w:t>
      </w:r>
      <w:r w:rsidR="00713E48">
        <w:rPr>
          <w:rFonts w:ascii="Times New Roman" w:hAnsi="Times New Roman"/>
          <w:b/>
          <w:sz w:val="24"/>
        </w:rPr>
        <w:t xml:space="preserve"> </w:t>
      </w:r>
      <w:r>
        <w:rPr>
          <w:rFonts w:ascii="Times New Roman" w:hAnsi="Times New Roman"/>
          <w:sz w:val="24"/>
        </w:rPr>
        <w:t xml:space="preserve">Zhotovitel se zavazuje, </w:t>
      </w:r>
      <w:r>
        <w:rPr>
          <w:rFonts w:ascii="Times New Roman" w:hAnsi="Times New Roman"/>
          <w:bCs/>
          <w:sz w:val="24"/>
        </w:rPr>
        <w:t xml:space="preserve">že </w:t>
      </w:r>
      <w:r w:rsidR="00BE67A9">
        <w:rPr>
          <w:rFonts w:ascii="Times New Roman" w:hAnsi="Times New Roman"/>
          <w:bCs/>
          <w:sz w:val="24"/>
        </w:rPr>
        <w:t xml:space="preserve">dodá technologické zařízení a </w:t>
      </w:r>
      <w:r>
        <w:rPr>
          <w:rFonts w:ascii="Times New Roman" w:hAnsi="Times New Roman"/>
          <w:bCs/>
          <w:sz w:val="24"/>
        </w:rPr>
        <w:t xml:space="preserve">provede stavební </w:t>
      </w:r>
      <w:r w:rsidR="00BE67A9">
        <w:rPr>
          <w:rFonts w:ascii="Times New Roman" w:hAnsi="Times New Roman"/>
          <w:bCs/>
          <w:sz w:val="24"/>
        </w:rPr>
        <w:t xml:space="preserve">a montážní </w:t>
      </w:r>
      <w:r>
        <w:rPr>
          <w:rFonts w:ascii="Times New Roman" w:hAnsi="Times New Roman"/>
          <w:bCs/>
          <w:sz w:val="24"/>
        </w:rPr>
        <w:t>práce</w:t>
      </w:r>
      <w:r w:rsidR="00BE67A9">
        <w:rPr>
          <w:rFonts w:ascii="Times New Roman" w:hAnsi="Times New Roman"/>
          <w:sz w:val="24"/>
        </w:rPr>
        <w:t xml:space="preserve"> v </w:t>
      </w:r>
      <w:r>
        <w:rPr>
          <w:rFonts w:ascii="Times New Roman" w:hAnsi="Times New Roman"/>
          <w:sz w:val="24"/>
        </w:rPr>
        <w:t>rozsahu a za podm</w:t>
      </w:r>
      <w:r w:rsidR="00DB1D07">
        <w:rPr>
          <w:rFonts w:ascii="Times New Roman" w:hAnsi="Times New Roman"/>
          <w:sz w:val="24"/>
        </w:rPr>
        <w:t xml:space="preserve">ínek dohodnutých v této smlouvě </w:t>
      </w:r>
      <w:r>
        <w:rPr>
          <w:rFonts w:ascii="Times New Roman" w:hAnsi="Times New Roman"/>
          <w:sz w:val="24"/>
        </w:rPr>
        <w:t xml:space="preserve">a objednateli </w:t>
      </w:r>
      <w:r>
        <w:rPr>
          <w:rFonts w:ascii="Times New Roman" w:hAnsi="Times New Roman"/>
          <w:bCs/>
          <w:sz w:val="24"/>
        </w:rPr>
        <w:t>zhotoví a</w:t>
      </w:r>
      <w:r w:rsidR="007E7D07">
        <w:rPr>
          <w:rFonts w:ascii="Times New Roman" w:hAnsi="Times New Roman"/>
          <w:sz w:val="24"/>
        </w:rPr>
        <w:t xml:space="preserve"> odevzdá </w:t>
      </w:r>
      <w:r>
        <w:rPr>
          <w:rFonts w:ascii="Times New Roman" w:hAnsi="Times New Roman"/>
          <w:sz w:val="24"/>
        </w:rPr>
        <w:t xml:space="preserve">stavební dílo specifikované v čl. III. této smlouvy. </w:t>
      </w:r>
    </w:p>
    <w:p w:rsidR="004D3CDE" w:rsidRDefault="00AA1E6C">
      <w:pPr>
        <w:jc w:val="both"/>
        <w:rPr>
          <w:rFonts w:ascii="Times New Roman" w:hAnsi="Times New Roman"/>
          <w:sz w:val="24"/>
        </w:rPr>
      </w:pPr>
      <w:r>
        <w:rPr>
          <w:rFonts w:ascii="Times New Roman" w:hAnsi="Times New Roman"/>
          <w:b/>
          <w:sz w:val="24"/>
        </w:rPr>
        <w:lastRenderedPageBreak/>
        <w:t>2.3.</w:t>
      </w:r>
      <w:r w:rsidR="00713E48">
        <w:rPr>
          <w:rFonts w:ascii="Times New Roman" w:hAnsi="Times New Roman"/>
          <w:b/>
          <w:sz w:val="24"/>
        </w:rPr>
        <w:t xml:space="preserve"> </w:t>
      </w:r>
      <w:r>
        <w:rPr>
          <w:rFonts w:ascii="Times New Roman" w:hAnsi="Times New Roman"/>
          <w:sz w:val="24"/>
        </w:rPr>
        <w:t>Objednatel se zavazuje, že kompletně dokončené a funkční dílo, které je předmětem této smlouvy, převe</w:t>
      </w:r>
      <w:r w:rsidR="007E7D07">
        <w:rPr>
          <w:rFonts w:ascii="Times New Roman" w:hAnsi="Times New Roman"/>
          <w:sz w:val="24"/>
        </w:rPr>
        <w:t xml:space="preserve">zme, zaplatí za jeho zhotovení </w:t>
      </w:r>
      <w:r w:rsidR="00746EC7">
        <w:rPr>
          <w:rFonts w:ascii="Times New Roman" w:hAnsi="Times New Roman"/>
          <w:sz w:val="24"/>
        </w:rPr>
        <w:t xml:space="preserve">dohodnutou cenu </w:t>
      </w:r>
      <w:r>
        <w:rPr>
          <w:rFonts w:ascii="Times New Roman" w:hAnsi="Times New Roman"/>
          <w:sz w:val="24"/>
        </w:rPr>
        <w:t>a poskytne  zhotovite</w:t>
      </w:r>
      <w:r w:rsidR="007E7D07">
        <w:rPr>
          <w:rFonts w:ascii="Times New Roman" w:hAnsi="Times New Roman"/>
          <w:sz w:val="24"/>
        </w:rPr>
        <w:t xml:space="preserve">li  spolupůsobení  za podmínek </w:t>
      </w:r>
      <w:r>
        <w:rPr>
          <w:rFonts w:ascii="Times New Roman" w:hAnsi="Times New Roman"/>
          <w:sz w:val="24"/>
        </w:rPr>
        <w:t>této smlouvy.</w:t>
      </w:r>
    </w:p>
    <w:p w:rsidR="00AA1E6C" w:rsidRDefault="00AA1E6C">
      <w:pPr>
        <w:jc w:val="both"/>
        <w:rPr>
          <w:rFonts w:ascii="Times New Roman" w:hAnsi="Times New Roman"/>
          <w:sz w:val="24"/>
        </w:rPr>
      </w:pPr>
      <w:r>
        <w:rPr>
          <w:rFonts w:ascii="Times New Roman" w:hAnsi="Times New Roman"/>
          <w:b/>
          <w:sz w:val="24"/>
        </w:rPr>
        <w:t>2.4.</w:t>
      </w:r>
      <w:r w:rsidR="00713E48">
        <w:rPr>
          <w:rFonts w:ascii="Times New Roman" w:hAnsi="Times New Roman"/>
          <w:b/>
          <w:sz w:val="24"/>
        </w:rPr>
        <w:t xml:space="preserve"> </w:t>
      </w:r>
      <w:r>
        <w:rPr>
          <w:rFonts w:ascii="Times New Roman" w:hAnsi="Times New Roman"/>
          <w:sz w:val="24"/>
        </w:rPr>
        <w:t>Zhotovitel se zavazuje, že předmět plnění provede řá</w:t>
      </w:r>
      <w:r w:rsidR="00E53994">
        <w:rPr>
          <w:rFonts w:ascii="Times New Roman" w:hAnsi="Times New Roman"/>
          <w:sz w:val="24"/>
        </w:rPr>
        <w:t>dně a včas.</w:t>
      </w:r>
    </w:p>
    <w:p w:rsidR="001C2AEE" w:rsidRDefault="001C2AEE">
      <w:pPr>
        <w:jc w:val="both"/>
        <w:rPr>
          <w:rFonts w:ascii="Times New Roman" w:hAnsi="Times New Roman"/>
          <w:b/>
          <w:sz w:val="24"/>
        </w:rPr>
      </w:pPr>
    </w:p>
    <w:p w:rsidR="00AA1E6C" w:rsidRDefault="00AA1E6C">
      <w:pPr>
        <w:jc w:val="both"/>
        <w:rPr>
          <w:rFonts w:ascii="Times New Roman" w:hAnsi="Times New Roman"/>
          <w:b/>
          <w:sz w:val="24"/>
        </w:rPr>
      </w:pPr>
      <w:r>
        <w:rPr>
          <w:rFonts w:ascii="Times New Roman" w:hAnsi="Times New Roman"/>
          <w:b/>
          <w:sz w:val="24"/>
        </w:rPr>
        <w:t>2.5.</w:t>
      </w:r>
      <w:r w:rsidR="00935E52">
        <w:rPr>
          <w:rFonts w:ascii="Times New Roman" w:hAnsi="Times New Roman"/>
          <w:b/>
          <w:sz w:val="24"/>
        </w:rPr>
        <w:t xml:space="preserve"> </w:t>
      </w:r>
      <w:r>
        <w:rPr>
          <w:rFonts w:ascii="Times New Roman" w:hAnsi="Times New Roman"/>
          <w:b/>
          <w:sz w:val="24"/>
        </w:rPr>
        <w:t>Splnění zakázky:</w:t>
      </w:r>
    </w:p>
    <w:p w:rsidR="00AA1E6C" w:rsidRPr="00895C2D" w:rsidRDefault="00AA1E6C">
      <w:pPr>
        <w:pStyle w:val="Zkladntext3"/>
        <w:rPr>
          <w:strike/>
        </w:rPr>
      </w:pPr>
      <w:r>
        <w:t xml:space="preserve">Splněním zakázky se rozumí úplné dokončení </w:t>
      </w:r>
      <w:r>
        <w:rPr>
          <w:bCs/>
        </w:rPr>
        <w:t>díla</w:t>
      </w:r>
      <w:r>
        <w:t xml:space="preserve"> v rozsahu této smlouvy, </w:t>
      </w:r>
      <w:r w:rsidR="00BE67A9">
        <w:t xml:space="preserve">zařízení vyzkouší a uvede do provozu, </w:t>
      </w:r>
      <w:r>
        <w:t>v</w:t>
      </w:r>
      <w:r w:rsidR="00BE67A9">
        <w:t>yklidí staveniště a podepíše</w:t>
      </w:r>
      <w:r>
        <w:t xml:space="preserve"> protokol o předání a převzetí </w:t>
      </w:r>
      <w:r>
        <w:rPr>
          <w:bCs/>
        </w:rPr>
        <w:t>díla</w:t>
      </w:r>
      <w:r>
        <w:t xml:space="preserve">, předání dokladů o předepsaných zkouškách a revizích, podepsání zápisu o odstranění všech případných vad uvedených v protokolu o předání a převzetí </w:t>
      </w:r>
      <w:r w:rsidR="00BE67A9">
        <w:t>díla</w:t>
      </w:r>
      <w:r>
        <w:t>, předání projektové dokumentace skutečného provedení</w:t>
      </w:r>
      <w:r w:rsidR="0013626B" w:rsidRPr="00BA099E">
        <w:t>.</w:t>
      </w:r>
      <w:r w:rsidR="00BA099E" w:rsidRPr="00BA099E">
        <w:t xml:space="preserve"> </w:t>
      </w:r>
      <w:r w:rsidR="00BA099E">
        <w:t xml:space="preserve">Součástí zakázky </w:t>
      </w:r>
      <w:r w:rsidR="00BE67A9">
        <w:t>zpracování dokumentace pro provedení díla a  vyhodnocení</w:t>
      </w:r>
      <w:r w:rsidR="00BA099E">
        <w:t xml:space="preserve"> stavu vyhnívací nádrže</w:t>
      </w:r>
      <w:r w:rsidR="00BE67A9">
        <w:t>.</w:t>
      </w:r>
    </w:p>
    <w:p w:rsidR="00AA1E6C" w:rsidRDefault="00AA1E6C">
      <w:pPr>
        <w:jc w:val="both"/>
        <w:rPr>
          <w:rFonts w:ascii="Times New Roman" w:hAnsi="Times New Roman"/>
          <w:sz w:val="24"/>
          <w:szCs w:val="18"/>
        </w:rPr>
      </w:pPr>
    </w:p>
    <w:p w:rsidR="00AA1E6C" w:rsidRDefault="00AA1E6C">
      <w:pPr>
        <w:jc w:val="both"/>
        <w:rPr>
          <w:rFonts w:ascii="Times New Roman" w:hAnsi="Times New Roman"/>
          <w:b/>
          <w:sz w:val="24"/>
          <w:szCs w:val="22"/>
          <w:u w:val="single"/>
        </w:rPr>
      </w:pPr>
      <w:r>
        <w:rPr>
          <w:rFonts w:ascii="Times New Roman" w:hAnsi="Times New Roman"/>
          <w:b/>
          <w:sz w:val="24"/>
          <w:szCs w:val="22"/>
          <w:u w:val="single"/>
        </w:rPr>
        <w:t>III.</w:t>
      </w:r>
      <w:r w:rsidR="001C2AEE">
        <w:rPr>
          <w:rFonts w:ascii="Times New Roman" w:hAnsi="Times New Roman"/>
          <w:b/>
          <w:sz w:val="24"/>
          <w:szCs w:val="22"/>
          <w:u w:val="single"/>
        </w:rPr>
        <w:t xml:space="preserve"> </w:t>
      </w:r>
      <w:r>
        <w:rPr>
          <w:rFonts w:ascii="Times New Roman" w:hAnsi="Times New Roman"/>
          <w:b/>
          <w:sz w:val="24"/>
          <w:szCs w:val="22"/>
          <w:u w:val="single"/>
        </w:rPr>
        <w:t>Předmět smlouvy a místo plnění</w:t>
      </w:r>
    </w:p>
    <w:p w:rsidR="00AA1E6C" w:rsidRDefault="00AA1E6C">
      <w:pPr>
        <w:jc w:val="both"/>
        <w:rPr>
          <w:rFonts w:ascii="Times New Roman" w:hAnsi="Times New Roman"/>
          <w:b/>
          <w:sz w:val="24"/>
          <w:szCs w:val="18"/>
          <w:u w:val="single"/>
        </w:rPr>
      </w:pPr>
    </w:p>
    <w:p w:rsidR="00AA1E6C" w:rsidRDefault="00AA1E6C">
      <w:pPr>
        <w:jc w:val="both"/>
        <w:rPr>
          <w:rFonts w:ascii="Times New Roman" w:hAnsi="Times New Roman"/>
          <w:b/>
          <w:sz w:val="24"/>
        </w:rPr>
      </w:pPr>
      <w:r>
        <w:rPr>
          <w:rFonts w:ascii="Times New Roman" w:hAnsi="Times New Roman"/>
          <w:b/>
          <w:sz w:val="24"/>
        </w:rPr>
        <w:t xml:space="preserve">3.1. Předmětem plnění je </w:t>
      </w:r>
      <w:r w:rsidR="00895C2D">
        <w:rPr>
          <w:rFonts w:ascii="Times New Roman" w:hAnsi="Times New Roman"/>
          <w:b/>
          <w:sz w:val="24"/>
        </w:rPr>
        <w:t>dílo</w:t>
      </w:r>
      <w:r w:rsidR="00D617D6">
        <w:rPr>
          <w:rFonts w:ascii="Times New Roman" w:hAnsi="Times New Roman"/>
          <w:b/>
          <w:sz w:val="24"/>
        </w:rPr>
        <w:t xml:space="preserve"> pod názvem</w:t>
      </w:r>
      <w:r w:rsidR="001C2AEE">
        <w:rPr>
          <w:rFonts w:ascii="Times New Roman" w:hAnsi="Times New Roman"/>
          <w:b/>
          <w:sz w:val="24"/>
        </w:rPr>
        <w:t>:</w:t>
      </w:r>
    </w:p>
    <w:p w:rsidR="00AA1E6C" w:rsidRDefault="00AA1E6C">
      <w:pPr>
        <w:jc w:val="both"/>
        <w:rPr>
          <w:rFonts w:ascii="Times New Roman" w:hAnsi="Times New Roman"/>
          <w:b/>
          <w:sz w:val="24"/>
        </w:rPr>
      </w:pPr>
    </w:p>
    <w:p w:rsidR="004D3CDE" w:rsidRPr="00D76901" w:rsidRDefault="004D3CDE" w:rsidP="001C2AEE">
      <w:pPr>
        <w:tabs>
          <w:tab w:val="left" w:pos="720"/>
        </w:tabs>
        <w:rPr>
          <w:rFonts w:ascii="Times New Roman" w:hAnsi="Times New Roman"/>
          <w:b/>
          <w:bCs/>
          <w:sz w:val="28"/>
          <w:szCs w:val="28"/>
        </w:rPr>
      </w:pPr>
      <w:r w:rsidRPr="00D76901">
        <w:rPr>
          <w:rFonts w:ascii="Times New Roman" w:hAnsi="Times New Roman"/>
          <w:b/>
          <w:sz w:val="28"/>
          <w:szCs w:val="28"/>
        </w:rPr>
        <w:t>„</w:t>
      </w:r>
      <w:r w:rsidR="00E53994">
        <w:rPr>
          <w:rFonts w:ascii="Times New Roman" w:hAnsi="Times New Roman"/>
          <w:b/>
          <w:sz w:val="28"/>
          <w:szCs w:val="28"/>
        </w:rPr>
        <w:t>ČOV Přerov – výměna míchadla ve vyhnívací nádrži</w:t>
      </w:r>
      <w:r w:rsidRPr="00D76901">
        <w:rPr>
          <w:rFonts w:ascii="Times New Roman" w:hAnsi="Times New Roman"/>
          <w:b/>
          <w:sz w:val="28"/>
          <w:szCs w:val="28"/>
        </w:rPr>
        <w:t>“</w:t>
      </w:r>
    </w:p>
    <w:p w:rsidR="00AA1E6C" w:rsidRDefault="00AA1E6C">
      <w:pPr>
        <w:jc w:val="both"/>
        <w:rPr>
          <w:rFonts w:ascii="Times New Roman" w:hAnsi="Times New Roman"/>
          <w:sz w:val="24"/>
          <w:szCs w:val="24"/>
        </w:rPr>
      </w:pPr>
    </w:p>
    <w:p w:rsidR="00AA1E6C" w:rsidRDefault="00AA1E6C">
      <w:pPr>
        <w:jc w:val="both"/>
        <w:rPr>
          <w:rFonts w:ascii="Times New Roman" w:hAnsi="Times New Roman"/>
          <w:b/>
          <w:sz w:val="24"/>
        </w:rPr>
      </w:pPr>
      <w:r>
        <w:rPr>
          <w:rFonts w:ascii="Times New Roman" w:hAnsi="Times New Roman"/>
          <w:b/>
          <w:sz w:val="24"/>
        </w:rPr>
        <w:t>3.2. Technický popis:</w:t>
      </w:r>
    </w:p>
    <w:p w:rsidR="00BA099E" w:rsidRDefault="00BA099E" w:rsidP="00BA099E">
      <w:pPr>
        <w:jc w:val="both"/>
        <w:rPr>
          <w:rFonts w:ascii="Times New Roman" w:hAnsi="Times New Roman"/>
          <w:sz w:val="24"/>
        </w:rPr>
      </w:pPr>
      <w:r>
        <w:rPr>
          <w:rFonts w:ascii="Times New Roman" w:hAnsi="Times New Roman"/>
          <w:sz w:val="24"/>
        </w:rPr>
        <w:t>Předmětem zakázky je výměna míchadla ve vyhnívací nádrži na ČOV Přerov, dále je předmětem plnění posouzení stávající vyhnívací nádrže. Výměna míchadla obsahuje soubor stavebních prací a dodávek:</w:t>
      </w:r>
    </w:p>
    <w:p w:rsidR="002D66EE" w:rsidRDefault="00BA099E" w:rsidP="00BA099E">
      <w:pPr>
        <w:jc w:val="both"/>
        <w:rPr>
          <w:rFonts w:ascii="Times New Roman" w:hAnsi="Times New Roman"/>
          <w:sz w:val="24"/>
        </w:rPr>
      </w:pPr>
      <w:r w:rsidRPr="009D4808">
        <w:rPr>
          <w:rFonts w:ascii="Times New Roman" w:hAnsi="Times New Roman"/>
          <w:sz w:val="24"/>
        </w:rPr>
        <w:t>-</w:t>
      </w:r>
      <w:r w:rsidR="00BE67A9">
        <w:rPr>
          <w:rFonts w:ascii="Times New Roman" w:hAnsi="Times New Roman"/>
          <w:sz w:val="24"/>
        </w:rPr>
        <w:t xml:space="preserve"> projektová dokumentace pro provedení díla (dílenská dokumentace) včetně zhodnocení stavebně-technického stavu vyhnívací nádrže a návrhu na </w:t>
      </w:r>
      <w:r w:rsidR="002D66EE">
        <w:rPr>
          <w:rFonts w:ascii="Times New Roman" w:hAnsi="Times New Roman"/>
          <w:sz w:val="24"/>
        </w:rPr>
        <w:t>případné sanační opatření</w:t>
      </w:r>
    </w:p>
    <w:p w:rsidR="00BA099E" w:rsidRDefault="00BA099E" w:rsidP="00BA099E">
      <w:pPr>
        <w:jc w:val="both"/>
        <w:rPr>
          <w:rFonts w:ascii="Times New Roman" w:hAnsi="Times New Roman"/>
          <w:sz w:val="24"/>
        </w:rPr>
      </w:pPr>
      <w:r>
        <w:rPr>
          <w:rFonts w:ascii="Times New Roman" w:hAnsi="Times New Roman"/>
          <w:sz w:val="24"/>
        </w:rPr>
        <w:t xml:space="preserve">- demontáž a likvidace </w:t>
      </w:r>
      <w:r w:rsidR="00916C6E">
        <w:rPr>
          <w:rFonts w:ascii="Times New Roman" w:hAnsi="Times New Roman"/>
          <w:sz w:val="24"/>
        </w:rPr>
        <w:t xml:space="preserve">stávajícího </w:t>
      </w:r>
      <w:r>
        <w:rPr>
          <w:rFonts w:ascii="Times New Roman" w:hAnsi="Times New Roman"/>
          <w:sz w:val="24"/>
        </w:rPr>
        <w:t>míchadla</w:t>
      </w:r>
    </w:p>
    <w:p w:rsidR="00BA099E" w:rsidRDefault="00BA099E" w:rsidP="00BA099E">
      <w:pPr>
        <w:jc w:val="both"/>
        <w:rPr>
          <w:rFonts w:ascii="Times New Roman" w:hAnsi="Times New Roman"/>
          <w:sz w:val="24"/>
        </w:rPr>
      </w:pPr>
      <w:r>
        <w:rPr>
          <w:rFonts w:ascii="Times New Roman" w:hAnsi="Times New Roman"/>
          <w:sz w:val="24"/>
        </w:rPr>
        <w:t>- demontáž a likvidace nosné konstrukce míchadla</w:t>
      </w:r>
    </w:p>
    <w:p w:rsidR="00BA099E" w:rsidRDefault="00BA099E" w:rsidP="00BA099E">
      <w:pPr>
        <w:jc w:val="both"/>
        <w:rPr>
          <w:rFonts w:ascii="Times New Roman" w:hAnsi="Times New Roman"/>
          <w:sz w:val="24"/>
        </w:rPr>
      </w:pPr>
      <w:r>
        <w:rPr>
          <w:rFonts w:ascii="Times New Roman" w:hAnsi="Times New Roman"/>
          <w:sz w:val="24"/>
        </w:rPr>
        <w:t xml:space="preserve">- zapravení nádrže po demontáži </w:t>
      </w:r>
    </w:p>
    <w:p w:rsidR="00BA099E" w:rsidRDefault="00BA099E" w:rsidP="00BA099E">
      <w:pPr>
        <w:jc w:val="both"/>
        <w:rPr>
          <w:rFonts w:ascii="Times New Roman" w:hAnsi="Times New Roman"/>
          <w:sz w:val="24"/>
        </w:rPr>
      </w:pPr>
      <w:r>
        <w:rPr>
          <w:rFonts w:ascii="Times New Roman" w:hAnsi="Times New Roman"/>
          <w:sz w:val="24"/>
        </w:rPr>
        <w:t xml:space="preserve">- instalace </w:t>
      </w:r>
      <w:r w:rsidR="00916C6E">
        <w:rPr>
          <w:rFonts w:ascii="Times New Roman" w:hAnsi="Times New Roman"/>
          <w:sz w:val="24"/>
        </w:rPr>
        <w:t xml:space="preserve">nového </w:t>
      </w:r>
      <w:r>
        <w:rPr>
          <w:rFonts w:ascii="Times New Roman" w:hAnsi="Times New Roman"/>
          <w:sz w:val="24"/>
        </w:rPr>
        <w:t xml:space="preserve">míchadla </w:t>
      </w:r>
      <w:r w:rsidR="00916C6E">
        <w:rPr>
          <w:rFonts w:ascii="Times New Roman" w:hAnsi="Times New Roman"/>
          <w:sz w:val="24"/>
        </w:rPr>
        <w:t>v nádrži, včetně všech nezbytných výrobků a konstrukcí</w:t>
      </w:r>
    </w:p>
    <w:p w:rsidR="00BA099E" w:rsidRDefault="00BA099E" w:rsidP="00BA099E">
      <w:pPr>
        <w:jc w:val="both"/>
        <w:rPr>
          <w:rFonts w:ascii="Times New Roman" w:hAnsi="Times New Roman"/>
          <w:sz w:val="24"/>
        </w:rPr>
      </w:pPr>
      <w:r>
        <w:rPr>
          <w:rFonts w:ascii="Times New Roman" w:hAnsi="Times New Roman"/>
          <w:sz w:val="24"/>
        </w:rPr>
        <w:t>- instalace a zprovoznění míchadla včetně elektroinstalace</w:t>
      </w:r>
    </w:p>
    <w:p w:rsidR="00BA099E" w:rsidRDefault="00BA099E" w:rsidP="00BA099E">
      <w:pPr>
        <w:jc w:val="both"/>
        <w:rPr>
          <w:rFonts w:ascii="Times New Roman" w:hAnsi="Times New Roman"/>
          <w:sz w:val="24"/>
        </w:rPr>
      </w:pPr>
      <w:r>
        <w:rPr>
          <w:rFonts w:ascii="Times New Roman" w:hAnsi="Times New Roman"/>
          <w:sz w:val="24"/>
        </w:rPr>
        <w:t>- uvedení míchadla do automatického provozu</w:t>
      </w:r>
    </w:p>
    <w:p w:rsidR="00BA099E" w:rsidRDefault="00BA099E" w:rsidP="00BA099E">
      <w:pPr>
        <w:jc w:val="both"/>
        <w:rPr>
          <w:rFonts w:ascii="Times New Roman" w:hAnsi="Times New Roman"/>
          <w:sz w:val="24"/>
        </w:rPr>
      </w:pPr>
      <w:r>
        <w:rPr>
          <w:rFonts w:ascii="Times New Roman" w:hAnsi="Times New Roman"/>
          <w:sz w:val="24"/>
        </w:rPr>
        <w:t>- vyh</w:t>
      </w:r>
      <w:r w:rsidR="007E7D07">
        <w:rPr>
          <w:rFonts w:ascii="Times New Roman" w:hAnsi="Times New Roman"/>
          <w:sz w:val="24"/>
        </w:rPr>
        <w:t xml:space="preserve">otovení projektové dokumentace </w:t>
      </w:r>
      <w:r>
        <w:rPr>
          <w:rFonts w:ascii="Times New Roman" w:hAnsi="Times New Roman"/>
          <w:sz w:val="24"/>
        </w:rPr>
        <w:t>v úrovni DSPS</w:t>
      </w:r>
    </w:p>
    <w:p w:rsidR="00BA099E" w:rsidRDefault="00BA099E" w:rsidP="00BA099E">
      <w:pPr>
        <w:jc w:val="both"/>
        <w:rPr>
          <w:rFonts w:ascii="Times New Roman" w:hAnsi="Times New Roman"/>
          <w:sz w:val="24"/>
        </w:rPr>
      </w:pPr>
      <w:r>
        <w:rPr>
          <w:rFonts w:ascii="Times New Roman" w:hAnsi="Times New Roman"/>
          <w:sz w:val="24"/>
        </w:rPr>
        <w:t>- vyhotovení protokolu o stavu vyhnívací nádrže s vyhodnocením stavu nádrže</w:t>
      </w:r>
    </w:p>
    <w:p w:rsidR="0068046E" w:rsidRDefault="0068046E" w:rsidP="00BA099E">
      <w:pPr>
        <w:jc w:val="both"/>
        <w:rPr>
          <w:rFonts w:ascii="Times New Roman" w:hAnsi="Times New Roman"/>
          <w:bCs/>
          <w:sz w:val="24"/>
        </w:rPr>
      </w:pPr>
      <w:r>
        <w:rPr>
          <w:rFonts w:ascii="Times New Roman" w:hAnsi="Times New Roman"/>
          <w:bCs/>
          <w:sz w:val="24"/>
        </w:rPr>
        <w:t xml:space="preserve">Předmětem plnění není: </w:t>
      </w:r>
    </w:p>
    <w:p w:rsidR="00BA099E" w:rsidRPr="0068046E" w:rsidRDefault="0068046E" w:rsidP="0068046E">
      <w:pPr>
        <w:numPr>
          <w:ilvl w:val="0"/>
          <w:numId w:val="26"/>
        </w:numPr>
        <w:jc w:val="both"/>
        <w:rPr>
          <w:rFonts w:ascii="Times New Roman" w:hAnsi="Times New Roman"/>
          <w:bCs/>
          <w:sz w:val="24"/>
        </w:rPr>
      </w:pPr>
      <w:r>
        <w:rPr>
          <w:rFonts w:ascii="Times New Roman" w:hAnsi="Times New Roman"/>
          <w:sz w:val="24"/>
        </w:rPr>
        <w:t>nezbytné opravy stěn nádrže (v případě potřeby bude řešit objednatel)</w:t>
      </w:r>
    </w:p>
    <w:p w:rsidR="0068046E" w:rsidRPr="002006D7" w:rsidRDefault="0068046E" w:rsidP="0068046E">
      <w:pPr>
        <w:numPr>
          <w:ilvl w:val="0"/>
          <w:numId w:val="26"/>
        </w:numPr>
        <w:jc w:val="both"/>
        <w:rPr>
          <w:rFonts w:ascii="Times New Roman" w:hAnsi="Times New Roman"/>
          <w:bCs/>
          <w:sz w:val="24"/>
        </w:rPr>
      </w:pPr>
      <w:r>
        <w:rPr>
          <w:rFonts w:ascii="Times New Roman" w:hAnsi="Times New Roman"/>
          <w:sz w:val="24"/>
        </w:rPr>
        <w:t>vypuštění a vyčištění nádrže</w:t>
      </w:r>
    </w:p>
    <w:p w:rsidR="002006D7" w:rsidRPr="00D14E3F" w:rsidRDefault="002006D7" w:rsidP="0068046E">
      <w:pPr>
        <w:numPr>
          <w:ilvl w:val="0"/>
          <w:numId w:val="26"/>
        </w:numPr>
        <w:jc w:val="both"/>
        <w:rPr>
          <w:rFonts w:ascii="Times New Roman" w:hAnsi="Times New Roman"/>
          <w:bCs/>
          <w:sz w:val="24"/>
        </w:rPr>
      </w:pPr>
      <w:r>
        <w:rPr>
          <w:rFonts w:ascii="Times New Roman" w:hAnsi="Times New Roman"/>
          <w:sz w:val="24"/>
        </w:rPr>
        <w:t>zkouška vodotěsnosti a plynotěsnosti nádrže vč. zapracování VN</w:t>
      </w:r>
    </w:p>
    <w:p w:rsidR="00AA1E6C" w:rsidRDefault="00AA1E6C" w:rsidP="00BA099E">
      <w:pPr>
        <w:tabs>
          <w:tab w:val="left" w:pos="720"/>
        </w:tabs>
        <w:jc w:val="both"/>
        <w:rPr>
          <w:rFonts w:ascii="Times New Roman" w:hAnsi="Times New Roman"/>
        </w:rPr>
      </w:pPr>
      <w:r>
        <w:rPr>
          <w:rFonts w:ascii="Times New Roman" w:hAnsi="Times New Roman"/>
          <w:sz w:val="24"/>
        </w:rPr>
        <w:t xml:space="preserve">Rozsah prací je dán </w:t>
      </w:r>
      <w:r w:rsidR="00BA099E">
        <w:rPr>
          <w:rFonts w:ascii="Times New Roman" w:hAnsi="Times New Roman"/>
          <w:sz w:val="24"/>
        </w:rPr>
        <w:t xml:space="preserve">cenovou nabídkou </w:t>
      </w:r>
      <w:r w:rsidR="00A750B7">
        <w:rPr>
          <w:rFonts w:ascii="Times New Roman" w:hAnsi="Times New Roman"/>
          <w:sz w:val="24"/>
        </w:rPr>
        <w:t>zpracovanou</w:t>
      </w:r>
      <w:r w:rsidR="00BA099E">
        <w:rPr>
          <w:rFonts w:ascii="Times New Roman" w:hAnsi="Times New Roman"/>
          <w:sz w:val="24"/>
        </w:rPr>
        <w:t xml:space="preserve"> zhotovitele</w:t>
      </w:r>
      <w:r w:rsidR="00A750B7">
        <w:rPr>
          <w:rFonts w:ascii="Times New Roman" w:hAnsi="Times New Roman"/>
          <w:sz w:val="24"/>
        </w:rPr>
        <w:t>m</w:t>
      </w:r>
      <w:r>
        <w:rPr>
          <w:rFonts w:ascii="Times New Roman" w:hAnsi="Times New Roman"/>
          <w:sz w:val="24"/>
        </w:rPr>
        <w:t xml:space="preserve"> a obchodními podmínkami jako součástí této </w:t>
      </w:r>
      <w:r w:rsidR="00BA099E">
        <w:rPr>
          <w:rFonts w:ascii="Times New Roman" w:hAnsi="Times New Roman"/>
          <w:sz w:val="24"/>
        </w:rPr>
        <w:t>soutěže</w:t>
      </w:r>
      <w:r>
        <w:rPr>
          <w:rFonts w:ascii="Times New Roman" w:hAnsi="Times New Roman"/>
          <w:sz w:val="24"/>
        </w:rPr>
        <w:t>.</w:t>
      </w:r>
    </w:p>
    <w:p w:rsidR="00AA1E6C" w:rsidRDefault="00AA1E6C">
      <w:pPr>
        <w:jc w:val="both"/>
        <w:rPr>
          <w:rFonts w:ascii="Times New Roman" w:hAnsi="Times New Roman"/>
          <w:b/>
          <w:sz w:val="24"/>
          <w:szCs w:val="24"/>
        </w:rPr>
      </w:pPr>
      <w:r>
        <w:rPr>
          <w:rFonts w:ascii="Times New Roman" w:hAnsi="Times New Roman"/>
          <w:b/>
          <w:sz w:val="24"/>
          <w:szCs w:val="24"/>
        </w:rPr>
        <w:t xml:space="preserve">3.3. Postup prací </w:t>
      </w:r>
    </w:p>
    <w:p w:rsidR="00AA1E6C" w:rsidRDefault="00AA1E6C">
      <w:pPr>
        <w:pStyle w:val="Nadpis9"/>
        <w:rPr>
          <w:b w:val="0"/>
          <w:color w:val="auto"/>
        </w:rPr>
      </w:pPr>
      <w:r>
        <w:rPr>
          <w:b w:val="0"/>
          <w:color w:val="auto"/>
        </w:rPr>
        <w:t xml:space="preserve">Zhotovitel se zavazuje organizovat stavební práce s minimálními nároky na rozsah staveniště a rozestavěnost. </w:t>
      </w:r>
      <w:r w:rsidR="00A6782E" w:rsidRPr="00DB1D07">
        <w:rPr>
          <w:b w:val="0"/>
          <w:color w:val="auto"/>
        </w:rPr>
        <w:t xml:space="preserve">Zároveň </w:t>
      </w:r>
      <w:r w:rsidRPr="00DB1D07">
        <w:rPr>
          <w:b w:val="0"/>
          <w:color w:val="auto"/>
        </w:rPr>
        <w:t>se</w:t>
      </w:r>
      <w:r>
        <w:rPr>
          <w:b w:val="0"/>
          <w:color w:val="auto"/>
        </w:rPr>
        <w:t xml:space="preserve"> zavazuje:</w:t>
      </w:r>
    </w:p>
    <w:p w:rsidR="00A6782E" w:rsidRPr="00895C2D" w:rsidRDefault="00A6782E" w:rsidP="00A6782E">
      <w:pPr>
        <w:pStyle w:val="Nadpis9"/>
        <w:numPr>
          <w:ilvl w:val="0"/>
          <w:numId w:val="17"/>
        </w:numPr>
        <w:rPr>
          <w:b w:val="0"/>
          <w:color w:val="auto"/>
          <w:szCs w:val="24"/>
        </w:rPr>
      </w:pPr>
      <w:r w:rsidRPr="00895C2D">
        <w:rPr>
          <w:b w:val="0"/>
          <w:color w:val="auto"/>
          <w:szCs w:val="24"/>
        </w:rPr>
        <w:t xml:space="preserve">řídit práce tak, aby </w:t>
      </w:r>
      <w:r w:rsidR="00BA099E">
        <w:rPr>
          <w:b w:val="0"/>
          <w:color w:val="auto"/>
          <w:szCs w:val="24"/>
        </w:rPr>
        <w:t>neomezoval</w:t>
      </w:r>
      <w:r w:rsidR="00916C6E">
        <w:rPr>
          <w:b w:val="0"/>
          <w:color w:val="auto"/>
          <w:szCs w:val="24"/>
        </w:rPr>
        <w:t>y</w:t>
      </w:r>
      <w:r w:rsidR="00E53994">
        <w:rPr>
          <w:b w:val="0"/>
          <w:color w:val="auto"/>
          <w:szCs w:val="24"/>
        </w:rPr>
        <w:t xml:space="preserve"> provoz ČOV</w:t>
      </w:r>
    </w:p>
    <w:p w:rsidR="00DB1D07" w:rsidRPr="00895C2D" w:rsidRDefault="00E53994" w:rsidP="00DB1D07">
      <w:pPr>
        <w:pStyle w:val="Nadpis9"/>
        <w:numPr>
          <w:ilvl w:val="0"/>
          <w:numId w:val="17"/>
        </w:numPr>
        <w:rPr>
          <w:b w:val="0"/>
          <w:color w:val="auto"/>
          <w:szCs w:val="24"/>
        </w:rPr>
      </w:pPr>
      <w:r>
        <w:rPr>
          <w:b w:val="0"/>
          <w:color w:val="auto"/>
          <w:szCs w:val="24"/>
        </w:rPr>
        <w:t xml:space="preserve">zamezit znečištění </w:t>
      </w:r>
      <w:r w:rsidR="00A6782E" w:rsidRPr="00895C2D">
        <w:rPr>
          <w:b w:val="0"/>
          <w:color w:val="auto"/>
          <w:szCs w:val="24"/>
        </w:rPr>
        <w:t>a poškození</w:t>
      </w:r>
      <w:r>
        <w:rPr>
          <w:b w:val="0"/>
          <w:color w:val="auto"/>
          <w:szCs w:val="24"/>
        </w:rPr>
        <w:t xml:space="preserve"> okolních objektů a</w:t>
      </w:r>
      <w:r w:rsidR="00A6782E" w:rsidRPr="00895C2D">
        <w:rPr>
          <w:b w:val="0"/>
          <w:color w:val="auto"/>
          <w:szCs w:val="24"/>
        </w:rPr>
        <w:t xml:space="preserve"> komunikací, při znečištění zajistit jejich</w:t>
      </w:r>
      <w:r w:rsidR="00BA099E">
        <w:rPr>
          <w:b w:val="0"/>
          <w:color w:val="auto"/>
          <w:szCs w:val="24"/>
        </w:rPr>
        <w:t xml:space="preserve"> bezodkladný a pečlivý úklid a při poškození </w:t>
      </w:r>
      <w:r w:rsidR="00BA099E" w:rsidRPr="00895C2D">
        <w:rPr>
          <w:b w:val="0"/>
          <w:color w:val="auto"/>
          <w:szCs w:val="24"/>
        </w:rPr>
        <w:t>zajistit jejich</w:t>
      </w:r>
      <w:r w:rsidR="00BA099E">
        <w:rPr>
          <w:b w:val="0"/>
          <w:color w:val="auto"/>
          <w:szCs w:val="24"/>
        </w:rPr>
        <w:t xml:space="preserve"> bezodkladnou opravu.</w:t>
      </w:r>
    </w:p>
    <w:p w:rsidR="00AA1E6C" w:rsidRPr="00D554CD" w:rsidRDefault="00AA1E6C" w:rsidP="00DB1D07">
      <w:pPr>
        <w:pStyle w:val="Zhlav"/>
        <w:tabs>
          <w:tab w:val="clear" w:pos="4536"/>
          <w:tab w:val="clear" w:pos="9072"/>
        </w:tabs>
        <w:ind w:left="60"/>
        <w:jc w:val="both"/>
        <w:rPr>
          <w:rFonts w:ascii="Times New Roman" w:hAnsi="Times New Roman"/>
          <w:b/>
          <w:sz w:val="24"/>
        </w:rPr>
      </w:pPr>
      <w:r w:rsidRPr="00D554CD">
        <w:rPr>
          <w:rFonts w:ascii="Times New Roman" w:hAnsi="Times New Roman"/>
          <w:b/>
          <w:sz w:val="24"/>
        </w:rPr>
        <w:t>3.4.</w:t>
      </w:r>
      <w:r w:rsidR="001C2AEE">
        <w:rPr>
          <w:rFonts w:ascii="Times New Roman" w:hAnsi="Times New Roman"/>
          <w:b/>
          <w:sz w:val="24"/>
        </w:rPr>
        <w:t xml:space="preserve"> </w:t>
      </w:r>
      <w:r w:rsidRPr="00D554CD">
        <w:rPr>
          <w:rFonts w:ascii="Times New Roman" w:hAnsi="Times New Roman"/>
          <w:b/>
          <w:sz w:val="24"/>
        </w:rPr>
        <w:t>Rozsah dodávky:</w:t>
      </w:r>
    </w:p>
    <w:p w:rsidR="00AA1E6C" w:rsidRDefault="00AA1E6C">
      <w:pPr>
        <w:pStyle w:val="Zkladntext3"/>
      </w:pPr>
      <w:r>
        <w:t>Rozsah stavebních prací a s tím spojených dodávek a služeb je patrný z</w:t>
      </w:r>
      <w:r w:rsidR="00A750B7">
        <w:t> cenové nabídky zpracované zhotovitelem</w:t>
      </w:r>
      <w:r>
        <w:t xml:space="preserve">. Mimo to jsou v podmínkách plnění všechny náležitosti potřebné pro provedení stavby bez vad a nedodělků a </w:t>
      </w:r>
      <w:r>
        <w:rPr>
          <w:bCs/>
        </w:rPr>
        <w:t>pro její</w:t>
      </w:r>
      <w:r>
        <w:t xml:space="preserve"> řádné uvedení do provozu. </w:t>
      </w:r>
    </w:p>
    <w:p w:rsidR="00AA1E6C" w:rsidRDefault="00AA1E6C">
      <w:pPr>
        <w:pStyle w:val="Zkladntext3"/>
      </w:pPr>
    </w:p>
    <w:p w:rsidR="00AA1E6C" w:rsidRPr="00895C2D" w:rsidRDefault="00DB1D07">
      <w:pPr>
        <w:rPr>
          <w:rFonts w:ascii="Times New Roman" w:hAnsi="Times New Roman"/>
          <w:b/>
          <w:sz w:val="24"/>
        </w:rPr>
      </w:pPr>
      <w:r w:rsidRPr="00895C2D">
        <w:rPr>
          <w:rFonts w:ascii="Times New Roman" w:hAnsi="Times New Roman"/>
          <w:b/>
          <w:sz w:val="24"/>
        </w:rPr>
        <w:lastRenderedPageBreak/>
        <w:t>Dále je předmětem zakázky</w:t>
      </w:r>
      <w:r w:rsidR="00AA1E6C" w:rsidRPr="00895C2D">
        <w:rPr>
          <w:rFonts w:ascii="Times New Roman" w:hAnsi="Times New Roman"/>
          <w:b/>
          <w:sz w:val="24"/>
        </w:rPr>
        <w:t>:</w:t>
      </w:r>
    </w:p>
    <w:p w:rsidR="00AA1E6C" w:rsidRDefault="000120B0" w:rsidP="007418B1">
      <w:pPr>
        <w:pStyle w:val="Zkladntextodsazen"/>
        <w:numPr>
          <w:ilvl w:val="0"/>
          <w:numId w:val="21"/>
        </w:numPr>
        <w:tabs>
          <w:tab w:val="left" w:pos="426"/>
        </w:tabs>
        <w:ind w:hanging="720"/>
        <w:rPr>
          <w:sz w:val="24"/>
        </w:rPr>
      </w:pPr>
      <w:r>
        <w:rPr>
          <w:sz w:val="24"/>
        </w:rPr>
        <w:t>v</w:t>
      </w:r>
      <w:r w:rsidR="00AA1E6C">
        <w:rPr>
          <w:sz w:val="24"/>
        </w:rPr>
        <w:t xml:space="preserve">edení </w:t>
      </w:r>
      <w:r w:rsidR="00AA1E6C">
        <w:rPr>
          <w:bCs/>
          <w:sz w:val="24"/>
        </w:rPr>
        <w:t>stavebního deníku</w:t>
      </w:r>
    </w:p>
    <w:p w:rsidR="00AA1E6C" w:rsidRDefault="000120B0" w:rsidP="007418B1">
      <w:pPr>
        <w:pStyle w:val="Zkladntextodsazen"/>
        <w:numPr>
          <w:ilvl w:val="0"/>
          <w:numId w:val="21"/>
        </w:numPr>
        <w:tabs>
          <w:tab w:val="left" w:pos="426"/>
        </w:tabs>
        <w:ind w:hanging="720"/>
        <w:rPr>
          <w:sz w:val="24"/>
        </w:rPr>
      </w:pPr>
      <w:r>
        <w:rPr>
          <w:sz w:val="24"/>
        </w:rPr>
        <w:t>p</w:t>
      </w:r>
      <w:r w:rsidR="00AA1E6C">
        <w:rPr>
          <w:sz w:val="24"/>
        </w:rPr>
        <w:t xml:space="preserve">rohlášení o shodě použitých materiálů </w:t>
      </w:r>
    </w:p>
    <w:p w:rsidR="002D66EE" w:rsidRDefault="002D66EE" w:rsidP="007418B1">
      <w:pPr>
        <w:pStyle w:val="Zkladntextodsazen"/>
        <w:numPr>
          <w:ilvl w:val="0"/>
          <w:numId w:val="21"/>
        </w:numPr>
        <w:tabs>
          <w:tab w:val="left" w:pos="426"/>
        </w:tabs>
        <w:ind w:hanging="720"/>
        <w:rPr>
          <w:sz w:val="24"/>
        </w:rPr>
      </w:pPr>
      <w:r>
        <w:rPr>
          <w:sz w:val="24"/>
        </w:rPr>
        <w:t>odvoz a likvidace odpadů</w:t>
      </w:r>
    </w:p>
    <w:p w:rsidR="00A750B7" w:rsidRDefault="00A750B7">
      <w:pPr>
        <w:jc w:val="both"/>
        <w:rPr>
          <w:rFonts w:ascii="Times New Roman" w:hAnsi="Times New Roman"/>
          <w:b/>
          <w:sz w:val="24"/>
        </w:rPr>
      </w:pPr>
    </w:p>
    <w:p w:rsidR="00AA1E6C" w:rsidRDefault="00AA1E6C">
      <w:pPr>
        <w:jc w:val="both"/>
        <w:rPr>
          <w:rFonts w:ascii="Times New Roman" w:hAnsi="Times New Roman"/>
          <w:sz w:val="24"/>
        </w:rPr>
      </w:pPr>
      <w:r>
        <w:rPr>
          <w:rFonts w:ascii="Times New Roman" w:hAnsi="Times New Roman"/>
          <w:b/>
          <w:sz w:val="24"/>
        </w:rPr>
        <w:t>3.</w:t>
      </w:r>
      <w:r w:rsidR="00485092">
        <w:rPr>
          <w:rFonts w:ascii="Times New Roman" w:hAnsi="Times New Roman"/>
          <w:b/>
          <w:sz w:val="24"/>
        </w:rPr>
        <w:t>5</w:t>
      </w:r>
      <w:r>
        <w:rPr>
          <w:rFonts w:ascii="Times New Roman" w:hAnsi="Times New Roman"/>
          <w:b/>
          <w:sz w:val="24"/>
        </w:rPr>
        <w:t>.</w:t>
      </w:r>
      <w:r w:rsidR="00935E52">
        <w:rPr>
          <w:rFonts w:ascii="Times New Roman" w:hAnsi="Times New Roman"/>
          <w:b/>
          <w:sz w:val="24"/>
        </w:rPr>
        <w:t xml:space="preserve"> </w:t>
      </w:r>
      <w:r>
        <w:rPr>
          <w:rFonts w:ascii="Times New Roman" w:hAnsi="Times New Roman"/>
          <w:sz w:val="24"/>
        </w:rPr>
        <w:t xml:space="preserve">Dílo bude provedeno v souladu s touto </w:t>
      </w:r>
      <w:r w:rsidR="00A750B7">
        <w:rPr>
          <w:rFonts w:ascii="Times New Roman" w:hAnsi="Times New Roman"/>
          <w:sz w:val="24"/>
        </w:rPr>
        <w:t>smlouvou, zadávací dokumentací</w:t>
      </w:r>
      <w:r>
        <w:rPr>
          <w:rFonts w:ascii="Times New Roman" w:hAnsi="Times New Roman"/>
          <w:sz w:val="24"/>
        </w:rPr>
        <w:t>,</w:t>
      </w:r>
      <w:r w:rsidR="00A750B7">
        <w:rPr>
          <w:rFonts w:ascii="Times New Roman" w:hAnsi="Times New Roman"/>
          <w:sz w:val="24"/>
        </w:rPr>
        <w:t xml:space="preserve"> dílenskou dokumentací</w:t>
      </w:r>
      <w:r w:rsidR="00916C6E">
        <w:rPr>
          <w:rFonts w:ascii="Times New Roman" w:hAnsi="Times New Roman"/>
          <w:sz w:val="24"/>
        </w:rPr>
        <w:t xml:space="preserve"> schválenou objednatelem</w:t>
      </w:r>
      <w:r w:rsidR="00A750B7">
        <w:rPr>
          <w:rFonts w:ascii="Times New Roman" w:hAnsi="Times New Roman"/>
          <w:sz w:val="24"/>
        </w:rPr>
        <w:t>,</w:t>
      </w:r>
      <w:r>
        <w:rPr>
          <w:rFonts w:ascii="Times New Roman" w:hAnsi="Times New Roman"/>
          <w:sz w:val="24"/>
        </w:rPr>
        <w:t xml:space="preserve"> </w:t>
      </w:r>
      <w:r>
        <w:rPr>
          <w:rFonts w:ascii="Times New Roman" w:hAnsi="Times New Roman"/>
          <w:bCs/>
          <w:sz w:val="24"/>
        </w:rPr>
        <w:t>nabídkou zhotovitele podanou v zadávacím řízení</w:t>
      </w:r>
      <w:r>
        <w:rPr>
          <w:rFonts w:ascii="Times New Roman" w:hAnsi="Times New Roman"/>
          <w:sz w:val="24"/>
        </w:rPr>
        <w:t xml:space="preserve">. </w:t>
      </w:r>
    </w:p>
    <w:p w:rsidR="00AA1E6C" w:rsidRDefault="00AA1E6C">
      <w:pPr>
        <w:jc w:val="both"/>
        <w:rPr>
          <w:rFonts w:ascii="Times New Roman" w:hAnsi="Times New Roman"/>
          <w:sz w:val="24"/>
        </w:rPr>
      </w:pPr>
      <w:r>
        <w:rPr>
          <w:rFonts w:ascii="Times New Roman" w:hAnsi="Times New Roman"/>
          <w:b/>
          <w:sz w:val="24"/>
        </w:rPr>
        <w:t>3.</w:t>
      </w:r>
      <w:r w:rsidR="00485092">
        <w:rPr>
          <w:rFonts w:ascii="Times New Roman" w:hAnsi="Times New Roman"/>
          <w:b/>
          <w:sz w:val="24"/>
        </w:rPr>
        <w:t>6</w:t>
      </w:r>
      <w:r>
        <w:rPr>
          <w:rFonts w:ascii="Times New Roman" w:hAnsi="Times New Roman"/>
          <w:b/>
          <w:sz w:val="24"/>
        </w:rPr>
        <w:t>.</w:t>
      </w:r>
      <w:r w:rsidR="00935E52">
        <w:rPr>
          <w:rFonts w:ascii="Times New Roman" w:hAnsi="Times New Roman"/>
          <w:b/>
          <w:sz w:val="24"/>
        </w:rPr>
        <w:t xml:space="preserve"> </w:t>
      </w:r>
      <w:r>
        <w:rPr>
          <w:rFonts w:ascii="Times New Roman" w:hAnsi="Times New Roman"/>
          <w:sz w:val="24"/>
        </w:rPr>
        <w:t xml:space="preserve">Zhotovitel se zavazuje provést dílo svým jménem a na vlastní odpovědnost. </w:t>
      </w:r>
    </w:p>
    <w:p w:rsidR="00AA1E6C" w:rsidRDefault="00AA1E6C">
      <w:pPr>
        <w:jc w:val="both"/>
        <w:rPr>
          <w:rFonts w:ascii="Times New Roman" w:hAnsi="Times New Roman"/>
          <w:sz w:val="24"/>
        </w:rPr>
      </w:pPr>
      <w:r>
        <w:rPr>
          <w:rFonts w:ascii="Times New Roman" w:hAnsi="Times New Roman"/>
          <w:b/>
          <w:sz w:val="24"/>
        </w:rPr>
        <w:t>3.</w:t>
      </w:r>
      <w:r w:rsidR="00485092">
        <w:rPr>
          <w:rFonts w:ascii="Times New Roman" w:hAnsi="Times New Roman"/>
          <w:b/>
          <w:sz w:val="24"/>
        </w:rPr>
        <w:t>7</w:t>
      </w:r>
      <w:r>
        <w:rPr>
          <w:rFonts w:ascii="Times New Roman" w:hAnsi="Times New Roman"/>
          <w:b/>
          <w:sz w:val="24"/>
        </w:rPr>
        <w:t>.</w:t>
      </w:r>
      <w:r w:rsidR="00935E52">
        <w:rPr>
          <w:rFonts w:ascii="Times New Roman" w:hAnsi="Times New Roman"/>
          <w:b/>
          <w:sz w:val="24"/>
        </w:rPr>
        <w:t xml:space="preserve"> </w:t>
      </w:r>
      <w:r>
        <w:rPr>
          <w:rFonts w:ascii="Times New Roman" w:hAnsi="Times New Roman"/>
          <w:sz w:val="24"/>
        </w:rPr>
        <w:t>Zhotovitel potvrzuje, že disponuje všemi právními a technickými předpoklady, kapacitami a odbornými znalostmi, které jsou nutné k</w:t>
      </w:r>
      <w:r w:rsidR="00916C6E">
        <w:rPr>
          <w:rFonts w:ascii="Times New Roman" w:hAnsi="Times New Roman"/>
          <w:sz w:val="24"/>
        </w:rPr>
        <w:t xml:space="preserve"> provedení díla, že se seznámil </w:t>
      </w:r>
      <w:r>
        <w:rPr>
          <w:rFonts w:ascii="Times New Roman" w:hAnsi="Times New Roman"/>
          <w:sz w:val="24"/>
        </w:rPr>
        <w:t xml:space="preserve">se všemi podklady, které mu objednatel poskytl a je schopen podle tohoto zadání předmět smlouvy (dílo) odborně provést ve stanoveném termínu, rozsahu a ceně. </w:t>
      </w:r>
    </w:p>
    <w:p w:rsidR="0058072A" w:rsidRDefault="00AA1E6C">
      <w:pPr>
        <w:jc w:val="both"/>
        <w:rPr>
          <w:rFonts w:ascii="Times New Roman" w:hAnsi="Times New Roman"/>
          <w:sz w:val="24"/>
        </w:rPr>
      </w:pPr>
      <w:r>
        <w:rPr>
          <w:rFonts w:ascii="Times New Roman" w:hAnsi="Times New Roman"/>
          <w:b/>
          <w:sz w:val="24"/>
        </w:rPr>
        <w:t>3.</w:t>
      </w:r>
      <w:r w:rsidR="00485092">
        <w:rPr>
          <w:rFonts w:ascii="Times New Roman" w:hAnsi="Times New Roman"/>
          <w:b/>
          <w:sz w:val="24"/>
        </w:rPr>
        <w:t>8</w:t>
      </w:r>
      <w:r>
        <w:rPr>
          <w:rFonts w:ascii="Times New Roman" w:hAnsi="Times New Roman"/>
          <w:b/>
          <w:sz w:val="24"/>
        </w:rPr>
        <w:t>.</w:t>
      </w:r>
      <w:r w:rsidR="00935E52">
        <w:rPr>
          <w:rFonts w:ascii="Times New Roman" w:hAnsi="Times New Roman"/>
          <w:b/>
          <w:sz w:val="24"/>
        </w:rPr>
        <w:t xml:space="preserve"> </w:t>
      </w:r>
      <w:r>
        <w:rPr>
          <w:rFonts w:ascii="Times New Roman" w:hAnsi="Times New Roman"/>
          <w:sz w:val="24"/>
        </w:rPr>
        <w:t>Zhotovitel se zavazuje provést dílo bez vad a nedodělků.</w:t>
      </w:r>
    </w:p>
    <w:p w:rsidR="00AA1E6C" w:rsidRPr="00AE5DA7" w:rsidRDefault="00AA1E6C">
      <w:pPr>
        <w:jc w:val="both"/>
        <w:rPr>
          <w:rFonts w:ascii="Times New Roman" w:hAnsi="Times New Roman"/>
          <w:sz w:val="24"/>
        </w:rPr>
      </w:pPr>
      <w:r>
        <w:rPr>
          <w:rFonts w:ascii="Times New Roman" w:hAnsi="Times New Roman"/>
          <w:b/>
          <w:sz w:val="24"/>
        </w:rPr>
        <w:t>3</w:t>
      </w:r>
      <w:r w:rsidRPr="00AE5DA7">
        <w:rPr>
          <w:rFonts w:ascii="Times New Roman" w:hAnsi="Times New Roman"/>
          <w:b/>
          <w:sz w:val="24"/>
        </w:rPr>
        <w:t>.</w:t>
      </w:r>
      <w:r w:rsidR="00485092" w:rsidRPr="00AE5DA7">
        <w:rPr>
          <w:rFonts w:ascii="Times New Roman" w:hAnsi="Times New Roman"/>
          <w:b/>
          <w:sz w:val="24"/>
        </w:rPr>
        <w:t>9</w:t>
      </w:r>
      <w:r w:rsidRPr="00AE5DA7">
        <w:rPr>
          <w:rFonts w:ascii="Times New Roman" w:hAnsi="Times New Roman"/>
          <w:b/>
          <w:sz w:val="24"/>
        </w:rPr>
        <w:t>.</w:t>
      </w:r>
      <w:r w:rsidR="00935E52">
        <w:rPr>
          <w:rFonts w:ascii="Times New Roman" w:hAnsi="Times New Roman"/>
          <w:b/>
          <w:sz w:val="24"/>
        </w:rPr>
        <w:t xml:space="preserve"> </w:t>
      </w:r>
      <w:r w:rsidR="0058072A" w:rsidRPr="00AE5DA7">
        <w:rPr>
          <w:rFonts w:ascii="Times New Roman" w:hAnsi="Times New Roman"/>
          <w:sz w:val="24"/>
        </w:rPr>
        <w:t>Zhotovitel vypracuje a předloží objednateli dílenskou dokumentaci</w:t>
      </w:r>
      <w:r w:rsidR="00916C6E">
        <w:rPr>
          <w:rFonts w:ascii="Times New Roman" w:hAnsi="Times New Roman"/>
          <w:sz w:val="24"/>
        </w:rPr>
        <w:t xml:space="preserve"> ke schválení před zahájením </w:t>
      </w:r>
      <w:r w:rsidR="0058072A" w:rsidRPr="00AE5DA7">
        <w:rPr>
          <w:rFonts w:ascii="Times New Roman" w:hAnsi="Times New Roman"/>
          <w:sz w:val="24"/>
        </w:rPr>
        <w:t>zhotovení</w:t>
      </w:r>
      <w:r w:rsidR="00916C6E">
        <w:rPr>
          <w:rFonts w:ascii="Times New Roman" w:hAnsi="Times New Roman"/>
          <w:sz w:val="24"/>
        </w:rPr>
        <w:t xml:space="preserve"> díla</w:t>
      </w:r>
      <w:r w:rsidR="0058072A" w:rsidRPr="00AE5DA7">
        <w:rPr>
          <w:rFonts w:ascii="Times New Roman" w:hAnsi="Times New Roman"/>
          <w:sz w:val="24"/>
        </w:rPr>
        <w:t>. Tuto dokumentaci doloží do do</w:t>
      </w:r>
      <w:r w:rsidR="00A750B7">
        <w:rPr>
          <w:rFonts w:ascii="Times New Roman" w:hAnsi="Times New Roman"/>
          <w:sz w:val="24"/>
        </w:rPr>
        <w:t>kumentace skutečného provedení. O</w:t>
      </w:r>
      <w:r w:rsidR="00AE5DA7" w:rsidRPr="00AE5DA7">
        <w:rPr>
          <w:rFonts w:ascii="Times New Roman" w:hAnsi="Times New Roman"/>
          <w:sz w:val="24"/>
        </w:rPr>
        <w:t xml:space="preserve"> jakékoliv změně bude proveden zápis do stavebního deníku</w:t>
      </w:r>
      <w:r w:rsidR="0058072A" w:rsidRPr="00AE5DA7">
        <w:rPr>
          <w:rFonts w:ascii="Times New Roman" w:hAnsi="Times New Roman"/>
          <w:sz w:val="24"/>
        </w:rPr>
        <w:t>.</w:t>
      </w:r>
    </w:p>
    <w:p w:rsidR="0058072A" w:rsidRPr="00AE5DA7" w:rsidRDefault="0058072A">
      <w:pPr>
        <w:jc w:val="both"/>
        <w:rPr>
          <w:rFonts w:ascii="Times New Roman" w:hAnsi="Times New Roman"/>
          <w:sz w:val="24"/>
        </w:rPr>
      </w:pPr>
      <w:r w:rsidRPr="00AE5DA7">
        <w:rPr>
          <w:rFonts w:ascii="Times New Roman" w:hAnsi="Times New Roman"/>
          <w:b/>
          <w:sz w:val="24"/>
        </w:rPr>
        <w:t>3.10.</w:t>
      </w:r>
      <w:r w:rsidR="00935E52">
        <w:rPr>
          <w:rFonts w:ascii="Times New Roman" w:hAnsi="Times New Roman"/>
          <w:b/>
          <w:sz w:val="24"/>
        </w:rPr>
        <w:t xml:space="preserve"> </w:t>
      </w:r>
      <w:r w:rsidRPr="00AE5DA7">
        <w:rPr>
          <w:rFonts w:ascii="Times New Roman" w:hAnsi="Times New Roman"/>
          <w:sz w:val="24"/>
        </w:rPr>
        <w:t>Zhotovitel d</w:t>
      </w:r>
      <w:r w:rsidR="00916C6E">
        <w:rPr>
          <w:rFonts w:ascii="Times New Roman" w:hAnsi="Times New Roman"/>
          <w:sz w:val="24"/>
        </w:rPr>
        <w:t>á</w:t>
      </w:r>
      <w:r w:rsidRPr="00AE5DA7">
        <w:rPr>
          <w:rFonts w:ascii="Times New Roman" w:hAnsi="Times New Roman"/>
          <w:sz w:val="24"/>
        </w:rPr>
        <w:t xml:space="preserve">le zajistí zpracování statických posudků a návrhů </w:t>
      </w:r>
      <w:r w:rsidR="00A750B7">
        <w:rPr>
          <w:rFonts w:ascii="Times New Roman" w:hAnsi="Times New Roman"/>
          <w:sz w:val="24"/>
        </w:rPr>
        <w:t>pro nosnou konstrukci míchadla</w:t>
      </w:r>
      <w:r w:rsidRPr="00AE5DA7">
        <w:rPr>
          <w:rFonts w:ascii="Times New Roman" w:hAnsi="Times New Roman"/>
          <w:sz w:val="24"/>
        </w:rPr>
        <w:t>, projedná je s objednatelem a doloží je do dokumentace skutečného provedení.</w:t>
      </w:r>
    </w:p>
    <w:p w:rsidR="0058072A" w:rsidRDefault="0058072A">
      <w:pPr>
        <w:jc w:val="both"/>
        <w:rPr>
          <w:rFonts w:ascii="Times New Roman" w:hAnsi="Times New Roman"/>
          <w:sz w:val="24"/>
        </w:rPr>
      </w:pPr>
      <w:r w:rsidRPr="00AE5DA7">
        <w:rPr>
          <w:rFonts w:ascii="Times New Roman" w:hAnsi="Times New Roman"/>
          <w:b/>
          <w:sz w:val="24"/>
        </w:rPr>
        <w:t>3.11</w:t>
      </w:r>
      <w:r w:rsidRPr="00AE5DA7">
        <w:rPr>
          <w:rFonts w:ascii="Times New Roman" w:hAnsi="Times New Roman"/>
          <w:sz w:val="24"/>
        </w:rPr>
        <w:t>.</w:t>
      </w:r>
      <w:r w:rsidR="00935E52">
        <w:rPr>
          <w:rFonts w:ascii="Times New Roman" w:hAnsi="Times New Roman"/>
          <w:sz w:val="24"/>
        </w:rPr>
        <w:t xml:space="preserve"> </w:t>
      </w:r>
      <w:r w:rsidRPr="00AE5DA7">
        <w:rPr>
          <w:rFonts w:ascii="Times New Roman" w:hAnsi="Times New Roman"/>
          <w:sz w:val="24"/>
        </w:rPr>
        <w:t>Zhotovitel předloží objednateli k odsouhlasení návrhy sanačních materiálů</w:t>
      </w:r>
      <w:r w:rsidR="007B242E" w:rsidRPr="00AE5DA7">
        <w:rPr>
          <w:rFonts w:ascii="Times New Roman" w:hAnsi="Times New Roman"/>
          <w:sz w:val="24"/>
        </w:rPr>
        <w:t>,</w:t>
      </w:r>
      <w:r w:rsidRPr="00AE5DA7">
        <w:rPr>
          <w:rFonts w:ascii="Times New Roman" w:hAnsi="Times New Roman"/>
          <w:sz w:val="24"/>
        </w:rPr>
        <w:t xml:space="preserve"> včetně technologických postupů z</w:t>
      </w:r>
      <w:r w:rsidR="007B242E" w:rsidRPr="00AE5DA7">
        <w:rPr>
          <w:rFonts w:ascii="Times New Roman" w:hAnsi="Times New Roman"/>
          <w:sz w:val="24"/>
        </w:rPr>
        <w:t>p</w:t>
      </w:r>
      <w:r w:rsidRPr="00AE5DA7">
        <w:rPr>
          <w:rFonts w:ascii="Times New Roman" w:hAnsi="Times New Roman"/>
          <w:sz w:val="24"/>
        </w:rPr>
        <w:t>racované jejich dodavatel</w:t>
      </w:r>
      <w:r w:rsidR="007B242E" w:rsidRPr="00AE5DA7">
        <w:rPr>
          <w:rFonts w:ascii="Times New Roman" w:hAnsi="Times New Roman"/>
          <w:sz w:val="24"/>
        </w:rPr>
        <w:t>i.</w:t>
      </w:r>
      <w:r w:rsidRPr="00AE5DA7">
        <w:rPr>
          <w:rFonts w:ascii="Times New Roman" w:hAnsi="Times New Roman"/>
          <w:sz w:val="24"/>
        </w:rPr>
        <w:t xml:space="preserve"> </w:t>
      </w:r>
      <w:r w:rsidR="00D018FE">
        <w:rPr>
          <w:rFonts w:ascii="Times New Roman" w:hAnsi="Times New Roman"/>
          <w:sz w:val="24"/>
        </w:rPr>
        <w:t>V případě, že budou potřeba provést sanační práce.</w:t>
      </w:r>
      <w:r w:rsidR="00916C6E">
        <w:rPr>
          <w:rFonts w:ascii="Times New Roman" w:hAnsi="Times New Roman"/>
          <w:sz w:val="24"/>
        </w:rPr>
        <w:t xml:space="preserve"> Všechny návrhy prací budou objednateli předložené společně s oceněním prací a dodávek.</w:t>
      </w:r>
    </w:p>
    <w:p w:rsidR="001C2AEE" w:rsidRPr="00AE5DA7" w:rsidRDefault="001C2AEE">
      <w:pPr>
        <w:jc w:val="both"/>
        <w:rPr>
          <w:rFonts w:ascii="Times New Roman" w:hAnsi="Times New Roman"/>
          <w:b/>
          <w:sz w:val="24"/>
        </w:rPr>
      </w:pPr>
    </w:p>
    <w:p w:rsidR="00AA1E6C" w:rsidRDefault="00AA1E6C">
      <w:pPr>
        <w:jc w:val="both"/>
        <w:rPr>
          <w:rFonts w:ascii="Times New Roman" w:hAnsi="Times New Roman"/>
          <w:b/>
          <w:sz w:val="24"/>
        </w:rPr>
      </w:pPr>
      <w:r w:rsidRPr="00AE5DA7">
        <w:rPr>
          <w:rFonts w:ascii="Times New Roman" w:hAnsi="Times New Roman"/>
          <w:b/>
          <w:sz w:val="24"/>
        </w:rPr>
        <w:t>3.1</w:t>
      </w:r>
      <w:r w:rsidR="00AE5DA7">
        <w:rPr>
          <w:rFonts w:ascii="Times New Roman" w:hAnsi="Times New Roman"/>
          <w:b/>
          <w:sz w:val="24"/>
        </w:rPr>
        <w:t>2</w:t>
      </w:r>
      <w:r w:rsidRPr="00AE5DA7">
        <w:rPr>
          <w:rFonts w:ascii="Times New Roman" w:hAnsi="Times New Roman"/>
          <w:b/>
          <w:sz w:val="24"/>
        </w:rPr>
        <w:t>.</w:t>
      </w:r>
      <w:r w:rsidR="00935E52">
        <w:rPr>
          <w:rFonts w:ascii="Times New Roman" w:hAnsi="Times New Roman"/>
          <w:b/>
          <w:sz w:val="24"/>
        </w:rPr>
        <w:t xml:space="preserve"> </w:t>
      </w:r>
      <w:r w:rsidRPr="00AE5DA7">
        <w:rPr>
          <w:rFonts w:ascii="Times New Roman" w:hAnsi="Times New Roman"/>
          <w:b/>
          <w:sz w:val="24"/>
        </w:rPr>
        <w:t>Kvalitativní podmínky:</w:t>
      </w:r>
    </w:p>
    <w:p w:rsidR="00AA1E6C" w:rsidRDefault="00746EC7">
      <w:pPr>
        <w:pStyle w:val="Zkladntext3"/>
      </w:pPr>
      <w:r>
        <w:t>Tyto podmínky jsou</w:t>
      </w:r>
      <w:r w:rsidR="00AA1E6C">
        <w:t xml:space="preserve"> dány platnými normami pro provádění vodohospodářských staveb. Součástí kvality díla je dodržení z</w:t>
      </w:r>
      <w:r w:rsidR="001359A0">
        <w:t xml:space="preserve">ákladních principů </w:t>
      </w:r>
      <w:proofErr w:type="spellStart"/>
      <w:r w:rsidR="001359A0">
        <w:t>environmentu</w:t>
      </w:r>
      <w:proofErr w:type="spellEnd"/>
      <w:r w:rsidR="001359A0">
        <w:t xml:space="preserve">, </w:t>
      </w:r>
      <w:r w:rsidR="00AA1E6C">
        <w:t>jež jsou nedílnou součástí smlouvy o dílo.</w:t>
      </w:r>
    </w:p>
    <w:p w:rsidR="00AA1E6C" w:rsidRDefault="00AA1E6C">
      <w:pPr>
        <w:jc w:val="both"/>
        <w:rPr>
          <w:rFonts w:ascii="Times New Roman" w:hAnsi="Times New Roman"/>
          <w:sz w:val="24"/>
        </w:rPr>
      </w:pPr>
    </w:p>
    <w:p w:rsidR="00AA1E6C" w:rsidRDefault="00AA1E6C">
      <w:pPr>
        <w:rPr>
          <w:rFonts w:ascii="Times New Roman" w:hAnsi="Times New Roman"/>
          <w:sz w:val="24"/>
          <w:szCs w:val="18"/>
        </w:rPr>
      </w:pPr>
      <w:r>
        <w:rPr>
          <w:rFonts w:ascii="Times New Roman" w:hAnsi="Times New Roman"/>
          <w:b/>
          <w:sz w:val="24"/>
          <w:szCs w:val="22"/>
          <w:u w:val="single"/>
        </w:rPr>
        <w:t>IV. Lhůta a místo plnění</w:t>
      </w:r>
    </w:p>
    <w:p w:rsidR="00AA1E6C" w:rsidRDefault="00AA1E6C">
      <w:pPr>
        <w:jc w:val="both"/>
        <w:rPr>
          <w:rFonts w:ascii="Times New Roman" w:hAnsi="Times New Roman"/>
          <w:b/>
          <w:sz w:val="24"/>
          <w:szCs w:val="22"/>
          <w:u w:val="single"/>
        </w:rPr>
      </w:pPr>
    </w:p>
    <w:p w:rsidR="00AA1E6C" w:rsidRPr="001359A0" w:rsidRDefault="00AA1E6C">
      <w:pPr>
        <w:jc w:val="both"/>
        <w:rPr>
          <w:rFonts w:ascii="Times New Roman" w:hAnsi="Times New Roman"/>
          <w:sz w:val="24"/>
        </w:rPr>
      </w:pPr>
      <w:r>
        <w:rPr>
          <w:rFonts w:ascii="Times New Roman" w:hAnsi="Times New Roman"/>
          <w:b/>
          <w:sz w:val="24"/>
        </w:rPr>
        <w:t>4.1.</w:t>
      </w:r>
      <w:r>
        <w:rPr>
          <w:rFonts w:ascii="Times New Roman" w:hAnsi="Times New Roman"/>
          <w:sz w:val="24"/>
        </w:rPr>
        <w:t xml:space="preserve">  Objednatel předá staveniště zhotoviteli po podepsání smlouvy</w:t>
      </w:r>
      <w:r w:rsidR="00916C6E">
        <w:rPr>
          <w:rFonts w:ascii="Times New Roman" w:hAnsi="Times New Roman"/>
          <w:sz w:val="24"/>
        </w:rPr>
        <w:t xml:space="preserve"> </w:t>
      </w:r>
      <w:r w:rsidR="002D66EE">
        <w:rPr>
          <w:rFonts w:ascii="Times New Roman" w:hAnsi="Times New Roman"/>
          <w:sz w:val="24"/>
        </w:rPr>
        <w:t>v termínu zpracování díla</w:t>
      </w:r>
      <w:r>
        <w:rPr>
          <w:rFonts w:ascii="Times New Roman" w:hAnsi="Times New Roman"/>
          <w:sz w:val="24"/>
        </w:rPr>
        <w:t>.</w:t>
      </w:r>
      <w:r w:rsidR="002D66EE">
        <w:rPr>
          <w:rFonts w:ascii="Times New Roman" w:hAnsi="Times New Roman"/>
          <w:sz w:val="24"/>
        </w:rPr>
        <w:t xml:space="preserve"> Vyhnívací nádrž bude odstavena a vyčištěna.</w:t>
      </w:r>
      <w:r>
        <w:rPr>
          <w:rFonts w:ascii="Times New Roman" w:hAnsi="Times New Roman"/>
          <w:sz w:val="24"/>
        </w:rPr>
        <w:t xml:space="preserve"> O předání staveniště bude sepsán zápis o předání staveniště. Rozsah staveniště </w:t>
      </w:r>
      <w:r w:rsidRPr="00DF2CA6">
        <w:rPr>
          <w:rFonts w:ascii="Times New Roman" w:hAnsi="Times New Roman"/>
          <w:sz w:val="24"/>
        </w:rPr>
        <w:t xml:space="preserve">je </w:t>
      </w:r>
      <w:r w:rsidR="001359A0" w:rsidRPr="00DF2CA6">
        <w:rPr>
          <w:rFonts w:ascii="Times New Roman" w:hAnsi="Times New Roman"/>
          <w:sz w:val="24"/>
        </w:rPr>
        <w:t>patrný ze zadávací dokumentace.</w:t>
      </w:r>
    </w:p>
    <w:p w:rsidR="001C2AEE" w:rsidRDefault="001C2AEE">
      <w:pPr>
        <w:jc w:val="both"/>
        <w:rPr>
          <w:rFonts w:ascii="Times New Roman" w:hAnsi="Times New Roman"/>
          <w:b/>
          <w:sz w:val="24"/>
        </w:rPr>
      </w:pPr>
    </w:p>
    <w:p w:rsidR="00AA1E6C" w:rsidRPr="001C2AEE" w:rsidRDefault="00AA1E6C">
      <w:pPr>
        <w:jc w:val="both"/>
        <w:rPr>
          <w:rFonts w:ascii="Times New Roman" w:hAnsi="Times New Roman"/>
          <w:b/>
          <w:sz w:val="24"/>
          <w:szCs w:val="24"/>
        </w:rPr>
      </w:pPr>
      <w:r w:rsidRPr="001C2AEE">
        <w:rPr>
          <w:rFonts w:ascii="Times New Roman" w:hAnsi="Times New Roman"/>
          <w:b/>
          <w:sz w:val="24"/>
          <w:szCs w:val="24"/>
        </w:rPr>
        <w:t xml:space="preserve">4.2. </w:t>
      </w:r>
      <w:r w:rsidRPr="001C2AEE">
        <w:rPr>
          <w:rFonts w:ascii="Times New Roman" w:hAnsi="Times New Roman"/>
          <w:b/>
          <w:sz w:val="24"/>
          <w:szCs w:val="24"/>
        </w:rPr>
        <w:tab/>
      </w:r>
      <w:r w:rsidR="00A818FC" w:rsidRPr="001C2AEE">
        <w:rPr>
          <w:rFonts w:ascii="Times New Roman" w:hAnsi="Times New Roman"/>
          <w:sz w:val="24"/>
          <w:szCs w:val="24"/>
        </w:rPr>
        <w:t>T</w:t>
      </w:r>
      <w:r w:rsidRPr="001C2AEE">
        <w:rPr>
          <w:rFonts w:ascii="Times New Roman" w:hAnsi="Times New Roman"/>
          <w:sz w:val="24"/>
          <w:szCs w:val="24"/>
        </w:rPr>
        <w:t xml:space="preserve">ermín zahájení </w:t>
      </w:r>
      <w:r w:rsidR="00895C2D" w:rsidRPr="001C2AEE">
        <w:rPr>
          <w:rFonts w:ascii="Times New Roman" w:hAnsi="Times New Roman"/>
          <w:sz w:val="24"/>
          <w:szCs w:val="24"/>
        </w:rPr>
        <w:t>díla:</w:t>
      </w:r>
      <w:r w:rsidR="00F816B6" w:rsidRPr="001C2AEE">
        <w:rPr>
          <w:rFonts w:ascii="Times New Roman" w:hAnsi="Times New Roman"/>
          <w:sz w:val="24"/>
          <w:szCs w:val="24"/>
        </w:rPr>
        <w:tab/>
      </w:r>
      <w:r w:rsidR="00F816B6" w:rsidRPr="001C2AEE">
        <w:rPr>
          <w:rFonts w:ascii="Times New Roman" w:hAnsi="Times New Roman"/>
          <w:sz w:val="24"/>
          <w:szCs w:val="24"/>
        </w:rPr>
        <w:tab/>
      </w:r>
      <w:r w:rsidR="00F816B6" w:rsidRPr="001C2AEE">
        <w:rPr>
          <w:rFonts w:ascii="Times New Roman" w:hAnsi="Times New Roman"/>
          <w:sz w:val="24"/>
          <w:szCs w:val="24"/>
        </w:rPr>
        <w:tab/>
      </w:r>
      <w:r w:rsidR="00DF2CA6" w:rsidRPr="001C2AEE">
        <w:rPr>
          <w:rFonts w:ascii="Times New Roman" w:hAnsi="Times New Roman"/>
          <w:b/>
          <w:sz w:val="24"/>
          <w:szCs w:val="24"/>
        </w:rPr>
        <w:t>01.</w:t>
      </w:r>
      <w:r w:rsidR="00921E0E" w:rsidRPr="001C2AEE">
        <w:rPr>
          <w:rFonts w:ascii="Times New Roman" w:hAnsi="Times New Roman"/>
          <w:b/>
          <w:sz w:val="24"/>
          <w:szCs w:val="24"/>
        </w:rPr>
        <w:t xml:space="preserve"> </w:t>
      </w:r>
      <w:r w:rsidR="00DF2CA6" w:rsidRPr="001C2AEE">
        <w:rPr>
          <w:rFonts w:ascii="Times New Roman" w:hAnsi="Times New Roman"/>
          <w:b/>
          <w:sz w:val="24"/>
          <w:szCs w:val="24"/>
        </w:rPr>
        <w:t>05.</w:t>
      </w:r>
      <w:r w:rsidR="00921E0E" w:rsidRPr="001C2AEE">
        <w:rPr>
          <w:rFonts w:ascii="Times New Roman" w:hAnsi="Times New Roman"/>
          <w:b/>
          <w:sz w:val="24"/>
          <w:szCs w:val="24"/>
        </w:rPr>
        <w:t xml:space="preserve"> </w:t>
      </w:r>
      <w:r w:rsidR="00DF2CA6" w:rsidRPr="001C2AEE">
        <w:rPr>
          <w:rFonts w:ascii="Times New Roman" w:hAnsi="Times New Roman"/>
          <w:b/>
          <w:sz w:val="24"/>
          <w:szCs w:val="24"/>
        </w:rPr>
        <w:t>2022</w:t>
      </w:r>
    </w:p>
    <w:p w:rsidR="00AA1E6C" w:rsidRPr="001C2AEE" w:rsidRDefault="00A818FC">
      <w:pPr>
        <w:ind w:left="708"/>
        <w:jc w:val="both"/>
        <w:rPr>
          <w:rFonts w:ascii="Times New Roman" w:hAnsi="Times New Roman"/>
          <w:b/>
          <w:bCs/>
          <w:sz w:val="24"/>
          <w:szCs w:val="24"/>
        </w:rPr>
      </w:pPr>
      <w:r w:rsidRPr="001C2AEE">
        <w:rPr>
          <w:rFonts w:ascii="Times New Roman" w:hAnsi="Times New Roman"/>
          <w:sz w:val="24"/>
          <w:szCs w:val="24"/>
        </w:rPr>
        <w:t>T</w:t>
      </w:r>
      <w:r w:rsidR="00AA1E6C" w:rsidRPr="001C2AEE">
        <w:rPr>
          <w:rFonts w:ascii="Times New Roman" w:hAnsi="Times New Roman"/>
          <w:sz w:val="24"/>
          <w:szCs w:val="24"/>
        </w:rPr>
        <w:t xml:space="preserve">ermín </w:t>
      </w:r>
      <w:r w:rsidRPr="001C2AEE">
        <w:rPr>
          <w:rFonts w:ascii="Times New Roman" w:hAnsi="Times New Roman"/>
          <w:sz w:val="24"/>
          <w:szCs w:val="24"/>
        </w:rPr>
        <w:t>do</w:t>
      </w:r>
      <w:r w:rsidR="00AA1E6C" w:rsidRPr="001C2AEE">
        <w:rPr>
          <w:rFonts w:ascii="Times New Roman" w:hAnsi="Times New Roman"/>
          <w:sz w:val="24"/>
          <w:szCs w:val="24"/>
        </w:rPr>
        <w:t xml:space="preserve">končení a předání </w:t>
      </w:r>
      <w:r w:rsidR="00895C2D" w:rsidRPr="001C2AEE">
        <w:rPr>
          <w:rFonts w:ascii="Times New Roman" w:hAnsi="Times New Roman"/>
          <w:sz w:val="24"/>
          <w:szCs w:val="24"/>
        </w:rPr>
        <w:t>díla:</w:t>
      </w:r>
      <w:r w:rsidR="007842DA" w:rsidRPr="001C2AEE">
        <w:rPr>
          <w:rFonts w:ascii="Times New Roman" w:hAnsi="Times New Roman"/>
          <w:sz w:val="24"/>
          <w:szCs w:val="24"/>
        </w:rPr>
        <w:tab/>
      </w:r>
      <w:r w:rsidR="00DF2CA6" w:rsidRPr="001C2AEE">
        <w:rPr>
          <w:rFonts w:ascii="Times New Roman" w:hAnsi="Times New Roman"/>
          <w:b/>
          <w:sz w:val="24"/>
          <w:szCs w:val="24"/>
        </w:rPr>
        <w:t>30.</w:t>
      </w:r>
      <w:r w:rsidR="00921E0E" w:rsidRPr="001C2AEE">
        <w:rPr>
          <w:rFonts w:ascii="Times New Roman" w:hAnsi="Times New Roman"/>
          <w:b/>
          <w:sz w:val="24"/>
          <w:szCs w:val="24"/>
        </w:rPr>
        <w:t xml:space="preserve"> </w:t>
      </w:r>
      <w:r w:rsidR="00DF2CA6" w:rsidRPr="001C2AEE">
        <w:rPr>
          <w:rFonts w:ascii="Times New Roman" w:hAnsi="Times New Roman"/>
          <w:b/>
          <w:sz w:val="24"/>
          <w:szCs w:val="24"/>
        </w:rPr>
        <w:t>06.</w:t>
      </w:r>
      <w:r w:rsidR="00921E0E" w:rsidRPr="001C2AEE">
        <w:rPr>
          <w:rFonts w:ascii="Times New Roman" w:hAnsi="Times New Roman"/>
          <w:b/>
          <w:sz w:val="24"/>
          <w:szCs w:val="24"/>
        </w:rPr>
        <w:t xml:space="preserve"> </w:t>
      </w:r>
      <w:r w:rsidR="00DF2CA6" w:rsidRPr="001C2AEE">
        <w:rPr>
          <w:rFonts w:ascii="Times New Roman" w:hAnsi="Times New Roman"/>
          <w:b/>
          <w:sz w:val="24"/>
          <w:szCs w:val="24"/>
        </w:rPr>
        <w:t>2022</w:t>
      </w:r>
    </w:p>
    <w:p w:rsidR="00AA1E6C" w:rsidRDefault="00AA1E6C">
      <w:pPr>
        <w:rPr>
          <w:rFonts w:ascii="Times New Roman" w:hAnsi="Times New Roman"/>
        </w:rPr>
      </w:pPr>
    </w:p>
    <w:p w:rsidR="00AA1E6C" w:rsidRDefault="00AA1E6C" w:rsidP="001359A0">
      <w:pPr>
        <w:pStyle w:val="Zkladntext3"/>
      </w:pPr>
      <w:r>
        <w:t xml:space="preserve">Termín zahájení stavby </w:t>
      </w:r>
      <w:r w:rsidR="002D66EE">
        <w:t>a ukončení je závazný a vychází z provozních možností objednatele.</w:t>
      </w:r>
      <w:r w:rsidR="001359A0">
        <w:t xml:space="preserve"> </w:t>
      </w:r>
      <w:r w:rsidR="00B15668">
        <w:t>Zhotovitel bere na vědomí, že objednatel musí před předání staveniště vykonat na UN řadu činností, podmiňujících možnost realizace stavby.</w:t>
      </w:r>
    </w:p>
    <w:p w:rsidR="001C2AEE" w:rsidRPr="001359A0" w:rsidRDefault="001C2AEE" w:rsidP="001359A0">
      <w:pPr>
        <w:pStyle w:val="Zkladntext3"/>
      </w:pPr>
    </w:p>
    <w:p w:rsidR="00AA1E6C" w:rsidRPr="00895C2D" w:rsidRDefault="001359A0">
      <w:pPr>
        <w:pStyle w:val="Zkladntext3"/>
        <w:rPr>
          <w:color w:val="FF0000"/>
          <w:szCs w:val="24"/>
        </w:rPr>
      </w:pPr>
      <w:r>
        <w:rPr>
          <w:b/>
        </w:rPr>
        <w:t>4.3</w:t>
      </w:r>
      <w:r w:rsidR="00AA1E6C">
        <w:rPr>
          <w:b/>
        </w:rPr>
        <w:t xml:space="preserve">. Místo plnění zakázky: </w:t>
      </w:r>
      <w:r w:rsidRPr="00721D02">
        <w:rPr>
          <w:bCs/>
        </w:rPr>
        <w:t>ČR</w:t>
      </w:r>
      <w:r w:rsidRPr="00721D02">
        <w:rPr>
          <w:b/>
        </w:rPr>
        <w:t xml:space="preserve">, </w:t>
      </w:r>
      <w:r w:rsidRPr="00721D02">
        <w:t xml:space="preserve">Olomoucký kraj, </w:t>
      </w:r>
      <w:proofErr w:type="spellStart"/>
      <w:proofErr w:type="gramStart"/>
      <w:r w:rsidRPr="00721D02">
        <w:t>k.ú</w:t>
      </w:r>
      <w:proofErr w:type="spellEnd"/>
      <w:r w:rsidRPr="00721D02">
        <w:t>.</w:t>
      </w:r>
      <w:proofErr w:type="gramEnd"/>
      <w:r w:rsidRPr="00ED5D86">
        <w:t xml:space="preserve"> </w:t>
      </w:r>
      <w:proofErr w:type="spellStart"/>
      <w:r w:rsidR="00D018FE">
        <w:t>Dluhonice</w:t>
      </w:r>
      <w:proofErr w:type="spellEnd"/>
      <w:r>
        <w:t xml:space="preserve">, </w:t>
      </w:r>
      <w:proofErr w:type="spellStart"/>
      <w:proofErr w:type="gramStart"/>
      <w:r>
        <w:t>parc</w:t>
      </w:r>
      <w:proofErr w:type="gramEnd"/>
      <w:r>
        <w:t>.</w:t>
      </w:r>
      <w:proofErr w:type="gramStart"/>
      <w:r>
        <w:t>č</w:t>
      </w:r>
      <w:proofErr w:type="spellEnd"/>
      <w:r>
        <w:t>.</w:t>
      </w:r>
      <w:proofErr w:type="gramEnd"/>
      <w:r>
        <w:t xml:space="preserve"> </w:t>
      </w:r>
      <w:r w:rsidR="00D018FE">
        <w:t>908/15</w:t>
      </w:r>
    </w:p>
    <w:p w:rsidR="001359A0" w:rsidRDefault="001359A0">
      <w:pPr>
        <w:jc w:val="both"/>
        <w:rPr>
          <w:rFonts w:ascii="Times New Roman" w:hAnsi="Times New Roman"/>
          <w:sz w:val="24"/>
        </w:rPr>
      </w:pPr>
    </w:p>
    <w:p w:rsidR="00AA1E6C" w:rsidRDefault="00AA1E6C">
      <w:pPr>
        <w:pStyle w:val="Nadpis8"/>
      </w:pPr>
      <w:r>
        <w:t>V. Cena za dílo</w:t>
      </w:r>
    </w:p>
    <w:p w:rsidR="00AA1E6C" w:rsidRDefault="00AA1E6C">
      <w:pPr>
        <w:jc w:val="both"/>
        <w:rPr>
          <w:rFonts w:ascii="Times New Roman" w:hAnsi="Times New Roman"/>
          <w:b/>
          <w:sz w:val="24"/>
          <w:u w:val="single"/>
        </w:rPr>
      </w:pPr>
    </w:p>
    <w:p w:rsidR="00AA1E6C" w:rsidRDefault="00AA1E6C">
      <w:pPr>
        <w:jc w:val="both"/>
        <w:rPr>
          <w:rFonts w:ascii="Times New Roman" w:hAnsi="Times New Roman"/>
          <w:b/>
          <w:color w:val="000000"/>
          <w:sz w:val="24"/>
        </w:rPr>
      </w:pPr>
      <w:r>
        <w:rPr>
          <w:rFonts w:ascii="Times New Roman" w:hAnsi="Times New Roman"/>
          <w:sz w:val="24"/>
        </w:rPr>
        <w:t xml:space="preserve">Cena díla je smluvní a nejvýše přípustná a je sjednána na základě nabídky zhotovitele v následující výši: </w:t>
      </w:r>
      <w:r w:rsidR="00365F60">
        <w:rPr>
          <w:rFonts w:ascii="Times New Roman" w:hAnsi="Times New Roman"/>
          <w:b/>
          <w:bCs/>
          <w:sz w:val="24"/>
        </w:rPr>
        <w:t xml:space="preserve">2.997.000,- </w:t>
      </w:r>
      <w:r>
        <w:rPr>
          <w:rFonts w:ascii="Times New Roman" w:hAnsi="Times New Roman"/>
          <w:b/>
          <w:bCs/>
          <w:color w:val="000000"/>
          <w:sz w:val="24"/>
        </w:rPr>
        <w:t>Kč bez DPH</w:t>
      </w:r>
      <w:r w:rsidR="0091743C">
        <w:rPr>
          <w:rFonts w:ascii="Times New Roman" w:hAnsi="Times New Roman"/>
          <w:color w:val="000000"/>
          <w:sz w:val="24"/>
        </w:rPr>
        <w:t xml:space="preserve">, </w:t>
      </w:r>
      <w:r w:rsidR="00921E0E">
        <w:rPr>
          <w:rFonts w:ascii="Times New Roman" w:hAnsi="Times New Roman"/>
          <w:color w:val="000000"/>
          <w:sz w:val="24"/>
        </w:rPr>
        <w:t>(dva miliony devět set devadesát sedm tisíc korun českých</w:t>
      </w:r>
      <w:r>
        <w:rPr>
          <w:rFonts w:ascii="Times New Roman" w:hAnsi="Times New Roman"/>
          <w:color w:val="000000"/>
          <w:sz w:val="24"/>
        </w:rPr>
        <w:t>)</w:t>
      </w:r>
      <w:r w:rsidR="0091743C">
        <w:rPr>
          <w:rFonts w:ascii="Times New Roman" w:hAnsi="Times New Roman"/>
          <w:color w:val="000000"/>
          <w:sz w:val="24"/>
        </w:rPr>
        <w:t>.</w:t>
      </w:r>
    </w:p>
    <w:p w:rsidR="00AA1E6C" w:rsidRDefault="00AA1E6C" w:rsidP="00A73D8A">
      <w:pPr>
        <w:jc w:val="both"/>
        <w:rPr>
          <w:rFonts w:ascii="Times New Roman" w:hAnsi="Times New Roman"/>
          <w:b/>
          <w:color w:val="000000"/>
          <w:sz w:val="24"/>
        </w:rPr>
      </w:pPr>
    </w:p>
    <w:p w:rsidR="00AA1E6C" w:rsidRDefault="00AA1E6C">
      <w:pPr>
        <w:jc w:val="both"/>
        <w:rPr>
          <w:rFonts w:ascii="Times New Roman" w:hAnsi="Times New Roman"/>
          <w:sz w:val="24"/>
        </w:rPr>
      </w:pPr>
      <w:r>
        <w:rPr>
          <w:rFonts w:ascii="Times New Roman" w:hAnsi="Times New Roman"/>
          <w:sz w:val="24"/>
        </w:rPr>
        <w:lastRenderedPageBreak/>
        <w:t>Plnění dle této smlouvy</w:t>
      </w:r>
      <w:r>
        <w:rPr>
          <w:rFonts w:ascii="Times New Roman" w:hAnsi="Times New Roman"/>
          <w:b/>
          <w:sz w:val="24"/>
        </w:rPr>
        <w:t xml:space="preserve"> </w:t>
      </w:r>
      <w:r>
        <w:rPr>
          <w:rFonts w:ascii="Times New Roman" w:hAnsi="Times New Roman"/>
          <w:sz w:val="24"/>
        </w:rPr>
        <w:t>je plněním odpovídajícím číselnému kódu klasifikace produkce</w:t>
      </w:r>
      <w:r>
        <w:rPr>
          <w:rFonts w:ascii="Times New Roman" w:hAnsi="Times New Roman"/>
          <w:b/>
          <w:sz w:val="24"/>
        </w:rPr>
        <w:t xml:space="preserve"> </w:t>
      </w:r>
      <w:r w:rsidR="00746EC7">
        <w:rPr>
          <w:rFonts w:ascii="Times New Roman" w:hAnsi="Times New Roman"/>
          <w:sz w:val="24"/>
        </w:rPr>
        <w:t xml:space="preserve">CZ-CPA 41 až 43. </w:t>
      </w:r>
      <w:r>
        <w:rPr>
          <w:rFonts w:ascii="Times New Roman" w:hAnsi="Times New Roman"/>
          <w:sz w:val="24"/>
        </w:rPr>
        <w:t>DPH je v režimu přenesení daňové povinnosti na příjemce podle § 92e zákona č. 235/2004 Sb.,</w:t>
      </w:r>
      <w:r w:rsidR="00746EC7">
        <w:rPr>
          <w:rFonts w:ascii="Times New Roman" w:hAnsi="Times New Roman"/>
          <w:sz w:val="24"/>
        </w:rPr>
        <w:t xml:space="preserve"> </w:t>
      </w:r>
      <w:r>
        <w:rPr>
          <w:rFonts w:ascii="Times New Roman" w:hAnsi="Times New Roman"/>
          <w:sz w:val="24"/>
        </w:rPr>
        <w:t xml:space="preserve">o dani z přidané hodnoty, ve znění pozdějších předpisů (dále jen „ZDPH“), tj. daňový doklad bude zhotovitelem vystaven podle § 92a odst. 2 ZDPH a výši daně je povinen doplnit a přiznat příjemce plnění (objednatel).   </w:t>
      </w:r>
      <w:r>
        <w:rPr>
          <w:rFonts w:ascii="Times New Roman" w:hAnsi="Times New Roman"/>
          <w:sz w:val="24"/>
        </w:rPr>
        <w:tab/>
      </w:r>
    </w:p>
    <w:p w:rsidR="00AA1E6C" w:rsidRDefault="00AA1E6C">
      <w:pPr>
        <w:rPr>
          <w:rFonts w:ascii="Times New Roman" w:hAnsi="Times New Roman"/>
          <w:sz w:val="24"/>
          <w:szCs w:val="18"/>
        </w:rPr>
      </w:pPr>
    </w:p>
    <w:p w:rsidR="00AA1E6C" w:rsidRPr="00FA624D" w:rsidRDefault="00AA1E6C">
      <w:pPr>
        <w:rPr>
          <w:rFonts w:ascii="Times New Roman" w:hAnsi="Times New Roman"/>
          <w:sz w:val="24"/>
        </w:rPr>
      </w:pPr>
      <w:r>
        <w:rPr>
          <w:rFonts w:ascii="Times New Roman" w:hAnsi="Times New Roman"/>
          <w:sz w:val="24"/>
        </w:rPr>
        <w:t xml:space="preserve">Cena díla zahrnuje všechny práce vymezené v podmínkách soutěže. </w:t>
      </w:r>
      <w:r w:rsidRPr="00FA624D">
        <w:rPr>
          <w:rFonts w:ascii="Times New Roman" w:hAnsi="Times New Roman"/>
          <w:sz w:val="24"/>
        </w:rPr>
        <w:t>Cena díla je podrobně specifikována v rozpočtu, který je součástí nabídky zhotovitele.</w:t>
      </w:r>
    </w:p>
    <w:p w:rsidR="00AA1E6C" w:rsidRPr="00FA624D" w:rsidRDefault="00AA1E6C">
      <w:pPr>
        <w:rPr>
          <w:rFonts w:ascii="Times New Roman" w:hAnsi="Times New Roman"/>
          <w:sz w:val="24"/>
        </w:rPr>
      </w:pPr>
    </w:p>
    <w:p w:rsidR="00AA1E6C" w:rsidRDefault="00AA1E6C">
      <w:pPr>
        <w:pStyle w:val="Zkladntextodsazen"/>
        <w:ind w:left="360"/>
        <w:rPr>
          <w:b/>
          <w:bCs/>
          <w:sz w:val="24"/>
        </w:rPr>
      </w:pPr>
      <w:r w:rsidRPr="00FA624D">
        <w:rPr>
          <w:b/>
          <w:bCs/>
          <w:sz w:val="24"/>
        </w:rPr>
        <w:t>-     Součástí ceny za dílo je dále:</w:t>
      </w:r>
    </w:p>
    <w:p w:rsidR="00095D94" w:rsidRDefault="00095D94" w:rsidP="00095D94">
      <w:pPr>
        <w:pStyle w:val="Zkladntextodsazen"/>
        <w:numPr>
          <w:ilvl w:val="0"/>
          <w:numId w:val="11"/>
        </w:numPr>
        <w:rPr>
          <w:b/>
          <w:bCs/>
          <w:sz w:val="24"/>
        </w:rPr>
      </w:pPr>
      <w:r>
        <w:rPr>
          <w:sz w:val="24"/>
        </w:rPr>
        <w:t>poplatek za uložení odpadu na skládku a recyklaci</w:t>
      </w:r>
    </w:p>
    <w:p w:rsidR="00095D94" w:rsidRDefault="00095D94" w:rsidP="00095D94">
      <w:pPr>
        <w:pStyle w:val="Zkladntextodsazen"/>
        <w:numPr>
          <w:ilvl w:val="0"/>
          <w:numId w:val="11"/>
        </w:numPr>
        <w:rPr>
          <w:sz w:val="24"/>
        </w:rPr>
      </w:pPr>
      <w:r>
        <w:rPr>
          <w:sz w:val="24"/>
        </w:rPr>
        <w:t xml:space="preserve">projektová dokumentace skutečného provedení stavby ve třech </w:t>
      </w:r>
      <w:r>
        <w:rPr>
          <w:b/>
          <w:bCs/>
          <w:sz w:val="24"/>
        </w:rPr>
        <w:t>(3)</w:t>
      </w:r>
      <w:r>
        <w:rPr>
          <w:sz w:val="24"/>
        </w:rPr>
        <w:t xml:space="preserve"> vyhotoveních v tištěné a digitální podobě </w:t>
      </w:r>
    </w:p>
    <w:p w:rsidR="00095D94" w:rsidRDefault="00095D94" w:rsidP="00095D94">
      <w:pPr>
        <w:pStyle w:val="Zkladntextodsazen"/>
        <w:numPr>
          <w:ilvl w:val="0"/>
          <w:numId w:val="11"/>
        </w:numPr>
        <w:rPr>
          <w:sz w:val="24"/>
        </w:rPr>
      </w:pPr>
      <w:r>
        <w:rPr>
          <w:sz w:val="24"/>
        </w:rPr>
        <w:t>označení stavby</w:t>
      </w:r>
    </w:p>
    <w:p w:rsidR="00095D94" w:rsidRPr="00AE5DA7" w:rsidRDefault="00095D94" w:rsidP="00095D94">
      <w:pPr>
        <w:pStyle w:val="Zkladntextodsazen"/>
        <w:numPr>
          <w:ilvl w:val="0"/>
          <w:numId w:val="11"/>
        </w:numPr>
        <w:rPr>
          <w:bCs/>
          <w:sz w:val="24"/>
        </w:rPr>
      </w:pPr>
      <w:r w:rsidRPr="00AE5DA7">
        <w:rPr>
          <w:bCs/>
          <w:sz w:val="24"/>
        </w:rPr>
        <w:t>provozní zkoušky</w:t>
      </w:r>
    </w:p>
    <w:p w:rsidR="00095D94" w:rsidRDefault="00095D94" w:rsidP="00095D94">
      <w:pPr>
        <w:pStyle w:val="Zkladntextodsazen"/>
        <w:numPr>
          <w:ilvl w:val="0"/>
          <w:numId w:val="11"/>
        </w:numPr>
        <w:rPr>
          <w:bCs/>
          <w:sz w:val="24"/>
        </w:rPr>
      </w:pPr>
      <w:r>
        <w:rPr>
          <w:bCs/>
          <w:sz w:val="24"/>
        </w:rPr>
        <w:t xml:space="preserve">dodání všech revizí, protokolů </w:t>
      </w:r>
      <w:proofErr w:type="spellStart"/>
      <w:r>
        <w:rPr>
          <w:bCs/>
          <w:sz w:val="24"/>
        </w:rPr>
        <w:t>apod</w:t>
      </w:r>
      <w:proofErr w:type="spellEnd"/>
    </w:p>
    <w:p w:rsidR="00D47380" w:rsidRPr="00D47380" w:rsidRDefault="00D47380" w:rsidP="00D47380">
      <w:pPr>
        <w:numPr>
          <w:ilvl w:val="0"/>
          <w:numId w:val="11"/>
        </w:numPr>
        <w:textAlignment w:val="auto"/>
        <w:rPr>
          <w:rFonts w:ascii="Times New Roman" w:hAnsi="Times New Roman"/>
          <w:sz w:val="24"/>
        </w:rPr>
      </w:pPr>
      <w:r w:rsidRPr="00D47380">
        <w:rPr>
          <w:rFonts w:ascii="Times New Roman" w:hAnsi="Times New Roman"/>
          <w:sz w:val="24"/>
        </w:rPr>
        <w:t>statický výpočet</w:t>
      </w:r>
    </w:p>
    <w:p w:rsidR="00095D94" w:rsidRPr="00FA624D" w:rsidRDefault="00095D94">
      <w:pPr>
        <w:numPr>
          <w:ilvl w:val="0"/>
          <w:numId w:val="11"/>
        </w:numPr>
        <w:rPr>
          <w:rFonts w:ascii="Times New Roman" w:hAnsi="Times New Roman"/>
          <w:sz w:val="24"/>
        </w:rPr>
      </w:pPr>
      <w:r w:rsidRPr="00FA624D">
        <w:rPr>
          <w:rFonts w:ascii="Times New Roman" w:hAnsi="Times New Roman"/>
          <w:sz w:val="24"/>
        </w:rPr>
        <w:t xml:space="preserve">a dále </w:t>
      </w:r>
      <w:proofErr w:type="gramStart"/>
      <w:r w:rsidRPr="00FA624D">
        <w:rPr>
          <w:rFonts w:ascii="Times New Roman" w:hAnsi="Times New Roman"/>
          <w:sz w:val="24"/>
        </w:rPr>
        <w:t>viz. čl.</w:t>
      </w:r>
      <w:proofErr w:type="gramEnd"/>
      <w:r w:rsidRPr="00FA624D">
        <w:rPr>
          <w:rFonts w:ascii="Times New Roman" w:hAnsi="Times New Roman"/>
          <w:sz w:val="24"/>
        </w:rPr>
        <w:t xml:space="preserve"> III této smlouvy.</w:t>
      </w:r>
    </w:p>
    <w:p w:rsidR="00AA1E6C" w:rsidRDefault="00AA1E6C">
      <w:pPr>
        <w:jc w:val="both"/>
        <w:rPr>
          <w:rFonts w:ascii="Times New Roman" w:hAnsi="Times New Roman"/>
          <w:b/>
          <w:color w:val="FF0000"/>
          <w:sz w:val="24"/>
        </w:rPr>
      </w:pPr>
    </w:p>
    <w:p w:rsidR="00754E18" w:rsidRDefault="00754E18">
      <w:pPr>
        <w:jc w:val="both"/>
        <w:rPr>
          <w:rFonts w:ascii="Times New Roman" w:hAnsi="Times New Roman"/>
          <w:sz w:val="24"/>
        </w:rPr>
      </w:pPr>
    </w:p>
    <w:p w:rsidR="00AA1E6C" w:rsidRDefault="00AA1E6C">
      <w:pPr>
        <w:jc w:val="both"/>
        <w:rPr>
          <w:rFonts w:ascii="Times New Roman" w:hAnsi="Times New Roman"/>
          <w:b/>
          <w:sz w:val="24"/>
          <w:szCs w:val="22"/>
          <w:u w:val="single"/>
        </w:rPr>
      </w:pPr>
      <w:r>
        <w:rPr>
          <w:rFonts w:ascii="Times New Roman" w:hAnsi="Times New Roman"/>
          <w:b/>
          <w:sz w:val="24"/>
          <w:szCs w:val="22"/>
          <w:u w:val="single"/>
        </w:rPr>
        <w:t>VI. Platební podmínky a fakturace</w:t>
      </w:r>
    </w:p>
    <w:p w:rsidR="00AA1E6C" w:rsidRDefault="00AA1E6C">
      <w:pPr>
        <w:ind w:left="2124"/>
        <w:jc w:val="both"/>
        <w:rPr>
          <w:rFonts w:ascii="Times New Roman" w:hAnsi="Times New Roman"/>
          <w:b/>
          <w:sz w:val="24"/>
          <w:szCs w:val="18"/>
          <w:u w:val="single"/>
        </w:rPr>
      </w:pPr>
    </w:p>
    <w:p w:rsidR="00AA1E6C" w:rsidRDefault="00AA1E6C">
      <w:pPr>
        <w:jc w:val="both"/>
        <w:rPr>
          <w:rFonts w:ascii="Times New Roman" w:hAnsi="Times New Roman"/>
          <w:b/>
          <w:sz w:val="24"/>
        </w:rPr>
      </w:pPr>
      <w:r>
        <w:rPr>
          <w:rFonts w:ascii="Times New Roman" w:hAnsi="Times New Roman"/>
          <w:b/>
          <w:sz w:val="24"/>
        </w:rPr>
        <w:t xml:space="preserve">6.1. </w:t>
      </w:r>
      <w:r>
        <w:rPr>
          <w:rFonts w:ascii="Times New Roman" w:hAnsi="Times New Roman"/>
          <w:sz w:val="24"/>
        </w:rPr>
        <w:t>Objednatel neposkytuje zálohy</w:t>
      </w:r>
    </w:p>
    <w:p w:rsidR="00AA1E6C" w:rsidRDefault="00AA1E6C">
      <w:pPr>
        <w:jc w:val="both"/>
        <w:rPr>
          <w:rFonts w:ascii="Times New Roman" w:hAnsi="Times New Roman"/>
          <w:sz w:val="24"/>
        </w:rPr>
      </w:pPr>
      <w:r>
        <w:rPr>
          <w:rFonts w:ascii="Times New Roman" w:hAnsi="Times New Roman"/>
          <w:b/>
          <w:sz w:val="24"/>
        </w:rPr>
        <w:t xml:space="preserve">6.2. </w:t>
      </w:r>
      <w:r>
        <w:rPr>
          <w:rFonts w:ascii="Times New Roman" w:hAnsi="Times New Roman"/>
          <w:sz w:val="24"/>
        </w:rPr>
        <w:t xml:space="preserve">Faktury budou vystaveny na základě skutečně provedených prací </w:t>
      </w:r>
      <w:r w:rsidR="002D66EE">
        <w:rPr>
          <w:rFonts w:ascii="Times New Roman" w:hAnsi="Times New Roman"/>
          <w:sz w:val="24"/>
        </w:rPr>
        <w:t xml:space="preserve">odsouhlasených objednatelem. </w:t>
      </w:r>
      <w:r w:rsidRPr="00AB314C">
        <w:rPr>
          <w:rFonts w:ascii="Times New Roman" w:hAnsi="Times New Roman"/>
          <w:b/>
          <w:bCs/>
          <w:sz w:val="24"/>
        </w:rPr>
        <w:t xml:space="preserve">Faktury </w:t>
      </w:r>
      <w:r w:rsidR="00A73D8A" w:rsidRPr="00AB314C">
        <w:rPr>
          <w:rFonts w:ascii="Times New Roman" w:hAnsi="Times New Roman"/>
          <w:b/>
          <w:bCs/>
          <w:sz w:val="24"/>
        </w:rPr>
        <w:t>budou</w:t>
      </w:r>
      <w:r w:rsidRPr="00AB314C">
        <w:rPr>
          <w:rFonts w:ascii="Times New Roman" w:hAnsi="Times New Roman"/>
          <w:b/>
          <w:bCs/>
          <w:sz w:val="24"/>
        </w:rPr>
        <w:t xml:space="preserve"> splatné</w:t>
      </w:r>
      <w:r w:rsidR="00746EC7">
        <w:rPr>
          <w:rFonts w:ascii="Times New Roman" w:hAnsi="Times New Roman"/>
          <w:sz w:val="24"/>
        </w:rPr>
        <w:t xml:space="preserve"> ve lhůtě</w:t>
      </w:r>
      <w:r w:rsidRPr="00AB314C">
        <w:rPr>
          <w:rFonts w:ascii="Times New Roman" w:hAnsi="Times New Roman"/>
          <w:sz w:val="24"/>
        </w:rPr>
        <w:t xml:space="preserve"> </w:t>
      </w:r>
      <w:r w:rsidR="00510C44">
        <w:rPr>
          <w:rFonts w:ascii="Times New Roman" w:hAnsi="Times New Roman"/>
          <w:b/>
          <w:bCs/>
          <w:sz w:val="24"/>
        </w:rPr>
        <w:t>30</w:t>
      </w:r>
      <w:r w:rsidRPr="00AB314C">
        <w:rPr>
          <w:rFonts w:ascii="Times New Roman" w:hAnsi="Times New Roman"/>
          <w:b/>
          <w:bCs/>
          <w:sz w:val="24"/>
        </w:rPr>
        <w:t xml:space="preserve"> dní</w:t>
      </w:r>
      <w:r w:rsidRPr="00AB314C">
        <w:rPr>
          <w:rFonts w:ascii="Times New Roman" w:hAnsi="Times New Roman"/>
          <w:sz w:val="24"/>
        </w:rPr>
        <w:t xml:space="preserve"> ode dne doručení faktury objednateli.</w:t>
      </w:r>
    </w:p>
    <w:p w:rsidR="00AA1E6C" w:rsidRDefault="00AA1E6C">
      <w:pPr>
        <w:jc w:val="both"/>
        <w:rPr>
          <w:rFonts w:ascii="Times New Roman" w:hAnsi="Times New Roman"/>
          <w:sz w:val="24"/>
        </w:rPr>
      </w:pPr>
      <w:r>
        <w:rPr>
          <w:rFonts w:ascii="Times New Roman" w:hAnsi="Times New Roman"/>
          <w:b/>
          <w:bCs/>
          <w:sz w:val="24"/>
        </w:rPr>
        <w:t>6.3.</w:t>
      </w:r>
      <w:r>
        <w:rPr>
          <w:rFonts w:ascii="Times New Roman" w:hAnsi="Times New Roman"/>
          <w:sz w:val="24"/>
        </w:rPr>
        <w:t xml:space="preserve"> Z každé faktury bude provedena </w:t>
      </w:r>
      <w:r w:rsidR="00A73D8A">
        <w:rPr>
          <w:rFonts w:ascii="Times New Roman" w:hAnsi="Times New Roman"/>
          <w:b/>
          <w:bCs/>
          <w:sz w:val="24"/>
        </w:rPr>
        <w:t xml:space="preserve">pozastávka ve výši </w:t>
      </w:r>
      <w:r>
        <w:rPr>
          <w:rFonts w:ascii="Times New Roman" w:hAnsi="Times New Roman"/>
          <w:b/>
          <w:bCs/>
          <w:sz w:val="24"/>
        </w:rPr>
        <w:t>10% z ceny díla</w:t>
      </w:r>
      <w:r w:rsidR="00746EC7">
        <w:rPr>
          <w:rFonts w:ascii="Times New Roman" w:hAnsi="Times New Roman"/>
          <w:sz w:val="24"/>
        </w:rPr>
        <w:t xml:space="preserve">, která </w:t>
      </w:r>
      <w:r>
        <w:rPr>
          <w:rFonts w:ascii="Times New Roman" w:hAnsi="Times New Roman"/>
          <w:sz w:val="24"/>
        </w:rPr>
        <w:t xml:space="preserve">bude objednatelem uvolněna po předání a převzetí dokončeného díla a po odstranění vad a nedodělků </w:t>
      </w:r>
      <w:r>
        <w:rPr>
          <w:rFonts w:ascii="Times New Roman" w:hAnsi="Times New Roman"/>
          <w:bCs/>
          <w:sz w:val="24"/>
        </w:rPr>
        <w:t>v ujednaném termínu dle této smlouvy.</w:t>
      </w:r>
      <w:r>
        <w:rPr>
          <w:rFonts w:ascii="Times New Roman" w:hAnsi="Times New Roman"/>
          <w:sz w:val="24"/>
        </w:rPr>
        <w:t xml:space="preserve"> </w:t>
      </w:r>
    </w:p>
    <w:p w:rsidR="00AA1E6C" w:rsidRDefault="00AA1E6C">
      <w:pPr>
        <w:jc w:val="both"/>
        <w:rPr>
          <w:rFonts w:ascii="Times New Roman" w:hAnsi="Times New Roman"/>
          <w:sz w:val="24"/>
        </w:rPr>
      </w:pPr>
      <w:r>
        <w:rPr>
          <w:rFonts w:ascii="Times New Roman" w:hAnsi="Times New Roman"/>
          <w:b/>
          <w:bCs/>
          <w:sz w:val="24"/>
        </w:rPr>
        <w:t xml:space="preserve">6.4. </w:t>
      </w:r>
      <w:r>
        <w:rPr>
          <w:rFonts w:ascii="Times New Roman" w:hAnsi="Times New Roman"/>
          <w:sz w:val="24"/>
        </w:rPr>
        <w:t>Dílčí zdanitelné plnění se považuje za uskutečněné dnem uvedeným na soupise provedených prací</w:t>
      </w:r>
      <w:r>
        <w:rPr>
          <w:rFonts w:ascii="Times New Roman" w:hAnsi="Times New Roman"/>
          <w:b/>
          <w:bCs/>
          <w:sz w:val="24"/>
        </w:rPr>
        <w:t xml:space="preserve"> </w:t>
      </w:r>
      <w:r>
        <w:rPr>
          <w:rFonts w:ascii="Times New Roman" w:hAnsi="Times New Roman"/>
          <w:bCs/>
          <w:sz w:val="24"/>
        </w:rPr>
        <w:t>přiloženém k faktuře.</w:t>
      </w:r>
    </w:p>
    <w:p w:rsidR="00AA1E6C" w:rsidRDefault="00AA1E6C"/>
    <w:p w:rsidR="00AA1E6C" w:rsidRDefault="00AA1E6C"/>
    <w:p w:rsidR="00AA1E6C" w:rsidRDefault="00AA1E6C">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 Předání a převzetí dokumentace  </w:t>
      </w:r>
    </w:p>
    <w:p w:rsidR="00AA1E6C" w:rsidRDefault="00AA1E6C">
      <w:pPr>
        <w:rPr>
          <w:rFonts w:ascii="Times New Roman" w:hAnsi="Times New Roman"/>
          <w:sz w:val="24"/>
        </w:rPr>
      </w:pPr>
    </w:p>
    <w:p w:rsidR="00AA1E6C" w:rsidRDefault="00AA1E6C">
      <w:pPr>
        <w:jc w:val="both"/>
        <w:rPr>
          <w:rFonts w:ascii="Times New Roman" w:hAnsi="Times New Roman"/>
          <w:sz w:val="24"/>
        </w:rPr>
      </w:pPr>
      <w:r>
        <w:rPr>
          <w:rFonts w:ascii="Times New Roman" w:hAnsi="Times New Roman"/>
          <w:b/>
          <w:bCs/>
          <w:sz w:val="24"/>
        </w:rPr>
        <w:t>7.1.</w:t>
      </w:r>
      <w:r>
        <w:rPr>
          <w:rFonts w:ascii="Times New Roman" w:hAnsi="Times New Roman"/>
          <w:sz w:val="24"/>
        </w:rPr>
        <w:t xml:space="preserve"> Dílo bude realizováno podle </w:t>
      </w:r>
      <w:r w:rsidR="00D018FE">
        <w:rPr>
          <w:rFonts w:ascii="Times New Roman" w:hAnsi="Times New Roman"/>
          <w:sz w:val="24"/>
        </w:rPr>
        <w:t>dílenské dokumentace zpracované zhotovitelem</w:t>
      </w:r>
      <w:r w:rsidR="002D66EE">
        <w:rPr>
          <w:rFonts w:ascii="Times New Roman" w:hAnsi="Times New Roman"/>
          <w:sz w:val="24"/>
        </w:rPr>
        <w:t xml:space="preserve"> dle nabídky zhotovitele</w:t>
      </w:r>
      <w:r w:rsidR="00D018FE">
        <w:rPr>
          <w:rFonts w:ascii="Times New Roman" w:hAnsi="Times New Roman"/>
          <w:sz w:val="24"/>
        </w:rPr>
        <w:t>.</w:t>
      </w:r>
    </w:p>
    <w:p w:rsidR="00AA1E6C" w:rsidRDefault="00AA1E6C">
      <w:pPr>
        <w:jc w:val="both"/>
        <w:rPr>
          <w:rFonts w:ascii="Times New Roman" w:hAnsi="Times New Roman"/>
          <w:sz w:val="24"/>
        </w:rPr>
      </w:pPr>
      <w:r>
        <w:rPr>
          <w:rFonts w:ascii="Times New Roman" w:hAnsi="Times New Roman"/>
          <w:b/>
          <w:sz w:val="24"/>
        </w:rPr>
        <w:t>7.2.</w:t>
      </w:r>
      <w:r w:rsidR="00EC05CD">
        <w:rPr>
          <w:rFonts w:ascii="Times New Roman" w:hAnsi="Times New Roman"/>
          <w:b/>
          <w:sz w:val="24"/>
        </w:rPr>
        <w:t xml:space="preserve"> </w:t>
      </w:r>
      <w:r>
        <w:rPr>
          <w:rFonts w:ascii="Times New Roman" w:hAnsi="Times New Roman"/>
          <w:sz w:val="24"/>
        </w:rPr>
        <w:t>Objednatel si vyhrazuje právo přikázat změny a doplnění projektu stavby případné další pokyny. Současně se zavazuje uhradit případné oprávněné zvýšení nákladů plynoucích z požadovaných změn. Změny a doplnění</w:t>
      </w:r>
      <w:r w:rsidR="002D66EE">
        <w:rPr>
          <w:rFonts w:ascii="Times New Roman" w:hAnsi="Times New Roman"/>
          <w:sz w:val="24"/>
        </w:rPr>
        <w:t xml:space="preserve"> včetně ocenění</w:t>
      </w:r>
      <w:r w:rsidR="00746EC7">
        <w:rPr>
          <w:rFonts w:ascii="Times New Roman" w:hAnsi="Times New Roman"/>
          <w:sz w:val="24"/>
        </w:rPr>
        <w:t xml:space="preserve"> budou předem </w:t>
      </w:r>
      <w:r>
        <w:rPr>
          <w:rFonts w:ascii="Times New Roman" w:hAnsi="Times New Roman"/>
          <w:sz w:val="24"/>
        </w:rPr>
        <w:t xml:space="preserve">odsouhlaseny objednatelem, </w:t>
      </w:r>
      <w:r w:rsidR="00AB314C" w:rsidRPr="00AE5DA7">
        <w:rPr>
          <w:rFonts w:ascii="Times New Roman" w:hAnsi="Times New Roman"/>
          <w:sz w:val="24"/>
        </w:rPr>
        <w:t>případně</w:t>
      </w:r>
      <w:r w:rsidR="00AB314C">
        <w:rPr>
          <w:rFonts w:ascii="Times New Roman" w:hAnsi="Times New Roman"/>
          <w:sz w:val="24"/>
        </w:rPr>
        <w:t xml:space="preserve"> </w:t>
      </w:r>
      <w:r>
        <w:rPr>
          <w:rFonts w:ascii="Times New Roman" w:hAnsi="Times New Roman"/>
          <w:sz w:val="24"/>
        </w:rPr>
        <w:t xml:space="preserve">projektantem. </w:t>
      </w:r>
    </w:p>
    <w:p w:rsidR="00AA1E6C" w:rsidRDefault="00AA1E6C">
      <w:pPr>
        <w:rPr>
          <w:rFonts w:ascii="Times New Roman" w:hAnsi="Times New Roman"/>
          <w:sz w:val="24"/>
        </w:rPr>
      </w:pPr>
    </w:p>
    <w:p w:rsidR="00AA1E6C" w:rsidRDefault="00AA1E6C">
      <w:pPr>
        <w:rPr>
          <w:rFonts w:ascii="Times New Roman" w:hAnsi="Times New Roman"/>
          <w:sz w:val="24"/>
        </w:rPr>
      </w:pPr>
    </w:p>
    <w:p w:rsidR="00AA1E6C" w:rsidRDefault="00AA1E6C">
      <w:pPr>
        <w:pStyle w:val="Nadpis2"/>
        <w:rPr>
          <w:rFonts w:ascii="Times New Roman" w:hAnsi="Times New Roman"/>
          <w:caps w:val="0"/>
          <w:sz w:val="24"/>
          <w:szCs w:val="22"/>
          <w:u w:val="single"/>
        </w:rPr>
      </w:pPr>
      <w:r>
        <w:rPr>
          <w:rFonts w:ascii="Times New Roman" w:hAnsi="Times New Roman"/>
          <w:caps w:val="0"/>
          <w:sz w:val="24"/>
          <w:szCs w:val="22"/>
          <w:u w:val="single"/>
        </w:rPr>
        <w:t xml:space="preserve">VIII. Kvalita prací, stavební deník  </w:t>
      </w:r>
    </w:p>
    <w:p w:rsidR="00AA1E6C" w:rsidRDefault="00AA1E6C">
      <w:pPr>
        <w:rPr>
          <w:rFonts w:ascii="Times New Roman" w:hAnsi="Times New Roman"/>
          <w:sz w:val="24"/>
        </w:rPr>
      </w:pPr>
    </w:p>
    <w:p w:rsidR="00AA1E6C" w:rsidRDefault="00AA1E6C">
      <w:pPr>
        <w:jc w:val="both"/>
        <w:rPr>
          <w:rFonts w:ascii="Times New Roman" w:hAnsi="Times New Roman"/>
          <w:sz w:val="24"/>
        </w:rPr>
      </w:pPr>
      <w:r>
        <w:rPr>
          <w:rFonts w:ascii="Times New Roman" w:hAnsi="Times New Roman"/>
          <w:b/>
          <w:sz w:val="24"/>
        </w:rPr>
        <w:t>8.1.</w:t>
      </w:r>
      <w:r w:rsidR="00935E52">
        <w:rPr>
          <w:rFonts w:ascii="Times New Roman" w:hAnsi="Times New Roman"/>
          <w:b/>
          <w:sz w:val="24"/>
        </w:rPr>
        <w:t xml:space="preserve"> </w:t>
      </w:r>
      <w:r>
        <w:rPr>
          <w:rFonts w:ascii="Times New Roman" w:hAnsi="Times New Roman"/>
          <w:sz w:val="24"/>
        </w:rPr>
        <w:t xml:space="preserve">Předmět smlouvy bude proveden v rozsahu a způsobem vyplývajícím </w:t>
      </w:r>
      <w:r w:rsidR="00D018FE">
        <w:rPr>
          <w:rFonts w:ascii="Times New Roman" w:hAnsi="Times New Roman"/>
          <w:sz w:val="24"/>
        </w:rPr>
        <w:t xml:space="preserve">ze zadávací dokumentace </w:t>
      </w:r>
      <w:r>
        <w:rPr>
          <w:rFonts w:ascii="Times New Roman" w:hAnsi="Times New Roman"/>
          <w:sz w:val="24"/>
        </w:rPr>
        <w:t>a z této smlouvy.</w:t>
      </w:r>
    </w:p>
    <w:p w:rsidR="00AA1E6C" w:rsidRDefault="00AA1E6C">
      <w:pPr>
        <w:jc w:val="both"/>
        <w:rPr>
          <w:rFonts w:ascii="Times New Roman" w:hAnsi="Times New Roman"/>
          <w:b/>
          <w:bCs/>
          <w:sz w:val="24"/>
        </w:rPr>
      </w:pPr>
      <w:r>
        <w:rPr>
          <w:rFonts w:ascii="Times New Roman" w:hAnsi="Times New Roman"/>
          <w:b/>
          <w:sz w:val="24"/>
        </w:rPr>
        <w:t>8.2.</w:t>
      </w:r>
      <w:r w:rsidR="00935E52">
        <w:rPr>
          <w:rFonts w:ascii="Times New Roman" w:hAnsi="Times New Roman"/>
          <w:b/>
          <w:sz w:val="24"/>
        </w:rPr>
        <w:t xml:space="preserve"> </w:t>
      </w:r>
      <w:r>
        <w:rPr>
          <w:rFonts w:ascii="Times New Roman" w:hAnsi="Times New Roman"/>
          <w:bCs/>
          <w:sz w:val="24"/>
        </w:rPr>
        <w:t>Všechny</w:t>
      </w:r>
      <w:r>
        <w:rPr>
          <w:rFonts w:ascii="Times New Roman" w:hAnsi="Times New Roman"/>
          <w:b/>
          <w:sz w:val="24"/>
        </w:rPr>
        <w:t xml:space="preserve"> </w:t>
      </w:r>
      <w:r>
        <w:rPr>
          <w:rFonts w:ascii="Times New Roman" w:hAnsi="Times New Roman"/>
          <w:bCs/>
          <w:sz w:val="24"/>
        </w:rPr>
        <w:t>s</w:t>
      </w:r>
      <w:r>
        <w:rPr>
          <w:rFonts w:ascii="Times New Roman" w:hAnsi="Times New Roman"/>
          <w:sz w:val="24"/>
        </w:rPr>
        <w:t>tavební a montážní práce budou realizovány v souladu s platnými legislativními a technickými předpisy a normami</w:t>
      </w:r>
      <w:r>
        <w:rPr>
          <w:rFonts w:ascii="Times New Roman" w:hAnsi="Times New Roman"/>
          <w:color w:val="FF0000"/>
          <w:sz w:val="24"/>
        </w:rPr>
        <w:t xml:space="preserve"> </w:t>
      </w:r>
      <w:r>
        <w:rPr>
          <w:rFonts w:ascii="Times New Roman" w:hAnsi="Times New Roman"/>
          <w:sz w:val="24"/>
        </w:rPr>
        <w:t xml:space="preserve">platnými v době realizace díla, vč. předpisů souvisejících s bezpečností a hygienou práce a požární ochranou a ochranou životního prostředí. </w:t>
      </w:r>
      <w:r>
        <w:rPr>
          <w:rFonts w:ascii="Times New Roman" w:hAnsi="Times New Roman"/>
          <w:b/>
          <w:bCs/>
          <w:sz w:val="24"/>
        </w:rPr>
        <w:t xml:space="preserve">Použité materiály musí odpovídat požadavkům </w:t>
      </w:r>
      <w:r w:rsidR="00D018FE">
        <w:rPr>
          <w:rFonts w:ascii="Times New Roman" w:hAnsi="Times New Roman"/>
          <w:b/>
          <w:bCs/>
          <w:sz w:val="24"/>
        </w:rPr>
        <w:t>dílenské</w:t>
      </w:r>
      <w:r>
        <w:rPr>
          <w:rFonts w:ascii="Times New Roman" w:hAnsi="Times New Roman"/>
          <w:b/>
          <w:bCs/>
          <w:sz w:val="24"/>
        </w:rPr>
        <w:t xml:space="preserve"> dokumentace</w:t>
      </w:r>
      <w:r w:rsidR="00D018FE">
        <w:rPr>
          <w:rFonts w:ascii="Times New Roman" w:hAnsi="Times New Roman"/>
          <w:b/>
          <w:bCs/>
          <w:sz w:val="24"/>
        </w:rPr>
        <w:t>.</w:t>
      </w:r>
    </w:p>
    <w:p w:rsidR="00AA1E6C" w:rsidRDefault="00AA1E6C">
      <w:pPr>
        <w:jc w:val="both"/>
        <w:rPr>
          <w:rFonts w:ascii="Times New Roman" w:hAnsi="Times New Roman"/>
          <w:sz w:val="24"/>
        </w:rPr>
      </w:pPr>
      <w:r>
        <w:rPr>
          <w:rFonts w:ascii="Times New Roman" w:hAnsi="Times New Roman"/>
          <w:b/>
          <w:sz w:val="24"/>
        </w:rPr>
        <w:lastRenderedPageBreak/>
        <w:t xml:space="preserve">8.3. </w:t>
      </w:r>
      <w:r>
        <w:rPr>
          <w:rFonts w:ascii="Times New Roman" w:hAnsi="Times New Roman"/>
          <w:sz w:val="24"/>
        </w:rPr>
        <w:t>Zhotovitel povede ode dne převzetí staveniště o pracích, které provádí, stavební deník, kde budou zaznamenány všechny rozhodující skutečnosti pro plnění sm</w:t>
      </w:r>
      <w:r w:rsidR="00746EC7">
        <w:rPr>
          <w:rFonts w:ascii="Times New Roman" w:hAnsi="Times New Roman"/>
          <w:sz w:val="24"/>
        </w:rPr>
        <w:t xml:space="preserve">louvy, zejména údaje o časovém </w:t>
      </w:r>
      <w:r>
        <w:rPr>
          <w:rFonts w:ascii="Times New Roman" w:hAnsi="Times New Roman"/>
          <w:sz w:val="24"/>
        </w:rPr>
        <w:t>postupu prací, jejich ja</w:t>
      </w:r>
      <w:r w:rsidR="00D018FE">
        <w:rPr>
          <w:rFonts w:ascii="Times New Roman" w:hAnsi="Times New Roman"/>
          <w:sz w:val="24"/>
        </w:rPr>
        <w:t xml:space="preserve">kosti. </w:t>
      </w:r>
      <w:r>
        <w:rPr>
          <w:rFonts w:ascii="Times New Roman" w:hAnsi="Times New Roman"/>
          <w:sz w:val="24"/>
        </w:rPr>
        <w:t>Objednatel průběžně sleduje, kontroluje stavební deník a připojuje své stanovisko. Během pracovní doby musí být deník na stavbě trvale přístupný.</w:t>
      </w:r>
    </w:p>
    <w:p w:rsidR="00AA1E6C" w:rsidRDefault="00AA1E6C">
      <w:pPr>
        <w:jc w:val="both"/>
        <w:rPr>
          <w:rFonts w:ascii="Times New Roman" w:hAnsi="Times New Roman"/>
          <w:sz w:val="24"/>
        </w:rPr>
      </w:pPr>
      <w:r>
        <w:rPr>
          <w:rFonts w:ascii="Times New Roman" w:hAnsi="Times New Roman"/>
          <w:b/>
          <w:sz w:val="24"/>
        </w:rPr>
        <w:t xml:space="preserve">8.4. </w:t>
      </w:r>
      <w:r>
        <w:rPr>
          <w:rFonts w:ascii="Times New Roman" w:hAnsi="Times New Roman"/>
          <w:sz w:val="24"/>
        </w:rPr>
        <w:t xml:space="preserve">Zhotovitel je povinen zajistit za účasti pracovníků objednatele zkoušky stanovené </w:t>
      </w:r>
      <w:r w:rsidR="0097186B" w:rsidRPr="00AE5DA7">
        <w:rPr>
          <w:rFonts w:ascii="Times New Roman" w:hAnsi="Times New Roman"/>
          <w:sz w:val="24"/>
        </w:rPr>
        <w:t>v této smlouvě</w:t>
      </w:r>
      <w:r w:rsidRPr="00AE5DA7">
        <w:rPr>
          <w:rFonts w:ascii="Times New Roman" w:hAnsi="Times New Roman"/>
          <w:sz w:val="24"/>
        </w:rPr>
        <w:t xml:space="preserve"> </w:t>
      </w:r>
      <w:r w:rsidR="0097186B" w:rsidRPr="00AE5DA7">
        <w:rPr>
          <w:rFonts w:ascii="Times New Roman" w:hAnsi="Times New Roman"/>
          <w:sz w:val="24"/>
        </w:rPr>
        <w:t>a předepsané</w:t>
      </w:r>
      <w:r w:rsidR="0097186B">
        <w:rPr>
          <w:rFonts w:ascii="Times New Roman" w:hAnsi="Times New Roman"/>
          <w:sz w:val="24"/>
        </w:rPr>
        <w:t xml:space="preserve"> </w:t>
      </w:r>
      <w:r>
        <w:rPr>
          <w:rFonts w:ascii="Times New Roman" w:hAnsi="Times New Roman"/>
          <w:sz w:val="24"/>
        </w:rPr>
        <w:t>platnými normami pro provádění vodohospodářských staveb. Doklady o prove</w:t>
      </w:r>
      <w:r w:rsidR="00746EC7">
        <w:rPr>
          <w:rFonts w:ascii="Times New Roman" w:hAnsi="Times New Roman"/>
          <w:sz w:val="24"/>
        </w:rPr>
        <w:t xml:space="preserve">dení </w:t>
      </w:r>
      <w:r w:rsidR="00935E52">
        <w:rPr>
          <w:rFonts w:ascii="Times New Roman" w:hAnsi="Times New Roman"/>
          <w:sz w:val="24"/>
        </w:rPr>
        <w:t xml:space="preserve">těchto </w:t>
      </w:r>
      <w:r w:rsidR="00746EC7">
        <w:rPr>
          <w:rFonts w:ascii="Times New Roman" w:hAnsi="Times New Roman"/>
          <w:sz w:val="24"/>
        </w:rPr>
        <w:t xml:space="preserve">zkoušek připraví </w:t>
      </w:r>
      <w:r>
        <w:rPr>
          <w:rFonts w:ascii="Times New Roman" w:hAnsi="Times New Roman"/>
          <w:sz w:val="24"/>
        </w:rPr>
        <w:t xml:space="preserve">a předá v rámci přejímacího řízení. Dále zajistí doklady o ověření požadovaných vlastností výrobků. </w:t>
      </w:r>
    </w:p>
    <w:p w:rsidR="00AA1E6C" w:rsidRDefault="00AA1E6C">
      <w:pPr>
        <w:jc w:val="both"/>
        <w:rPr>
          <w:rFonts w:ascii="Times New Roman" w:hAnsi="Times New Roman"/>
          <w:b/>
          <w:sz w:val="24"/>
        </w:rPr>
      </w:pPr>
      <w:r>
        <w:rPr>
          <w:rFonts w:ascii="Times New Roman" w:hAnsi="Times New Roman"/>
          <w:b/>
          <w:sz w:val="24"/>
        </w:rPr>
        <w:t xml:space="preserve">8.5 </w:t>
      </w:r>
      <w:r>
        <w:rPr>
          <w:rFonts w:ascii="Times New Roman" w:hAnsi="Times New Roman"/>
          <w:sz w:val="24"/>
        </w:rPr>
        <w:t>Před zakrytím prací a konstrukcí je zhotovitel povinen včas (</w:t>
      </w:r>
      <w:r>
        <w:rPr>
          <w:rFonts w:ascii="Times New Roman" w:hAnsi="Times New Roman"/>
          <w:b/>
          <w:bCs/>
          <w:sz w:val="24"/>
        </w:rPr>
        <w:t>min.</w:t>
      </w:r>
      <w:r w:rsidR="005F31C0">
        <w:rPr>
          <w:rFonts w:ascii="Times New Roman" w:hAnsi="Times New Roman"/>
          <w:b/>
          <w:bCs/>
          <w:sz w:val="24"/>
        </w:rPr>
        <w:t xml:space="preserve"> </w:t>
      </w:r>
      <w:r>
        <w:rPr>
          <w:rFonts w:ascii="Times New Roman" w:hAnsi="Times New Roman"/>
          <w:b/>
          <w:bCs/>
          <w:sz w:val="24"/>
        </w:rPr>
        <w:t>3 pracovní dny předem</w:t>
      </w:r>
      <w:r>
        <w:rPr>
          <w:rFonts w:ascii="Times New Roman" w:hAnsi="Times New Roman"/>
          <w:sz w:val="24"/>
        </w:rPr>
        <w:t>) vyzvat zástupce objednatele k provedení ko</w:t>
      </w:r>
      <w:r w:rsidR="00485092">
        <w:rPr>
          <w:rFonts w:ascii="Times New Roman" w:hAnsi="Times New Roman"/>
          <w:sz w:val="24"/>
        </w:rPr>
        <w:t xml:space="preserve">ntroly. Nevyzve-li </w:t>
      </w:r>
      <w:r>
        <w:rPr>
          <w:rFonts w:ascii="Times New Roman" w:hAnsi="Times New Roman"/>
          <w:sz w:val="24"/>
        </w:rPr>
        <w:t>zhotovitel objednatele ke</w:t>
      </w:r>
      <w:r w:rsidR="00EC05CD">
        <w:rPr>
          <w:rFonts w:ascii="Times New Roman" w:hAnsi="Times New Roman"/>
          <w:sz w:val="24"/>
        </w:rPr>
        <w:t xml:space="preserve"> kontrole, je povinen na </w:t>
      </w:r>
      <w:r>
        <w:rPr>
          <w:rFonts w:ascii="Times New Roman" w:hAnsi="Times New Roman"/>
          <w:sz w:val="24"/>
        </w:rPr>
        <w:t xml:space="preserve">jeho žádost zakryté práce odkrýt na vlastní náklad. Nedostaví-li se objednatel (TDO) </w:t>
      </w:r>
      <w:r>
        <w:rPr>
          <w:rFonts w:ascii="Times New Roman" w:hAnsi="Times New Roman"/>
          <w:bCs/>
          <w:sz w:val="24"/>
        </w:rPr>
        <w:t>bez omluvy</w:t>
      </w:r>
      <w:r>
        <w:rPr>
          <w:rFonts w:ascii="Times New Roman" w:hAnsi="Times New Roman"/>
          <w:sz w:val="24"/>
        </w:rPr>
        <w:t xml:space="preserve"> v</w:t>
      </w:r>
      <w:r>
        <w:rPr>
          <w:rFonts w:ascii="Times New Roman" w:hAnsi="Times New Roman"/>
          <w:bCs/>
          <w:sz w:val="24"/>
        </w:rPr>
        <w:t>e sjednaný</w:t>
      </w:r>
      <w:r>
        <w:rPr>
          <w:rFonts w:ascii="Times New Roman" w:hAnsi="Times New Roman"/>
          <w:b/>
          <w:bCs/>
          <w:color w:val="FF00FF"/>
          <w:sz w:val="24"/>
        </w:rPr>
        <w:t xml:space="preserve"> </w:t>
      </w:r>
      <w:r>
        <w:rPr>
          <w:rFonts w:ascii="Times New Roman" w:hAnsi="Times New Roman"/>
          <w:sz w:val="24"/>
        </w:rPr>
        <w:t>čas ke kontrole, na kterou byl řádně pozván, má se za to, že s provedením těchto prací bez kontroly souhlasí (z kontroly se vylučují státní svátky, soboty, neděle).</w:t>
      </w:r>
      <w:r>
        <w:rPr>
          <w:rFonts w:ascii="Times New Roman" w:hAnsi="Times New Roman"/>
          <w:b/>
          <w:sz w:val="24"/>
        </w:rPr>
        <w:t xml:space="preserve">       </w:t>
      </w:r>
    </w:p>
    <w:p w:rsidR="00AA1E6C" w:rsidRDefault="00AA1E6C">
      <w:pPr>
        <w:jc w:val="both"/>
        <w:rPr>
          <w:rFonts w:ascii="Times New Roman" w:hAnsi="Times New Roman"/>
          <w:b/>
          <w:sz w:val="24"/>
        </w:rPr>
      </w:pPr>
      <w:r>
        <w:rPr>
          <w:rFonts w:ascii="Times New Roman" w:hAnsi="Times New Roman"/>
          <w:b/>
          <w:sz w:val="24"/>
        </w:rPr>
        <w:t xml:space="preserve">8.6. </w:t>
      </w:r>
      <w:r w:rsidR="00746EC7">
        <w:rPr>
          <w:rFonts w:ascii="Times New Roman" w:hAnsi="Times New Roman"/>
          <w:sz w:val="24"/>
        </w:rPr>
        <w:t xml:space="preserve">Práce, které vykazují již v </w:t>
      </w:r>
      <w:r>
        <w:rPr>
          <w:rFonts w:ascii="Times New Roman" w:hAnsi="Times New Roman"/>
          <w:sz w:val="24"/>
        </w:rPr>
        <w:t>průběhu jejich provádění nedostatky a závady, je zhotovitel povinen na vyzvání objed</w:t>
      </w:r>
      <w:r w:rsidR="00746EC7">
        <w:rPr>
          <w:rFonts w:ascii="Times New Roman" w:hAnsi="Times New Roman"/>
          <w:sz w:val="24"/>
        </w:rPr>
        <w:t>natele (technického dozoru) bez</w:t>
      </w:r>
      <w:r>
        <w:rPr>
          <w:rFonts w:ascii="Times New Roman" w:hAnsi="Times New Roman"/>
          <w:sz w:val="24"/>
        </w:rPr>
        <w:t xml:space="preserve"> zbytečného odkladu napravit.</w:t>
      </w:r>
    </w:p>
    <w:p w:rsidR="00AA1E6C" w:rsidRDefault="00AA1E6C">
      <w:pPr>
        <w:ind w:left="1416" w:firstLine="708"/>
        <w:rPr>
          <w:rFonts w:ascii="Times New Roman" w:hAnsi="Times New Roman"/>
          <w:b/>
          <w:sz w:val="24"/>
          <w:szCs w:val="22"/>
        </w:rPr>
      </w:pPr>
    </w:p>
    <w:p w:rsidR="00AA1E6C" w:rsidRDefault="00AA1E6C">
      <w:pPr>
        <w:rPr>
          <w:rFonts w:ascii="Times New Roman" w:hAnsi="Times New Roman"/>
          <w:b/>
          <w:sz w:val="24"/>
          <w:szCs w:val="22"/>
        </w:rPr>
      </w:pPr>
    </w:p>
    <w:p w:rsidR="00AA1E6C" w:rsidRDefault="00AA1E6C">
      <w:pPr>
        <w:rPr>
          <w:rFonts w:ascii="Times New Roman" w:hAnsi="Times New Roman"/>
          <w:b/>
          <w:sz w:val="24"/>
          <w:szCs w:val="22"/>
          <w:u w:val="single"/>
        </w:rPr>
      </w:pPr>
      <w:r>
        <w:rPr>
          <w:rFonts w:ascii="Times New Roman" w:hAnsi="Times New Roman"/>
          <w:b/>
          <w:sz w:val="24"/>
          <w:szCs w:val="22"/>
        </w:rPr>
        <w:t>IX</w:t>
      </w:r>
      <w:r>
        <w:rPr>
          <w:rFonts w:ascii="Times New Roman" w:hAnsi="Times New Roman"/>
          <w:b/>
          <w:sz w:val="24"/>
          <w:szCs w:val="22"/>
          <w:u w:val="single"/>
        </w:rPr>
        <w:t>.</w:t>
      </w:r>
      <w:r w:rsidR="00EC05CD">
        <w:rPr>
          <w:rFonts w:ascii="Times New Roman" w:hAnsi="Times New Roman"/>
          <w:b/>
          <w:sz w:val="24"/>
          <w:szCs w:val="22"/>
          <w:u w:val="single"/>
        </w:rPr>
        <w:t xml:space="preserve"> </w:t>
      </w:r>
      <w:r>
        <w:rPr>
          <w:rFonts w:ascii="Times New Roman" w:hAnsi="Times New Roman"/>
          <w:b/>
          <w:sz w:val="24"/>
          <w:szCs w:val="22"/>
          <w:u w:val="single"/>
        </w:rPr>
        <w:t>Ochrana životního prostředí a nakládání s odpady</w:t>
      </w:r>
    </w:p>
    <w:p w:rsidR="00AA1E6C" w:rsidRDefault="00AA1E6C">
      <w:pPr>
        <w:ind w:left="1416" w:firstLine="708"/>
        <w:rPr>
          <w:rFonts w:ascii="Times New Roman" w:hAnsi="Times New Roman"/>
          <w:b/>
          <w:sz w:val="24"/>
          <w:szCs w:val="22"/>
        </w:rPr>
      </w:pPr>
    </w:p>
    <w:p w:rsidR="00AA1E6C" w:rsidRDefault="00AA1E6C">
      <w:pPr>
        <w:jc w:val="both"/>
        <w:rPr>
          <w:rFonts w:ascii="Times New Roman" w:hAnsi="Times New Roman"/>
          <w:b/>
          <w:i/>
          <w:sz w:val="24"/>
        </w:rPr>
      </w:pPr>
      <w:r>
        <w:rPr>
          <w:rFonts w:ascii="Times New Roman" w:hAnsi="Times New Roman"/>
          <w:b/>
          <w:sz w:val="24"/>
        </w:rPr>
        <w:t>9.1.</w:t>
      </w:r>
      <w:r>
        <w:rPr>
          <w:rFonts w:ascii="Times New Roman" w:hAnsi="Times New Roman"/>
          <w:sz w:val="24"/>
        </w:rPr>
        <w:t xml:space="preserve"> </w:t>
      </w:r>
      <w:r>
        <w:rPr>
          <w:rFonts w:ascii="Times New Roman" w:hAnsi="Times New Roman"/>
          <w:b/>
          <w:iCs/>
          <w:sz w:val="24"/>
        </w:rPr>
        <w:t>Závazek dodavatele k ochraně životního prostředí:</w:t>
      </w:r>
    </w:p>
    <w:p w:rsidR="00AA1E6C" w:rsidRDefault="00AA1E6C">
      <w:pPr>
        <w:pStyle w:val="Zkladntext"/>
        <w:numPr>
          <w:ilvl w:val="0"/>
          <w:numId w:val="8"/>
        </w:numPr>
        <w:rPr>
          <w:rFonts w:ascii="Times New Roman" w:hAnsi="Times New Roman"/>
          <w:sz w:val="24"/>
        </w:rPr>
      </w:pPr>
      <w:r>
        <w:rPr>
          <w:rFonts w:ascii="Times New Roman" w:hAnsi="Times New Roman"/>
          <w:sz w:val="24"/>
        </w:rPr>
        <w:t>Zhotovitel se zavazuje dodržet podmínky</w:t>
      </w:r>
      <w:r w:rsidR="005F31C0">
        <w:rPr>
          <w:rFonts w:ascii="Times New Roman" w:hAnsi="Times New Roman"/>
          <w:sz w:val="24"/>
        </w:rPr>
        <w:t>,</w:t>
      </w:r>
      <w:r>
        <w:rPr>
          <w:rFonts w:ascii="Times New Roman" w:hAnsi="Times New Roman"/>
          <w:sz w:val="24"/>
        </w:rPr>
        <w:t xml:space="preserve"> které přijal v „Závazku dodavatele k ochraně životního prostředí“, a to jak na staveništi, tak i na zařízení staveniště a na skládkách materiálu. Závazek je nedílnou součástí smlouvy o dílo.</w:t>
      </w:r>
    </w:p>
    <w:p w:rsidR="00AA1E6C" w:rsidRDefault="00AA1E6C">
      <w:pPr>
        <w:pStyle w:val="Zkladntext"/>
        <w:numPr>
          <w:ilvl w:val="0"/>
          <w:numId w:val="8"/>
        </w:numPr>
        <w:rPr>
          <w:rFonts w:ascii="Times New Roman" w:hAnsi="Times New Roman"/>
          <w:sz w:val="24"/>
        </w:rPr>
      </w:pPr>
      <w:r>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rsidR="00AA1E6C" w:rsidRDefault="00AA1E6C">
      <w:pPr>
        <w:pStyle w:val="Zkladntext"/>
        <w:numPr>
          <w:ilvl w:val="0"/>
          <w:numId w:val="8"/>
        </w:numPr>
        <w:rPr>
          <w:rFonts w:ascii="Times New Roman" w:hAnsi="Times New Roman"/>
          <w:sz w:val="24"/>
        </w:rPr>
      </w:pPr>
      <w:r>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rsidR="00AA1E6C" w:rsidRDefault="00AA1E6C">
      <w:pPr>
        <w:pStyle w:val="Zkladntext"/>
        <w:numPr>
          <w:ilvl w:val="0"/>
          <w:numId w:val="8"/>
        </w:numPr>
        <w:rPr>
          <w:rFonts w:ascii="Times New Roman" w:hAnsi="Times New Roman"/>
          <w:sz w:val="24"/>
        </w:rPr>
      </w:pPr>
      <w:r>
        <w:rPr>
          <w:rFonts w:ascii="Times New Roman" w:hAnsi="Times New Roman"/>
          <w:sz w:val="24"/>
        </w:rPr>
        <w:t>Zhotovitel se zavazuje postupovat v potřebné součinnosti a poskytnout potřebné doklady a dokumentaci prokazující dodržení závazku.</w:t>
      </w:r>
    </w:p>
    <w:p w:rsidR="00AA1E6C" w:rsidRDefault="00AA1E6C">
      <w:pPr>
        <w:pStyle w:val="Zkladntext"/>
        <w:numPr>
          <w:ilvl w:val="0"/>
          <w:numId w:val="8"/>
        </w:numPr>
        <w:rPr>
          <w:rFonts w:ascii="Times New Roman" w:hAnsi="Times New Roman"/>
          <w:sz w:val="24"/>
        </w:rPr>
      </w:pPr>
      <w:r>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rsidR="00AA1E6C" w:rsidRDefault="00AA1E6C">
      <w:pPr>
        <w:pStyle w:val="Zkladntext"/>
        <w:numPr>
          <w:ilvl w:val="0"/>
          <w:numId w:val="8"/>
        </w:numPr>
        <w:rPr>
          <w:rFonts w:ascii="Times New Roman" w:hAnsi="Times New Roman"/>
          <w:sz w:val="24"/>
        </w:rPr>
      </w:pPr>
      <w:r>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rsidR="00AA1E6C" w:rsidRDefault="00AA1E6C">
      <w:pPr>
        <w:pStyle w:val="Zkladntext"/>
        <w:numPr>
          <w:ilvl w:val="0"/>
          <w:numId w:val="8"/>
        </w:numPr>
        <w:rPr>
          <w:rFonts w:ascii="Times New Roman" w:hAnsi="Times New Roman"/>
          <w:sz w:val="24"/>
        </w:rPr>
      </w:pPr>
      <w:r>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rsidR="00AA1E6C" w:rsidRDefault="00AA1E6C">
      <w:pPr>
        <w:pStyle w:val="Zkladntext"/>
        <w:numPr>
          <w:ilvl w:val="0"/>
          <w:numId w:val="8"/>
        </w:numPr>
        <w:rPr>
          <w:rFonts w:ascii="Times New Roman" w:hAnsi="Times New Roman"/>
          <w:sz w:val="24"/>
        </w:rPr>
      </w:pPr>
      <w:r>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rsidR="00AA1E6C" w:rsidRDefault="00AA1E6C">
      <w:pPr>
        <w:pStyle w:val="Zkladntext"/>
        <w:numPr>
          <w:ilvl w:val="0"/>
          <w:numId w:val="8"/>
        </w:numPr>
        <w:rPr>
          <w:rFonts w:ascii="Times New Roman" w:hAnsi="Times New Roman"/>
          <w:sz w:val="24"/>
        </w:rPr>
      </w:pPr>
      <w:r>
        <w:rPr>
          <w:rFonts w:ascii="Times New Roman" w:hAnsi="Times New Roman"/>
          <w:sz w:val="24"/>
        </w:rPr>
        <w:lastRenderedPageBreak/>
        <w:t>Smluvní strany se dohodly, že nedodržení „Závazku dodavatele k ochraně životního</w:t>
      </w:r>
      <w:r w:rsidR="00EC05CD">
        <w:rPr>
          <w:rFonts w:ascii="Times New Roman" w:hAnsi="Times New Roman"/>
          <w:sz w:val="24"/>
        </w:rPr>
        <w:t xml:space="preserve"> p</w:t>
      </w:r>
      <w:r>
        <w:rPr>
          <w:rFonts w:ascii="Times New Roman" w:hAnsi="Times New Roman"/>
          <w:sz w:val="24"/>
        </w:rPr>
        <w:t>rostředí“ a nezabezpečení pořádku na staveništi je závažným porušením smlouvy o dílo.</w:t>
      </w:r>
    </w:p>
    <w:p w:rsidR="00AA1E6C" w:rsidRDefault="00AA1E6C" w:rsidP="00EC05CD">
      <w:pPr>
        <w:jc w:val="both"/>
        <w:rPr>
          <w:rFonts w:ascii="Times New Roman" w:hAnsi="Times New Roman"/>
          <w:sz w:val="24"/>
        </w:rPr>
      </w:pPr>
      <w:r>
        <w:rPr>
          <w:rFonts w:ascii="Times New Roman" w:hAnsi="Times New Roman"/>
          <w:b/>
          <w:sz w:val="24"/>
        </w:rPr>
        <w:t xml:space="preserve">9.2 </w:t>
      </w:r>
      <w:r>
        <w:rPr>
          <w:rFonts w:ascii="Times New Roman" w:hAnsi="Times New Roman"/>
          <w:bCs/>
          <w:sz w:val="24"/>
        </w:rPr>
        <w:t>Z</w:t>
      </w:r>
      <w:r>
        <w:rPr>
          <w:rFonts w:ascii="Times New Roman" w:hAnsi="Times New Roman"/>
          <w:sz w:val="24"/>
        </w:rPr>
        <w:t>hotovitel přejímá povinnosti nakládání s veškerými odpady vzniklými při jeho činnosti na uvedeném díle (původce) a bude s nimi nakládat ve smyslu zákona č.185/2001 Sb. v platném znění</w:t>
      </w:r>
      <w:r w:rsidR="00EC05CD">
        <w:rPr>
          <w:rFonts w:ascii="Times New Roman" w:hAnsi="Times New Roman"/>
          <w:sz w:val="24"/>
        </w:rPr>
        <w:t>.</w:t>
      </w:r>
    </w:p>
    <w:p w:rsidR="00EC05CD" w:rsidRDefault="00EC05CD" w:rsidP="00EC05CD">
      <w:pPr>
        <w:jc w:val="both"/>
        <w:rPr>
          <w:rFonts w:ascii="Times New Roman" w:hAnsi="Times New Roman"/>
          <w:b/>
          <w:sz w:val="24"/>
          <w:szCs w:val="22"/>
        </w:rPr>
      </w:pPr>
    </w:p>
    <w:p w:rsidR="00AA1E6C" w:rsidRDefault="00AA1E6C" w:rsidP="0013626B">
      <w:pPr>
        <w:jc w:val="both"/>
        <w:rPr>
          <w:rFonts w:ascii="Times New Roman" w:hAnsi="Times New Roman"/>
          <w:b/>
          <w:sz w:val="24"/>
          <w:szCs w:val="22"/>
          <w:u w:val="single"/>
        </w:rPr>
      </w:pPr>
      <w:r>
        <w:rPr>
          <w:rFonts w:ascii="Times New Roman" w:hAnsi="Times New Roman"/>
          <w:b/>
          <w:sz w:val="24"/>
          <w:szCs w:val="22"/>
        </w:rPr>
        <w:t xml:space="preserve"> </w:t>
      </w:r>
      <w:r w:rsidR="0013626B">
        <w:rPr>
          <w:rFonts w:ascii="Times New Roman" w:hAnsi="Times New Roman"/>
          <w:b/>
          <w:sz w:val="24"/>
          <w:szCs w:val="22"/>
          <w:u w:val="single"/>
        </w:rPr>
        <w:t>X. Pojištění</w:t>
      </w:r>
    </w:p>
    <w:p w:rsidR="00D76901" w:rsidRDefault="00D76901" w:rsidP="00D76901">
      <w:pPr>
        <w:pStyle w:val="Smlouva-slo"/>
        <w:rPr>
          <w:iCs/>
        </w:rPr>
      </w:pPr>
      <w:r w:rsidRPr="000A212C">
        <w:t xml:space="preserve">Zhotovitel se zavazuje, že po celou dobu plnění svého závazku z této smlouvy bude mít na vlastní náklady sjednáno pojištění odpovědnosti za škodu způsobenou třetím osobám vyplývající z dodávaného předmětu plnění s limitem </w:t>
      </w:r>
      <w:r w:rsidRPr="000A212C">
        <w:rPr>
          <w:b/>
          <w:bCs/>
        </w:rPr>
        <w:t xml:space="preserve">minimálně </w:t>
      </w:r>
      <w:r w:rsidR="00B15668">
        <w:rPr>
          <w:b/>
          <w:bCs/>
        </w:rPr>
        <w:t>20</w:t>
      </w:r>
      <w:r w:rsidRPr="0013626B">
        <w:rPr>
          <w:b/>
          <w:bCs/>
        </w:rPr>
        <w:t xml:space="preserve"> mil. Kč</w:t>
      </w:r>
      <w:r w:rsidRPr="000A212C">
        <w:rPr>
          <w:b/>
          <w:bCs/>
        </w:rPr>
        <w:t>.</w:t>
      </w:r>
      <w:r w:rsidRPr="000A212C">
        <w:t xml:space="preserve"> Pojištění musí obsahovat krytí škod způsobené na majetku, zdraví třetích osob včetně krytí odpovědnosti za finanční škody. Zhotovitel je povinen předat objednateli notářsky nebo úředně ověřené kopie pojistných smluv na požadovaná pojištění před podpisem této smlouvy.</w:t>
      </w:r>
    </w:p>
    <w:p w:rsidR="00AA1E6C" w:rsidRDefault="00AA1E6C" w:rsidP="00EC05CD">
      <w:pPr>
        <w:rPr>
          <w:rFonts w:ascii="Times New Roman" w:hAnsi="Times New Roman"/>
          <w:b/>
          <w:sz w:val="24"/>
          <w:szCs w:val="22"/>
          <w:u w:val="single"/>
        </w:rPr>
      </w:pPr>
    </w:p>
    <w:p w:rsidR="00AA1E6C" w:rsidRDefault="00AA1E6C">
      <w:pPr>
        <w:rPr>
          <w:rFonts w:ascii="Times New Roman" w:hAnsi="Times New Roman"/>
          <w:b/>
          <w:sz w:val="24"/>
          <w:szCs w:val="22"/>
          <w:u w:val="single"/>
        </w:rPr>
      </w:pPr>
      <w:r>
        <w:rPr>
          <w:rFonts w:ascii="Times New Roman" w:hAnsi="Times New Roman"/>
          <w:b/>
          <w:sz w:val="24"/>
          <w:szCs w:val="22"/>
          <w:u w:val="single"/>
        </w:rPr>
        <w:t>XI. Způsob zajištění řádného plnění smlouvy</w:t>
      </w:r>
    </w:p>
    <w:p w:rsidR="00AA1E6C" w:rsidRDefault="00AA1E6C">
      <w:pPr>
        <w:ind w:left="1416"/>
        <w:jc w:val="both"/>
        <w:rPr>
          <w:rFonts w:ascii="Times New Roman" w:hAnsi="Times New Roman"/>
          <w:b/>
          <w:sz w:val="24"/>
          <w:szCs w:val="22"/>
          <w:u w:val="single"/>
        </w:rPr>
      </w:pPr>
    </w:p>
    <w:p w:rsidR="00AA1E6C" w:rsidRDefault="00AA1E6C">
      <w:pPr>
        <w:jc w:val="both"/>
        <w:rPr>
          <w:rFonts w:ascii="Times New Roman" w:hAnsi="Times New Roman"/>
          <w:b/>
          <w:sz w:val="24"/>
        </w:rPr>
      </w:pPr>
      <w:r>
        <w:rPr>
          <w:rFonts w:ascii="Times New Roman" w:hAnsi="Times New Roman"/>
          <w:b/>
          <w:sz w:val="24"/>
        </w:rPr>
        <w:t>11.1.</w:t>
      </w:r>
      <w:r w:rsidR="005F31C0">
        <w:rPr>
          <w:rFonts w:ascii="Times New Roman" w:hAnsi="Times New Roman"/>
          <w:b/>
          <w:sz w:val="24"/>
        </w:rPr>
        <w:t xml:space="preserve"> </w:t>
      </w:r>
      <w:r>
        <w:rPr>
          <w:rFonts w:ascii="Times New Roman" w:hAnsi="Times New Roman"/>
          <w:sz w:val="24"/>
        </w:rPr>
        <w:t>Pověřený zaměstnanec objednatele je oprávněn vykonávat na stavbě dozor nad plněním podmínek této smlouvy a v jeho průběhu zejména sledovat 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w:t>
      </w:r>
      <w:r w:rsidR="00485092" w:rsidRPr="00485092">
        <w:rPr>
          <w:rFonts w:ascii="Times New Roman" w:hAnsi="Times New Roman"/>
          <w:sz w:val="24"/>
        </w:rPr>
        <w:t>,</w:t>
      </w:r>
      <w:r>
        <w:rPr>
          <w:rFonts w:ascii="Times New Roman" w:hAnsi="Times New Roman"/>
          <w:sz w:val="24"/>
        </w:rPr>
        <w:t xml:space="preserve"> a stanovit mu lhůtu pro odstranění vzniklých vad.</w:t>
      </w:r>
    </w:p>
    <w:p w:rsidR="00AA1E6C" w:rsidRDefault="00AA1E6C">
      <w:pPr>
        <w:jc w:val="both"/>
        <w:rPr>
          <w:rFonts w:ascii="Times New Roman" w:hAnsi="Times New Roman"/>
          <w:b/>
          <w:sz w:val="24"/>
        </w:rPr>
      </w:pPr>
      <w:r>
        <w:rPr>
          <w:rFonts w:ascii="Times New Roman" w:hAnsi="Times New Roman"/>
          <w:b/>
          <w:sz w:val="24"/>
        </w:rPr>
        <w:t>11.2.</w:t>
      </w:r>
      <w:r w:rsidR="005F31C0">
        <w:rPr>
          <w:rFonts w:ascii="Times New Roman" w:hAnsi="Times New Roman"/>
          <w:b/>
          <w:sz w:val="24"/>
        </w:rPr>
        <w:t xml:space="preserve"> </w:t>
      </w:r>
      <w:r>
        <w:rPr>
          <w:rFonts w:ascii="Times New Roman" w:hAnsi="Times New Roman"/>
          <w:sz w:val="24"/>
        </w:rPr>
        <w:t>Pověřený zaměstnanec objednatele provádějící technický dozor 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rsidR="00AA1E6C" w:rsidRDefault="00AA1E6C">
      <w:pPr>
        <w:jc w:val="both"/>
        <w:rPr>
          <w:rFonts w:ascii="Times New Roman" w:hAnsi="Times New Roman"/>
          <w:b/>
          <w:sz w:val="24"/>
        </w:rPr>
      </w:pPr>
      <w:r>
        <w:rPr>
          <w:rFonts w:ascii="Times New Roman" w:hAnsi="Times New Roman"/>
          <w:b/>
          <w:sz w:val="24"/>
        </w:rPr>
        <w:t>11.3.</w:t>
      </w:r>
      <w:r w:rsidR="005F31C0">
        <w:rPr>
          <w:rFonts w:ascii="Times New Roman" w:hAnsi="Times New Roman"/>
          <w:b/>
          <w:sz w:val="24"/>
        </w:rPr>
        <w:t xml:space="preserve"> </w:t>
      </w:r>
      <w:r>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rsidR="00AA1E6C" w:rsidRDefault="00AA1E6C">
      <w:pPr>
        <w:jc w:val="both"/>
        <w:rPr>
          <w:rFonts w:ascii="Times New Roman" w:hAnsi="Times New Roman"/>
          <w:b/>
          <w:sz w:val="24"/>
        </w:rPr>
      </w:pPr>
      <w:r>
        <w:rPr>
          <w:rFonts w:ascii="Times New Roman" w:hAnsi="Times New Roman"/>
          <w:b/>
          <w:sz w:val="24"/>
        </w:rPr>
        <w:t>11.4.</w:t>
      </w:r>
      <w:r w:rsidR="005F31C0">
        <w:rPr>
          <w:rFonts w:ascii="Times New Roman" w:hAnsi="Times New Roman"/>
          <w:b/>
          <w:sz w:val="24"/>
        </w:rPr>
        <w:t xml:space="preserve"> </w:t>
      </w:r>
      <w:r>
        <w:rPr>
          <w:rFonts w:ascii="Times New Roman" w:hAnsi="Times New Roman"/>
          <w:sz w:val="24"/>
        </w:rPr>
        <w:t xml:space="preserve">Zhotovitel je povinen poskytnout potřebnou součinnost při ověření správnosti fakturovaných prací. </w:t>
      </w:r>
    </w:p>
    <w:p w:rsidR="00AA1E6C" w:rsidRDefault="00AA1E6C">
      <w:pPr>
        <w:jc w:val="both"/>
        <w:rPr>
          <w:rFonts w:ascii="Times New Roman" w:hAnsi="Times New Roman"/>
          <w:sz w:val="24"/>
        </w:rPr>
      </w:pPr>
      <w:r>
        <w:rPr>
          <w:rFonts w:ascii="Times New Roman" w:hAnsi="Times New Roman"/>
          <w:b/>
          <w:sz w:val="24"/>
        </w:rPr>
        <w:t>11.5.</w:t>
      </w:r>
      <w:r w:rsidR="005F31C0">
        <w:rPr>
          <w:rFonts w:ascii="Times New Roman" w:hAnsi="Times New Roman"/>
          <w:b/>
          <w:sz w:val="24"/>
        </w:rPr>
        <w:t xml:space="preserve"> </w:t>
      </w:r>
      <w:r>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rsidR="00485092" w:rsidRDefault="00485092">
      <w:pPr>
        <w:jc w:val="both"/>
        <w:rPr>
          <w:rFonts w:ascii="Times New Roman" w:hAnsi="Times New Roman"/>
          <w:sz w:val="24"/>
        </w:rPr>
      </w:pPr>
    </w:p>
    <w:p w:rsidR="00AA1E6C" w:rsidRDefault="00AA1E6C">
      <w:pPr>
        <w:pStyle w:val="Nadpis9"/>
        <w:rPr>
          <w:bCs/>
          <w:color w:val="auto"/>
          <w:szCs w:val="20"/>
          <w:u w:val="single"/>
        </w:rPr>
      </w:pPr>
      <w:r>
        <w:rPr>
          <w:bCs/>
          <w:color w:val="auto"/>
          <w:szCs w:val="20"/>
          <w:u w:val="single"/>
        </w:rPr>
        <w:t xml:space="preserve">XII. Ověření kvality prací, zkoušky, </w:t>
      </w:r>
    </w:p>
    <w:p w:rsidR="00AA1E6C" w:rsidRDefault="00AA1E6C">
      <w:pPr>
        <w:jc w:val="both"/>
        <w:rPr>
          <w:rFonts w:ascii="Times New Roman" w:hAnsi="Times New Roman"/>
          <w:sz w:val="24"/>
        </w:rPr>
      </w:pPr>
    </w:p>
    <w:p w:rsidR="00AA1E6C" w:rsidRDefault="005F31C0">
      <w:pPr>
        <w:jc w:val="both"/>
        <w:rPr>
          <w:rFonts w:ascii="Times New Roman" w:hAnsi="Times New Roman"/>
          <w:b/>
          <w:bCs/>
          <w:sz w:val="24"/>
        </w:rPr>
      </w:pPr>
      <w:r>
        <w:rPr>
          <w:rFonts w:ascii="Times New Roman" w:hAnsi="Times New Roman"/>
          <w:sz w:val="24"/>
        </w:rPr>
        <w:t>Revize</w:t>
      </w:r>
      <w:r w:rsidR="0097186B">
        <w:rPr>
          <w:rFonts w:ascii="Times New Roman" w:hAnsi="Times New Roman"/>
          <w:sz w:val="24"/>
        </w:rPr>
        <w:t xml:space="preserve"> a</w:t>
      </w:r>
      <w:r>
        <w:rPr>
          <w:rFonts w:ascii="Times New Roman" w:hAnsi="Times New Roman"/>
          <w:sz w:val="24"/>
        </w:rPr>
        <w:t xml:space="preserve"> zkoušky budou provedeny dle</w:t>
      </w:r>
      <w:r w:rsidR="002E62E8">
        <w:rPr>
          <w:rFonts w:ascii="Times New Roman" w:hAnsi="Times New Roman"/>
          <w:sz w:val="24"/>
        </w:rPr>
        <w:t xml:space="preserve"> </w:t>
      </w:r>
      <w:r>
        <w:rPr>
          <w:rFonts w:ascii="Times New Roman" w:hAnsi="Times New Roman"/>
          <w:sz w:val="24"/>
        </w:rPr>
        <w:t xml:space="preserve">ON a </w:t>
      </w:r>
      <w:r w:rsidR="002E62E8">
        <w:rPr>
          <w:rFonts w:ascii="Times New Roman" w:hAnsi="Times New Roman"/>
          <w:sz w:val="24"/>
        </w:rPr>
        <w:t>ČSN</w:t>
      </w:r>
      <w:r w:rsidR="00E40863">
        <w:rPr>
          <w:rFonts w:ascii="Times New Roman" w:hAnsi="Times New Roman"/>
          <w:sz w:val="24"/>
        </w:rPr>
        <w:t xml:space="preserve">, </w:t>
      </w:r>
    </w:p>
    <w:p w:rsidR="00AA1E6C" w:rsidRDefault="00AA1E6C">
      <w:pPr>
        <w:jc w:val="both"/>
        <w:rPr>
          <w:rFonts w:ascii="Times New Roman" w:hAnsi="Times New Roman"/>
          <w:sz w:val="24"/>
        </w:rPr>
      </w:pPr>
    </w:p>
    <w:p w:rsidR="00AA1E6C" w:rsidRDefault="00AA1E6C">
      <w:pPr>
        <w:jc w:val="both"/>
        <w:rPr>
          <w:rFonts w:ascii="Times New Roman" w:hAnsi="Times New Roman"/>
          <w:sz w:val="24"/>
        </w:rPr>
      </w:pPr>
      <w:r>
        <w:rPr>
          <w:rFonts w:ascii="Times New Roman" w:hAnsi="Times New Roman"/>
          <w:b/>
          <w:sz w:val="24"/>
          <w:szCs w:val="22"/>
          <w:u w:val="single"/>
        </w:rPr>
        <w:t>XIII. Přerušení prací, zastavení prací na díle</w:t>
      </w:r>
    </w:p>
    <w:p w:rsidR="00AA1E6C" w:rsidRDefault="00AA1E6C">
      <w:pPr>
        <w:jc w:val="both"/>
        <w:rPr>
          <w:rFonts w:ascii="Times New Roman" w:hAnsi="Times New Roman"/>
          <w:b/>
          <w:sz w:val="24"/>
          <w:szCs w:val="18"/>
          <w:u w:val="single"/>
        </w:rPr>
      </w:pPr>
    </w:p>
    <w:p w:rsidR="00AA1E6C" w:rsidRPr="002E6286" w:rsidRDefault="00AA1E6C">
      <w:pPr>
        <w:jc w:val="both"/>
        <w:rPr>
          <w:rFonts w:ascii="Times New Roman" w:hAnsi="Times New Roman"/>
          <w:sz w:val="24"/>
        </w:rPr>
      </w:pPr>
      <w:r>
        <w:rPr>
          <w:rFonts w:ascii="Times New Roman" w:hAnsi="Times New Roman"/>
          <w:b/>
          <w:sz w:val="24"/>
        </w:rPr>
        <w:t xml:space="preserve">13.1. </w:t>
      </w:r>
      <w:r>
        <w:rPr>
          <w:rFonts w:ascii="Times New Roman" w:hAnsi="Times New Roman"/>
          <w:sz w:val="24"/>
        </w:rPr>
        <w:t>Zhotovitel je oprávněn na nezbytně nutnou dobu a v nezbytném rozsahu přerušit provádění prací na díle</w:t>
      </w:r>
      <w:r w:rsidR="00A51145">
        <w:rPr>
          <w:rFonts w:ascii="Times New Roman" w:hAnsi="Times New Roman"/>
          <w:sz w:val="24"/>
        </w:rPr>
        <w:t>,</w:t>
      </w:r>
      <w:r>
        <w:rPr>
          <w:rFonts w:ascii="Times New Roman" w:hAnsi="Times New Roman"/>
          <w:sz w:val="24"/>
        </w:rPr>
        <w:t xml:space="preserve"> jestliže objednatel požádá zhotovitele o přerušení nebo zastavení prací. Objednatel tak musí učinit písemně např</w:t>
      </w:r>
      <w:r w:rsidR="002E6286">
        <w:rPr>
          <w:rFonts w:ascii="Times New Roman" w:hAnsi="Times New Roman"/>
          <w:sz w:val="24"/>
        </w:rPr>
        <w:t>. zápisem do stavebního deníku.</w:t>
      </w:r>
    </w:p>
    <w:p w:rsidR="00AA1E6C" w:rsidRDefault="00AA1E6C">
      <w:pPr>
        <w:jc w:val="both"/>
        <w:rPr>
          <w:rFonts w:ascii="Times New Roman" w:hAnsi="Times New Roman"/>
          <w:sz w:val="24"/>
        </w:rPr>
      </w:pPr>
      <w:r>
        <w:rPr>
          <w:rFonts w:ascii="Times New Roman" w:hAnsi="Times New Roman"/>
          <w:b/>
          <w:sz w:val="24"/>
        </w:rPr>
        <w:t xml:space="preserve">13.2. </w:t>
      </w:r>
      <w:r>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rsidR="00AA1E6C" w:rsidRDefault="00AA1E6C">
      <w:pPr>
        <w:jc w:val="both"/>
        <w:rPr>
          <w:rFonts w:ascii="Times New Roman" w:hAnsi="Times New Roman"/>
          <w:sz w:val="24"/>
        </w:rPr>
      </w:pPr>
      <w:r w:rsidRPr="002E6286">
        <w:rPr>
          <w:rFonts w:ascii="Times New Roman" w:hAnsi="Times New Roman"/>
          <w:b/>
          <w:sz w:val="24"/>
        </w:rPr>
        <w:lastRenderedPageBreak/>
        <w:t>13.3.</w:t>
      </w:r>
      <w:r>
        <w:rPr>
          <w:rFonts w:ascii="Times New Roman" w:hAnsi="Times New Roman"/>
          <w:sz w:val="24"/>
        </w:rPr>
        <w:t xml:space="preserve">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dokončení díla dle této smlouvy.  Objednatel rozpracovanou část díla převezme v přejímacím řízení, přičemž podmínkou je vypořádání závazků zhotovitele vůči třetím osobám.     </w:t>
      </w:r>
    </w:p>
    <w:p w:rsidR="004E487D" w:rsidRDefault="004E487D">
      <w:pPr>
        <w:jc w:val="both"/>
        <w:rPr>
          <w:rFonts w:ascii="Times New Roman" w:hAnsi="Times New Roman"/>
          <w:b/>
          <w:sz w:val="24"/>
          <w:szCs w:val="22"/>
        </w:rPr>
      </w:pPr>
    </w:p>
    <w:p w:rsidR="00AA1E6C" w:rsidRDefault="00AA1E6C">
      <w:pPr>
        <w:jc w:val="both"/>
        <w:rPr>
          <w:rFonts w:ascii="Times New Roman" w:hAnsi="Times New Roman"/>
          <w:b/>
          <w:sz w:val="24"/>
          <w:szCs w:val="22"/>
          <w:u w:val="single"/>
        </w:rPr>
      </w:pPr>
      <w:r>
        <w:rPr>
          <w:rFonts w:ascii="Times New Roman" w:hAnsi="Times New Roman"/>
          <w:b/>
          <w:sz w:val="24"/>
          <w:szCs w:val="22"/>
        </w:rPr>
        <w:t xml:space="preserve"> </w:t>
      </w:r>
      <w:r>
        <w:rPr>
          <w:rFonts w:ascii="Times New Roman" w:hAnsi="Times New Roman"/>
          <w:b/>
          <w:sz w:val="24"/>
          <w:szCs w:val="22"/>
          <w:u w:val="single"/>
        </w:rPr>
        <w:t>XIV. Předání a převzetí díla</w:t>
      </w:r>
    </w:p>
    <w:p w:rsidR="00AA1E6C" w:rsidRDefault="00AA1E6C">
      <w:pPr>
        <w:ind w:left="2124" w:firstLine="708"/>
        <w:jc w:val="both"/>
        <w:rPr>
          <w:rFonts w:ascii="Times New Roman" w:hAnsi="Times New Roman"/>
          <w:b/>
          <w:sz w:val="24"/>
          <w:szCs w:val="18"/>
          <w:u w:val="single"/>
        </w:rPr>
      </w:pPr>
    </w:p>
    <w:p w:rsidR="00AA1E6C" w:rsidRDefault="00AA1E6C">
      <w:pPr>
        <w:jc w:val="both"/>
        <w:rPr>
          <w:rFonts w:ascii="Times New Roman" w:hAnsi="Times New Roman"/>
          <w:sz w:val="24"/>
        </w:rPr>
      </w:pPr>
      <w:r>
        <w:rPr>
          <w:rFonts w:ascii="Times New Roman" w:hAnsi="Times New Roman"/>
          <w:b/>
          <w:sz w:val="24"/>
        </w:rPr>
        <w:t>14.1.</w:t>
      </w:r>
      <w:r w:rsidR="005F31C0">
        <w:rPr>
          <w:rFonts w:ascii="Times New Roman" w:hAnsi="Times New Roman"/>
          <w:b/>
          <w:sz w:val="24"/>
        </w:rPr>
        <w:t xml:space="preserve"> </w:t>
      </w:r>
      <w:r>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rsidR="00AA1E6C" w:rsidRDefault="00AA1E6C">
      <w:pPr>
        <w:jc w:val="both"/>
        <w:rPr>
          <w:rFonts w:ascii="Times New Roman" w:hAnsi="Times New Roman"/>
          <w:sz w:val="24"/>
        </w:rPr>
      </w:pPr>
      <w:r>
        <w:rPr>
          <w:rFonts w:ascii="Times New Roman" w:hAnsi="Times New Roman"/>
          <w:b/>
          <w:sz w:val="24"/>
        </w:rPr>
        <w:t>14.2.</w:t>
      </w:r>
      <w:r w:rsidR="005F31C0">
        <w:rPr>
          <w:rFonts w:ascii="Times New Roman" w:hAnsi="Times New Roman"/>
          <w:b/>
          <w:sz w:val="24"/>
        </w:rPr>
        <w:t xml:space="preserve"> </w:t>
      </w:r>
      <w:r>
        <w:rPr>
          <w:rFonts w:ascii="Times New Roman" w:hAnsi="Times New Roman"/>
          <w:sz w:val="24"/>
        </w:rPr>
        <w:t xml:space="preserve">Zhotovitel je povinen písemně nebo elektronicky vyzvat objednatele nejméně </w:t>
      </w:r>
      <w:r>
        <w:rPr>
          <w:rFonts w:ascii="Times New Roman" w:hAnsi="Times New Roman"/>
          <w:b/>
          <w:bCs/>
          <w:sz w:val="24"/>
        </w:rPr>
        <w:t>5</w:t>
      </w:r>
      <w:r>
        <w:rPr>
          <w:rFonts w:ascii="Times New Roman" w:hAnsi="Times New Roman"/>
          <w:sz w:val="24"/>
        </w:rPr>
        <w:t xml:space="preserve"> </w:t>
      </w:r>
      <w:r>
        <w:rPr>
          <w:rFonts w:ascii="Times New Roman" w:hAnsi="Times New Roman"/>
          <w:b/>
          <w:bCs/>
          <w:sz w:val="24"/>
        </w:rPr>
        <w:t xml:space="preserve">pracovních dní </w:t>
      </w:r>
      <w:r>
        <w:rPr>
          <w:rFonts w:ascii="Times New Roman" w:hAnsi="Times New Roman"/>
          <w:sz w:val="24"/>
        </w:rPr>
        <w:t>předem k předání a převzetí díla nebo jeho části</w:t>
      </w:r>
    </w:p>
    <w:p w:rsidR="00AA1E6C" w:rsidRDefault="00AA1E6C">
      <w:pPr>
        <w:jc w:val="both"/>
        <w:rPr>
          <w:rFonts w:ascii="Times New Roman" w:hAnsi="Times New Roman"/>
          <w:sz w:val="24"/>
        </w:rPr>
      </w:pPr>
      <w:r>
        <w:rPr>
          <w:rFonts w:ascii="Times New Roman" w:hAnsi="Times New Roman"/>
          <w:b/>
          <w:sz w:val="24"/>
        </w:rPr>
        <w:t>14.3.</w:t>
      </w:r>
      <w:r w:rsidR="005F31C0">
        <w:rPr>
          <w:rFonts w:ascii="Times New Roman" w:hAnsi="Times New Roman"/>
          <w:b/>
          <w:sz w:val="24"/>
        </w:rPr>
        <w:t xml:space="preserve"> </w:t>
      </w:r>
      <w:r>
        <w:rPr>
          <w:rFonts w:ascii="Times New Roman" w:hAnsi="Times New Roman"/>
          <w:sz w:val="24"/>
        </w:rPr>
        <w:t>Podmínkou předání a převzetí díla je jeho kompletní dokončení bez zjevných vad a</w:t>
      </w:r>
      <w:r w:rsidR="00AE64BD">
        <w:rPr>
          <w:rFonts w:ascii="Times New Roman" w:hAnsi="Times New Roman"/>
          <w:sz w:val="24"/>
        </w:rPr>
        <w:t xml:space="preserve"> nedodělků a úspěšné provedení </w:t>
      </w:r>
      <w:r w:rsidR="00746EC7">
        <w:rPr>
          <w:rFonts w:ascii="Times New Roman" w:hAnsi="Times New Roman"/>
          <w:sz w:val="24"/>
        </w:rPr>
        <w:t xml:space="preserve">všech zkoušek předepsaných </w:t>
      </w:r>
      <w:r>
        <w:rPr>
          <w:rFonts w:ascii="Times New Roman" w:hAnsi="Times New Roman"/>
          <w:sz w:val="24"/>
        </w:rPr>
        <w:t>touto smlouvou. Doklady o těchto zkouškách jsou součástí předávací dokumentace.</w:t>
      </w:r>
    </w:p>
    <w:p w:rsidR="00AA1E6C" w:rsidRDefault="00AA1E6C">
      <w:pPr>
        <w:jc w:val="both"/>
        <w:rPr>
          <w:rFonts w:ascii="Times New Roman" w:hAnsi="Times New Roman"/>
          <w:sz w:val="24"/>
        </w:rPr>
      </w:pPr>
      <w:r>
        <w:rPr>
          <w:rFonts w:ascii="Times New Roman" w:hAnsi="Times New Roman"/>
          <w:b/>
          <w:sz w:val="24"/>
        </w:rPr>
        <w:t>14.4.</w:t>
      </w:r>
      <w:r w:rsidR="005F31C0">
        <w:rPr>
          <w:rFonts w:ascii="Times New Roman" w:hAnsi="Times New Roman"/>
          <w:b/>
          <w:sz w:val="24"/>
        </w:rPr>
        <w:t xml:space="preserve"> </w:t>
      </w:r>
      <w:r>
        <w:rPr>
          <w:rFonts w:ascii="Times New Roman" w:hAnsi="Times New Roman"/>
          <w:sz w:val="24"/>
        </w:rPr>
        <w:t>Objednatel není povinen pře</w:t>
      </w:r>
      <w:r w:rsidR="00746EC7">
        <w:rPr>
          <w:rFonts w:ascii="Times New Roman" w:hAnsi="Times New Roman"/>
          <w:sz w:val="24"/>
        </w:rPr>
        <w:t>vzít</w:t>
      </w:r>
      <w:r w:rsidR="0066183E">
        <w:rPr>
          <w:rFonts w:ascii="Times New Roman" w:hAnsi="Times New Roman"/>
          <w:sz w:val="24"/>
        </w:rPr>
        <w:t xml:space="preserve"> dílo vykazující vady, nebo </w:t>
      </w:r>
      <w:r>
        <w:rPr>
          <w:rFonts w:ascii="Times New Roman" w:hAnsi="Times New Roman"/>
          <w:sz w:val="24"/>
        </w:rPr>
        <w:t>nedodělky nebo dílo s neúplnou dokumentací. Dokončené části díla, které bude nutné uvést do provozu před odevzdáním celého díla</w:t>
      </w:r>
      <w:r w:rsidR="005F31C0">
        <w:rPr>
          <w:rFonts w:ascii="Times New Roman" w:hAnsi="Times New Roman"/>
          <w:sz w:val="24"/>
        </w:rPr>
        <w:t>,</w:t>
      </w:r>
      <w:r>
        <w:rPr>
          <w:rFonts w:ascii="Times New Roman" w:hAnsi="Times New Roman"/>
          <w:sz w:val="24"/>
        </w:rPr>
        <w:t xml:space="preserve"> převezme objednatel po dohodě se zhotovitelem. Tím není dotčena povinnost zhotovitele předat dílo jako celek.</w:t>
      </w:r>
    </w:p>
    <w:p w:rsidR="00AA1E6C" w:rsidRDefault="00AA1E6C">
      <w:pPr>
        <w:jc w:val="both"/>
        <w:rPr>
          <w:rFonts w:ascii="Times New Roman" w:hAnsi="Times New Roman"/>
          <w:sz w:val="24"/>
        </w:rPr>
      </w:pPr>
      <w:r>
        <w:rPr>
          <w:rFonts w:ascii="Times New Roman" w:hAnsi="Times New Roman"/>
          <w:b/>
          <w:sz w:val="24"/>
        </w:rPr>
        <w:t>14.5.</w:t>
      </w:r>
      <w:r w:rsidR="005F31C0">
        <w:rPr>
          <w:rFonts w:ascii="Times New Roman" w:hAnsi="Times New Roman"/>
          <w:b/>
          <w:sz w:val="24"/>
        </w:rPr>
        <w:t xml:space="preserve"> </w:t>
      </w:r>
      <w:r w:rsidR="00746EC7">
        <w:rPr>
          <w:rFonts w:ascii="Times New Roman" w:hAnsi="Times New Roman"/>
          <w:b/>
          <w:bCs/>
          <w:sz w:val="24"/>
        </w:rPr>
        <w:t xml:space="preserve">Zásady </w:t>
      </w:r>
      <w:r w:rsidR="007842DA">
        <w:rPr>
          <w:rFonts w:ascii="Times New Roman" w:hAnsi="Times New Roman"/>
          <w:b/>
          <w:bCs/>
          <w:sz w:val="24"/>
        </w:rPr>
        <w:t>přejímacího řízení</w:t>
      </w:r>
    </w:p>
    <w:p w:rsidR="00AA1E6C" w:rsidRPr="0026501B" w:rsidRDefault="00AA1E6C">
      <w:pPr>
        <w:jc w:val="both"/>
        <w:rPr>
          <w:rFonts w:ascii="Times New Roman" w:hAnsi="Times New Roman"/>
          <w:b/>
          <w:sz w:val="24"/>
        </w:rPr>
      </w:pPr>
      <w:r w:rsidRPr="0026501B">
        <w:rPr>
          <w:rFonts w:ascii="Times New Roman" w:hAnsi="Times New Roman"/>
          <w:b/>
          <w:sz w:val="24"/>
        </w:rPr>
        <w:t>Zhotovitel při zahájení přejímacího řízení díla předá objednateli:</w:t>
      </w:r>
    </w:p>
    <w:p w:rsidR="00AA1E6C" w:rsidRPr="00EC05CD" w:rsidRDefault="00AA1E6C" w:rsidP="00EC05CD">
      <w:pPr>
        <w:pStyle w:val="Odstavecseseznamem"/>
        <w:numPr>
          <w:ilvl w:val="0"/>
          <w:numId w:val="28"/>
        </w:numPr>
        <w:ind w:left="284" w:hanging="142"/>
        <w:jc w:val="both"/>
        <w:rPr>
          <w:rFonts w:ascii="Times New Roman" w:hAnsi="Times New Roman"/>
          <w:sz w:val="24"/>
        </w:rPr>
      </w:pPr>
      <w:r w:rsidRPr="00EC05CD">
        <w:rPr>
          <w:rFonts w:ascii="Times New Roman" w:hAnsi="Times New Roman"/>
          <w:sz w:val="24"/>
        </w:rPr>
        <w:t>zápisy</w:t>
      </w:r>
      <w:r w:rsidR="005F31C0" w:rsidRPr="00EC05CD">
        <w:rPr>
          <w:rFonts w:ascii="Times New Roman" w:hAnsi="Times New Roman"/>
          <w:sz w:val="24"/>
        </w:rPr>
        <w:t xml:space="preserve"> o odevzdání a převzetí stavby</w:t>
      </w:r>
    </w:p>
    <w:p w:rsidR="00AA1E6C" w:rsidRPr="00EC05CD" w:rsidRDefault="00AA1E6C" w:rsidP="00EC05CD">
      <w:pPr>
        <w:pStyle w:val="Odstavecseseznamem"/>
        <w:numPr>
          <w:ilvl w:val="0"/>
          <w:numId w:val="28"/>
        </w:numPr>
        <w:ind w:left="284" w:hanging="142"/>
        <w:jc w:val="both"/>
        <w:rPr>
          <w:rFonts w:ascii="Times New Roman" w:hAnsi="Times New Roman"/>
          <w:sz w:val="24"/>
        </w:rPr>
      </w:pPr>
      <w:r w:rsidRPr="00EC05CD">
        <w:rPr>
          <w:rFonts w:ascii="Times New Roman" w:hAnsi="Times New Roman"/>
          <w:sz w:val="24"/>
        </w:rPr>
        <w:t xml:space="preserve">projektovou dokumentaci skutečného provedení stavby ve </w:t>
      </w:r>
      <w:r w:rsidR="00E40863" w:rsidRPr="00EC05CD">
        <w:rPr>
          <w:rFonts w:ascii="Times New Roman" w:hAnsi="Times New Roman"/>
          <w:sz w:val="24"/>
        </w:rPr>
        <w:t>třech (</w:t>
      </w:r>
      <w:r w:rsidR="0026501B" w:rsidRPr="00EC05CD">
        <w:rPr>
          <w:rFonts w:ascii="Times New Roman" w:hAnsi="Times New Roman"/>
          <w:sz w:val="24"/>
        </w:rPr>
        <w:t>3</w:t>
      </w:r>
      <w:r w:rsidR="00E40863" w:rsidRPr="00EC05CD">
        <w:rPr>
          <w:rFonts w:ascii="Times New Roman" w:hAnsi="Times New Roman"/>
          <w:sz w:val="24"/>
        </w:rPr>
        <w:t>)</w:t>
      </w:r>
      <w:r w:rsidRPr="00EC05CD">
        <w:rPr>
          <w:rFonts w:ascii="Times New Roman" w:hAnsi="Times New Roman"/>
          <w:sz w:val="24"/>
        </w:rPr>
        <w:t xml:space="preserve"> vyhotoveních v tištěné a elektronické podobě </w:t>
      </w:r>
    </w:p>
    <w:p w:rsidR="004E487D" w:rsidRPr="00EC05CD" w:rsidRDefault="004E487D" w:rsidP="00EC05CD">
      <w:pPr>
        <w:pStyle w:val="Odstavecseseznamem"/>
        <w:numPr>
          <w:ilvl w:val="0"/>
          <w:numId w:val="28"/>
        </w:numPr>
        <w:ind w:left="284" w:hanging="142"/>
        <w:jc w:val="both"/>
        <w:rPr>
          <w:rFonts w:ascii="Times New Roman" w:hAnsi="Times New Roman"/>
          <w:sz w:val="24"/>
        </w:rPr>
      </w:pPr>
      <w:r w:rsidRPr="00EC05CD">
        <w:rPr>
          <w:rFonts w:ascii="Times New Roman" w:hAnsi="Times New Roman"/>
          <w:sz w:val="24"/>
        </w:rPr>
        <w:t>předání položkového rozpočtu stavebních prací a dodávek dle skutečného rozsahu provedených</w:t>
      </w:r>
      <w:r w:rsidR="00EC05CD" w:rsidRPr="00EC05CD">
        <w:rPr>
          <w:rFonts w:ascii="Times New Roman" w:hAnsi="Times New Roman"/>
          <w:sz w:val="24"/>
        </w:rPr>
        <w:t xml:space="preserve"> </w:t>
      </w:r>
      <w:r w:rsidRPr="00EC05CD">
        <w:rPr>
          <w:rFonts w:ascii="Times New Roman" w:hAnsi="Times New Roman"/>
          <w:sz w:val="24"/>
        </w:rPr>
        <w:t>prací a dodávek</w:t>
      </w:r>
      <w:r w:rsidR="00B15668" w:rsidRPr="00EC05CD">
        <w:rPr>
          <w:rFonts w:ascii="Times New Roman" w:hAnsi="Times New Roman"/>
          <w:sz w:val="24"/>
        </w:rPr>
        <w:t>, po ukončení stavby</w:t>
      </w:r>
    </w:p>
    <w:p w:rsidR="004E487D" w:rsidRPr="00EC05CD" w:rsidRDefault="004E487D" w:rsidP="00EC05CD">
      <w:pPr>
        <w:pStyle w:val="Odstavecseseznamem"/>
        <w:numPr>
          <w:ilvl w:val="0"/>
          <w:numId w:val="28"/>
        </w:numPr>
        <w:ind w:left="284" w:hanging="142"/>
        <w:jc w:val="both"/>
        <w:rPr>
          <w:rFonts w:ascii="Times New Roman" w:hAnsi="Times New Roman"/>
          <w:sz w:val="24"/>
        </w:rPr>
      </w:pPr>
      <w:r w:rsidRPr="00EC05CD">
        <w:rPr>
          <w:rFonts w:ascii="Times New Roman" w:hAnsi="Times New Roman"/>
          <w:sz w:val="24"/>
        </w:rPr>
        <w:t>vyhotovení protokolu o stavu vyhnívací nádrže s vyhodnocením stavu nádrže</w:t>
      </w:r>
    </w:p>
    <w:p w:rsidR="00AA1E6C" w:rsidRPr="00EC05CD" w:rsidRDefault="00AA1E6C" w:rsidP="00EC05CD">
      <w:pPr>
        <w:pStyle w:val="Odstavecseseznamem"/>
        <w:numPr>
          <w:ilvl w:val="0"/>
          <w:numId w:val="28"/>
        </w:numPr>
        <w:ind w:left="284" w:hanging="142"/>
        <w:jc w:val="both"/>
        <w:rPr>
          <w:rFonts w:ascii="Times New Roman" w:hAnsi="Times New Roman"/>
          <w:sz w:val="24"/>
        </w:rPr>
      </w:pPr>
      <w:r w:rsidRPr="00EC05CD">
        <w:rPr>
          <w:rFonts w:ascii="Times New Roman" w:hAnsi="Times New Roman"/>
          <w:sz w:val="24"/>
        </w:rPr>
        <w:t>stavební deník (originál + kopie)</w:t>
      </w:r>
    </w:p>
    <w:p w:rsidR="006E4110" w:rsidRPr="00EC05CD" w:rsidRDefault="00AA1E6C" w:rsidP="00EC05CD">
      <w:pPr>
        <w:pStyle w:val="Odstavecseseznamem"/>
        <w:numPr>
          <w:ilvl w:val="0"/>
          <w:numId w:val="28"/>
        </w:numPr>
        <w:ind w:left="284" w:hanging="142"/>
        <w:jc w:val="both"/>
        <w:rPr>
          <w:rFonts w:ascii="Times New Roman" w:hAnsi="Times New Roman"/>
          <w:sz w:val="24"/>
        </w:rPr>
      </w:pPr>
      <w:r w:rsidRPr="00EC05CD">
        <w:rPr>
          <w:rFonts w:ascii="Times New Roman" w:hAnsi="Times New Roman"/>
          <w:sz w:val="24"/>
        </w:rPr>
        <w:t>zápisy o zkouškách</w:t>
      </w:r>
      <w:r w:rsidR="004E487D" w:rsidRPr="00EC05CD">
        <w:rPr>
          <w:rFonts w:ascii="Times New Roman" w:hAnsi="Times New Roman"/>
          <w:sz w:val="24"/>
        </w:rPr>
        <w:t xml:space="preserve"> (</w:t>
      </w:r>
      <w:r w:rsidR="0034121E" w:rsidRPr="00EC05CD">
        <w:rPr>
          <w:rFonts w:ascii="Times New Roman" w:hAnsi="Times New Roman"/>
          <w:sz w:val="24"/>
        </w:rPr>
        <w:t xml:space="preserve">provedení </w:t>
      </w:r>
      <w:r w:rsidR="004713BC" w:rsidRPr="00EC05CD">
        <w:rPr>
          <w:rFonts w:ascii="Times New Roman" w:hAnsi="Times New Roman"/>
          <w:sz w:val="24"/>
        </w:rPr>
        <w:t>revizí</w:t>
      </w:r>
      <w:r w:rsidR="004E487D" w:rsidRPr="00EC05CD">
        <w:rPr>
          <w:rFonts w:ascii="Times New Roman" w:hAnsi="Times New Roman"/>
          <w:sz w:val="24"/>
        </w:rPr>
        <w:t>)</w:t>
      </w:r>
    </w:p>
    <w:p w:rsidR="00AA1E6C" w:rsidRPr="00EC05CD" w:rsidRDefault="00AA1E6C" w:rsidP="00EC05CD">
      <w:pPr>
        <w:pStyle w:val="Odstavecseseznamem"/>
        <w:numPr>
          <w:ilvl w:val="0"/>
          <w:numId w:val="28"/>
        </w:numPr>
        <w:ind w:left="284" w:hanging="142"/>
        <w:jc w:val="both"/>
        <w:rPr>
          <w:rFonts w:ascii="Times New Roman" w:hAnsi="Times New Roman"/>
          <w:sz w:val="24"/>
        </w:rPr>
      </w:pPr>
      <w:r w:rsidRPr="00EC05CD">
        <w:rPr>
          <w:rFonts w:ascii="Times New Roman" w:hAnsi="Times New Roman"/>
          <w:sz w:val="24"/>
        </w:rPr>
        <w:t xml:space="preserve">prohlášení o shodě použitých materiálů </w:t>
      </w:r>
    </w:p>
    <w:p w:rsidR="00AA1E6C" w:rsidRPr="00EC05CD" w:rsidRDefault="00AA1E6C" w:rsidP="00EC05CD">
      <w:pPr>
        <w:pStyle w:val="Odstavecseseznamem"/>
        <w:numPr>
          <w:ilvl w:val="0"/>
          <w:numId w:val="28"/>
        </w:numPr>
        <w:ind w:left="284" w:hanging="142"/>
        <w:jc w:val="both"/>
        <w:rPr>
          <w:rFonts w:ascii="Times New Roman" w:hAnsi="Times New Roman"/>
          <w:sz w:val="24"/>
        </w:rPr>
      </w:pPr>
      <w:r w:rsidRPr="00EC05CD">
        <w:rPr>
          <w:rFonts w:ascii="Times New Roman" w:hAnsi="Times New Roman"/>
          <w:sz w:val="24"/>
        </w:rPr>
        <w:t xml:space="preserve">doklady o likvidaci odpadů vzniklých v průběhu </w:t>
      </w:r>
    </w:p>
    <w:p w:rsidR="00B15668" w:rsidRPr="00EC05CD" w:rsidRDefault="00B15668" w:rsidP="00EC05CD">
      <w:pPr>
        <w:pStyle w:val="Odstavecseseznamem"/>
        <w:numPr>
          <w:ilvl w:val="0"/>
          <w:numId w:val="28"/>
        </w:numPr>
        <w:ind w:left="284" w:hanging="142"/>
        <w:jc w:val="both"/>
        <w:rPr>
          <w:rFonts w:ascii="Times New Roman" w:hAnsi="Times New Roman"/>
          <w:sz w:val="24"/>
        </w:rPr>
      </w:pPr>
      <w:r w:rsidRPr="00EC05CD">
        <w:rPr>
          <w:rFonts w:ascii="Times New Roman" w:hAnsi="Times New Roman"/>
          <w:sz w:val="24"/>
        </w:rPr>
        <w:t>další doklady a dokumentaci, obvyklé u instalovaného typu zařízení</w:t>
      </w:r>
    </w:p>
    <w:p w:rsidR="00B15668" w:rsidRPr="00EC05CD" w:rsidRDefault="00B15668" w:rsidP="00EC05CD">
      <w:pPr>
        <w:pStyle w:val="Odstavecseseznamem"/>
        <w:numPr>
          <w:ilvl w:val="0"/>
          <w:numId w:val="28"/>
        </w:numPr>
        <w:ind w:left="284" w:hanging="142"/>
        <w:jc w:val="both"/>
        <w:rPr>
          <w:rFonts w:ascii="Times New Roman" w:hAnsi="Times New Roman"/>
          <w:sz w:val="24"/>
        </w:rPr>
      </w:pPr>
      <w:r w:rsidRPr="00EC05CD">
        <w:rPr>
          <w:rFonts w:ascii="Times New Roman" w:hAnsi="Times New Roman"/>
          <w:sz w:val="24"/>
        </w:rPr>
        <w:t>provozní pokyny k</w:t>
      </w:r>
      <w:r w:rsidR="00557FC5" w:rsidRPr="00EC05CD">
        <w:rPr>
          <w:rFonts w:ascii="Times New Roman" w:hAnsi="Times New Roman"/>
          <w:sz w:val="24"/>
        </w:rPr>
        <w:t> novému zařízení</w:t>
      </w:r>
    </w:p>
    <w:p w:rsidR="0026501B" w:rsidRDefault="0026501B">
      <w:pPr>
        <w:jc w:val="both"/>
        <w:rPr>
          <w:rFonts w:ascii="Times New Roman" w:hAnsi="Times New Roman"/>
          <w:b/>
          <w:sz w:val="24"/>
        </w:rPr>
      </w:pPr>
    </w:p>
    <w:p w:rsidR="00AA1E6C" w:rsidRDefault="00AA1E6C">
      <w:pPr>
        <w:pStyle w:val="Nadpis6"/>
        <w:jc w:val="left"/>
        <w:rPr>
          <w:rFonts w:ascii="Times New Roman" w:hAnsi="Times New Roman"/>
          <w:sz w:val="24"/>
        </w:rPr>
      </w:pPr>
      <w:r>
        <w:rPr>
          <w:rFonts w:ascii="Times New Roman" w:hAnsi="Times New Roman"/>
          <w:sz w:val="24"/>
        </w:rPr>
        <w:t>XV. Zařízení staveniště</w:t>
      </w:r>
    </w:p>
    <w:p w:rsidR="00AA1E6C" w:rsidRDefault="00AA1E6C">
      <w:pPr>
        <w:jc w:val="both"/>
        <w:rPr>
          <w:rFonts w:ascii="Times New Roman" w:hAnsi="Times New Roman"/>
          <w:b/>
          <w:sz w:val="24"/>
        </w:rPr>
      </w:pPr>
    </w:p>
    <w:p w:rsidR="00AA1E6C" w:rsidRDefault="00AA1E6C">
      <w:pPr>
        <w:jc w:val="both"/>
        <w:rPr>
          <w:rFonts w:ascii="Times New Roman" w:hAnsi="Times New Roman"/>
          <w:b/>
          <w:sz w:val="24"/>
        </w:rPr>
      </w:pPr>
      <w:r>
        <w:rPr>
          <w:rFonts w:ascii="Times New Roman" w:hAnsi="Times New Roman"/>
          <w:b/>
          <w:sz w:val="24"/>
        </w:rPr>
        <w:t xml:space="preserve">15.1.  </w:t>
      </w:r>
      <w:r>
        <w:rPr>
          <w:rFonts w:ascii="Times New Roman" w:hAnsi="Times New Roman"/>
          <w:bCs/>
          <w:sz w:val="24"/>
        </w:rPr>
        <w:t>Zařízení staveniště, skládky materiálu, mezi</w:t>
      </w:r>
      <w:r w:rsidR="00EC05CD">
        <w:rPr>
          <w:rFonts w:ascii="Times New Roman" w:hAnsi="Times New Roman"/>
          <w:bCs/>
          <w:sz w:val="24"/>
        </w:rPr>
        <w:t>/</w:t>
      </w:r>
      <w:proofErr w:type="spellStart"/>
      <w:r>
        <w:rPr>
          <w:rFonts w:ascii="Times New Roman" w:hAnsi="Times New Roman"/>
          <w:bCs/>
          <w:sz w:val="24"/>
        </w:rPr>
        <w:t>deponie</w:t>
      </w:r>
      <w:proofErr w:type="spellEnd"/>
      <w:r>
        <w:rPr>
          <w:rFonts w:ascii="Times New Roman" w:hAnsi="Times New Roman"/>
          <w:bCs/>
          <w:sz w:val="24"/>
        </w:rPr>
        <w:t xml:space="preserve">, uložení </w:t>
      </w:r>
      <w:r w:rsidR="00746EC7">
        <w:rPr>
          <w:rFonts w:ascii="Times New Roman" w:hAnsi="Times New Roman"/>
          <w:bCs/>
          <w:sz w:val="24"/>
        </w:rPr>
        <w:t>přebytečného materiálu, ochranu</w:t>
      </w:r>
      <w:r>
        <w:rPr>
          <w:rFonts w:ascii="Times New Roman" w:hAnsi="Times New Roman"/>
          <w:bCs/>
          <w:sz w:val="24"/>
        </w:rPr>
        <w:t>, energie si zajišťuje zhotovitel sám a na své náklady.</w:t>
      </w:r>
    </w:p>
    <w:p w:rsidR="00AA1E6C" w:rsidRDefault="00AA1E6C">
      <w:pPr>
        <w:jc w:val="both"/>
        <w:rPr>
          <w:rFonts w:ascii="Times New Roman" w:hAnsi="Times New Roman"/>
          <w:sz w:val="24"/>
        </w:rPr>
      </w:pPr>
      <w:r>
        <w:rPr>
          <w:rFonts w:ascii="Times New Roman" w:hAnsi="Times New Roman"/>
          <w:b/>
          <w:sz w:val="24"/>
        </w:rPr>
        <w:t xml:space="preserve">15.2. </w:t>
      </w:r>
      <w:r>
        <w:rPr>
          <w:rFonts w:ascii="Times New Roman" w:hAnsi="Times New Roman"/>
          <w:bCs/>
          <w:sz w:val="24"/>
        </w:rPr>
        <w:t>Zhotovitel se zavazuje vyklidit staveniště a zařízení stavby nejpozději</w:t>
      </w:r>
      <w:r>
        <w:rPr>
          <w:rFonts w:ascii="Times New Roman" w:hAnsi="Times New Roman"/>
          <w:b/>
          <w:sz w:val="24"/>
        </w:rPr>
        <w:t xml:space="preserve"> </w:t>
      </w:r>
      <w:r>
        <w:rPr>
          <w:rFonts w:ascii="Times New Roman" w:hAnsi="Times New Roman"/>
          <w:sz w:val="24"/>
        </w:rPr>
        <w:t>před podpisem zápisu o předání a převzetí stavby.</w:t>
      </w:r>
    </w:p>
    <w:p w:rsidR="00AA1E6C" w:rsidRDefault="00AA1E6C">
      <w:pPr>
        <w:jc w:val="both"/>
        <w:rPr>
          <w:rFonts w:ascii="Times New Roman" w:hAnsi="Times New Roman"/>
          <w:sz w:val="24"/>
          <w:szCs w:val="22"/>
        </w:rPr>
      </w:pPr>
    </w:p>
    <w:p w:rsidR="00AA1E6C" w:rsidRDefault="00AA1E6C">
      <w:pPr>
        <w:pStyle w:val="Nadpis6"/>
        <w:jc w:val="left"/>
        <w:rPr>
          <w:rFonts w:ascii="Times New Roman" w:hAnsi="Times New Roman"/>
          <w:sz w:val="24"/>
        </w:rPr>
      </w:pPr>
      <w:r>
        <w:rPr>
          <w:rFonts w:ascii="Times New Roman" w:hAnsi="Times New Roman"/>
          <w:sz w:val="24"/>
        </w:rPr>
        <w:t xml:space="preserve">XVI. Vlastnická práva a </w:t>
      </w:r>
      <w:proofErr w:type="spellStart"/>
      <w:r>
        <w:rPr>
          <w:rFonts w:ascii="Times New Roman" w:hAnsi="Times New Roman"/>
          <w:sz w:val="24"/>
        </w:rPr>
        <w:t>nositelství</w:t>
      </w:r>
      <w:proofErr w:type="spellEnd"/>
      <w:r>
        <w:rPr>
          <w:rFonts w:ascii="Times New Roman" w:hAnsi="Times New Roman"/>
          <w:sz w:val="24"/>
        </w:rPr>
        <w:t xml:space="preserve"> nebezpečí vzniku škody</w:t>
      </w:r>
    </w:p>
    <w:p w:rsidR="00AA1E6C" w:rsidRDefault="00AA1E6C">
      <w:pPr>
        <w:jc w:val="both"/>
        <w:rPr>
          <w:rFonts w:ascii="Times New Roman" w:hAnsi="Times New Roman"/>
          <w:b/>
          <w:sz w:val="24"/>
          <w:szCs w:val="18"/>
          <w:u w:val="single"/>
        </w:rPr>
      </w:pPr>
    </w:p>
    <w:p w:rsidR="00AA1E6C" w:rsidRDefault="00AA1E6C">
      <w:pPr>
        <w:jc w:val="both"/>
        <w:rPr>
          <w:rFonts w:ascii="Times New Roman" w:hAnsi="Times New Roman"/>
          <w:sz w:val="24"/>
        </w:rPr>
      </w:pPr>
      <w:r>
        <w:rPr>
          <w:rFonts w:ascii="Times New Roman" w:hAnsi="Times New Roman"/>
          <w:b/>
          <w:sz w:val="24"/>
        </w:rPr>
        <w:t>16.1.</w:t>
      </w:r>
      <w:r w:rsidR="00935E52">
        <w:rPr>
          <w:rFonts w:ascii="Times New Roman" w:hAnsi="Times New Roman"/>
          <w:b/>
          <w:sz w:val="24"/>
        </w:rPr>
        <w:t xml:space="preserve"> </w:t>
      </w:r>
      <w:r>
        <w:rPr>
          <w:rFonts w:ascii="Times New Roman" w:hAnsi="Times New Roman"/>
          <w:sz w:val="24"/>
        </w:rPr>
        <w:t>Vlastníkem zhotovovaného předmětu díla je objednatel.</w:t>
      </w:r>
    </w:p>
    <w:p w:rsidR="00AA1E6C" w:rsidRDefault="00AA1E6C">
      <w:pPr>
        <w:jc w:val="both"/>
        <w:rPr>
          <w:rFonts w:ascii="Times New Roman" w:hAnsi="Times New Roman"/>
          <w:sz w:val="24"/>
        </w:rPr>
      </w:pPr>
      <w:r>
        <w:rPr>
          <w:rFonts w:ascii="Times New Roman" w:hAnsi="Times New Roman"/>
          <w:b/>
          <w:sz w:val="24"/>
        </w:rPr>
        <w:t>16.2.</w:t>
      </w:r>
      <w:r w:rsidR="00935E52">
        <w:rPr>
          <w:rFonts w:ascii="Times New Roman" w:hAnsi="Times New Roman"/>
          <w:b/>
          <w:sz w:val="24"/>
        </w:rPr>
        <w:t xml:space="preserve"> </w:t>
      </w:r>
      <w:r>
        <w:rPr>
          <w:rFonts w:ascii="Times New Roman" w:hAnsi="Times New Roman"/>
          <w:sz w:val="24"/>
        </w:rPr>
        <w:t>Objednatel nabývá vlastnictví k předmětu smlouvy podpisem zápisu o předání a převzetí stavby.</w:t>
      </w:r>
    </w:p>
    <w:p w:rsidR="00AA1E6C" w:rsidRDefault="00AA1E6C">
      <w:pPr>
        <w:jc w:val="both"/>
        <w:rPr>
          <w:rFonts w:ascii="Times New Roman" w:hAnsi="Times New Roman"/>
          <w:sz w:val="24"/>
        </w:rPr>
      </w:pPr>
      <w:r>
        <w:rPr>
          <w:rFonts w:ascii="Times New Roman" w:hAnsi="Times New Roman"/>
          <w:b/>
          <w:sz w:val="24"/>
        </w:rPr>
        <w:lastRenderedPageBreak/>
        <w:t>16.3.</w:t>
      </w:r>
      <w:r w:rsidR="00935E52">
        <w:rPr>
          <w:rFonts w:ascii="Times New Roman" w:hAnsi="Times New Roman"/>
          <w:b/>
          <w:sz w:val="24"/>
        </w:rPr>
        <w:t xml:space="preserve"> </w:t>
      </w:r>
      <w:r>
        <w:rPr>
          <w:rFonts w:ascii="Times New Roman" w:hAnsi="Times New Roman"/>
          <w:sz w:val="24"/>
        </w:rPr>
        <w:t xml:space="preserve">Dojde-li z jakýchkoliv důvodů k přerušení plnění ze strany zhotovitele na dobu delší než </w:t>
      </w:r>
      <w:r>
        <w:rPr>
          <w:rFonts w:ascii="Times New Roman" w:hAnsi="Times New Roman"/>
          <w:b/>
          <w:bCs/>
          <w:sz w:val="24"/>
        </w:rPr>
        <w:t>30</w:t>
      </w:r>
      <w:r>
        <w:rPr>
          <w:rFonts w:ascii="Times New Roman" w:hAnsi="Times New Roman"/>
          <w:sz w:val="24"/>
        </w:rPr>
        <w:t xml:space="preserve"> </w:t>
      </w:r>
      <w:r>
        <w:rPr>
          <w:rFonts w:ascii="Times New Roman" w:hAnsi="Times New Roman"/>
          <w:b/>
          <w:bCs/>
          <w:sz w:val="24"/>
        </w:rPr>
        <w:t>kalendářních dnů</w:t>
      </w:r>
      <w:r>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w:t>
      </w:r>
      <w:r w:rsidR="0097186B">
        <w:rPr>
          <w:rFonts w:ascii="Times New Roman" w:hAnsi="Times New Roman"/>
          <w:sz w:val="24"/>
        </w:rPr>
        <w:t xml:space="preserve"> </w:t>
      </w:r>
      <w:r w:rsidR="0097186B" w:rsidRPr="00AE5DA7">
        <w:rPr>
          <w:rFonts w:ascii="Times New Roman" w:hAnsi="Times New Roman"/>
          <w:sz w:val="24"/>
        </w:rPr>
        <w:t>zhotoviteli</w:t>
      </w:r>
      <w:r>
        <w:rPr>
          <w:rFonts w:ascii="Times New Roman" w:hAnsi="Times New Roman"/>
          <w:sz w:val="24"/>
        </w:rPr>
        <w:t xml:space="preserve"> uhradit podle </w:t>
      </w:r>
      <w:r>
        <w:rPr>
          <w:rFonts w:ascii="Times New Roman" w:hAnsi="Times New Roman"/>
          <w:bCs/>
          <w:sz w:val="24"/>
        </w:rPr>
        <w:t>podmínek sjednaných v této smlouvě.</w:t>
      </w:r>
    </w:p>
    <w:p w:rsidR="00AA1E6C" w:rsidRDefault="00AA1E6C">
      <w:pPr>
        <w:jc w:val="both"/>
        <w:rPr>
          <w:rFonts w:ascii="Times New Roman" w:hAnsi="Times New Roman"/>
          <w:sz w:val="24"/>
        </w:rPr>
      </w:pPr>
      <w:r>
        <w:rPr>
          <w:rFonts w:ascii="Times New Roman" w:hAnsi="Times New Roman"/>
          <w:b/>
          <w:sz w:val="24"/>
        </w:rPr>
        <w:t>16.4.</w:t>
      </w:r>
      <w:r w:rsidR="00EC05CD">
        <w:rPr>
          <w:rFonts w:ascii="Times New Roman" w:hAnsi="Times New Roman"/>
          <w:b/>
          <w:sz w:val="24"/>
        </w:rPr>
        <w:t xml:space="preserve"> </w:t>
      </w:r>
      <w:r>
        <w:rPr>
          <w:rFonts w:ascii="Times New Roman" w:hAnsi="Times New Roman"/>
          <w:sz w:val="24"/>
        </w:rPr>
        <w:t xml:space="preserve">V případě, že při činnosti prováděné zhotovitelem dojde ke způsobení škody </w:t>
      </w:r>
      <w:r>
        <w:rPr>
          <w:rFonts w:ascii="Times New Roman" w:hAnsi="Times New Roman"/>
          <w:bCs/>
          <w:sz w:val="24"/>
        </w:rPr>
        <w:t xml:space="preserve">na majetku objednatele či na majetku </w:t>
      </w:r>
      <w:r>
        <w:rPr>
          <w:rFonts w:ascii="Times New Roman" w:hAnsi="Times New Roman"/>
          <w:sz w:val="24"/>
        </w:rPr>
        <w:t xml:space="preserve">třetích osob a to z důvodu </w:t>
      </w:r>
      <w:r>
        <w:rPr>
          <w:rFonts w:ascii="Times New Roman" w:hAnsi="Times New Roman"/>
          <w:bCs/>
          <w:sz w:val="24"/>
        </w:rPr>
        <w:t>porušení smlouvy,</w:t>
      </w:r>
      <w:r>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rsidR="00AA1E6C" w:rsidRDefault="00AA1E6C">
      <w:pPr>
        <w:jc w:val="both"/>
        <w:rPr>
          <w:rFonts w:ascii="Times New Roman" w:hAnsi="Times New Roman"/>
          <w:b/>
          <w:sz w:val="24"/>
          <w:szCs w:val="22"/>
          <w:u w:val="single"/>
        </w:rPr>
      </w:pPr>
    </w:p>
    <w:p w:rsidR="00AA1E6C" w:rsidRDefault="00AA1E6C">
      <w:pPr>
        <w:jc w:val="both"/>
        <w:rPr>
          <w:rFonts w:ascii="Times New Roman" w:hAnsi="Times New Roman"/>
          <w:b/>
          <w:sz w:val="24"/>
          <w:szCs w:val="22"/>
          <w:u w:val="single"/>
        </w:rPr>
      </w:pPr>
      <w:r>
        <w:rPr>
          <w:rFonts w:ascii="Times New Roman" w:hAnsi="Times New Roman"/>
          <w:b/>
          <w:sz w:val="24"/>
          <w:szCs w:val="22"/>
          <w:u w:val="single"/>
        </w:rPr>
        <w:t xml:space="preserve">XVII. Záruka za </w:t>
      </w:r>
      <w:proofErr w:type="gramStart"/>
      <w:r>
        <w:rPr>
          <w:rFonts w:ascii="Times New Roman" w:hAnsi="Times New Roman"/>
          <w:b/>
          <w:sz w:val="24"/>
          <w:szCs w:val="22"/>
          <w:u w:val="single"/>
        </w:rPr>
        <w:t>jakost , odpovědnost</w:t>
      </w:r>
      <w:proofErr w:type="gramEnd"/>
      <w:r>
        <w:rPr>
          <w:rFonts w:ascii="Times New Roman" w:hAnsi="Times New Roman"/>
          <w:b/>
          <w:sz w:val="24"/>
          <w:szCs w:val="22"/>
          <w:u w:val="single"/>
        </w:rPr>
        <w:t xml:space="preserve">  za vady</w:t>
      </w:r>
    </w:p>
    <w:p w:rsidR="00AA1E6C" w:rsidRDefault="00AA1E6C">
      <w:pPr>
        <w:ind w:left="1416" w:firstLine="708"/>
        <w:jc w:val="both"/>
        <w:rPr>
          <w:rFonts w:ascii="Times New Roman" w:hAnsi="Times New Roman"/>
          <w:b/>
          <w:sz w:val="24"/>
          <w:szCs w:val="18"/>
          <w:u w:val="single"/>
        </w:rPr>
      </w:pPr>
    </w:p>
    <w:p w:rsidR="00AA1E6C" w:rsidRPr="0066183E" w:rsidRDefault="00AA1E6C">
      <w:pPr>
        <w:jc w:val="both"/>
        <w:rPr>
          <w:rFonts w:ascii="Times New Roman" w:hAnsi="Times New Roman"/>
          <w:bCs/>
          <w:sz w:val="24"/>
        </w:rPr>
      </w:pPr>
      <w:r>
        <w:rPr>
          <w:rFonts w:ascii="Times New Roman" w:hAnsi="Times New Roman"/>
          <w:b/>
          <w:sz w:val="24"/>
        </w:rPr>
        <w:t>17.1.</w:t>
      </w:r>
      <w:r w:rsidR="00EC05CD">
        <w:rPr>
          <w:rFonts w:ascii="Times New Roman" w:hAnsi="Times New Roman"/>
          <w:b/>
          <w:sz w:val="24"/>
        </w:rPr>
        <w:t xml:space="preserve"> </w:t>
      </w:r>
      <w:r>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Pr>
          <w:rFonts w:ascii="Times New Roman" w:hAnsi="Times New Roman"/>
          <w:bCs/>
          <w:sz w:val="24"/>
        </w:rPr>
        <w:t>Odpovídá za to, že všechny práce, technologické postupy a použité materiály budou odp</w:t>
      </w:r>
      <w:r w:rsidR="0066183E">
        <w:rPr>
          <w:rFonts w:ascii="Times New Roman" w:hAnsi="Times New Roman"/>
          <w:bCs/>
          <w:sz w:val="24"/>
        </w:rPr>
        <w:t xml:space="preserve">ovídat ujednáním této smlouvy. </w:t>
      </w:r>
    </w:p>
    <w:p w:rsidR="00AA1E6C" w:rsidRDefault="00AA1E6C" w:rsidP="007842DA">
      <w:pPr>
        <w:jc w:val="both"/>
        <w:rPr>
          <w:rFonts w:ascii="Times New Roman" w:hAnsi="Times New Roman"/>
          <w:b/>
          <w:sz w:val="24"/>
        </w:rPr>
      </w:pPr>
      <w:r>
        <w:rPr>
          <w:rFonts w:ascii="Times New Roman" w:hAnsi="Times New Roman"/>
          <w:b/>
          <w:sz w:val="24"/>
        </w:rPr>
        <w:t>17.2.</w:t>
      </w:r>
      <w:r w:rsidR="00EC05CD">
        <w:rPr>
          <w:rFonts w:ascii="Times New Roman" w:hAnsi="Times New Roman"/>
          <w:b/>
          <w:sz w:val="24"/>
        </w:rPr>
        <w:t xml:space="preserve"> </w:t>
      </w:r>
      <w:r>
        <w:rPr>
          <w:rFonts w:ascii="Times New Roman" w:hAnsi="Times New Roman"/>
          <w:b/>
          <w:sz w:val="24"/>
        </w:rPr>
        <w:t>Zhotovitel poskytuje na zhotovený předmět díla tyto záruky:</w:t>
      </w:r>
    </w:p>
    <w:p w:rsidR="00AA1E6C" w:rsidRDefault="00AA1E6C">
      <w:pPr>
        <w:jc w:val="both"/>
        <w:rPr>
          <w:rFonts w:ascii="Times New Roman" w:hAnsi="Times New Roman"/>
          <w:b/>
          <w:sz w:val="24"/>
        </w:rPr>
      </w:pPr>
    </w:p>
    <w:p w:rsidR="00AA1E6C" w:rsidRPr="00EC05CD" w:rsidRDefault="00AA1E6C">
      <w:pPr>
        <w:jc w:val="both"/>
        <w:rPr>
          <w:rFonts w:ascii="Times New Roman" w:hAnsi="Times New Roman"/>
          <w:b/>
          <w:sz w:val="24"/>
        </w:rPr>
      </w:pPr>
      <w:r w:rsidRPr="00EC05CD">
        <w:rPr>
          <w:rFonts w:ascii="Times New Roman" w:hAnsi="Times New Roman"/>
          <w:b/>
          <w:bCs/>
          <w:sz w:val="24"/>
        </w:rPr>
        <w:t>na stavební práce</w:t>
      </w:r>
      <w:r w:rsidR="00EC05CD">
        <w:rPr>
          <w:rFonts w:ascii="Times New Roman" w:hAnsi="Times New Roman"/>
          <w:b/>
          <w:bCs/>
          <w:sz w:val="24"/>
        </w:rPr>
        <w:tab/>
      </w:r>
      <w:r w:rsidR="00EC05CD">
        <w:rPr>
          <w:rFonts w:ascii="Times New Roman" w:hAnsi="Times New Roman"/>
          <w:b/>
          <w:bCs/>
          <w:sz w:val="24"/>
        </w:rPr>
        <w:tab/>
      </w:r>
      <w:r w:rsidR="00EC05CD">
        <w:rPr>
          <w:rFonts w:ascii="Times New Roman" w:hAnsi="Times New Roman"/>
          <w:b/>
          <w:bCs/>
          <w:sz w:val="24"/>
        </w:rPr>
        <w:tab/>
      </w:r>
      <w:r w:rsidRPr="00EC05CD">
        <w:rPr>
          <w:rFonts w:ascii="Times New Roman" w:hAnsi="Times New Roman"/>
          <w:b/>
          <w:sz w:val="24"/>
        </w:rPr>
        <w:t>60 měsíců</w:t>
      </w:r>
    </w:p>
    <w:p w:rsidR="00A51145" w:rsidRPr="00EC05CD" w:rsidRDefault="00A51145">
      <w:pPr>
        <w:jc w:val="both"/>
        <w:rPr>
          <w:rFonts w:ascii="Times New Roman" w:hAnsi="Times New Roman"/>
          <w:b/>
          <w:bCs/>
          <w:sz w:val="24"/>
        </w:rPr>
      </w:pPr>
      <w:r w:rsidRPr="00EC05CD">
        <w:rPr>
          <w:rFonts w:ascii="Times New Roman" w:hAnsi="Times New Roman"/>
          <w:b/>
          <w:sz w:val="24"/>
        </w:rPr>
        <w:t>na technologické práce</w:t>
      </w:r>
      <w:r w:rsidR="00EC05CD">
        <w:rPr>
          <w:rFonts w:ascii="Times New Roman" w:hAnsi="Times New Roman"/>
          <w:b/>
          <w:sz w:val="24"/>
        </w:rPr>
        <w:tab/>
      </w:r>
      <w:r w:rsidR="00EC05CD">
        <w:rPr>
          <w:rFonts w:ascii="Times New Roman" w:hAnsi="Times New Roman"/>
          <w:b/>
          <w:sz w:val="24"/>
        </w:rPr>
        <w:tab/>
      </w:r>
      <w:r w:rsidR="0097186B" w:rsidRPr="00EC05CD">
        <w:rPr>
          <w:rFonts w:ascii="Times New Roman" w:hAnsi="Times New Roman"/>
          <w:b/>
          <w:sz w:val="24"/>
        </w:rPr>
        <w:t>24</w:t>
      </w:r>
      <w:r w:rsidRPr="00EC05CD">
        <w:rPr>
          <w:rFonts w:ascii="Times New Roman" w:hAnsi="Times New Roman"/>
          <w:b/>
          <w:sz w:val="24"/>
        </w:rPr>
        <w:t xml:space="preserve"> měsíců</w:t>
      </w:r>
    </w:p>
    <w:p w:rsidR="00AA1E6C" w:rsidRDefault="00AA1E6C">
      <w:pPr>
        <w:jc w:val="both"/>
        <w:rPr>
          <w:rFonts w:ascii="Times New Roman" w:hAnsi="Times New Roman"/>
          <w:sz w:val="24"/>
        </w:rPr>
      </w:pPr>
    </w:p>
    <w:p w:rsidR="00AA1E6C" w:rsidRDefault="00AA1E6C">
      <w:pPr>
        <w:pStyle w:val="Zkladntext3"/>
      </w:pPr>
      <w:r>
        <w:t>Záruční doba začíná běžet ode dne podpisu „Zápisu předání a převzetí díla“.</w:t>
      </w:r>
    </w:p>
    <w:p w:rsidR="00AA1E6C" w:rsidRDefault="00AA1E6C">
      <w:pPr>
        <w:pStyle w:val="Zkladntext3"/>
        <w:rPr>
          <w:b/>
          <w:bCs/>
        </w:rPr>
      </w:pPr>
      <w:r>
        <w:rPr>
          <w:b/>
          <w:bCs/>
        </w:rPr>
        <w:t>Záruční dobou není omezeno právo objednatele na náhradu škod, způsobených porušením smlouvy o dílo či zjevně ne</w:t>
      </w:r>
      <w:r w:rsidR="0066183E">
        <w:rPr>
          <w:b/>
          <w:bCs/>
        </w:rPr>
        <w:t xml:space="preserve">správným postupem zhotovitele. </w:t>
      </w:r>
    </w:p>
    <w:p w:rsidR="0026501B" w:rsidRDefault="0026501B">
      <w:pPr>
        <w:pStyle w:val="Zkladntext3"/>
        <w:rPr>
          <w:b/>
          <w:bCs/>
        </w:rPr>
      </w:pPr>
    </w:p>
    <w:p w:rsidR="00AA1E6C" w:rsidRDefault="00AA1E6C">
      <w:pPr>
        <w:jc w:val="both"/>
        <w:rPr>
          <w:rFonts w:ascii="Times New Roman" w:hAnsi="Times New Roman"/>
          <w:sz w:val="24"/>
        </w:rPr>
      </w:pPr>
      <w:r>
        <w:rPr>
          <w:rFonts w:ascii="Times New Roman" w:hAnsi="Times New Roman"/>
          <w:b/>
          <w:sz w:val="24"/>
        </w:rPr>
        <w:t>17.3.</w:t>
      </w:r>
      <w:r w:rsidR="00746EC7">
        <w:rPr>
          <w:rFonts w:ascii="Times New Roman" w:hAnsi="Times New Roman"/>
          <w:b/>
          <w:sz w:val="24"/>
        </w:rPr>
        <w:t xml:space="preserve"> </w:t>
      </w:r>
      <w:r>
        <w:rPr>
          <w:rFonts w:ascii="Times New Roman" w:hAnsi="Times New Roman"/>
          <w:sz w:val="24"/>
        </w:rPr>
        <w:t>Každá vada, prokazatelně zaviněná zhotovitelem, která se projeví během záruky, bude odstraněna zhotovitelem zcela na jeho náklady. Záruka za jakost se prodlužuje o dobu, po kterou bude trvat</w:t>
      </w:r>
      <w:r w:rsidR="00746EC7">
        <w:rPr>
          <w:rFonts w:ascii="Times New Roman" w:hAnsi="Times New Roman"/>
          <w:sz w:val="24"/>
        </w:rPr>
        <w:t xml:space="preserve"> odstraňování vad zhotovitelem.</w:t>
      </w:r>
    </w:p>
    <w:p w:rsidR="00AA1E6C" w:rsidRDefault="00AA1E6C">
      <w:pPr>
        <w:jc w:val="both"/>
        <w:rPr>
          <w:rFonts w:ascii="Times New Roman" w:hAnsi="Times New Roman"/>
          <w:b/>
          <w:sz w:val="24"/>
        </w:rPr>
      </w:pPr>
      <w:r>
        <w:rPr>
          <w:rFonts w:ascii="Times New Roman" w:hAnsi="Times New Roman"/>
          <w:b/>
          <w:sz w:val="24"/>
        </w:rPr>
        <w:t>17.4.</w:t>
      </w:r>
      <w:r w:rsidR="00746EC7">
        <w:rPr>
          <w:rFonts w:ascii="Times New Roman" w:hAnsi="Times New Roman"/>
          <w:b/>
          <w:sz w:val="24"/>
        </w:rPr>
        <w:t xml:space="preserve"> </w:t>
      </w:r>
      <w:r>
        <w:rPr>
          <w:rFonts w:ascii="Times New Roman" w:hAnsi="Times New Roman"/>
          <w:sz w:val="24"/>
        </w:rPr>
        <w:t xml:space="preserve">Sjednaná záruční doba dle této smlouvy se vztahuje i na opravy vady díla a s tím související práce a materiál. Začíná běžet dnem odstranění vady díla. </w:t>
      </w:r>
    </w:p>
    <w:p w:rsidR="00AA1E6C" w:rsidRDefault="00AA1E6C">
      <w:pPr>
        <w:jc w:val="both"/>
        <w:rPr>
          <w:rFonts w:ascii="Times New Roman" w:hAnsi="Times New Roman"/>
          <w:sz w:val="24"/>
        </w:rPr>
      </w:pPr>
      <w:r>
        <w:rPr>
          <w:rFonts w:ascii="Times New Roman" w:hAnsi="Times New Roman"/>
          <w:b/>
          <w:sz w:val="24"/>
        </w:rPr>
        <w:t>17.5.</w:t>
      </w:r>
      <w:r w:rsidR="00746EC7">
        <w:rPr>
          <w:rFonts w:ascii="Times New Roman" w:hAnsi="Times New Roman"/>
          <w:b/>
          <w:sz w:val="24"/>
        </w:rPr>
        <w:t xml:space="preserve"> </w:t>
      </w:r>
      <w:r>
        <w:rPr>
          <w:rFonts w:ascii="Times New Roman" w:hAnsi="Times New Roman"/>
          <w:sz w:val="24"/>
        </w:rPr>
        <w:t>Jestliže se v záruční době vyskytnou na díle vady, je objednatel povinen každé zjištění vady u zhotovitele písemně reklamovat bezodkladně po jejím zjištění, nejpozději však do konce sjednané záruky.</w:t>
      </w:r>
      <w:r w:rsidR="00746EC7">
        <w:rPr>
          <w:rFonts w:ascii="Times New Roman" w:hAnsi="Times New Roman"/>
          <w:sz w:val="24"/>
        </w:rPr>
        <w:t xml:space="preserve"> </w:t>
      </w:r>
      <w:r>
        <w:rPr>
          <w:rFonts w:ascii="Times New Roman" w:hAnsi="Times New Roman"/>
          <w:sz w:val="24"/>
        </w:rPr>
        <w:t>V reklamaci m</w:t>
      </w:r>
      <w:r w:rsidR="00746EC7">
        <w:rPr>
          <w:rFonts w:ascii="Times New Roman" w:hAnsi="Times New Roman"/>
          <w:sz w:val="24"/>
        </w:rPr>
        <w:t>ůže objednatel uvést svůj návrh</w:t>
      </w:r>
      <w:r w:rsidR="00EC05CD">
        <w:rPr>
          <w:rFonts w:ascii="Times New Roman" w:hAnsi="Times New Roman"/>
          <w:sz w:val="24"/>
        </w:rPr>
        <w:t>,</w:t>
      </w:r>
      <w:r w:rsidR="00746EC7">
        <w:rPr>
          <w:rFonts w:ascii="Times New Roman" w:hAnsi="Times New Roman"/>
          <w:sz w:val="24"/>
        </w:rPr>
        <w:t xml:space="preserve"> </w:t>
      </w:r>
      <w:r>
        <w:rPr>
          <w:rFonts w:ascii="Times New Roman" w:hAnsi="Times New Roman"/>
          <w:sz w:val="24"/>
        </w:rPr>
        <w:t xml:space="preserve">jakým způsobem požaduje vadu odstranit. </w:t>
      </w:r>
    </w:p>
    <w:p w:rsidR="00AA1E6C" w:rsidRDefault="00AA1E6C">
      <w:pPr>
        <w:jc w:val="both"/>
        <w:rPr>
          <w:rFonts w:ascii="Times New Roman" w:hAnsi="Times New Roman"/>
          <w:sz w:val="24"/>
        </w:rPr>
      </w:pPr>
      <w:r>
        <w:rPr>
          <w:rFonts w:ascii="Times New Roman" w:hAnsi="Times New Roman"/>
          <w:b/>
          <w:sz w:val="24"/>
        </w:rPr>
        <w:t>17.6.</w:t>
      </w:r>
      <w:r w:rsidR="00746EC7">
        <w:rPr>
          <w:rFonts w:ascii="Times New Roman" w:hAnsi="Times New Roman"/>
          <w:b/>
          <w:sz w:val="24"/>
        </w:rPr>
        <w:t xml:space="preserve"> </w:t>
      </w:r>
      <w:r>
        <w:rPr>
          <w:rFonts w:ascii="Times New Roman" w:hAnsi="Times New Roman"/>
          <w:sz w:val="24"/>
        </w:rPr>
        <w:t>Pro řádné a včasné odstraně</w:t>
      </w:r>
      <w:r w:rsidR="00746EC7">
        <w:rPr>
          <w:rFonts w:ascii="Times New Roman" w:hAnsi="Times New Roman"/>
          <w:sz w:val="24"/>
        </w:rPr>
        <w:t xml:space="preserve">ní případných vad je objednatel povinen </w:t>
      </w:r>
      <w:r>
        <w:rPr>
          <w:rFonts w:ascii="Times New Roman" w:hAnsi="Times New Roman"/>
          <w:sz w:val="24"/>
        </w:rPr>
        <w:t>umožnit zaměstnancům zhotovitele přístup do prostorů předaného díla. Pověřený zástupce objednatele po ukončení prací písemně potvrdí odstranění vady.</w:t>
      </w:r>
    </w:p>
    <w:p w:rsidR="00AA1E6C" w:rsidRDefault="00AA1E6C">
      <w:pPr>
        <w:jc w:val="both"/>
        <w:rPr>
          <w:rFonts w:ascii="Times New Roman" w:hAnsi="Times New Roman"/>
          <w:b/>
          <w:sz w:val="24"/>
        </w:rPr>
      </w:pPr>
      <w:r>
        <w:rPr>
          <w:rFonts w:ascii="Times New Roman" w:hAnsi="Times New Roman"/>
          <w:b/>
          <w:sz w:val="24"/>
        </w:rPr>
        <w:t>17.7.</w:t>
      </w:r>
      <w:r w:rsidR="00746EC7">
        <w:rPr>
          <w:rFonts w:ascii="Times New Roman" w:hAnsi="Times New Roman"/>
          <w:b/>
          <w:sz w:val="24"/>
        </w:rPr>
        <w:t xml:space="preserve"> </w:t>
      </w:r>
      <w:r>
        <w:rPr>
          <w:rFonts w:ascii="Times New Roman" w:hAnsi="Times New Roman"/>
          <w:sz w:val="24"/>
        </w:rPr>
        <w:t>Ze záruční povinnost</w:t>
      </w:r>
      <w:r w:rsidR="00746EC7">
        <w:rPr>
          <w:rFonts w:ascii="Times New Roman" w:hAnsi="Times New Roman"/>
          <w:sz w:val="24"/>
        </w:rPr>
        <w:t>i jsou vyloučeny vady způsobené</w:t>
      </w:r>
      <w:r>
        <w:rPr>
          <w:rFonts w:ascii="Times New Roman" w:hAnsi="Times New Roman"/>
          <w:sz w:val="24"/>
        </w:rPr>
        <w:t xml:space="preserve"> nesprávným provozováním díla, třetí osobou nebo okolnostmi “vyšší mocí” (např.</w:t>
      </w:r>
      <w:r w:rsidR="00746EC7">
        <w:rPr>
          <w:rFonts w:ascii="Times New Roman" w:hAnsi="Times New Roman"/>
          <w:sz w:val="24"/>
        </w:rPr>
        <w:t xml:space="preserve"> </w:t>
      </w:r>
      <w:r>
        <w:rPr>
          <w:rFonts w:ascii="Times New Roman" w:hAnsi="Times New Roman"/>
          <w:sz w:val="24"/>
        </w:rPr>
        <w:t>živelnou pohromou, povodní, vlivem extrémně nepříznivých klimatických podmínek aj.)</w:t>
      </w:r>
    </w:p>
    <w:p w:rsidR="00AA1E6C" w:rsidRDefault="00AA1E6C">
      <w:pPr>
        <w:jc w:val="both"/>
        <w:rPr>
          <w:rFonts w:ascii="Times New Roman" w:hAnsi="Times New Roman"/>
          <w:b/>
          <w:sz w:val="24"/>
        </w:rPr>
      </w:pPr>
      <w:r>
        <w:rPr>
          <w:rFonts w:ascii="Times New Roman" w:hAnsi="Times New Roman"/>
          <w:b/>
          <w:sz w:val="24"/>
        </w:rPr>
        <w:t>17.8.</w:t>
      </w:r>
      <w:r w:rsidR="00EC05CD">
        <w:rPr>
          <w:rFonts w:ascii="Times New Roman" w:hAnsi="Times New Roman"/>
          <w:b/>
          <w:sz w:val="24"/>
        </w:rPr>
        <w:t xml:space="preserve"> </w:t>
      </w:r>
      <w:r>
        <w:rPr>
          <w:rFonts w:ascii="Times New Roman" w:hAnsi="Times New Roman"/>
          <w:sz w:val="24"/>
        </w:rPr>
        <w:t>Zhotovitel neodpovídá za vady díla, které byly způsobeny použitím podkladů a věcí poskytnutých objednatelem a zhotovitel nem</w:t>
      </w:r>
      <w:r w:rsidR="00935E52">
        <w:rPr>
          <w:rFonts w:ascii="Times New Roman" w:hAnsi="Times New Roman"/>
          <w:sz w:val="24"/>
        </w:rPr>
        <w:t xml:space="preserve">ohl zjistit jejich </w:t>
      </w:r>
      <w:proofErr w:type="gramStart"/>
      <w:r w:rsidR="00935E52">
        <w:rPr>
          <w:rFonts w:ascii="Times New Roman" w:hAnsi="Times New Roman"/>
          <w:sz w:val="24"/>
        </w:rPr>
        <w:t>nevhodnost</w:t>
      </w:r>
      <w:r w:rsidR="00EC05CD">
        <w:rPr>
          <w:rFonts w:ascii="Times New Roman" w:hAnsi="Times New Roman"/>
          <w:sz w:val="24"/>
        </w:rPr>
        <w:t>,</w:t>
      </w:r>
      <w:r w:rsidR="00935E52">
        <w:rPr>
          <w:rFonts w:ascii="Times New Roman" w:hAnsi="Times New Roman"/>
          <w:sz w:val="24"/>
        </w:rPr>
        <w:t xml:space="preserve"> a </w:t>
      </w:r>
      <w:r>
        <w:rPr>
          <w:rFonts w:ascii="Times New Roman" w:hAnsi="Times New Roman"/>
          <w:sz w:val="24"/>
        </w:rPr>
        <w:t>nebo na</w:t>
      </w:r>
      <w:proofErr w:type="gramEnd"/>
      <w:r>
        <w:rPr>
          <w:rFonts w:ascii="Times New Roman" w:hAnsi="Times New Roman"/>
          <w:sz w:val="24"/>
        </w:rPr>
        <w:t xml:space="preserve"> ně upozornil, ale objednatel na jejich použití trval. Pak ale objednatel musí uplatnit svůj požadavek písemně.</w:t>
      </w:r>
    </w:p>
    <w:p w:rsidR="00AA1E6C" w:rsidRDefault="00AA1E6C">
      <w:pPr>
        <w:jc w:val="both"/>
        <w:rPr>
          <w:rFonts w:ascii="Times New Roman" w:hAnsi="Times New Roman"/>
          <w:sz w:val="24"/>
        </w:rPr>
      </w:pPr>
      <w:r>
        <w:rPr>
          <w:rFonts w:ascii="Times New Roman" w:hAnsi="Times New Roman"/>
          <w:b/>
          <w:sz w:val="24"/>
        </w:rPr>
        <w:t>17.9.</w:t>
      </w:r>
      <w:r w:rsidR="00EC05CD">
        <w:rPr>
          <w:rFonts w:ascii="Times New Roman" w:hAnsi="Times New Roman"/>
          <w:b/>
          <w:sz w:val="24"/>
        </w:rPr>
        <w:t xml:space="preserve"> </w:t>
      </w:r>
      <w:r>
        <w:rPr>
          <w:rFonts w:ascii="Times New Roman" w:hAnsi="Times New Roman"/>
          <w:b/>
          <w:bCs/>
          <w:sz w:val="24"/>
        </w:rPr>
        <w:t>Oprávněná reklamace:</w:t>
      </w:r>
    </w:p>
    <w:p w:rsidR="00406EAC" w:rsidRDefault="00AA1E6C">
      <w:pPr>
        <w:pStyle w:val="Zkladntext"/>
        <w:rPr>
          <w:rFonts w:ascii="Times New Roman" w:hAnsi="Times New Roman"/>
          <w:sz w:val="24"/>
          <w:highlight w:val="yellow"/>
        </w:rPr>
      </w:pPr>
      <w:r>
        <w:rPr>
          <w:rFonts w:ascii="Times New Roman" w:hAnsi="Times New Roman"/>
          <w:sz w:val="24"/>
        </w:rPr>
        <w:t>Zhotovitel je povinen (pokud není dohodnuto jin</w:t>
      </w:r>
      <w:r w:rsidR="00746EC7">
        <w:rPr>
          <w:rFonts w:ascii="Times New Roman" w:hAnsi="Times New Roman"/>
          <w:sz w:val="24"/>
        </w:rPr>
        <w:t>ak) zahájit práce na odstranění</w:t>
      </w:r>
      <w:r>
        <w:rPr>
          <w:rFonts w:ascii="Times New Roman" w:hAnsi="Times New Roman"/>
          <w:sz w:val="24"/>
        </w:rPr>
        <w:t xml:space="preserve"> oprávněně reklamované vady do </w:t>
      </w:r>
      <w:r>
        <w:rPr>
          <w:rFonts w:ascii="Times New Roman" w:hAnsi="Times New Roman"/>
          <w:b/>
          <w:bCs/>
          <w:sz w:val="24"/>
        </w:rPr>
        <w:t>7 pracovních dnů</w:t>
      </w:r>
      <w:r w:rsidR="00746EC7">
        <w:rPr>
          <w:rFonts w:ascii="Times New Roman" w:hAnsi="Times New Roman"/>
          <w:sz w:val="24"/>
        </w:rPr>
        <w:t xml:space="preserve"> od </w:t>
      </w:r>
      <w:r>
        <w:rPr>
          <w:rFonts w:ascii="Times New Roman" w:hAnsi="Times New Roman"/>
          <w:sz w:val="24"/>
        </w:rPr>
        <w:t>doručení písemné reklamace. V případě, že se jedná o</w:t>
      </w:r>
      <w:r w:rsidR="00557FC5">
        <w:rPr>
          <w:rFonts w:ascii="Times New Roman" w:hAnsi="Times New Roman"/>
          <w:sz w:val="24"/>
        </w:rPr>
        <w:t xml:space="preserve"> vadu, nebo</w:t>
      </w:r>
      <w:r w:rsidR="00746EC7">
        <w:rPr>
          <w:rFonts w:ascii="Times New Roman" w:hAnsi="Times New Roman"/>
          <w:sz w:val="24"/>
        </w:rPr>
        <w:t xml:space="preserve"> havárii, která má za následek </w:t>
      </w:r>
      <w:r>
        <w:rPr>
          <w:rFonts w:ascii="Times New Roman" w:hAnsi="Times New Roman"/>
          <w:sz w:val="24"/>
        </w:rPr>
        <w:t xml:space="preserve">omezení funkčnosti díla nebo v případě, že je ohrožen veřejný zájem, je povinností zhotovitele zahájit práce na odstranění vady neprodleně tedy </w:t>
      </w:r>
      <w:r w:rsidR="00746EC7">
        <w:rPr>
          <w:rFonts w:ascii="Times New Roman" w:hAnsi="Times New Roman"/>
          <w:b/>
          <w:bCs/>
          <w:sz w:val="24"/>
        </w:rPr>
        <w:t>do</w:t>
      </w:r>
      <w:r w:rsidR="00935E52">
        <w:rPr>
          <w:rFonts w:ascii="Times New Roman" w:hAnsi="Times New Roman"/>
          <w:b/>
          <w:bCs/>
          <w:sz w:val="24"/>
        </w:rPr>
        <w:t xml:space="preserve"> </w:t>
      </w:r>
      <w:r>
        <w:rPr>
          <w:rFonts w:ascii="Times New Roman" w:hAnsi="Times New Roman"/>
          <w:b/>
          <w:bCs/>
          <w:sz w:val="24"/>
        </w:rPr>
        <w:t>6</w:t>
      </w:r>
      <w:r w:rsidR="00EC05CD">
        <w:rPr>
          <w:rFonts w:ascii="Times New Roman" w:hAnsi="Times New Roman"/>
          <w:b/>
          <w:bCs/>
          <w:sz w:val="24"/>
        </w:rPr>
        <w:t>.</w:t>
      </w:r>
      <w:r>
        <w:rPr>
          <w:rFonts w:ascii="Times New Roman" w:hAnsi="Times New Roman"/>
          <w:b/>
          <w:bCs/>
          <w:sz w:val="24"/>
        </w:rPr>
        <w:t xml:space="preserve"> </w:t>
      </w:r>
      <w:r>
        <w:rPr>
          <w:rFonts w:ascii="Times New Roman" w:hAnsi="Times New Roman"/>
          <w:b/>
          <w:bCs/>
          <w:sz w:val="24"/>
        </w:rPr>
        <w:lastRenderedPageBreak/>
        <w:t>hodin</w:t>
      </w:r>
      <w:r>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Pr>
          <w:rFonts w:ascii="Times New Roman" w:hAnsi="Times New Roman"/>
          <w:bCs/>
          <w:sz w:val="24"/>
        </w:rPr>
        <w:t xml:space="preserve"> Zhotovitel hradí také náklady na rozebrání povrchů a </w:t>
      </w:r>
      <w:r w:rsidRPr="00AE5DA7">
        <w:rPr>
          <w:rFonts w:ascii="Times New Roman" w:hAnsi="Times New Roman"/>
          <w:bCs/>
          <w:sz w:val="24"/>
        </w:rPr>
        <w:t xml:space="preserve">konstrukcí nad </w:t>
      </w:r>
      <w:r w:rsidR="00406EAC" w:rsidRPr="00AE5DA7">
        <w:rPr>
          <w:rFonts w:ascii="Times New Roman" w:hAnsi="Times New Roman"/>
          <w:bCs/>
          <w:sz w:val="24"/>
        </w:rPr>
        <w:t>vadnou částí díla</w:t>
      </w:r>
      <w:r w:rsidRPr="00AE5DA7">
        <w:rPr>
          <w:rFonts w:ascii="Times New Roman" w:hAnsi="Times New Roman"/>
          <w:bCs/>
          <w:sz w:val="24"/>
        </w:rPr>
        <w:t>. Uhradí rovněž</w:t>
      </w:r>
      <w:r>
        <w:rPr>
          <w:rFonts w:ascii="Times New Roman" w:hAnsi="Times New Roman"/>
          <w:bCs/>
          <w:sz w:val="24"/>
        </w:rPr>
        <w:t xml:space="preserve"> jejich obnovení do náležitého stavu</w:t>
      </w:r>
      <w:r w:rsidR="00406EAC">
        <w:rPr>
          <w:rFonts w:ascii="Times New Roman" w:hAnsi="Times New Roman"/>
          <w:sz w:val="24"/>
        </w:rPr>
        <w:t>.</w:t>
      </w:r>
      <w:r w:rsidR="00406EAC" w:rsidRPr="00406EAC">
        <w:rPr>
          <w:rFonts w:ascii="Times New Roman" w:hAnsi="Times New Roman"/>
          <w:sz w:val="24"/>
          <w:highlight w:val="yellow"/>
        </w:rPr>
        <w:t xml:space="preserve"> </w:t>
      </w:r>
    </w:p>
    <w:p w:rsidR="004A62F1" w:rsidRDefault="004A62F1">
      <w:pPr>
        <w:jc w:val="both"/>
        <w:rPr>
          <w:rFonts w:ascii="Times New Roman" w:hAnsi="Times New Roman"/>
          <w:b/>
          <w:sz w:val="24"/>
          <w:szCs w:val="22"/>
          <w:u w:val="single"/>
        </w:rPr>
      </w:pPr>
    </w:p>
    <w:p w:rsidR="00AA1E6C" w:rsidRDefault="00AA1E6C">
      <w:pPr>
        <w:jc w:val="both"/>
        <w:rPr>
          <w:rFonts w:ascii="Times New Roman" w:hAnsi="Times New Roman"/>
          <w:b/>
          <w:sz w:val="24"/>
          <w:szCs w:val="22"/>
          <w:u w:val="single"/>
        </w:rPr>
      </w:pPr>
      <w:r>
        <w:rPr>
          <w:rFonts w:ascii="Times New Roman" w:hAnsi="Times New Roman"/>
          <w:b/>
          <w:sz w:val="24"/>
          <w:szCs w:val="22"/>
          <w:u w:val="single"/>
        </w:rPr>
        <w:t>XVIII.   Smluvní pokuty, úrok z prodlení</w:t>
      </w:r>
    </w:p>
    <w:p w:rsidR="00AA1E6C" w:rsidRDefault="00AA1E6C">
      <w:pPr>
        <w:ind w:left="1416" w:firstLine="708"/>
        <w:jc w:val="both"/>
        <w:rPr>
          <w:rFonts w:ascii="Times New Roman" w:hAnsi="Times New Roman"/>
          <w:b/>
          <w:sz w:val="24"/>
          <w:szCs w:val="22"/>
          <w:u w:val="single"/>
        </w:rPr>
      </w:pPr>
    </w:p>
    <w:p w:rsidR="00AA1E6C" w:rsidRDefault="00AA1E6C">
      <w:pPr>
        <w:jc w:val="both"/>
        <w:rPr>
          <w:rFonts w:ascii="Times New Roman" w:hAnsi="Times New Roman"/>
          <w:sz w:val="24"/>
        </w:rPr>
      </w:pPr>
      <w:r>
        <w:rPr>
          <w:rFonts w:ascii="Times New Roman" w:hAnsi="Times New Roman"/>
          <w:b/>
          <w:sz w:val="24"/>
        </w:rPr>
        <w:t>18.1.</w:t>
      </w:r>
      <w:r>
        <w:rPr>
          <w:rFonts w:ascii="Times New Roman" w:hAnsi="Times New Roman"/>
          <w:sz w:val="24"/>
        </w:rPr>
        <w:t xml:space="preserve"> </w:t>
      </w:r>
      <w:r>
        <w:rPr>
          <w:rFonts w:ascii="Times New Roman" w:hAnsi="Times New Roman"/>
          <w:bCs/>
          <w:sz w:val="24"/>
        </w:rPr>
        <w:t>Při nedodržení lhůt ujednaných v této smlouvě je objednatel oprávněn účtovat smluvní pokutu při nedodržení termínu plnění předmětu smlouvy (po předání kompletního díla) 0,15 % z ujednané ceny díla bez DPH dle této smlouvy za každý kalendářní den překročení</w:t>
      </w:r>
      <w:r>
        <w:rPr>
          <w:rFonts w:ascii="Times New Roman" w:hAnsi="Times New Roman"/>
          <w:sz w:val="24"/>
        </w:rPr>
        <w:t xml:space="preserve"> </w:t>
      </w:r>
    </w:p>
    <w:p w:rsidR="00AA1E6C" w:rsidRDefault="00AA1E6C">
      <w:pPr>
        <w:jc w:val="both"/>
        <w:rPr>
          <w:rFonts w:ascii="Times New Roman" w:hAnsi="Times New Roman"/>
          <w:b/>
          <w:bCs/>
          <w:color w:val="FF00FF"/>
          <w:sz w:val="24"/>
        </w:rPr>
      </w:pPr>
      <w:r>
        <w:rPr>
          <w:rFonts w:ascii="Times New Roman" w:hAnsi="Times New Roman"/>
          <w:bCs/>
          <w:sz w:val="24"/>
        </w:rPr>
        <w:t>Smluvní pokutu je objednatel oprávněn uplatnit prostřednictvím zápočtu proti faktuře zhotovitele nebo ze smluvní pozastávky až do její celkové výše</w:t>
      </w:r>
    </w:p>
    <w:p w:rsidR="00AA1E6C" w:rsidRDefault="00AA1E6C">
      <w:pPr>
        <w:jc w:val="both"/>
        <w:rPr>
          <w:rFonts w:ascii="Times New Roman" w:hAnsi="Times New Roman"/>
          <w:b/>
          <w:sz w:val="24"/>
        </w:rPr>
      </w:pPr>
      <w:r>
        <w:rPr>
          <w:rFonts w:ascii="Times New Roman" w:hAnsi="Times New Roman"/>
          <w:b/>
          <w:sz w:val="24"/>
        </w:rPr>
        <w:t>18.2.</w:t>
      </w:r>
      <w:r>
        <w:rPr>
          <w:rFonts w:ascii="Times New Roman" w:hAnsi="Times New Roman"/>
          <w:sz w:val="24"/>
        </w:rPr>
        <w:t xml:space="preserve"> Za prodlení s odstraněním vady v záruční době uhradí zhotovitel objednateli smluvní pokutu ve výši </w:t>
      </w:r>
      <w:r>
        <w:rPr>
          <w:rFonts w:ascii="Times New Roman" w:hAnsi="Times New Roman"/>
          <w:b/>
          <w:bCs/>
          <w:sz w:val="24"/>
        </w:rPr>
        <w:t>1 000,- Kč</w:t>
      </w:r>
      <w:r>
        <w:rPr>
          <w:rFonts w:ascii="Times New Roman" w:hAnsi="Times New Roman"/>
          <w:sz w:val="24"/>
        </w:rPr>
        <w:t xml:space="preserve"> za každou reklamovanou vadu a každý započatý den prodlení</w:t>
      </w:r>
    </w:p>
    <w:p w:rsidR="00AA1E6C" w:rsidRDefault="00AA1E6C">
      <w:pPr>
        <w:jc w:val="both"/>
        <w:rPr>
          <w:rFonts w:ascii="Times New Roman" w:hAnsi="Times New Roman"/>
          <w:sz w:val="24"/>
        </w:rPr>
      </w:pPr>
      <w:r>
        <w:rPr>
          <w:rFonts w:ascii="Times New Roman" w:hAnsi="Times New Roman"/>
          <w:b/>
          <w:sz w:val="24"/>
        </w:rPr>
        <w:t xml:space="preserve">18.3. </w:t>
      </w:r>
      <w:r>
        <w:rPr>
          <w:rFonts w:ascii="Times New Roman" w:hAnsi="Times New Roman"/>
          <w:sz w:val="24"/>
        </w:rPr>
        <w:t xml:space="preserve">Za prodlení s úhradou faktury v termínu splatnosti uhradí objednatel zhotoviteli úrok z prodlení ve výši </w:t>
      </w:r>
      <w:r>
        <w:rPr>
          <w:rFonts w:ascii="Times New Roman" w:hAnsi="Times New Roman"/>
          <w:b/>
          <w:bCs/>
          <w:sz w:val="24"/>
        </w:rPr>
        <w:t>0,02 %</w:t>
      </w:r>
      <w:r w:rsidR="00746EC7">
        <w:rPr>
          <w:rFonts w:ascii="Times New Roman" w:hAnsi="Times New Roman"/>
          <w:sz w:val="24"/>
        </w:rPr>
        <w:t xml:space="preserve"> z dlužné částky za každý </w:t>
      </w:r>
      <w:r>
        <w:rPr>
          <w:rFonts w:ascii="Times New Roman" w:hAnsi="Times New Roman"/>
          <w:sz w:val="24"/>
        </w:rPr>
        <w:t>započatý den prodlení.</w:t>
      </w:r>
    </w:p>
    <w:p w:rsidR="00AA1E6C" w:rsidRDefault="00AA1E6C" w:rsidP="00AE5DA7">
      <w:pPr>
        <w:pStyle w:val="Zkladntext"/>
        <w:rPr>
          <w:rFonts w:ascii="Times New Roman" w:hAnsi="Times New Roman"/>
          <w:sz w:val="24"/>
        </w:rPr>
      </w:pPr>
      <w:r>
        <w:rPr>
          <w:rFonts w:ascii="Times New Roman" w:hAnsi="Times New Roman"/>
          <w:b/>
          <w:sz w:val="24"/>
        </w:rPr>
        <w:t>18.4.</w:t>
      </w:r>
      <w:r>
        <w:rPr>
          <w:rFonts w:ascii="Times New Roman" w:hAnsi="Times New Roman"/>
          <w:b/>
          <w:color w:val="008000"/>
          <w:sz w:val="24"/>
        </w:rPr>
        <w:t xml:space="preserve"> </w:t>
      </w:r>
      <w:r>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002E6286">
        <w:rPr>
          <w:rFonts w:ascii="Times New Roman" w:hAnsi="Times New Roman"/>
          <w:b/>
          <w:bCs/>
          <w:sz w:val="24"/>
        </w:rPr>
        <w:t>30</w:t>
      </w:r>
      <w:r w:rsidR="00D76901">
        <w:rPr>
          <w:rFonts w:ascii="Times New Roman" w:hAnsi="Times New Roman"/>
          <w:b/>
          <w:bCs/>
          <w:sz w:val="24"/>
        </w:rPr>
        <w:t> </w:t>
      </w:r>
      <w:r w:rsidR="002E6286">
        <w:rPr>
          <w:rFonts w:ascii="Times New Roman" w:hAnsi="Times New Roman"/>
          <w:b/>
          <w:bCs/>
          <w:sz w:val="24"/>
        </w:rPr>
        <w:t>000</w:t>
      </w:r>
      <w:r w:rsidR="00D76901">
        <w:rPr>
          <w:rFonts w:ascii="Times New Roman" w:hAnsi="Times New Roman"/>
          <w:b/>
          <w:bCs/>
          <w:sz w:val="24"/>
        </w:rPr>
        <w:t>,-</w:t>
      </w:r>
      <w:r>
        <w:rPr>
          <w:rFonts w:ascii="Times New Roman" w:hAnsi="Times New Roman"/>
          <w:b/>
          <w:bCs/>
          <w:sz w:val="24"/>
        </w:rPr>
        <w:t>Kč</w:t>
      </w:r>
      <w:r>
        <w:rPr>
          <w:rFonts w:ascii="Times New Roman" w:hAnsi="Times New Roman"/>
          <w:sz w:val="24"/>
        </w:rPr>
        <w:t xml:space="preserve"> za každý případ porušení</w:t>
      </w:r>
    </w:p>
    <w:p w:rsidR="00AA1E6C" w:rsidRDefault="00AA1E6C">
      <w:pPr>
        <w:suppressAutoHyphens/>
        <w:overflowPunct/>
        <w:autoSpaceDE/>
        <w:autoSpaceDN/>
        <w:adjustRightInd/>
        <w:textAlignment w:val="auto"/>
        <w:rPr>
          <w:rFonts w:ascii="Times New Roman" w:hAnsi="Times New Roman"/>
          <w:b/>
          <w:color w:val="FF0000"/>
          <w:sz w:val="24"/>
        </w:rPr>
      </w:pPr>
    </w:p>
    <w:p w:rsidR="00AA1E6C" w:rsidRDefault="00AA1E6C">
      <w:pPr>
        <w:jc w:val="both"/>
        <w:rPr>
          <w:rFonts w:ascii="Times New Roman" w:hAnsi="Times New Roman"/>
          <w:b/>
          <w:sz w:val="24"/>
          <w:szCs w:val="22"/>
          <w:u w:val="single"/>
        </w:rPr>
      </w:pPr>
      <w:r>
        <w:rPr>
          <w:rFonts w:ascii="Times New Roman" w:hAnsi="Times New Roman"/>
          <w:b/>
          <w:sz w:val="24"/>
          <w:szCs w:val="22"/>
          <w:u w:val="single"/>
        </w:rPr>
        <w:t>XIX. Ostatní ujednání</w:t>
      </w:r>
    </w:p>
    <w:p w:rsidR="00AA1E6C" w:rsidRDefault="00AA1E6C">
      <w:pPr>
        <w:jc w:val="both"/>
        <w:rPr>
          <w:rFonts w:ascii="Times New Roman" w:hAnsi="Times New Roman"/>
          <w:b/>
          <w:sz w:val="24"/>
          <w:u w:val="single"/>
        </w:rPr>
      </w:pPr>
    </w:p>
    <w:p w:rsidR="00AA1E6C" w:rsidRDefault="00AA1E6C">
      <w:pPr>
        <w:jc w:val="both"/>
        <w:rPr>
          <w:rFonts w:ascii="Times New Roman" w:hAnsi="Times New Roman"/>
          <w:sz w:val="24"/>
        </w:rPr>
      </w:pPr>
      <w:r>
        <w:rPr>
          <w:rFonts w:ascii="Times New Roman" w:hAnsi="Times New Roman"/>
          <w:b/>
          <w:sz w:val="24"/>
        </w:rPr>
        <w:t>19.1.</w:t>
      </w:r>
      <w:r w:rsidR="0034121E">
        <w:rPr>
          <w:rFonts w:ascii="Times New Roman" w:hAnsi="Times New Roman"/>
          <w:b/>
          <w:sz w:val="24"/>
        </w:rPr>
        <w:t xml:space="preserve"> </w:t>
      </w:r>
      <w:r>
        <w:rPr>
          <w:rFonts w:ascii="Times New Roman" w:hAnsi="Times New Roman"/>
          <w:sz w:val="24"/>
        </w:rPr>
        <w:t>Kontrolní dny:</w:t>
      </w:r>
    </w:p>
    <w:p w:rsidR="00AA1E6C" w:rsidRDefault="00AA1E6C">
      <w:pPr>
        <w:pStyle w:val="Zkladntext"/>
        <w:rPr>
          <w:rFonts w:ascii="Times New Roman" w:hAnsi="Times New Roman"/>
          <w:sz w:val="24"/>
        </w:rPr>
      </w:pPr>
      <w:r w:rsidRPr="00406EAC">
        <w:rPr>
          <w:rFonts w:ascii="Times New Roman" w:hAnsi="Times New Roman"/>
          <w:sz w:val="24"/>
        </w:rPr>
        <w:t>V dohodnutých termínech budou organizovány kontr</w:t>
      </w:r>
      <w:r w:rsidR="00935E52">
        <w:rPr>
          <w:rFonts w:ascii="Times New Roman" w:hAnsi="Times New Roman"/>
          <w:sz w:val="24"/>
        </w:rPr>
        <w:t xml:space="preserve">olní (technické dny) na stavbě </w:t>
      </w:r>
      <w:r w:rsidRPr="00406EAC">
        <w:rPr>
          <w:rFonts w:ascii="Times New Roman" w:hAnsi="Times New Roman"/>
          <w:sz w:val="24"/>
        </w:rPr>
        <w:t>k řešení aktuálních technických problémů. Kontrolní dny svolává objednatel.</w:t>
      </w:r>
    </w:p>
    <w:p w:rsidR="00AA1E6C" w:rsidRDefault="00AA1E6C">
      <w:pPr>
        <w:pStyle w:val="Zkladntext"/>
        <w:rPr>
          <w:rFonts w:ascii="Times New Roman" w:hAnsi="Times New Roman"/>
          <w:sz w:val="24"/>
        </w:rPr>
      </w:pPr>
      <w:r>
        <w:rPr>
          <w:rFonts w:ascii="Times New Roman" w:hAnsi="Times New Roman"/>
          <w:b/>
          <w:sz w:val="24"/>
        </w:rPr>
        <w:t>19.2.</w:t>
      </w:r>
      <w:r w:rsidR="0034121E">
        <w:rPr>
          <w:rFonts w:ascii="Times New Roman" w:hAnsi="Times New Roman"/>
          <w:b/>
          <w:sz w:val="24"/>
        </w:rPr>
        <w:t xml:space="preserve"> </w:t>
      </w:r>
      <w:r>
        <w:rPr>
          <w:rFonts w:ascii="Times New Roman" w:hAnsi="Times New Roman"/>
          <w:sz w:val="24"/>
        </w:rPr>
        <w:t>Nevhodnost převzatých věcí a pokynů objednatele:</w:t>
      </w:r>
    </w:p>
    <w:p w:rsidR="00AA1E6C" w:rsidRDefault="00AA1E6C">
      <w:pPr>
        <w:jc w:val="both"/>
        <w:rPr>
          <w:rFonts w:ascii="Times New Roman" w:hAnsi="Times New Roman"/>
          <w:b/>
          <w:sz w:val="24"/>
        </w:rPr>
      </w:pPr>
      <w:r>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rsidR="00AA1E6C" w:rsidRDefault="00AA1E6C">
      <w:pPr>
        <w:jc w:val="both"/>
        <w:rPr>
          <w:rFonts w:ascii="Times New Roman" w:hAnsi="Times New Roman"/>
          <w:sz w:val="24"/>
        </w:rPr>
      </w:pPr>
      <w:r>
        <w:rPr>
          <w:rFonts w:ascii="Times New Roman" w:hAnsi="Times New Roman"/>
          <w:b/>
          <w:sz w:val="24"/>
        </w:rPr>
        <w:t>19.3.</w:t>
      </w:r>
      <w:r w:rsidR="0034121E">
        <w:rPr>
          <w:rFonts w:ascii="Times New Roman" w:hAnsi="Times New Roman"/>
          <w:b/>
          <w:sz w:val="24"/>
        </w:rPr>
        <w:t xml:space="preserve"> </w:t>
      </w:r>
      <w:r>
        <w:rPr>
          <w:rFonts w:ascii="Times New Roman" w:hAnsi="Times New Roman"/>
          <w:sz w:val="24"/>
        </w:rPr>
        <w:t>Odchylky od norem:</w:t>
      </w:r>
    </w:p>
    <w:p w:rsidR="00AA1E6C" w:rsidRDefault="00AA1E6C">
      <w:pPr>
        <w:jc w:val="both"/>
        <w:rPr>
          <w:rFonts w:ascii="Times New Roman" w:hAnsi="Times New Roman"/>
          <w:sz w:val="24"/>
        </w:rPr>
      </w:pPr>
      <w:r>
        <w:rPr>
          <w:rFonts w:ascii="Times New Roman" w:hAnsi="Times New Roman"/>
          <w:sz w:val="24"/>
        </w:rPr>
        <w:t>Případnou odchylku od technických norem a předpisů je zhotovitel povinen předem projednat s objednatelem. V případě dohody bude tato skutečnost zapsána do stavebního deníku a podepsána zástupci obou smluvních stran.</w:t>
      </w:r>
    </w:p>
    <w:p w:rsidR="00AA1E6C" w:rsidRDefault="00AA1E6C">
      <w:pPr>
        <w:overflowPunct/>
        <w:jc w:val="both"/>
        <w:textAlignment w:val="auto"/>
        <w:rPr>
          <w:rFonts w:ascii="Times New Roman" w:eastAsia="SimSun" w:hAnsi="Times New Roman"/>
          <w:sz w:val="24"/>
        </w:rPr>
      </w:pPr>
      <w:r>
        <w:rPr>
          <w:rFonts w:ascii="Times New Roman" w:hAnsi="Times New Roman"/>
          <w:b/>
          <w:bCs/>
          <w:sz w:val="24"/>
        </w:rPr>
        <w:t>19.4</w:t>
      </w:r>
      <w:r>
        <w:rPr>
          <w:rFonts w:ascii="Times New Roman" w:hAnsi="Times New Roman"/>
          <w:sz w:val="24"/>
        </w:rPr>
        <w:t xml:space="preserve">. V souladu s § 5 písm. a) </w:t>
      </w:r>
      <w:proofErr w:type="spellStart"/>
      <w:r>
        <w:rPr>
          <w:rFonts w:ascii="Times New Roman" w:hAnsi="Times New Roman"/>
          <w:sz w:val="24"/>
        </w:rPr>
        <w:t>vyhl</w:t>
      </w:r>
      <w:proofErr w:type="spellEnd"/>
      <w:r>
        <w:rPr>
          <w:rFonts w:ascii="Times New Roman" w:hAnsi="Times New Roman"/>
          <w:sz w:val="24"/>
        </w:rPr>
        <w:t>. č. 231/2012 Sb. se smluvní strany dohodly, že pokud by mě</w:t>
      </w:r>
      <w:r>
        <w:rPr>
          <w:rFonts w:ascii="Times New Roman" w:eastAsia="SimSun" w:hAnsi="Times New Roman"/>
          <w:sz w:val="24"/>
        </w:rPr>
        <w:t>lo doj</w:t>
      </w:r>
      <w:r>
        <w:rPr>
          <w:rFonts w:ascii="Times New Roman" w:eastAsia="SimSun" w:hAnsi="Times New Roman" w:hint="eastAsia"/>
          <w:sz w:val="24"/>
        </w:rPr>
        <w:t>í</w:t>
      </w:r>
      <w:r>
        <w:rPr>
          <w:rFonts w:ascii="Times New Roman" w:eastAsia="SimSun" w:hAnsi="Times New Roman"/>
          <w:sz w:val="24"/>
        </w:rPr>
        <w:t>t průběhu plnění díla ke změně subdodavatele, jehož prostřednictvím zhotovitel prokazoval v zadávacím řízení někter</w:t>
      </w:r>
      <w:r>
        <w:rPr>
          <w:rFonts w:ascii="Times New Roman" w:eastAsia="SimSun" w:hAnsi="Times New Roman" w:hint="eastAsia"/>
          <w:sz w:val="24"/>
        </w:rPr>
        <w:t>ý</w:t>
      </w:r>
      <w:r>
        <w:rPr>
          <w:rFonts w:ascii="Times New Roman" w:eastAsia="SimSun" w:hAnsi="Times New Roman"/>
          <w:sz w:val="24"/>
        </w:rPr>
        <w:t xml:space="preserve"> z kvalifikačních předpokladů, je povinností zhotovitele v souladu s § 51 odst. 4 zákona č. 137/2006 Sb., o veřejných zakázkách, v platném zněn</w:t>
      </w:r>
      <w:r>
        <w:rPr>
          <w:rFonts w:ascii="Times New Roman" w:eastAsia="SimSun" w:hAnsi="Times New Roman" w:hint="eastAsia"/>
          <w:sz w:val="24"/>
        </w:rPr>
        <w:t>í</w:t>
      </w:r>
      <w:r>
        <w:rPr>
          <w:rFonts w:ascii="Times New Roman" w:eastAsia="SimSun" w:hAnsi="Times New Roman"/>
          <w:sz w:val="24"/>
        </w:rPr>
        <w:t>, předložit objednateli čestné prohlášení subdodavatele, že není veden v rejstříku osob se zákazem plněn</w:t>
      </w:r>
      <w:r>
        <w:rPr>
          <w:rFonts w:ascii="Times New Roman" w:eastAsia="SimSun" w:hAnsi="Times New Roman" w:hint="eastAsia"/>
          <w:sz w:val="24"/>
        </w:rPr>
        <w:t>í</w:t>
      </w:r>
      <w:r>
        <w:rPr>
          <w:rFonts w:ascii="Times New Roman" w:eastAsia="SimSun" w:hAnsi="Times New Roman"/>
          <w:sz w:val="24"/>
        </w:rPr>
        <w:t xml:space="preserve"> veřejných zakázek, výpis z obchodního rejstříku subdodavatele, pokud je v něm zaps</w:t>
      </w:r>
      <w:r>
        <w:rPr>
          <w:rFonts w:ascii="Times New Roman" w:eastAsia="SimSun" w:hAnsi="Times New Roman" w:hint="eastAsia"/>
          <w:sz w:val="24"/>
        </w:rPr>
        <w:t>á</w:t>
      </w:r>
      <w:r>
        <w:rPr>
          <w:rFonts w:ascii="Times New Roman" w:eastAsia="SimSun" w:hAnsi="Times New Roman"/>
          <w:sz w:val="24"/>
        </w:rPr>
        <w:t>n, kter</w:t>
      </w:r>
      <w:r>
        <w:rPr>
          <w:rFonts w:ascii="Times New Roman" w:eastAsia="SimSun" w:hAnsi="Times New Roman" w:hint="eastAsia"/>
          <w:sz w:val="24"/>
        </w:rPr>
        <w:t>ý</w:t>
      </w:r>
      <w:r>
        <w:rPr>
          <w:rFonts w:ascii="Times New Roman" w:eastAsia="SimSun" w:hAnsi="Times New Roman"/>
          <w:sz w:val="24"/>
        </w:rPr>
        <w:t xml:space="preserve"> nesm</w:t>
      </w:r>
      <w:r>
        <w:rPr>
          <w:rFonts w:ascii="Times New Roman" w:eastAsia="SimSun" w:hAnsi="Times New Roman" w:hint="eastAsia"/>
          <w:sz w:val="24"/>
        </w:rPr>
        <w:t>í</w:t>
      </w:r>
      <w:r>
        <w:rPr>
          <w:rFonts w:ascii="Times New Roman" w:eastAsia="SimSun" w:hAnsi="Times New Roman"/>
          <w:sz w:val="24"/>
        </w:rPr>
        <w:t xml:space="preserve"> b</w:t>
      </w:r>
      <w:r>
        <w:rPr>
          <w:rFonts w:ascii="Times New Roman" w:eastAsia="SimSun" w:hAnsi="Times New Roman" w:hint="eastAsia"/>
          <w:sz w:val="24"/>
        </w:rPr>
        <w:t>ý</w:t>
      </w:r>
      <w:r>
        <w:rPr>
          <w:rFonts w:ascii="Times New Roman" w:eastAsia="SimSun" w:hAnsi="Times New Roman"/>
          <w:sz w:val="24"/>
        </w:rPr>
        <w:t>t starší 90 dnů a smlouvu uzavřenou se subdodavatelem ve smyslu § 51 odst. 4 písm. b) zákona o veřejných zakázkách. Při nesplnění těchto podm</w:t>
      </w:r>
      <w:r>
        <w:rPr>
          <w:rFonts w:ascii="Times New Roman" w:eastAsia="SimSun" w:hAnsi="Times New Roman" w:hint="eastAsia"/>
          <w:sz w:val="24"/>
        </w:rPr>
        <w:t>í</w:t>
      </w:r>
      <w:r>
        <w:rPr>
          <w:rFonts w:ascii="Times New Roman" w:eastAsia="SimSun" w:hAnsi="Times New Roman"/>
          <w:sz w:val="24"/>
        </w:rPr>
        <w:t>nek nen</w:t>
      </w:r>
      <w:r>
        <w:rPr>
          <w:rFonts w:ascii="Times New Roman" w:eastAsia="SimSun" w:hAnsi="Times New Roman" w:hint="eastAsia"/>
          <w:sz w:val="24"/>
        </w:rPr>
        <w:t>í</w:t>
      </w:r>
      <w:r>
        <w:rPr>
          <w:rFonts w:ascii="Times New Roman" w:eastAsia="SimSun" w:hAnsi="Times New Roman"/>
          <w:sz w:val="24"/>
        </w:rPr>
        <w:t xml:space="preserve"> zhotovitel opr</w:t>
      </w:r>
      <w:r>
        <w:rPr>
          <w:rFonts w:ascii="Times New Roman" w:eastAsia="SimSun" w:hAnsi="Times New Roman" w:hint="eastAsia"/>
          <w:sz w:val="24"/>
        </w:rPr>
        <w:t>á</w:t>
      </w:r>
      <w:r>
        <w:rPr>
          <w:rFonts w:ascii="Times New Roman" w:eastAsia="SimSun" w:hAnsi="Times New Roman"/>
          <w:sz w:val="24"/>
        </w:rPr>
        <w:t>vněn prov</w:t>
      </w:r>
      <w:r>
        <w:rPr>
          <w:rFonts w:ascii="Times New Roman" w:eastAsia="SimSun" w:hAnsi="Times New Roman" w:hint="eastAsia"/>
          <w:sz w:val="24"/>
        </w:rPr>
        <w:t>é</w:t>
      </w:r>
      <w:r>
        <w:rPr>
          <w:rFonts w:ascii="Times New Roman" w:eastAsia="SimSun" w:hAnsi="Times New Roman"/>
          <w:sz w:val="24"/>
        </w:rPr>
        <w:t>st změnu v osobě subdodavatele.</w:t>
      </w:r>
    </w:p>
    <w:p w:rsidR="00AA1E6C" w:rsidRDefault="00AA1E6C" w:rsidP="00EC05CD">
      <w:pPr>
        <w:jc w:val="both"/>
        <w:rPr>
          <w:rFonts w:ascii="Times New Roman" w:hAnsi="Times New Roman"/>
          <w:b/>
          <w:sz w:val="24"/>
          <w:szCs w:val="18"/>
        </w:rPr>
      </w:pPr>
    </w:p>
    <w:p w:rsidR="00AA1E6C" w:rsidRDefault="00AA1E6C">
      <w:pPr>
        <w:jc w:val="both"/>
        <w:rPr>
          <w:rFonts w:ascii="Times New Roman" w:hAnsi="Times New Roman"/>
          <w:b/>
          <w:sz w:val="24"/>
          <w:szCs w:val="22"/>
          <w:u w:val="single"/>
        </w:rPr>
      </w:pPr>
      <w:r>
        <w:rPr>
          <w:rFonts w:ascii="Times New Roman" w:hAnsi="Times New Roman"/>
          <w:b/>
          <w:sz w:val="24"/>
          <w:szCs w:val="22"/>
          <w:u w:val="single"/>
        </w:rPr>
        <w:t>XX.</w:t>
      </w:r>
      <w:r w:rsidR="0034121E">
        <w:rPr>
          <w:rFonts w:ascii="Times New Roman" w:hAnsi="Times New Roman"/>
          <w:b/>
          <w:sz w:val="24"/>
          <w:szCs w:val="22"/>
          <w:u w:val="single"/>
        </w:rPr>
        <w:t xml:space="preserve"> </w:t>
      </w:r>
      <w:r>
        <w:rPr>
          <w:rFonts w:ascii="Times New Roman" w:hAnsi="Times New Roman"/>
          <w:b/>
          <w:sz w:val="24"/>
          <w:szCs w:val="22"/>
          <w:u w:val="single"/>
        </w:rPr>
        <w:t>Změna a doplnění smlouvy, odstoupení od smlouvy</w:t>
      </w:r>
    </w:p>
    <w:p w:rsidR="00AA1E6C" w:rsidRDefault="00AA1E6C">
      <w:pPr>
        <w:ind w:left="708" w:firstLine="708"/>
        <w:jc w:val="both"/>
        <w:rPr>
          <w:rFonts w:ascii="Times New Roman" w:hAnsi="Times New Roman"/>
          <w:b/>
          <w:sz w:val="24"/>
          <w:szCs w:val="18"/>
        </w:rPr>
      </w:pPr>
    </w:p>
    <w:p w:rsidR="00AA1E6C" w:rsidRDefault="00AA1E6C">
      <w:pPr>
        <w:jc w:val="both"/>
        <w:rPr>
          <w:rFonts w:ascii="Times New Roman" w:hAnsi="Times New Roman"/>
          <w:b/>
          <w:sz w:val="24"/>
        </w:rPr>
      </w:pPr>
      <w:r>
        <w:rPr>
          <w:rFonts w:ascii="Times New Roman" w:hAnsi="Times New Roman"/>
          <w:b/>
          <w:sz w:val="24"/>
        </w:rPr>
        <w:t>20.1.</w:t>
      </w:r>
      <w:r w:rsidR="0034121E">
        <w:rPr>
          <w:rFonts w:ascii="Times New Roman" w:hAnsi="Times New Roman"/>
          <w:b/>
          <w:sz w:val="24"/>
        </w:rPr>
        <w:t xml:space="preserve"> </w:t>
      </w:r>
      <w:r>
        <w:rPr>
          <w:rFonts w:ascii="Times New Roman" w:hAnsi="Times New Roman"/>
          <w:sz w:val="24"/>
        </w:rPr>
        <w:t xml:space="preserve">Tuto smlouvu lze měnit a doplňovat jen písemně odsouhlasenými dodatky. Jiné zápisy, protokoly či ústní dohody se za změnu či doplnění smlouvy nepovažují. </w:t>
      </w:r>
    </w:p>
    <w:p w:rsidR="00AA1E6C" w:rsidRDefault="00AA1E6C">
      <w:pPr>
        <w:jc w:val="both"/>
        <w:rPr>
          <w:rFonts w:ascii="Times New Roman" w:hAnsi="Times New Roman"/>
          <w:sz w:val="24"/>
        </w:rPr>
      </w:pPr>
      <w:r>
        <w:rPr>
          <w:rFonts w:ascii="Times New Roman" w:hAnsi="Times New Roman"/>
          <w:b/>
          <w:sz w:val="24"/>
        </w:rPr>
        <w:lastRenderedPageBreak/>
        <w:t>20.2.</w:t>
      </w:r>
      <w:r w:rsidR="0034121E">
        <w:rPr>
          <w:rFonts w:ascii="Times New Roman" w:hAnsi="Times New Roman"/>
          <w:b/>
          <w:sz w:val="24"/>
        </w:rPr>
        <w:t xml:space="preserve"> </w:t>
      </w:r>
      <w:r>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w:t>
      </w:r>
      <w:r w:rsidR="002E6286">
        <w:rPr>
          <w:rFonts w:ascii="Times New Roman" w:hAnsi="Times New Roman"/>
          <w:sz w:val="24"/>
        </w:rPr>
        <w:t>ců k dohodnutí dalšího postupu.</w:t>
      </w:r>
    </w:p>
    <w:p w:rsidR="00746EC7" w:rsidRPr="002E6286" w:rsidRDefault="00746EC7">
      <w:pPr>
        <w:jc w:val="both"/>
        <w:rPr>
          <w:rFonts w:ascii="Times New Roman" w:hAnsi="Times New Roman"/>
          <w:sz w:val="24"/>
        </w:rPr>
      </w:pPr>
    </w:p>
    <w:p w:rsidR="00AA1E6C" w:rsidRDefault="00AA1E6C">
      <w:pPr>
        <w:jc w:val="both"/>
        <w:rPr>
          <w:rFonts w:ascii="Times New Roman" w:hAnsi="Times New Roman"/>
          <w:sz w:val="24"/>
        </w:rPr>
      </w:pPr>
      <w:r>
        <w:rPr>
          <w:rFonts w:ascii="Times New Roman" w:hAnsi="Times New Roman"/>
          <w:b/>
          <w:sz w:val="24"/>
        </w:rPr>
        <w:t>20.3.</w:t>
      </w:r>
      <w:r w:rsidR="0034121E">
        <w:rPr>
          <w:rFonts w:ascii="Times New Roman" w:hAnsi="Times New Roman"/>
          <w:b/>
          <w:sz w:val="24"/>
        </w:rPr>
        <w:t xml:space="preserve"> </w:t>
      </w:r>
      <w:r>
        <w:rPr>
          <w:rFonts w:ascii="Times New Roman" w:hAnsi="Times New Roman"/>
          <w:b/>
          <w:sz w:val="24"/>
        </w:rPr>
        <w:t>Odstoupení od smlouvy:</w:t>
      </w:r>
    </w:p>
    <w:p w:rsidR="00AA1E6C" w:rsidRDefault="00AA1E6C">
      <w:pPr>
        <w:pStyle w:val="Zkladntext"/>
        <w:rPr>
          <w:rFonts w:ascii="Times New Roman" w:hAnsi="Times New Roman"/>
          <w:sz w:val="24"/>
        </w:rPr>
      </w:pPr>
      <w:r>
        <w:rPr>
          <w:rFonts w:ascii="Times New Roman" w:hAnsi="Times New Roman"/>
          <w:sz w:val="24"/>
        </w:rPr>
        <w:t>Ods</w:t>
      </w:r>
      <w:r w:rsidR="00746EC7">
        <w:rPr>
          <w:rFonts w:ascii="Times New Roman" w:hAnsi="Times New Roman"/>
          <w:sz w:val="24"/>
        </w:rPr>
        <w:t>toupení stran od smlouvy o dílo</w:t>
      </w:r>
      <w:r>
        <w:rPr>
          <w:rFonts w:ascii="Times New Roman" w:hAnsi="Times New Roman"/>
          <w:sz w:val="24"/>
        </w:rPr>
        <w:t xml:space="preserve"> a důsledky odstoupení se řídí Občanským zákoníkem. </w:t>
      </w:r>
    </w:p>
    <w:p w:rsidR="00AA1E6C" w:rsidRDefault="00AA1E6C">
      <w:pPr>
        <w:jc w:val="both"/>
        <w:rPr>
          <w:rFonts w:ascii="Times New Roman" w:hAnsi="Times New Roman"/>
          <w:sz w:val="24"/>
        </w:rPr>
      </w:pPr>
      <w:r>
        <w:rPr>
          <w:rFonts w:ascii="Times New Roman" w:hAnsi="Times New Roman"/>
          <w:sz w:val="24"/>
        </w:rPr>
        <w:t xml:space="preserve">Objednatel je oprávněn odstoupit od smlouvy, jestliže zhotovitel přes jeho výzvu řádně nepokračuje v díle </w:t>
      </w:r>
      <w:r>
        <w:rPr>
          <w:rFonts w:ascii="Times New Roman" w:hAnsi="Times New Roman"/>
          <w:bCs/>
          <w:sz w:val="24"/>
        </w:rPr>
        <w:t>nebo v případě podstatného porušení smlouvy</w:t>
      </w:r>
      <w:r>
        <w:rPr>
          <w:rFonts w:ascii="Times New Roman" w:hAnsi="Times New Roman"/>
          <w:sz w:val="24"/>
        </w:rPr>
        <w:t>.</w:t>
      </w:r>
    </w:p>
    <w:p w:rsidR="00AA1E6C" w:rsidRDefault="00AA1E6C">
      <w:pPr>
        <w:jc w:val="both"/>
        <w:rPr>
          <w:rFonts w:ascii="Times New Roman" w:hAnsi="Times New Roman"/>
          <w:sz w:val="24"/>
        </w:rPr>
      </w:pPr>
      <w:r>
        <w:rPr>
          <w:rFonts w:ascii="Times New Roman" w:hAnsi="Times New Roman"/>
          <w:sz w:val="24"/>
        </w:rPr>
        <w:t>Za podstatné porušení smlouvy se rozumí:</w:t>
      </w:r>
    </w:p>
    <w:p w:rsidR="00AA1E6C" w:rsidRDefault="00AA1E6C" w:rsidP="00EC05CD">
      <w:pPr>
        <w:numPr>
          <w:ilvl w:val="0"/>
          <w:numId w:val="29"/>
        </w:numPr>
        <w:tabs>
          <w:tab w:val="clear" w:pos="720"/>
          <w:tab w:val="num" w:pos="142"/>
        </w:tabs>
        <w:ind w:hanging="720"/>
        <w:jc w:val="both"/>
        <w:rPr>
          <w:rFonts w:ascii="Times New Roman" w:hAnsi="Times New Roman"/>
          <w:bCs/>
          <w:sz w:val="24"/>
        </w:rPr>
      </w:pPr>
      <w:r>
        <w:rPr>
          <w:rFonts w:ascii="Times New Roman" w:hAnsi="Times New Roman"/>
          <w:bCs/>
          <w:sz w:val="24"/>
        </w:rPr>
        <w:t>nedodržení sjednaného termínu či lhůty realizace rozpracovaného úseku o více jak jeden měsíc</w:t>
      </w:r>
    </w:p>
    <w:p w:rsidR="00AA1E6C" w:rsidRDefault="00AA1E6C" w:rsidP="00EC05CD">
      <w:pPr>
        <w:numPr>
          <w:ilvl w:val="0"/>
          <w:numId w:val="29"/>
        </w:numPr>
        <w:tabs>
          <w:tab w:val="clear" w:pos="720"/>
          <w:tab w:val="num" w:pos="142"/>
        </w:tabs>
        <w:ind w:hanging="720"/>
        <w:jc w:val="both"/>
        <w:rPr>
          <w:rFonts w:ascii="Times New Roman" w:hAnsi="Times New Roman"/>
          <w:sz w:val="24"/>
        </w:rPr>
      </w:pPr>
      <w:r>
        <w:rPr>
          <w:rFonts w:ascii="Times New Roman" w:hAnsi="Times New Roman"/>
          <w:sz w:val="24"/>
        </w:rPr>
        <w:t>přer</w:t>
      </w:r>
      <w:r w:rsidR="00A16B5E">
        <w:rPr>
          <w:rFonts w:ascii="Times New Roman" w:hAnsi="Times New Roman"/>
          <w:sz w:val="24"/>
        </w:rPr>
        <w:t>ušení prací zhotovitele delší ne</w:t>
      </w:r>
      <w:r>
        <w:rPr>
          <w:rFonts w:ascii="Times New Roman" w:hAnsi="Times New Roman"/>
          <w:sz w:val="24"/>
        </w:rPr>
        <w:t>ž 1 měsíc</w:t>
      </w:r>
    </w:p>
    <w:p w:rsidR="00AA1E6C" w:rsidRDefault="00AA1E6C" w:rsidP="00EC05CD">
      <w:pPr>
        <w:numPr>
          <w:ilvl w:val="0"/>
          <w:numId w:val="29"/>
        </w:numPr>
        <w:tabs>
          <w:tab w:val="clear" w:pos="720"/>
          <w:tab w:val="num" w:pos="142"/>
        </w:tabs>
        <w:ind w:left="142" w:hanging="142"/>
        <w:jc w:val="both"/>
        <w:rPr>
          <w:rFonts w:ascii="Times New Roman" w:hAnsi="Times New Roman"/>
          <w:sz w:val="24"/>
        </w:rPr>
      </w:pPr>
      <w:r>
        <w:rPr>
          <w:rFonts w:ascii="Times New Roman" w:hAnsi="Times New Roman"/>
          <w:bCs/>
          <w:sz w:val="24"/>
        </w:rPr>
        <w:t>nepořádek na staveništi či obtěžování obyvatel nepoř</w:t>
      </w:r>
      <w:r w:rsidR="00EC05CD">
        <w:rPr>
          <w:rFonts w:ascii="Times New Roman" w:hAnsi="Times New Roman"/>
          <w:bCs/>
          <w:sz w:val="24"/>
        </w:rPr>
        <w:t xml:space="preserve">ádkem nebo nevhodným prováděním </w:t>
      </w:r>
      <w:r>
        <w:rPr>
          <w:rFonts w:ascii="Times New Roman" w:hAnsi="Times New Roman"/>
          <w:bCs/>
          <w:sz w:val="24"/>
        </w:rPr>
        <w:t>stavebních prací, vedoucí k soustavným a oprávněným stížnostem</w:t>
      </w:r>
    </w:p>
    <w:p w:rsidR="00AA1E6C" w:rsidRDefault="00AA1E6C" w:rsidP="00EC05CD">
      <w:pPr>
        <w:numPr>
          <w:ilvl w:val="0"/>
          <w:numId w:val="29"/>
        </w:numPr>
        <w:tabs>
          <w:tab w:val="clear" w:pos="720"/>
          <w:tab w:val="num" w:pos="142"/>
        </w:tabs>
        <w:ind w:hanging="720"/>
        <w:jc w:val="both"/>
        <w:rPr>
          <w:rFonts w:ascii="Times New Roman" w:hAnsi="Times New Roman"/>
          <w:bCs/>
          <w:sz w:val="24"/>
        </w:rPr>
      </w:pPr>
      <w:r>
        <w:rPr>
          <w:rFonts w:ascii="Times New Roman" w:hAnsi="Times New Roman"/>
          <w:bCs/>
          <w:sz w:val="24"/>
        </w:rPr>
        <w:t>nedostatečné zajištění bezpečnosti při stavbě</w:t>
      </w:r>
    </w:p>
    <w:p w:rsidR="00AA1E6C" w:rsidRDefault="00AA1E6C" w:rsidP="00EC05CD">
      <w:pPr>
        <w:numPr>
          <w:ilvl w:val="0"/>
          <w:numId w:val="29"/>
        </w:numPr>
        <w:tabs>
          <w:tab w:val="clear" w:pos="720"/>
          <w:tab w:val="num" w:pos="142"/>
        </w:tabs>
        <w:ind w:hanging="720"/>
        <w:jc w:val="both"/>
        <w:rPr>
          <w:rFonts w:ascii="Times New Roman" w:hAnsi="Times New Roman"/>
          <w:bCs/>
          <w:sz w:val="24"/>
        </w:rPr>
      </w:pPr>
      <w:r>
        <w:rPr>
          <w:rFonts w:ascii="Times New Roman" w:hAnsi="Times New Roman"/>
          <w:bCs/>
          <w:sz w:val="24"/>
        </w:rPr>
        <w:t xml:space="preserve">nevhodné nakládání s potrubním materiálem </w:t>
      </w:r>
    </w:p>
    <w:p w:rsidR="007842DA" w:rsidRDefault="007842DA">
      <w:pPr>
        <w:jc w:val="both"/>
        <w:rPr>
          <w:rFonts w:ascii="Times New Roman" w:hAnsi="Times New Roman"/>
          <w:bCs/>
          <w:sz w:val="24"/>
        </w:rPr>
      </w:pPr>
    </w:p>
    <w:p w:rsidR="00AA1E6C" w:rsidRDefault="00AA1E6C">
      <w:pPr>
        <w:jc w:val="both"/>
        <w:rPr>
          <w:rFonts w:ascii="Times New Roman" w:hAnsi="Times New Roman"/>
          <w:b/>
          <w:sz w:val="24"/>
          <w:szCs w:val="22"/>
          <w:u w:val="single"/>
        </w:rPr>
      </w:pPr>
      <w:r>
        <w:rPr>
          <w:rFonts w:ascii="Times New Roman" w:hAnsi="Times New Roman"/>
          <w:b/>
          <w:sz w:val="24"/>
          <w:szCs w:val="22"/>
          <w:u w:val="single"/>
        </w:rPr>
        <w:t>XXI. Závěrečná ustanovení</w:t>
      </w:r>
    </w:p>
    <w:p w:rsidR="00AA1E6C" w:rsidRDefault="00AA1E6C">
      <w:pPr>
        <w:ind w:left="2124" w:firstLine="708"/>
        <w:jc w:val="both"/>
        <w:rPr>
          <w:rFonts w:ascii="Times New Roman" w:hAnsi="Times New Roman"/>
          <w:b/>
          <w:sz w:val="24"/>
          <w:szCs w:val="18"/>
          <w:u w:val="single"/>
        </w:rPr>
      </w:pPr>
    </w:p>
    <w:p w:rsidR="00AA1E6C" w:rsidRDefault="00AA1E6C">
      <w:pPr>
        <w:jc w:val="both"/>
        <w:rPr>
          <w:rFonts w:ascii="Times New Roman" w:hAnsi="Times New Roman"/>
          <w:b/>
          <w:sz w:val="24"/>
        </w:rPr>
      </w:pPr>
      <w:r>
        <w:rPr>
          <w:rFonts w:ascii="Times New Roman" w:hAnsi="Times New Roman"/>
          <w:b/>
          <w:sz w:val="24"/>
        </w:rPr>
        <w:t>21.1.</w:t>
      </w:r>
      <w:r w:rsidR="0034121E">
        <w:rPr>
          <w:rFonts w:ascii="Times New Roman" w:hAnsi="Times New Roman"/>
          <w:b/>
          <w:sz w:val="24"/>
        </w:rPr>
        <w:t xml:space="preserve"> </w:t>
      </w:r>
      <w:r>
        <w:rPr>
          <w:rFonts w:ascii="Times New Roman" w:hAnsi="Times New Roman"/>
          <w:sz w:val="24"/>
        </w:rPr>
        <w:t xml:space="preserve">Práva a povinnosti neupravené touto smlouvou se řídí příslušnými ustanoveními Občanského zákoníku a ostatních předpisů platných v době realizace díla. </w:t>
      </w:r>
    </w:p>
    <w:p w:rsidR="00AA1E6C" w:rsidRDefault="00AA1E6C">
      <w:pPr>
        <w:jc w:val="both"/>
        <w:rPr>
          <w:rFonts w:ascii="Times New Roman" w:hAnsi="Times New Roman"/>
          <w:b/>
          <w:sz w:val="24"/>
        </w:rPr>
      </w:pPr>
      <w:r>
        <w:rPr>
          <w:rFonts w:ascii="Times New Roman" w:hAnsi="Times New Roman"/>
          <w:b/>
          <w:sz w:val="24"/>
        </w:rPr>
        <w:t>21.2.</w:t>
      </w:r>
      <w:r w:rsidR="0034121E">
        <w:rPr>
          <w:rFonts w:ascii="Times New Roman" w:hAnsi="Times New Roman"/>
          <w:b/>
          <w:sz w:val="24"/>
        </w:rPr>
        <w:t xml:space="preserve"> </w:t>
      </w:r>
      <w:r>
        <w:rPr>
          <w:rFonts w:ascii="Times New Roman" w:hAnsi="Times New Roman"/>
          <w:sz w:val="24"/>
        </w:rPr>
        <w:t>Na právní vztahy výslovně v této smlouvě neupravené se přiměřeně použijí ustanovení Občanského zákoníku.</w:t>
      </w:r>
    </w:p>
    <w:p w:rsidR="00AA1E6C" w:rsidRDefault="00AA1E6C">
      <w:pPr>
        <w:jc w:val="both"/>
        <w:rPr>
          <w:rFonts w:ascii="Times New Roman" w:hAnsi="Times New Roman"/>
          <w:b/>
          <w:sz w:val="24"/>
        </w:rPr>
      </w:pPr>
      <w:r>
        <w:rPr>
          <w:rFonts w:ascii="Times New Roman" w:hAnsi="Times New Roman"/>
          <w:b/>
          <w:sz w:val="24"/>
        </w:rPr>
        <w:t>21.3.</w:t>
      </w:r>
      <w:r w:rsidR="0034121E">
        <w:rPr>
          <w:rFonts w:ascii="Times New Roman" w:hAnsi="Times New Roman"/>
          <w:b/>
          <w:sz w:val="24"/>
        </w:rPr>
        <w:t xml:space="preserve"> </w:t>
      </w:r>
      <w:r>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rsidR="00AA1E6C" w:rsidRDefault="00AA1E6C">
      <w:pPr>
        <w:jc w:val="both"/>
        <w:rPr>
          <w:rFonts w:ascii="Times New Roman" w:hAnsi="Times New Roman"/>
          <w:b/>
          <w:sz w:val="24"/>
        </w:rPr>
      </w:pPr>
      <w:r>
        <w:rPr>
          <w:rFonts w:ascii="Times New Roman" w:hAnsi="Times New Roman"/>
          <w:b/>
          <w:sz w:val="24"/>
        </w:rPr>
        <w:t>21.4.</w:t>
      </w:r>
      <w:r w:rsidR="0034121E">
        <w:rPr>
          <w:rFonts w:ascii="Times New Roman" w:hAnsi="Times New Roman"/>
          <w:b/>
          <w:sz w:val="24"/>
        </w:rPr>
        <w:t xml:space="preserve"> </w:t>
      </w:r>
      <w:r>
        <w:rPr>
          <w:rFonts w:ascii="Times New Roman" w:hAnsi="Times New Roman"/>
          <w:sz w:val="24"/>
        </w:rPr>
        <w:t xml:space="preserve">Smlouva je vyhotovena </w:t>
      </w:r>
      <w:r>
        <w:rPr>
          <w:rFonts w:ascii="Times New Roman" w:hAnsi="Times New Roman"/>
          <w:b/>
          <w:bCs/>
          <w:sz w:val="24"/>
        </w:rPr>
        <w:t>ve čtyřech vyhotoveních</w:t>
      </w:r>
      <w:r>
        <w:rPr>
          <w:rFonts w:ascii="Times New Roman" w:hAnsi="Times New Roman"/>
          <w:sz w:val="24"/>
        </w:rPr>
        <w:t xml:space="preserve"> s platností originálu. Každá ze smluvních stran obdrží po dvou vyhotoveních.</w:t>
      </w:r>
    </w:p>
    <w:p w:rsidR="00AA1E6C" w:rsidRDefault="00AA1E6C">
      <w:pPr>
        <w:jc w:val="both"/>
        <w:rPr>
          <w:rFonts w:ascii="Times New Roman" w:hAnsi="Times New Roman"/>
          <w:sz w:val="24"/>
        </w:rPr>
      </w:pPr>
      <w:r>
        <w:rPr>
          <w:rFonts w:ascii="Times New Roman" w:hAnsi="Times New Roman"/>
          <w:b/>
          <w:sz w:val="24"/>
        </w:rPr>
        <w:t>21.5.</w:t>
      </w:r>
      <w:r w:rsidR="0034121E">
        <w:rPr>
          <w:rFonts w:ascii="Times New Roman" w:hAnsi="Times New Roman"/>
          <w:b/>
          <w:sz w:val="24"/>
        </w:rPr>
        <w:t xml:space="preserve"> </w:t>
      </w:r>
      <w:r>
        <w:rPr>
          <w:rFonts w:ascii="Times New Roman" w:hAnsi="Times New Roman"/>
          <w:sz w:val="24"/>
        </w:rPr>
        <w:t>Smlouva nabývá platnosti a účinnosti dnem podpisu statutárních zástupců smluvních stran.</w:t>
      </w:r>
    </w:p>
    <w:p w:rsidR="00AA1E6C" w:rsidRDefault="00AA1E6C">
      <w:pPr>
        <w:jc w:val="both"/>
        <w:rPr>
          <w:rFonts w:ascii="Times New Roman" w:hAnsi="Times New Roman"/>
          <w:sz w:val="24"/>
        </w:rPr>
      </w:pPr>
    </w:p>
    <w:p w:rsidR="00AA1E6C" w:rsidRDefault="00AA1E6C">
      <w:pPr>
        <w:jc w:val="both"/>
        <w:rPr>
          <w:rFonts w:ascii="Times New Roman" w:hAnsi="Times New Roman"/>
          <w:b/>
          <w:sz w:val="24"/>
        </w:rPr>
      </w:pPr>
      <w:r>
        <w:rPr>
          <w:rFonts w:ascii="Times New Roman" w:hAnsi="Times New Roman"/>
          <w:b/>
          <w:sz w:val="24"/>
        </w:rPr>
        <w:t>Přílohy:</w:t>
      </w:r>
    </w:p>
    <w:p w:rsidR="00AA1E6C" w:rsidRDefault="00AA1E6C">
      <w:pPr>
        <w:jc w:val="both"/>
        <w:rPr>
          <w:rFonts w:ascii="Times New Roman" w:hAnsi="Times New Roman"/>
          <w:sz w:val="24"/>
        </w:rPr>
      </w:pPr>
      <w:r>
        <w:rPr>
          <w:rFonts w:ascii="Times New Roman" w:hAnsi="Times New Roman"/>
          <w:sz w:val="24"/>
        </w:rPr>
        <w:t>Závazek dodavatele k ochraně životního prostředí</w:t>
      </w:r>
    </w:p>
    <w:p w:rsidR="00EC05CD" w:rsidRDefault="00EC05CD">
      <w:pPr>
        <w:jc w:val="both"/>
        <w:rPr>
          <w:rFonts w:ascii="Times New Roman" w:hAnsi="Times New Roman"/>
          <w:sz w:val="24"/>
        </w:rPr>
      </w:pPr>
      <w:r>
        <w:rPr>
          <w:rFonts w:ascii="Times New Roman" w:hAnsi="Times New Roman"/>
          <w:sz w:val="24"/>
        </w:rPr>
        <w:t>Výkaz výměr soupisu prací</w:t>
      </w:r>
    </w:p>
    <w:p w:rsidR="00EC05CD" w:rsidRDefault="00EC05CD">
      <w:pPr>
        <w:jc w:val="both"/>
        <w:rPr>
          <w:rFonts w:ascii="Times New Roman" w:hAnsi="Times New Roman"/>
          <w:sz w:val="24"/>
        </w:rPr>
      </w:pPr>
      <w:r>
        <w:rPr>
          <w:rFonts w:ascii="Times New Roman" w:hAnsi="Times New Roman"/>
          <w:sz w:val="24"/>
        </w:rPr>
        <w:t>Předpokládané provozní náklady</w:t>
      </w:r>
    </w:p>
    <w:p w:rsidR="00AA1E6C" w:rsidRDefault="00AA1E6C">
      <w:pPr>
        <w:jc w:val="both"/>
        <w:rPr>
          <w:rFonts w:ascii="Times New Roman" w:hAnsi="Times New Roman"/>
          <w:sz w:val="24"/>
        </w:rPr>
      </w:pPr>
    </w:p>
    <w:p w:rsidR="00AA1E6C" w:rsidRDefault="00AA1E6C">
      <w:pPr>
        <w:jc w:val="both"/>
        <w:rPr>
          <w:rFonts w:ascii="Times New Roman" w:hAnsi="Times New Roman"/>
          <w:sz w:val="24"/>
        </w:rPr>
      </w:pPr>
    </w:p>
    <w:p w:rsidR="00AA1E6C" w:rsidRDefault="00AA1E6C">
      <w:pPr>
        <w:jc w:val="both"/>
        <w:rPr>
          <w:rFonts w:ascii="Times New Roman" w:hAnsi="Times New Roman"/>
          <w:sz w:val="24"/>
        </w:rPr>
      </w:pPr>
    </w:p>
    <w:p w:rsidR="00AA1E6C" w:rsidRDefault="00AA1E6C">
      <w:pPr>
        <w:jc w:val="both"/>
        <w:rPr>
          <w:rFonts w:ascii="Times New Roman" w:hAnsi="Times New Roman"/>
          <w:sz w:val="24"/>
        </w:rPr>
      </w:pPr>
      <w:r>
        <w:rPr>
          <w:rFonts w:ascii="Times New Roman" w:hAnsi="Times New Roman"/>
          <w:sz w:val="24"/>
        </w:rPr>
        <w:t>V</w:t>
      </w:r>
      <w:r w:rsidR="006F2EA5">
        <w:rPr>
          <w:rFonts w:ascii="Times New Roman" w:hAnsi="Times New Roman"/>
          <w:sz w:val="24"/>
        </w:rPr>
        <w:t xml:space="preserve"> Hranicích </w:t>
      </w:r>
      <w:r>
        <w:rPr>
          <w:rFonts w:ascii="Times New Roman" w:hAnsi="Times New Roman"/>
          <w:sz w:val="24"/>
        </w:rPr>
        <w:t>dne</w:t>
      </w:r>
      <w:r w:rsidR="00E9695B">
        <w:rPr>
          <w:rFonts w:ascii="Times New Roman" w:hAnsi="Times New Roman"/>
          <w:sz w:val="24"/>
        </w:rPr>
        <w:t>: 1</w:t>
      </w:r>
      <w:r w:rsidR="00B948BE">
        <w:rPr>
          <w:rFonts w:ascii="Times New Roman" w:hAnsi="Times New Roman"/>
          <w:sz w:val="24"/>
        </w:rPr>
        <w:t>0</w:t>
      </w:r>
      <w:r w:rsidR="006F2EA5">
        <w:rPr>
          <w:rFonts w:ascii="Times New Roman" w:hAnsi="Times New Roman"/>
          <w:sz w:val="24"/>
        </w:rPr>
        <w:t>. 1. 202</w:t>
      </w:r>
      <w:r w:rsidR="00B948BE">
        <w:rPr>
          <w:rFonts w:ascii="Times New Roman" w:hAnsi="Times New Roman"/>
          <w:sz w:val="24"/>
        </w:rPr>
        <w:t>2</w:t>
      </w:r>
      <w:r w:rsidR="00EC05CD">
        <w:rPr>
          <w:rFonts w:ascii="Times New Roman" w:hAnsi="Times New Roman"/>
          <w:sz w:val="24"/>
        </w:rPr>
        <w:tab/>
      </w:r>
      <w:r w:rsidR="00EC05CD">
        <w:rPr>
          <w:rFonts w:ascii="Times New Roman" w:hAnsi="Times New Roman"/>
          <w:sz w:val="24"/>
        </w:rPr>
        <w:tab/>
      </w:r>
      <w:r w:rsidR="00EC05CD">
        <w:rPr>
          <w:rFonts w:ascii="Times New Roman" w:hAnsi="Times New Roman"/>
          <w:sz w:val="24"/>
        </w:rPr>
        <w:tab/>
      </w:r>
      <w:r w:rsidR="00EC05CD">
        <w:rPr>
          <w:rFonts w:ascii="Times New Roman" w:hAnsi="Times New Roman"/>
          <w:sz w:val="24"/>
        </w:rPr>
        <w:tab/>
        <w:t>V Přerově dne:</w:t>
      </w:r>
      <w:r w:rsidR="00B948BE">
        <w:rPr>
          <w:rFonts w:ascii="Times New Roman" w:hAnsi="Times New Roman"/>
          <w:sz w:val="24"/>
        </w:rPr>
        <w:t xml:space="preserve"> </w:t>
      </w:r>
      <w:proofErr w:type="gramStart"/>
      <w:r w:rsidR="00B948BE">
        <w:rPr>
          <w:rFonts w:ascii="Times New Roman" w:hAnsi="Times New Roman"/>
          <w:sz w:val="24"/>
        </w:rPr>
        <w:t>19.1.2022</w:t>
      </w:r>
      <w:proofErr w:type="gramEnd"/>
      <w:r>
        <w:rPr>
          <w:rFonts w:ascii="Times New Roman" w:hAnsi="Times New Roman"/>
          <w:sz w:val="24"/>
        </w:rPr>
        <w:tab/>
      </w:r>
    </w:p>
    <w:p w:rsidR="00AA1E6C" w:rsidRDefault="00AA1E6C">
      <w:pPr>
        <w:jc w:val="both"/>
        <w:rPr>
          <w:rFonts w:ascii="Times New Roman" w:hAnsi="Times New Roman"/>
          <w:sz w:val="24"/>
        </w:rPr>
      </w:pPr>
    </w:p>
    <w:p w:rsidR="00AA1E6C" w:rsidRDefault="00AA1E6C">
      <w:pPr>
        <w:jc w:val="both"/>
        <w:rPr>
          <w:rFonts w:ascii="Times New Roman" w:hAnsi="Times New Roman"/>
          <w:sz w:val="24"/>
        </w:rPr>
      </w:pPr>
    </w:p>
    <w:p w:rsidR="00AA1E6C" w:rsidRDefault="00AA1E6C">
      <w:pPr>
        <w:jc w:val="both"/>
        <w:rPr>
          <w:rFonts w:ascii="Times New Roman" w:hAnsi="Times New Roman"/>
          <w:sz w:val="24"/>
        </w:rPr>
      </w:pPr>
      <w:r>
        <w:rPr>
          <w:rFonts w:ascii="Times New Roman" w:hAnsi="Times New Roman"/>
          <w:sz w:val="24"/>
        </w:rPr>
        <w:t>Za zhotovitele:</w:t>
      </w:r>
      <w:r w:rsidR="00EC05CD">
        <w:rPr>
          <w:rFonts w:ascii="Times New Roman" w:hAnsi="Times New Roman"/>
          <w:sz w:val="24"/>
        </w:rPr>
        <w:tab/>
      </w:r>
      <w:r w:rsidR="00EC05CD">
        <w:rPr>
          <w:rFonts w:ascii="Times New Roman" w:hAnsi="Times New Roman"/>
          <w:sz w:val="24"/>
        </w:rPr>
        <w:tab/>
      </w:r>
      <w:r w:rsidR="00EC05CD">
        <w:rPr>
          <w:rFonts w:ascii="Times New Roman" w:hAnsi="Times New Roman"/>
          <w:sz w:val="24"/>
        </w:rPr>
        <w:tab/>
      </w:r>
      <w:r w:rsidR="00EC05CD">
        <w:rPr>
          <w:rFonts w:ascii="Times New Roman" w:hAnsi="Times New Roman"/>
          <w:sz w:val="24"/>
        </w:rPr>
        <w:tab/>
      </w:r>
      <w:r w:rsidR="00EC05CD">
        <w:rPr>
          <w:rFonts w:ascii="Times New Roman" w:hAnsi="Times New Roman"/>
          <w:sz w:val="24"/>
        </w:rPr>
        <w:tab/>
      </w:r>
      <w:r w:rsidR="00EC05CD">
        <w:rPr>
          <w:rFonts w:ascii="Times New Roman" w:hAnsi="Times New Roman"/>
          <w:sz w:val="24"/>
        </w:rPr>
        <w:tab/>
      </w:r>
      <w:r>
        <w:rPr>
          <w:rFonts w:ascii="Times New Roman" w:hAnsi="Times New Roman"/>
          <w:sz w:val="24"/>
        </w:rPr>
        <w:t>Za objednatele:</w:t>
      </w:r>
    </w:p>
    <w:p w:rsidR="00AA1E6C" w:rsidRDefault="00AA1E6C">
      <w:pPr>
        <w:jc w:val="both"/>
        <w:rPr>
          <w:rFonts w:ascii="Times New Roman" w:hAnsi="Times New Roman"/>
          <w:sz w:val="24"/>
        </w:rPr>
      </w:pPr>
    </w:p>
    <w:p w:rsidR="00AA1E6C" w:rsidRDefault="00AA1E6C">
      <w:pPr>
        <w:jc w:val="both"/>
        <w:rPr>
          <w:rFonts w:ascii="Times New Roman" w:hAnsi="Times New Roman"/>
          <w:sz w:val="24"/>
        </w:rPr>
      </w:pPr>
    </w:p>
    <w:p w:rsidR="00EC05CD" w:rsidRDefault="00EC05CD">
      <w:pPr>
        <w:jc w:val="both"/>
        <w:rPr>
          <w:rFonts w:ascii="Times New Roman" w:hAnsi="Times New Roman"/>
          <w:sz w:val="24"/>
        </w:rPr>
      </w:pPr>
    </w:p>
    <w:p w:rsidR="00EC05CD" w:rsidRDefault="00EC05CD">
      <w:pPr>
        <w:jc w:val="both"/>
        <w:rPr>
          <w:rFonts w:ascii="Times New Roman" w:hAnsi="Times New Roman"/>
          <w:sz w:val="24"/>
        </w:rPr>
      </w:pPr>
    </w:p>
    <w:p w:rsidR="00AA1E6C" w:rsidRDefault="00AA1E6C">
      <w:pPr>
        <w:jc w:val="both"/>
        <w:rPr>
          <w:rFonts w:ascii="Times New Roman" w:hAnsi="Times New Roman"/>
          <w:sz w:val="24"/>
        </w:rPr>
      </w:pPr>
    </w:p>
    <w:p w:rsidR="00AA1E6C" w:rsidRDefault="00AA1E6C">
      <w:pPr>
        <w:jc w:val="both"/>
        <w:rPr>
          <w:rFonts w:ascii="Times New Roman" w:hAnsi="Times New Roman"/>
          <w:sz w:val="24"/>
        </w:rPr>
      </w:pPr>
    </w:p>
    <w:p w:rsidR="00EC05CD" w:rsidRDefault="00EC05CD">
      <w:pPr>
        <w:jc w:val="both"/>
        <w:rPr>
          <w:rFonts w:ascii="Times New Roman" w:hAnsi="Times New Roman"/>
          <w:sz w:val="24"/>
        </w:rPr>
      </w:pPr>
    </w:p>
    <w:p w:rsidR="00EC05CD" w:rsidRDefault="00EC05CD" w:rsidP="00EC05CD">
      <w:pPr>
        <w:pBdr>
          <w:bottom w:val="single" w:sz="4" w:space="1" w:color="auto"/>
        </w:pBdr>
        <w:jc w:val="both"/>
        <w:rPr>
          <w:rFonts w:ascii="Times New Roman" w:hAnsi="Times New Roman"/>
          <w:sz w:val="24"/>
        </w:rPr>
      </w:pPr>
    </w:p>
    <w:p w:rsidR="00AA1E6C" w:rsidRDefault="00B06CAC" w:rsidP="00EC05CD">
      <w:pPr>
        <w:pStyle w:val="Zkladntext3"/>
        <w:ind w:left="4956" w:hanging="4956"/>
      </w:pPr>
      <w:r>
        <w:t>Ing. Jaroslav Boráň, Ph.D.</w:t>
      </w:r>
      <w:r w:rsidR="00EC05CD">
        <w:tab/>
      </w:r>
      <w:r w:rsidR="00EC05CD">
        <w:tab/>
      </w:r>
      <w:r w:rsidR="00CF29DA">
        <w:t xml:space="preserve">Michal </w:t>
      </w:r>
      <w:proofErr w:type="spellStart"/>
      <w:r w:rsidR="00CF29DA">
        <w:t>Zácha</w:t>
      </w:r>
      <w:proofErr w:type="spellEnd"/>
      <w:r w:rsidR="00CF29DA">
        <w:t xml:space="preserve"> </w:t>
      </w:r>
    </w:p>
    <w:p w:rsidR="00AA1E6C" w:rsidRDefault="00B06CAC">
      <w:pPr>
        <w:pStyle w:val="Zkladntext3"/>
      </w:pPr>
      <w:r>
        <w:t>jednatel společnosti</w:t>
      </w:r>
      <w:r w:rsidR="00EC05CD">
        <w:tab/>
      </w:r>
      <w:r w:rsidR="00EC05CD">
        <w:tab/>
      </w:r>
      <w:r w:rsidR="00EC05CD">
        <w:tab/>
      </w:r>
      <w:r w:rsidR="00EC05CD">
        <w:tab/>
      </w:r>
      <w:r w:rsidR="00EC05CD">
        <w:tab/>
      </w:r>
      <w:r w:rsidR="00EC05CD">
        <w:tab/>
      </w:r>
      <w:r w:rsidR="00CF29DA">
        <w:t>předseda představenstva</w:t>
      </w:r>
    </w:p>
    <w:sectPr w:rsidR="00AA1E6C" w:rsidSect="001C2AEE">
      <w:headerReference w:type="default" r:id="rId8"/>
      <w:footerReference w:type="default" r:id="rId9"/>
      <w:pgSz w:w="11907" w:h="16840" w:code="9"/>
      <w:pgMar w:top="1418" w:right="1275" w:bottom="1560"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019" w:rsidRDefault="00704019">
      <w:r>
        <w:separator/>
      </w:r>
    </w:p>
  </w:endnote>
  <w:endnote w:type="continuationSeparator" w:id="0">
    <w:p w:rsidR="00704019" w:rsidRDefault="0070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6C" w:rsidRDefault="00AA1E6C">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BC182B">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(celkem </w:t>
    </w:r>
    <w:r>
      <w:rPr>
        <w:rFonts w:ascii="Times New Roman" w:hAnsi="Times New Roman"/>
        <w:sz w:val="18"/>
        <w:szCs w:val="18"/>
      </w:rPr>
      <w:fldChar w:fldCharType="begin"/>
    </w:r>
    <w:r>
      <w:rPr>
        <w:rFonts w:ascii="Times New Roman" w:hAnsi="Times New Roman"/>
        <w:sz w:val="18"/>
        <w:szCs w:val="18"/>
      </w:rPr>
      <w:instrText xml:space="preserve"> NUMPAGES </w:instrText>
    </w:r>
    <w:r>
      <w:rPr>
        <w:rFonts w:ascii="Times New Roman" w:hAnsi="Times New Roman"/>
        <w:sz w:val="18"/>
        <w:szCs w:val="18"/>
      </w:rPr>
      <w:fldChar w:fldCharType="separate"/>
    </w:r>
    <w:r w:rsidR="00BC182B">
      <w:rPr>
        <w:rFonts w:ascii="Times New Roman" w:hAnsi="Times New Roman"/>
        <w:noProof/>
        <w:sz w:val="18"/>
        <w:szCs w:val="18"/>
      </w:rPr>
      <w:t>10</w:t>
    </w:r>
    <w:r>
      <w:rPr>
        <w:rFonts w:ascii="Times New Roman" w:hAnsi="Times New Roman"/>
        <w:sz w:val="18"/>
        <w:szCs w:val="18"/>
      </w:rPr>
      <w:fldChar w:fldCharType="end"/>
    </w:r>
    <w:r>
      <w:rPr>
        <w:rFonts w:ascii="Times New Roman" w:hAnsi="Times New Roman"/>
        <w:sz w:val="18"/>
        <w:szCs w:val="18"/>
      </w:rPr>
      <w:t>)</w:t>
    </w:r>
  </w:p>
  <w:p w:rsidR="00AA1E6C" w:rsidRDefault="00AA1E6C">
    <w:pPr>
      <w:pStyle w:val="Zpat"/>
      <w:rPr>
        <w:rFonts w:ascii="Times New Roman" w:hAnsi="Times New Roman"/>
        <w:sz w:val="18"/>
        <w:szCs w:val="18"/>
      </w:rPr>
    </w:pPr>
  </w:p>
  <w:p w:rsidR="00AA1E6C" w:rsidRDefault="00AA1E6C">
    <w:pPr>
      <w:pStyle w:val="Zpat"/>
      <w:rPr>
        <w:rFonts w:ascii="Times New Roman" w:hAnsi="Times New Roman"/>
        <w:sz w:val="18"/>
        <w:szCs w:val="18"/>
      </w:rPr>
    </w:pPr>
  </w:p>
  <w:p w:rsidR="00AA1E6C" w:rsidRDefault="00AA1E6C">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019" w:rsidRDefault="00704019">
      <w:r>
        <w:separator/>
      </w:r>
    </w:p>
  </w:footnote>
  <w:footnote w:type="continuationSeparator" w:id="0">
    <w:p w:rsidR="00704019" w:rsidRDefault="007040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6C" w:rsidRDefault="00AA1E6C">
    <w:pPr>
      <w:pStyle w:val="Zhlav"/>
      <w:rPr>
        <w:rFonts w:ascii="Times New Roman" w:hAnsi="Times New Roman"/>
        <w:szCs w:val="22"/>
      </w:rPr>
    </w:pPr>
    <w:r>
      <w:rPr>
        <w:b/>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2541"/>
    <w:multiLevelType w:val="hybridMultilevel"/>
    <w:tmpl w:val="4DC88B6C"/>
    <w:lvl w:ilvl="0" w:tplc="F796BD9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30759D"/>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2" w15:restartNumberingAfterBreak="0">
    <w:nsid w:val="177F24B5"/>
    <w:multiLevelType w:val="hybridMultilevel"/>
    <w:tmpl w:val="D34460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CC86920"/>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4" w15:restartNumberingAfterBreak="0">
    <w:nsid w:val="29C0633D"/>
    <w:multiLevelType w:val="hybridMultilevel"/>
    <w:tmpl w:val="F386E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BD3DE7"/>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6" w15:restartNumberingAfterBreak="0">
    <w:nsid w:val="2EB353E5"/>
    <w:multiLevelType w:val="hybridMultilevel"/>
    <w:tmpl w:val="9EDE1066"/>
    <w:lvl w:ilvl="0" w:tplc="8894231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C14CB3"/>
    <w:multiLevelType w:val="multilevel"/>
    <w:tmpl w:val="8A1833E6"/>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10A0A64"/>
    <w:multiLevelType w:val="hybridMultilevel"/>
    <w:tmpl w:val="812E49E6"/>
    <w:lvl w:ilvl="0" w:tplc="8894231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EA01B6"/>
    <w:multiLevelType w:val="hybridMultilevel"/>
    <w:tmpl w:val="95A8C022"/>
    <w:lvl w:ilvl="0" w:tplc="7FB6E69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8D1796D"/>
    <w:multiLevelType w:val="hybridMultilevel"/>
    <w:tmpl w:val="3F2CD408"/>
    <w:lvl w:ilvl="0" w:tplc="8894231C">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39D8496C"/>
    <w:multiLevelType w:val="hybridMultilevel"/>
    <w:tmpl w:val="ED2404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A3A031D"/>
    <w:multiLevelType w:val="multilevel"/>
    <w:tmpl w:val="4962CB90"/>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DAB6482"/>
    <w:multiLevelType w:val="hybridMultilevel"/>
    <w:tmpl w:val="3CC6CED0"/>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DBE3BD5"/>
    <w:multiLevelType w:val="hybridMultilevel"/>
    <w:tmpl w:val="AFB2B0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5026748"/>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16" w15:restartNumberingAfterBreak="0">
    <w:nsid w:val="5CB85656"/>
    <w:multiLevelType w:val="singleLevel"/>
    <w:tmpl w:val="1960F032"/>
    <w:lvl w:ilvl="0">
      <w:start w:val="1"/>
      <w:numFmt w:val="none"/>
      <w:lvlText w:val=""/>
      <w:legacy w:legacy="1" w:legacySpace="0" w:legacyIndent="357"/>
      <w:lvlJc w:val="left"/>
      <w:rPr>
        <w:rFonts w:ascii="Wingdings" w:hAnsi="Wingdings" w:hint="default"/>
        <w:color w:val="auto"/>
      </w:rPr>
    </w:lvl>
  </w:abstractNum>
  <w:abstractNum w:abstractNumId="17" w15:restartNumberingAfterBreak="0">
    <w:nsid w:val="5CD527C6"/>
    <w:multiLevelType w:val="hybridMultilevel"/>
    <w:tmpl w:val="5C4EB2B8"/>
    <w:lvl w:ilvl="0" w:tplc="04050001">
      <w:start w:val="1"/>
      <w:numFmt w:val="bullet"/>
      <w:lvlText w:val=""/>
      <w:lvlJc w:val="left"/>
      <w:pPr>
        <w:tabs>
          <w:tab w:val="num" w:pos="360"/>
        </w:tabs>
        <w:ind w:left="360" w:hanging="360"/>
      </w:pPr>
      <w:rPr>
        <w:rFonts w:ascii="Symbol" w:hAnsi="Symbol" w:hint="default"/>
      </w:rPr>
    </w:lvl>
    <w:lvl w:ilvl="1" w:tplc="F48E9720">
      <w:start w:val="3"/>
      <w:numFmt w:val="bullet"/>
      <w:lvlText w:val="-"/>
      <w:lvlJc w:val="left"/>
      <w:pPr>
        <w:tabs>
          <w:tab w:val="num" w:pos="1080"/>
        </w:tabs>
        <w:ind w:left="1080" w:hanging="360"/>
      </w:pPr>
      <w:rPr>
        <w:rFonts w:ascii="Arial" w:eastAsia="Times New Roman" w:hAnsi="Arial" w:cs="Aria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C819DD"/>
    <w:multiLevelType w:val="hybridMultilevel"/>
    <w:tmpl w:val="6292157A"/>
    <w:lvl w:ilvl="0" w:tplc="7C1CB334">
      <w:start w:val="3"/>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5E4245DD"/>
    <w:multiLevelType w:val="hybridMultilevel"/>
    <w:tmpl w:val="225C9FBC"/>
    <w:lvl w:ilvl="0" w:tplc="8C4852F6">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2675ABF"/>
    <w:multiLevelType w:val="hybridMultilevel"/>
    <w:tmpl w:val="823A73C4"/>
    <w:lvl w:ilvl="0" w:tplc="1A0462A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257688"/>
    <w:multiLevelType w:val="hybridMultilevel"/>
    <w:tmpl w:val="16426738"/>
    <w:lvl w:ilvl="0" w:tplc="D8FAA290">
      <w:start w:val="1"/>
      <w:numFmt w:val="bullet"/>
      <w:lvlText w:val="–"/>
      <w:lvlJc w:val="left"/>
      <w:pPr>
        <w:tabs>
          <w:tab w:val="num" w:pos="340"/>
        </w:tabs>
        <w:ind w:left="340" w:hanging="340"/>
      </w:pPr>
      <w:rPr>
        <w:rFonts w:ascii="Trebuchet MS" w:hAnsi="Trebuchet MS"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710D4B1C"/>
    <w:multiLevelType w:val="hybridMultilevel"/>
    <w:tmpl w:val="C5524E92"/>
    <w:lvl w:ilvl="0" w:tplc="92B250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2737948"/>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25" w15:restartNumberingAfterBreak="0">
    <w:nsid w:val="73F8433D"/>
    <w:multiLevelType w:val="multilevel"/>
    <w:tmpl w:val="916ED44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9A1671B"/>
    <w:multiLevelType w:val="multilevel"/>
    <w:tmpl w:val="BDD0772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3"/>
  </w:num>
  <w:num w:numId="3">
    <w:abstractNumId w:val="16"/>
  </w:num>
  <w:num w:numId="4">
    <w:abstractNumId w:val="24"/>
  </w:num>
  <w:num w:numId="5">
    <w:abstractNumId w:val="5"/>
  </w:num>
  <w:num w:numId="6">
    <w:abstractNumId w:val="15"/>
  </w:num>
  <w:num w:numId="7">
    <w:abstractNumId w:val="17"/>
  </w:num>
  <w:num w:numId="8">
    <w:abstractNumId w:val="20"/>
  </w:num>
  <w:num w:numId="9">
    <w:abstractNumId w:val="11"/>
  </w:num>
  <w:num w:numId="10">
    <w:abstractNumId w:val="2"/>
  </w:num>
  <w:num w:numId="11">
    <w:abstractNumId w:val="10"/>
  </w:num>
  <w:num w:numId="12">
    <w:abstractNumId w:val="12"/>
  </w:num>
  <w:num w:numId="13">
    <w:abstractNumId w:val="25"/>
  </w:num>
  <w:num w:numId="14">
    <w:abstractNumId w:val="13"/>
  </w:num>
  <w:num w:numId="15">
    <w:abstractNumId w:val="19"/>
  </w:num>
  <w:num w:numId="16">
    <w:abstractNumId w:val="22"/>
  </w:num>
  <w:num w:numId="17">
    <w:abstractNumId w:val="18"/>
  </w:num>
  <w:num w:numId="18">
    <w:abstractNumId w:val="21"/>
  </w:num>
  <w:num w:numId="19">
    <w:abstractNumId w:val="14"/>
  </w:num>
  <w:num w:numId="20">
    <w:abstractNumId w:val="26"/>
  </w:num>
  <w:num w:numId="21">
    <w:abstractNumId w:val="9"/>
  </w:num>
  <w:num w:numId="22">
    <w:abstractNumId w:val="4"/>
  </w:num>
  <w:num w:numId="23">
    <w:abstractNumId w:val="0"/>
  </w:num>
  <w:num w:numId="24">
    <w:abstractNumId w:val="9"/>
  </w:num>
  <w:num w:numId="25">
    <w:abstractNumId w:val="10"/>
  </w:num>
  <w:num w:numId="26">
    <w:abstractNumId w:val="23"/>
  </w:num>
  <w:num w:numId="27">
    <w:abstractNumId w:val="7"/>
  </w:num>
  <w:num w:numId="28">
    <w:abstractNumId w:val="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A6"/>
    <w:rsid w:val="000120B0"/>
    <w:rsid w:val="000132BA"/>
    <w:rsid w:val="00036F47"/>
    <w:rsid w:val="00095D94"/>
    <w:rsid w:val="000D211B"/>
    <w:rsid w:val="00104CEF"/>
    <w:rsid w:val="001359A0"/>
    <w:rsid w:val="0013626B"/>
    <w:rsid w:val="0014046C"/>
    <w:rsid w:val="00142666"/>
    <w:rsid w:val="0016012E"/>
    <w:rsid w:val="00195BAA"/>
    <w:rsid w:val="001C2AEE"/>
    <w:rsid w:val="001E5DF2"/>
    <w:rsid w:val="002006D7"/>
    <w:rsid w:val="00235388"/>
    <w:rsid w:val="00245F53"/>
    <w:rsid w:val="0026501B"/>
    <w:rsid w:val="002712EC"/>
    <w:rsid w:val="00282482"/>
    <w:rsid w:val="002D66EE"/>
    <w:rsid w:val="002E6286"/>
    <w:rsid w:val="002E62E8"/>
    <w:rsid w:val="002F5085"/>
    <w:rsid w:val="0034121E"/>
    <w:rsid w:val="00365F60"/>
    <w:rsid w:val="00380126"/>
    <w:rsid w:val="003F2A28"/>
    <w:rsid w:val="003F7FA6"/>
    <w:rsid w:val="00406EAC"/>
    <w:rsid w:val="00455007"/>
    <w:rsid w:val="0045538A"/>
    <w:rsid w:val="004713BC"/>
    <w:rsid w:val="00485092"/>
    <w:rsid w:val="004A62F1"/>
    <w:rsid w:val="004A6AEA"/>
    <w:rsid w:val="004D3CDE"/>
    <w:rsid w:val="004E487D"/>
    <w:rsid w:val="00506963"/>
    <w:rsid w:val="00510C44"/>
    <w:rsid w:val="00557FC5"/>
    <w:rsid w:val="0058072A"/>
    <w:rsid w:val="005834EB"/>
    <w:rsid w:val="005B607D"/>
    <w:rsid w:val="005E4B97"/>
    <w:rsid w:val="005F31C0"/>
    <w:rsid w:val="006235D9"/>
    <w:rsid w:val="0066183E"/>
    <w:rsid w:val="00676B45"/>
    <w:rsid w:val="0068046E"/>
    <w:rsid w:val="00697990"/>
    <w:rsid w:val="006E4110"/>
    <w:rsid w:val="006F16AE"/>
    <w:rsid w:val="006F2EA5"/>
    <w:rsid w:val="00702F58"/>
    <w:rsid w:val="00704019"/>
    <w:rsid w:val="00713E48"/>
    <w:rsid w:val="007418B1"/>
    <w:rsid w:val="00746EC7"/>
    <w:rsid w:val="00754E18"/>
    <w:rsid w:val="007842DA"/>
    <w:rsid w:val="007B242E"/>
    <w:rsid w:val="007E7D07"/>
    <w:rsid w:val="00895C2D"/>
    <w:rsid w:val="008A0E3D"/>
    <w:rsid w:val="00916C6E"/>
    <w:rsid w:val="0091743C"/>
    <w:rsid w:val="00921E0E"/>
    <w:rsid w:val="00935E52"/>
    <w:rsid w:val="0097186B"/>
    <w:rsid w:val="00A07215"/>
    <w:rsid w:val="00A16B5E"/>
    <w:rsid w:val="00A51145"/>
    <w:rsid w:val="00A6225E"/>
    <w:rsid w:val="00A6782E"/>
    <w:rsid w:val="00A73D8A"/>
    <w:rsid w:val="00A750B7"/>
    <w:rsid w:val="00A75636"/>
    <w:rsid w:val="00A818FC"/>
    <w:rsid w:val="00AA0BA7"/>
    <w:rsid w:val="00AA1E6C"/>
    <w:rsid w:val="00AA779A"/>
    <w:rsid w:val="00AB314C"/>
    <w:rsid w:val="00AB3BB2"/>
    <w:rsid w:val="00AD2266"/>
    <w:rsid w:val="00AE5DA7"/>
    <w:rsid w:val="00AE5E95"/>
    <w:rsid w:val="00AE64BD"/>
    <w:rsid w:val="00AE767A"/>
    <w:rsid w:val="00B06CAC"/>
    <w:rsid w:val="00B15668"/>
    <w:rsid w:val="00B27055"/>
    <w:rsid w:val="00B67D32"/>
    <w:rsid w:val="00B948BE"/>
    <w:rsid w:val="00BA099E"/>
    <w:rsid w:val="00BC182B"/>
    <w:rsid w:val="00BE67A9"/>
    <w:rsid w:val="00C8089D"/>
    <w:rsid w:val="00CA5A16"/>
    <w:rsid w:val="00CF29DA"/>
    <w:rsid w:val="00CF5D1B"/>
    <w:rsid w:val="00D018FE"/>
    <w:rsid w:val="00D2795B"/>
    <w:rsid w:val="00D4295F"/>
    <w:rsid w:val="00D43D7E"/>
    <w:rsid w:val="00D47380"/>
    <w:rsid w:val="00D554CD"/>
    <w:rsid w:val="00D56542"/>
    <w:rsid w:val="00D617D6"/>
    <w:rsid w:val="00D76901"/>
    <w:rsid w:val="00DB1D07"/>
    <w:rsid w:val="00DE6B27"/>
    <w:rsid w:val="00DF2CA6"/>
    <w:rsid w:val="00E40863"/>
    <w:rsid w:val="00E53994"/>
    <w:rsid w:val="00E9695B"/>
    <w:rsid w:val="00EC05CD"/>
    <w:rsid w:val="00EC6422"/>
    <w:rsid w:val="00EF17EC"/>
    <w:rsid w:val="00F2702D"/>
    <w:rsid w:val="00F54BB3"/>
    <w:rsid w:val="00F5768C"/>
    <w:rsid w:val="00F60108"/>
    <w:rsid w:val="00F66E6E"/>
    <w:rsid w:val="00F816B6"/>
    <w:rsid w:val="00FA62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781E7"/>
  <w15:chartTrackingRefBased/>
  <w15:docId w15:val="{4E13CE18-3953-463B-B8C1-03A74F2F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rFonts w:ascii="Arial" w:hAnsi="Arial"/>
      <w:sz w:val="22"/>
    </w:rPr>
  </w:style>
  <w:style w:type="paragraph" w:styleId="Nadpis1">
    <w:name w:val="heading 1"/>
    <w:basedOn w:val="Normln"/>
    <w:next w:val="Normln"/>
    <w:qFormat/>
    <w:pPr>
      <w:keepNext/>
      <w:jc w:val="both"/>
      <w:outlineLvl w:val="0"/>
    </w:pPr>
    <w:rPr>
      <w:b/>
      <w:u w:val="single"/>
    </w:rPr>
  </w:style>
  <w:style w:type="paragraph" w:styleId="Nadpis2">
    <w:name w:val="heading 2"/>
    <w:basedOn w:val="Normln"/>
    <w:next w:val="Normln"/>
    <w:qFormat/>
    <w:pPr>
      <w:keepNext/>
      <w:jc w:val="both"/>
      <w:outlineLvl w:val="1"/>
    </w:pPr>
    <w:rPr>
      <w:b/>
      <w:caps/>
    </w:rPr>
  </w:style>
  <w:style w:type="paragraph" w:styleId="Nadpis3">
    <w:name w:val="heading 3"/>
    <w:basedOn w:val="Normln"/>
    <w:next w:val="Normln"/>
    <w:qFormat/>
    <w:pPr>
      <w:keepNext/>
      <w:jc w:val="both"/>
      <w:outlineLvl w:val="2"/>
    </w:pPr>
    <w:rPr>
      <w:u w:val="single"/>
    </w:rPr>
  </w:style>
  <w:style w:type="paragraph" w:styleId="Nadpis4">
    <w:name w:val="heading 4"/>
    <w:basedOn w:val="Normln"/>
    <w:next w:val="Normln"/>
    <w:qFormat/>
    <w:pPr>
      <w:keepNext/>
      <w:ind w:left="708" w:firstLine="708"/>
      <w:jc w:val="center"/>
      <w:outlineLvl w:val="3"/>
    </w:pPr>
    <w:rPr>
      <w:b/>
      <w:color w:val="FF0000"/>
    </w:rPr>
  </w:style>
  <w:style w:type="paragraph" w:styleId="Nadpis5">
    <w:name w:val="heading 5"/>
    <w:basedOn w:val="Normln"/>
    <w:next w:val="Normln"/>
    <w:qFormat/>
    <w:pPr>
      <w:keepNext/>
      <w:jc w:val="both"/>
      <w:outlineLvl w:val="4"/>
    </w:pPr>
    <w:rPr>
      <w:b/>
      <w:bCs/>
      <w:sz w:val="20"/>
    </w:rPr>
  </w:style>
  <w:style w:type="paragraph" w:styleId="Nadpis6">
    <w:name w:val="heading 6"/>
    <w:basedOn w:val="Normln"/>
    <w:next w:val="Normln"/>
    <w:qFormat/>
    <w:pPr>
      <w:keepNext/>
      <w:jc w:val="center"/>
      <w:outlineLvl w:val="5"/>
    </w:pPr>
    <w:rPr>
      <w:b/>
      <w:szCs w:val="22"/>
      <w:u w:val="single"/>
    </w:rPr>
  </w:style>
  <w:style w:type="paragraph" w:styleId="Nadpis7">
    <w:name w:val="heading 7"/>
    <w:basedOn w:val="Normln"/>
    <w:next w:val="Normln"/>
    <w:qFormat/>
    <w:pPr>
      <w:keepNext/>
      <w:ind w:right="603"/>
      <w:jc w:val="center"/>
      <w:outlineLvl w:val="6"/>
    </w:pPr>
    <w:rPr>
      <w:rFonts w:ascii="Times New Roman" w:hAnsi="Times New Roman"/>
      <w:b/>
      <w:sz w:val="28"/>
      <w:szCs w:val="22"/>
    </w:rPr>
  </w:style>
  <w:style w:type="paragraph" w:styleId="Nadpis8">
    <w:name w:val="heading 8"/>
    <w:basedOn w:val="Normln"/>
    <w:next w:val="Normln"/>
    <w:qFormat/>
    <w:pPr>
      <w:keepNext/>
      <w:outlineLvl w:val="7"/>
    </w:pPr>
    <w:rPr>
      <w:rFonts w:ascii="Times New Roman" w:hAnsi="Times New Roman"/>
      <w:b/>
      <w:sz w:val="24"/>
      <w:szCs w:val="22"/>
      <w:u w:val="single"/>
    </w:rPr>
  </w:style>
  <w:style w:type="paragraph" w:styleId="Nadpis9">
    <w:name w:val="heading 9"/>
    <w:basedOn w:val="Normln"/>
    <w:next w:val="Normln"/>
    <w:qFormat/>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jc w:val="both"/>
    </w:pPr>
  </w:style>
  <w:style w:type="paragraph" w:styleId="Zkladntextodsazen3">
    <w:name w:val="Body Text Indent 3"/>
    <w:basedOn w:val="Normln"/>
    <w:semiHidden/>
    <w:pPr>
      <w:spacing w:after="120"/>
      <w:ind w:left="283"/>
    </w:pPr>
    <w:rPr>
      <w:sz w:val="16"/>
      <w:szCs w:val="16"/>
    </w:rPr>
  </w:style>
  <w:style w:type="paragraph" w:styleId="Zkladntextodsazen">
    <w:name w:val="Body Text Indent"/>
    <w:basedOn w:val="Normln"/>
    <w:link w:val="ZkladntextodsazenChar"/>
    <w:semiHidden/>
    <w:pPr>
      <w:overflowPunct/>
      <w:autoSpaceDE/>
      <w:autoSpaceDN/>
      <w:adjustRightInd/>
      <w:ind w:left="708"/>
      <w:jc w:val="both"/>
      <w:textAlignment w:val="auto"/>
    </w:pPr>
    <w:rPr>
      <w:rFonts w:ascii="Times New Roman" w:hAnsi="Times New Roman"/>
      <w:sz w:val="20"/>
      <w:szCs w:val="24"/>
    </w:rPr>
  </w:style>
  <w:style w:type="paragraph" w:styleId="Zkladntext2">
    <w:name w:val="Body Text 2"/>
    <w:basedOn w:val="Normln"/>
    <w:semiHidden/>
    <w:pPr>
      <w:ind w:right="603"/>
    </w:pPr>
    <w:rPr>
      <w:b/>
      <w:szCs w:val="22"/>
    </w:rPr>
  </w:style>
  <w:style w:type="paragraph" w:styleId="Zkladntext3">
    <w:name w:val="Body Text 3"/>
    <w:basedOn w:val="Normln"/>
    <w:semiHidden/>
    <w:pPr>
      <w:jc w:val="both"/>
    </w:pPr>
    <w:rPr>
      <w:rFonts w:ascii="Times New Roman" w:hAnsi="Times New Roman"/>
      <w:sz w:val="24"/>
    </w:rPr>
  </w:style>
  <w:style w:type="paragraph" w:styleId="Textbubliny">
    <w:name w:val="Balloon Text"/>
    <w:basedOn w:val="Normln"/>
    <w:semiHidden/>
    <w:pPr>
      <w:widowControl w:val="0"/>
      <w:overflowPunct/>
      <w:autoSpaceDE/>
      <w:autoSpaceDN/>
      <w:adjustRightInd/>
      <w:textAlignment w:val="auto"/>
    </w:pPr>
    <w:rPr>
      <w:rFonts w:ascii="Tahoma" w:hAnsi="Tahoma" w:cs="Tahoma"/>
      <w:sz w:val="16"/>
      <w:szCs w:val="16"/>
    </w:rPr>
  </w:style>
  <w:style w:type="character" w:customStyle="1" w:styleId="TitleChar">
    <w:name w:val="Title Char"/>
    <w:rPr>
      <w:rFonts w:ascii="Garamond" w:hAnsi="Garamond" w:cs="Garamond"/>
      <w:b/>
      <w:bCs/>
      <w:kern w:val="28"/>
      <w:sz w:val="20"/>
      <w:szCs w:val="20"/>
      <w:lang w:val="x-none" w:eastAsia="cs-CZ"/>
    </w:rPr>
  </w:style>
  <w:style w:type="character" w:styleId="Hypertextovodkaz">
    <w:name w:val="Hyperlink"/>
    <w:semiHidden/>
    <w:rPr>
      <w:color w:val="0000FF"/>
      <w:u w:val="single"/>
    </w:rPr>
  </w:style>
  <w:style w:type="paragraph" w:customStyle="1" w:styleId="Smlouva-slo">
    <w:name w:val="Smlouva-číslo"/>
    <w:basedOn w:val="Normln"/>
    <w:rsid w:val="00D76901"/>
    <w:pPr>
      <w:widowControl w:val="0"/>
      <w:overflowPunct/>
      <w:autoSpaceDE/>
      <w:autoSpaceDN/>
      <w:adjustRightInd/>
      <w:spacing w:before="120" w:line="240" w:lineRule="atLeast"/>
      <w:jc w:val="both"/>
      <w:textAlignment w:val="auto"/>
    </w:pPr>
    <w:rPr>
      <w:rFonts w:ascii="Times New Roman" w:hAnsi="Times New Roman"/>
      <w:snapToGrid w:val="0"/>
      <w:sz w:val="24"/>
    </w:rPr>
  </w:style>
  <w:style w:type="character" w:customStyle="1" w:styleId="ZkladntextodsazenChar">
    <w:name w:val="Základní text odsazený Char"/>
    <w:link w:val="Zkladntextodsazen"/>
    <w:semiHidden/>
    <w:rsid w:val="00095D94"/>
    <w:rPr>
      <w:szCs w:val="24"/>
    </w:rPr>
  </w:style>
  <w:style w:type="paragraph" w:styleId="Odstavecseseznamem">
    <w:name w:val="List Paragraph"/>
    <w:basedOn w:val="Normln"/>
    <w:uiPriority w:val="34"/>
    <w:qFormat/>
    <w:rsid w:val="001C2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701632">
      <w:bodyDiv w:val="1"/>
      <w:marLeft w:val="0"/>
      <w:marRight w:val="0"/>
      <w:marTop w:val="0"/>
      <w:marBottom w:val="0"/>
      <w:divBdr>
        <w:top w:val="none" w:sz="0" w:space="0" w:color="auto"/>
        <w:left w:val="none" w:sz="0" w:space="0" w:color="auto"/>
        <w:bottom w:val="none" w:sz="0" w:space="0" w:color="auto"/>
        <w:right w:val="none" w:sz="0" w:space="0" w:color="auto"/>
      </w:divBdr>
    </w:div>
    <w:div w:id="18932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vakp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4031</Words>
  <Characters>23786</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SMLOUVA  O  DÍLO   č</vt:lpstr>
    </vt:vector>
  </TitlesOfParts>
  <Company>Všeobecná stavební Přerov spol.s r.o.</Company>
  <LinksUpToDate>false</LinksUpToDate>
  <CharactersWithSpaces>27762</CharactersWithSpaces>
  <SharedDoc>false</SharedDoc>
  <HLinks>
    <vt:vector size="6" baseType="variant">
      <vt:variant>
        <vt:i4>7274565</vt:i4>
      </vt:variant>
      <vt:variant>
        <vt:i4>0</vt:i4>
      </vt:variant>
      <vt:variant>
        <vt:i4>0</vt:i4>
      </vt:variant>
      <vt:variant>
        <vt:i4>5</vt:i4>
      </vt:variant>
      <vt:variant>
        <vt:lpwstr>mailto:sekretariat@vakpr.cz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Petr Zdráhal</dc:creator>
  <cp:keywords/>
  <cp:lastModifiedBy>Marcela Kovářová</cp:lastModifiedBy>
  <cp:revision>5</cp:revision>
  <cp:lastPrinted>2021-11-12T05:45:00Z</cp:lastPrinted>
  <dcterms:created xsi:type="dcterms:W3CDTF">2021-12-16T08:55:00Z</dcterms:created>
  <dcterms:modified xsi:type="dcterms:W3CDTF">2022-01-19T07:37:00Z</dcterms:modified>
</cp:coreProperties>
</file>