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3B" w:rsidRPr="00A25987" w:rsidRDefault="00A25987" w:rsidP="0045613B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</w:pPr>
      <w:r w:rsidRPr="00A2598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cs-CZ"/>
        </w:rPr>
        <w:t xml:space="preserve">Smlouva o dílo </w:t>
      </w:r>
    </w:p>
    <w:p w:rsidR="0045613B" w:rsidRPr="0045613B" w:rsidRDefault="0045613B" w:rsidP="00BE178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ve smyslu ustanovení § </w:t>
      </w:r>
      <w:smartTag w:uri="urn:schemas-microsoft-com:office:smarttags" w:element="metricconverter">
        <w:smartTagPr>
          <w:attr w:name="ProductID" w:val="2586 a"/>
        </w:smartTagPr>
        <w:r w:rsidRPr="0045613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2586 a</w:t>
        </w:r>
      </w:smartTag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násl. zákona č. 89/2012 Sb., občanského zákoníku, </w:t>
      </w:r>
      <w:r w:rsidR="00BE17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ve znění pozdějších předpisů, kterou uzavřeli níže uvedeného dne, měsíce a roku</w:t>
      </w:r>
    </w:p>
    <w:p w:rsidR="0045613B" w:rsidRDefault="0045613B" w:rsidP="0045613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1. Smluvní strany </w:t>
      </w:r>
    </w:p>
    <w:p w:rsidR="0045613B" w:rsidRPr="006D1204" w:rsidRDefault="0045613B" w:rsidP="0021569C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D12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Město Český Těšín</w:t>
      </w: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náměstí ČSA 1/1, 737 01 Český Těšín</w:t>
      </w:r>
    </w:p>
    <w:p w:rsidR="00644C02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zastoupeno: </w:t>
      </w:r>
      <w:r w:rsid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>Mgr. Gabrielou Hřebačkovou, starostkou města</w:t>
      </w:r>
    </w:p>
    <w:p w:rsidR="0045613B" w:rsidRPr="0045613B" w:rsidRDefault="00644C02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věcech smluvních: </w:t>
      </w:r>
      <w:r w:rsidR="00B23C60" w:rsidRPr="0045613B">
        <w:rPr>
          <w:rFonts w:ascii="Times New Roman" w:eastAsia="Arial Unicode MS" w:hAnsi="Times New Roman" w:cs="Times New Roman"/>
          <w:sz w:val="24"/>
          <w:szCs w:val="24"/>
          <w:lang w:eastAsia="cs-CZ"/>
        </w:rPr>
        <w:t>Ing. Karín</w:t>
      </w:r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a</w:t>
      </w:r>
      <w:r w:rsidR="00B23C60" w:rsidRPr="0045613B">
        <w:rPr>
          <w:rFonts w:ascii="Times New Roman" w:eastAsia="Arial Unicode MS" w:hAnsi="Times New Roman" w:cs="Times New Roman"/>
          <w:sz w:val="24"/>
          <w:szCs w:val="24"/>
          <w:lang w:eastAsia="cs-CZ"/>
        </w:rPr>
        <w:t xml:space="preserve"> Benatzk</w:t>
      </w:r>
      <w:r w:rsidR="00F6554C">
        <w:rPr>
          <w:rFonts w:ascii="Times New Roman" w:eastAsia="Arial Unicode MS" w:hAnsi="Times New Roman" w:cs="Times New Roman"/>
          <w:sz w:val="24"/>
          <w:szCs w:val="24"/>
          <w:lang w:eastAsia="cs-CZ"/>
        </w:rPr>
        <w:t>á</w:t>
      </w:r>
      <w:r w:rsidR="00B23C60" w:rsidRPr="0045613B">
        <w:rPr>
          <w:rFonts w:ascii="Times New Roman" w:eastAsia="Arial Unicode MS" w:hAnsi="Times New Roman" w:cs="Times New Roman"/>
          <w:sz w:val="24"/>
          <w:szCs w:val="24"/>
          <w:lang w:eastAsia="cs-CZ"/>
        </w:rPr>
        <w:t>, vedou</w:t>
      </w:r>
      <w:r w:rsidR="00B23C60">
        <w:rPr>
          <w:rFonts w:ascii="Times New Roman" w:eastAsia="Arial Unicode MS" w:hAnsi="Times New Roman" w:cs="Times New Roman"/>
          <w:sz w:val="24"/>
          <w:szCs w:val="24"/>
          <w:lang w:eastAsia="cs-CZ"/>
        </w:rPr>
        <w:t>cí odboru místního hospodářství</w:t>
      </w: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ve vě</w:t>
      </w:r>
      <w:r w:rsidR="006D1204">
        <w:rPr>
          <w:rFonts w:ascii="Times New Roman" w:eastAsia="Times New Roman" w:hAnsi="Times New Roman" w:cs="Times New Roman"/>
          <w:sz w:val="24"/>
          <w:szCs w:val="24"/>
          <w:lang w:eastAsia="cs-CZ"/>
        </w:rPr>
        <w:t>cech technických: Iveta Humeličová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, referent bytového a nebytového fondu</w:t>
      </w:r>
    </w:p>
    <w:p w:rsidR="0045613B" w:rsidRPr="0045613B" w:rsidRDefault="0045613B" w:rsidP="0045613B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IČ: 00297437</w:t>
      </w: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CZ00297437</w:t>
      </w:r>
    </w:p>
    <w:p w:rsidR="0045613B" w:rsidRPr="0045613B" w:rsidRDefault="0045613B" w:rsidP="0045613B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spojení: Komerční banka a.s.</w:t>
      </w:r>
    </w:p>
    <w:p w:rsidR="0045613B" w:rsidRPr="0045613B" w:rsidRDefault="0045613B" w:rsidP="0045613B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účtu: 86-6000360257/0100</w:t>
      </w:r>
    </w:p>
    <w:p w:rsidR="0045613B" w:rsidRPr="00A25987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(dále jen </w:t>
      </w:r>
      <w:r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„objednatel“)</w:t>
      </w:r>
    </w:p>
    <w:p w:rsidR="0045613B" w:rsidRPr="0045613B" w:rsidRDefault="0045613B" w:rsidP="00BE178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5F2083" w:rsidRPr="005F2083" w:rsidRDefault="005F2083" w:rsidP="005F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0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Barny team, s.r.o.</w:t>
      </w:r>
    </w:p>
    <w:p w:rsidR="005F2083" w:rsidRPr="005F2083" w:rsidRDefault="005F2083" w:rsidP="005F208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083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Kolonie 385/11, 737 01 Český Těšín</w:t>
      </w:r>
    </w:p>
    <w:p w:rsidR="005F2083" w:rsidRPr="005F2083" w:rsidRDefault="005F2083" w:rsidP="005F208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0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zastoupený: </w:t>
      </w:r>
      <w:r w:rsidR="00800888"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</w:p>
    <w:p w:rsidR="005F2083" w:rsidRPr="005F2083" w:rsidRDefault="005F2083" w:rsidP="005F208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0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tel.: </w:t>
      </w:r>
      <w:r w:rsidR="00800888">
        <w:rPr>
          <w:rFonts w:ascii="Times New Roman" w:eastAsia="Times New Roman" w:hAnsi="Times New Roman" w:cs="Times New Roman"/>
          <w:sz w:val="24"/>
          <w:szCs w:val="24"/>
          <w:lang w:eastAsia="cs-CZ"/>
        </w:rPr>
        <w:t>xxxxx, email: xxxxx</w:t>
      </w:r>
    </w:p>
    <w:p w:rsidR="005F2083" w:rsidRPr="005F2083" w:rsidRDefault="005F2083" w:rsidP="005F208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083">
        <w:rPr>
          <w:rFonts w:ascii="Times New Roman" w:eastAsia="Times New Roman" w:hAnsi="Times New Roman" w:cs="Times New Roman"/>
          <w:sz w:val="24"/>
          <w:szCs w:val="24"/>
          <w:lang w:eastAsia="cs-CZ"/>
        </w:rPr>
        <w:t>IČ: 27797252</w:t>
      </w:r>
    </w:p>
    <w:p w:rsidR="005F2083" w:rsidRPr="005F2083" w:rsidRDefault="005F2083" w:rsidP="005F208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083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CZ27797252</w:t>
      </w:r>
    </w:p>
    <w:p w:rsidR="005F2083" w:rsidRPr="005F2083" w:rsidRDefault="005F2083" w:rsidP="005F208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083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spojení: Česká spořitelna, a.s.</w:t>
      </w:r>
    </w:p>
    <w:p w:rsidR="005F2083" w:rsidRPr="005F2083" w:rsidRDefault="005F2083" w:rsidP="005F208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5F2083">
        <w:rPr>
          <w:rFonts w:ascii="Times New Roman" w:eastAsia="Times New Roman" w:hAnsi="Times New Roman" w:cs="Times New Roman"/>
          <w:sz w:val="24"/>
          <w:szCs w:val="24"/>
          <w:lang w:eastAsia="cs-CZ"/>
        </w:rPr>
        <w:t>č. účtu:</w:t>
      </w:r>
      <w:r w:rsidRPr="005F208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2210859349/0800</w:t>
      </w:r>
      <w:r w:rsidRPr="005F208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:rsidR="005F2083" w:rsidRPr="005F2083" w:rsidRDefault="005F2083" w:rsidP="005F208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08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(dále jen „zhotovitel“)</w:t>
      </w:r>
    </w:p>
    <w:p w:rsidR="0021569C" w:rsidRDefault="0021569C" w:rsidP="006D1204">
      <w:pPr>
        <w:keepNext/>
        <w:tabs>
          <w:tab w:val="num" w:pos="600"/>
        </w:tabs>
        <w:autoSpaceDE w:val="0"/>
        <w:autoSpaceDN w:val="0"/>
        <w:spacing w:after="120" w:line="240" w:lineRule="auto"/>
        <w:ind w:left="601" w:hanging="60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45613B" w:rsidP="006D1204">
      <w:pPr>
        <w:keepNext/>
        <w:tabs>
          <w:tab w:val="num" w:pos="600"/>
        </w:tabs>
        <w:autoSpaceDE w:val="0"/>
        <w:autoSpaceDN w:val="0"/>
        <w:spacing w:after="120" w:line="240" w:lineRule="auto"/>
        <w:ind w:left="601" w:hanging="60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Předmět smlouvy</w:t>
      </w:r>
    </w:p>
    <w:p w:rsidR="0045613B" w:rsidRPr="00644C02" w:rsidRDefault="0045613B" w:rsidP="00644C02">
      <w:pPr>
        <w:numPr>
          <w:ilvl w:val="1"/>
          <w:numId w:val="1"/>
        </w:numPr>
        <w:autoSpaceDN w:val="0"/>
        <w:spacing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Zhotovitel se touto smlouvou zavazuje provést pro objednatele řádně, včas a na své nebezpečí dohodnuté dílo: </w:t>
      </w:r>
      <w:r w:rsidRPr="00644C0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</w:t>
      </w:r>
      <w:r w:rsidR="00644C02" w:rsidRPr="00644C0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Výměna </w:t>
      </w:r>
      <w:r w:rsidR="0084267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1</w:t>
      </w:r>
      <w:r w:rsidR="005F208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4</w:t>
      </w:r>
      <w:r w:rsidR="0084267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ks </w:t>
      </w:r>
      <w:r w:rsidR="005F208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kompenzátorů v</w:t>
      </w:r>
      <w:r w:rsidR="00644C02" w:rsidRPr="00644C0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 domě na ulici Kysucké 1821/8 a Kysucké 1822/10</w:t>
      </w:r>
      <w:r w:rsidR="003945EB" w:rsidRPr="00644C0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“, d</w:t>
      </w:r>
      <w:r w:rsidR="003945EB" w:rsidRP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ále jen </w:t>
      </w:r>
      <w:r w:rsidR="00783C39" w:rsidRP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3945EB" w:rsidRP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>dílo“</w:t>
      </w:r>
    </w:p>
    <w:p w:rsidR="0045613B" w:rsidRPr="0045613B" w:rsidRDefault="00BE178E" w:rsidP="00ED5848">
      <w:pPr>
        <w:numPr>
          <w:ilvl w:val="1"/>
          <w:numId w:val="1"/>
        </w:numPr>
        <w:tabs>
          <w:tab w:val="clear" w:pos="360"/>
          <w:tab w:val="num" w:pos="600"/>
        </w:tabs>
        <w:autoSpaceDN w:val="0"/>
        <w:spacing w:before="120" w:after="12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Položkový rozpočet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nedílnou součástí této smlouvy a tvoří přílohu.</w:t>
      </w:r>
    </w:p>
    <w:p w:rsidR="0045613B" w:rsidRPr="0045613B" w:rsidRDefault="0045613B" w:rsidP="0045613B">
      <w:pPr>
        <w:numPr>
          <w:ilvl w:val="1"/>
          <w:numId w:val="1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 zhotovit a objednatel převzít a zaplatit za předmětné dílo, dle níže uvedených podmínek a v kvalitě odpovídající obecně závazným normám a předpisům.</w:t>
      </w: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6D1204">
      <w:pPr>
        <w:numPr>
          <w:ilvl w:val="0"/>
          <w:numId w:val="2"/>
        </w:numPr>
        <w:tabs>
          <w:tab w:val="num" w:pos="60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 plnění a termíny provedení díla</w:t>
      </w:r>
    </w:p>
    <w:p w:rsidR="0045613B" w:rsidRDefault="0045613B" w:rsidP="0045613B">
      <w:pPr>
        <w:numPr>
          <w:ilvl w:val="1"/>
          <w:numId w:val="3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plnění: </w:t>
      </w:r>
      <w:r w:rsid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dům na ulici Kysucké 1821/8 a Kysucké 1822/10, </w:t>
      </w:r>
      <w:r w:rsidR="006D1204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Český Těšín</w:t>
      </w:r>
    </w:p>
    <w:p w:rsidR="0021569C" w:rsidRDefault="0021569C" w:rsidP="00ED5848">
      <w:pPr>
        <w:numPr>
          <w:ilvl w:val="1"/>
          <w:numId w:val="3"/>
        </w:numPr>
        <w:autoSpaceDN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 provést dílo v těchto termínech:</w:t>
      </w:r>
    </w:p>
    <w:p w:rsidR="0021569C" w:rsidRDefault="0021569C" w:rsidP="002156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zahájení díla: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podpisu smlouvy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6554C">
        <w:rPr>
          <w:rFonts w:ascii="Times New Roman" w:eastAsia="Times New Roman" w:hAnsi="Times New Roman" w:cs="Times New Roman"/>
          <w:sz w:val="24"/>
          <w:szCs w:val="24"/>
          <w:lang w:eastAsia="cs-CZ"/>
        </w:rPr>
        <w:t>a zveřejnění v registru smluv</w:t>
      </w:r>
    </w:p>
    <w:p w:rsidR="0021569C" w:rsidRPr="0045613B" w:rsidRDefault="0021569C" w:rsidP="0021569C">
      <w:pPr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 ukončení díla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do </w:t>
      </w:r>
      <w:r w:rsidR="005F2083">
        <w:rPr>
          <w:rFonts w:ascii="Times New Roman" w:eastAsia="Times New Roman" w:hAnsi="Times New Roman" w:cs="Times New Roman"/>
          <w:sz w:val="24"/>
          <w:szCs w:val="24"/>
          <w:lang w:eastAsia="cs-CZ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C1207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5F2083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5F2083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</w:p>
    <w:p w:rsidR="00BE178E" w:rsidRDefault="00BE178E" w:rsidP="0045613B">
      <w:pPr>
        <w:autoSpaceDN w:val="0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6D1204">
      <w:pPr>
        <w:numPr>
          <w:ilvl w:val="0"/>
          <w:numId w:val="2"/>
        </w:numPr>
        <w:tabs>
          <w:tab w:val="num" w:pos="60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Cena díla</w:t>
      </w:r>
    </w:p>
    <w:p w:rsidR="0045613B" w:rsidRPr="0045613B" w:rsidRDefault="0054689C" w:rsidP="0045613B">
      <w:pPr>
        <w:numPr>
          <w:ilvl w:val="1"/>
          <w:numId w:val="5"/>
        </w:numPr>
        <w:autoSpaceDN w:val="0"/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za provedení díla je stanovena po dohodě obou smluvních stran a na základě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E178E">
        <w:rPr>
          <w:rFonts w:ascii="Times New Roman" w:eastAsia="Times New Roman" w:hAnsi="Times New Roman" w:cs="Times New Roman"/>
          <w:sz w:val="24"/>
          <w:szCs w:val="24"/>
          <w:lang w:eastAsia="cs-CZ"/>
        </w:rPr>
        <w:t>položkového rozpočtu</w:t>
      </w:r>
      <w:r w:rsidR="00595C55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</w:t>
      </w:r>
      <w:r w:rsidR="00BE178E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tvoří přílohu této smlouvy</w:t>
      </w:r>
      <w:r w:rsidR="00BE178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7290F">
        <w:rPr>
          <w:rFonts w:ascii="Times New Roman" w:eastAsia="Times New Roman" w:hAnsi="Times New Roman" w:cs="Times New Roman"/>
          <w:sz w:val="24"/>
          <w:szCs w:val="24"/>
          <w:lang w:eastAsia="cs-CZ"/>
        </w:rPr>
        <w:t>a činí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45613B" w:rsidRDefault="0054689C" w:rsidP="00DD0A8C">
      <w:pPr>
        <w:autoSpaceDN w:val="0"/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="0045613B"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Cena</w:t>
      </w:r>
      <w:r w:rsidR="006D5B23"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díla celkem bez DPH:</w:t>
      </w:r>
      <w:r w:rsidR="006D5B23"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 xml:space="preserve"> </w:t>
      </w:r>
      <w:r w:rsidR="0043270C"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="0043270C"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="00644C0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1</w:t>
      </w:r>
      <w:r w:rsidR="005F208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08.200</w:t>
      </w:r>
      <w:r w:rsidR="0045613B" w:rsidRPr="00A259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Kč </w:t>
      </w:r>
    </w:p>
    <w:p w:rsidR="00F6554C" w:rsidRDefault="00F6554C" w:rsidP="00F6554C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         DPH 15%:                                                </w:t>
      </w:r>
      <w:r w:rsidR="00D5018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    </w:t>
      </w:r>
      <w:r w:rsidR="005F208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16.230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Kč</w:t>
      </w:r>
    </w:p>
    <w:p w:rsidR="00F6554C" w:rsidRDefault="00F6554C" w:rsidP="00F6554C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         </w:t>
      </w:r>
      <w:r w:rsidRPr="00D50186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Cena díla vč. DPH:                                       1</w:t>
      </w:r>
      <w:r w:rsidR="005F208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24.430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D50186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Kč</w:t>
      </w:r>
    </w:p>
    <w:p w:rsidR="00A24D67" w:rsidRDefault="00A24D67" w:rsidP="00A25987">
      <w:pPr>
        <w:pStyle w:val="Odstavecseseznamem"/>
        <w:numPr>
          <w:ilvl w:val="1"/>
          <w:numId w:val="5"/>
        </w:numPr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1569C">
        <w:rPr>
          <w:rFonts w:ascii="Times New Roman" w:hAnsi="Times New Roman" w:cs="Times New Roman"/>
          <w:sz w:val="24"/>
          <w:szCs w:val="24"/>
        </w:rPr>
        <w:lastRenderedPageBreak/>
        <w:t>V souladu se zákonem č. 235/2004 Sb., o dani z přidané hodnoty § 92 e), je výši daně  za poskytnuté stavební nebo montážní práce odpovídající číselnému kódu klasifikace produkce CZ-CPA 41 až 43 povinen přiznat plátce, pro kterého je plnění uskutečněno.</w:t>
      </w:r>
    </w:p>
    <w:p w:rsidR="00FF6188" w:rsidRDefault="00884B45" w:rsidP="00ED5848">
      <w:p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A24D67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celkové ceně díla je započten objem prací dle </w:t>
      </w:r>
      <w:r w:rsidR="00BE178E">
        <w:rPr>
          <w:rFonts w:ascii="Times New Roman" w:eastAsia="Times New Roman" w:hAnsi="Times New Roman" w:cs="Times New Roman"/>
          <w:sz w:val="24"/>
          <w:szCs w:val="24"/>
          <w:lang w:eastAsia="cs-CZ"/>
        </w:rPr>
        <w:t>položkového rozpočtu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5613B" w:rsidRDefault="00FF6188" w:rsidP="00BE178E">
      <w:pPr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eny uvedené v</w:t>
      </w:r>
      <w:r w:rsidR="00BE178E">
        <w:rPr>
          <w:rFonts w:ascii="Times New Roman" w:eastAsia="Times New Roman" w:hAnsi="Times New Roman" w:cs="Times New Roman"/>
          <w:sz w:val="24"/>
          <w:szCs w:val="24"/>
          <w:lang w:eastAsia="cs-CZ"/>
        </w:rPr>
        <w:t> položkovém rozpočtu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ceny pevné a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neměnné po celou dobu realizace stavby. Zhotovitel prohlašuje, 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27290F">
        <w:rPr>
          <w:rFonts w:ascii="Times New Roman" w:eastAsia="Times New Roman" w:hAnsi="Times New Roman" w:cs="Times New Roman"/>
          <w:sz w:val="24"/>
          <w:szCs w:val="24"/>
          <w:lang w:eastAsia="cs-CZ"/>
        </w:rPr>
        <w:t> položkovém rozpočtu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má zahrnuty veškeré náklady související se splněním jeho povinností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specifikovaných touto smlouvou.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FF6188" w:rsidRDefault="00042CFA" w:rsidP="00ED5848">
      <w:p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A24D67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884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Cena obsahuje náklady související s </w:t>
      </w:r>
      <w:r w:rsidR="00FF6188">
        <w:rPr>
          <w:rFonts w:ascii="Times New Roman" w:eastAsia="Times New Roman" w:hAnsi="Times New Roman" w:cs="Times New Roman"/>
          <w:sz w:val="24"/>
          <w:szCs w:val="24"/>
          <w:lang w:eastAsia="cs-CZ"/>
        </w:rPr>
        <w:t>komplexní realizací celého díla.</w:t>
      </w:r>
    </w:p>
    <w:p w:rsidR="0045613B" w:rsidRDefault="00FF6188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Takto dohodnutá cena je nejvýše přípustná, nepřekročitelná a platná až do termínu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kompletního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ukončení a předání díla objednateli. Případné změny cen v souvislosti s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vývojem cen nemají vliv na celkovou sjednanou cenu díla. </w:t>
      </w:r>
    </w:p>
    <w:p w:rsidR="0045613B" w:rsidRPr="0045613B" w:rsidRDefault="00042CFA" w:rsidP="00ED5848">
      <w:p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A24D67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884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Cenu díla bude možné měnit pouze v případě:</w:t>
      </w:r>
    </w:p>
    <w:p w:rsidR="00FF6188" w:rsidRDefault="0045613B" w:rsidP="0054689C">
      <w:pPr>
        <w:numPr>
          <w:ilvl w:val="1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Dojde-li v důsledku objektivní skutečnosti, jejíž existenci nemohl zhotovitel předpokládat ani při vynaložení odborné péče k nezbytnosti provést dodatečné práce, dodávky a služby na díle („vícepráce“), zhotovitel provede ocenění soupisu takovýchto stavebních prací, dodávek a služeb, jež mají být provedeny navíc</w:t>
      </w:r>
      <w:r w:rsidR="00FF61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84B45" w:rsidRPr="0054689C" w:rsidRDefault="00C927AD" w:rsidP="0054689C">
      <w:pPr>
        <w:numPr>
          <w:ilvl w:val="1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případě neprovedení některých prací, dodávek a služeb („méněpráce“) provede zhotovitel ocenění soupisu takových prací, dodávek a služeb jednotkovými cenami položkových rozpočtů, přičemž v ceně méněprací je nutno zohlednit také odpovídající podíl nákladů položek týkajících se celé stavby.</w:t>
      </w:r>
    </w:p>
    <w:p w:rsidR="0045613B" w:rsidRDefault="00042CFA" w:rsidP="00ED5848">
      <w:p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A24D67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884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Rozsah případných méněprací nebo víceprací a cena za jejich realizaci, jakož i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jakékoliv překročení ceny stanovené  budou vždy předem sjednány dodatkem k této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smlouvě. Zhotovitel má právo na realizaci a úhradu víceprací teprve po oboustranném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podpisu tohoto dodatku. </w:t>
      </w:r>
    </w:p>
    <w:p w:rsidR="0045613B" w:rsidRPr="0045613B" w:rsidRDefault="00042CFA" w:rsidP="00ED5848">
      <w:p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A24D67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884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vzniku víceprací je objednatel oprávněn prodloužit zhotoviteli lhůtu pro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provedení díla o dobu nezbytně nutnou pro realizaci objednatelem odsouhlasených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víceprací. Prodloužení lhůty pro provedení díla z důvodu víceprací je možno provést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pouze uzavřením dodatku k této smlouvě. </w:t>
      </w:r>
    </w:p>
    <w:p w:rsid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9978BD">
      <w:pPr>
        <w:numPr>
          <w:ilvl w:val="0"/>
          <w:numId w:val="2"/>
        </w:numPr>
        <w:tabs>
          <w:tab w:val="num" w:pos="60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Platební podmínky </w:t>
      </w:r>
    </w:p>
    <w:p w:rsidR="0045613B" w:rsidRPr="0045613B" w:rsidRDefault="0045613B" w:rsidP="0054689C">
      <w:pPr>
        <w:numPr>
          <w:ilvl w:val="1"/>
          <w:numId w:val="6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Záloha nebude po dohodě obou smluvních stran poskytnuta.</w:t>
      </w:r>
    </w:p>
    <w:p w:rsidR="00A24D67" w:rsidRDefault="0045613B" w:rsidP="00ED5848">
      <w:pPr>
        <w:numPr>
          <w:ilvl w:val="1"/>
          <w:numId w:val="6"/>
        </w:numPr>
        <w:autoSpaceDN w:val="0"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Fakturace bude provedena po písemném předání a převzetí díla bez vad a nedodělků,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D58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skutečně provedených prací. </w:t>
      </w:r>
    </w:p>
    <w:p w:rsidR="0045613B" w:rsidRPr="0045613B" w:rsidRDefault="00884B45" w:rsidP="00ED5848">
      <w:pPr>
        <w:numPr>
          <w:ilvl w:val="1"/>
          <w:numId w:val="6"/>
        </w:numPr>
        <w:autoSpaceDN w:val="0"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D58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Faktura musí obsahovat náležitosti dle platných předpisů a musí být doručena na adresu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D58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objednatele.</w:t>
      </w:r>
    </w:p>
    <w:p w:rsidR="0045613B" w:rsidRPr="0045613B" w:rsidRDefault="00884B45" w:rsidP="00ED5848">
      <w:pPr>
        <w:numPr>
          <w:ilvl w:val="1"/>
          <w:numId w:val="6"/>
        </w:numPr>
        <w:tabs>
          <w:tab w:val="clear" w:pos="360"/>
          <w:tab w:val="num" w:pos="600"/>
        </w:tabs>
        <w:autoSpaceDN w:val="0"/>
        <w:spacing w:before="120"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Doba splatnosti daňového dokladu je stanovena na 1</w:t>
      </w:r>
      <w:r w:rsidR="0027290F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kalendářních dnů ode dne doručení faktury. </w:t>
      </w:r>
    </w:p>
    <w:p w:rsidR="00D50186" w:rsidRPr="0045613B" w:rsidRDefault="00D50186" w:rsidP="0054689C">
      <w:pPr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4B45" w:rsidRDefault="0045613B" w:rsidP="00D55D04">
      <w:pPr>
        <w:numPr>
          <w:ilvl w:val="0"/>
          <w:numId w:val="2"/>
        </w:numPr>
        <w:tabs>
          <w:tab w:val="num" w:pos="60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Jakost díla </w:t>
      </w:r>
    </w:p>
    <w:p w:rsidR="0045613B" w:rsidRPr="0045613B" w:rsidRDefault="0045613B" w:rsidP="005468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6.1 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k tomu, že celkový souhrn vlastností provedeného díla bude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dávat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schopnost uspokojit stanovené potřeby, tj. využitelnost, bezpečnost,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bezporuchovost,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hospodárnost. Smluvní strany se dohodly, že zhotovitel je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povinen dílo provést v souladu s touto smlouvou, právními předpisy, příkazy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objednatele, zadávací dokumentací stavby, v souladu se schválenými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technologickými postupy stanovenými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platnými i doporučenými českými nebo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evropskými technickými normami, v souladu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současným standardem u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používaných technologií a postupů pro tento typ stavby tak, aby dodržel kvalitu díla. </w:t>
      </w:r>
    </w:p>
    <w:p w:rsidR="00A25987" w:rsidRDefault="00A25987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37AB9" w:rsidRPr="00437AB9" w:rsidRDefault="00D55D04" w:rsidP="00D55D04">
      <w:pPr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7.       </w:t>
      </w:r>
      <w:r w:rsidR="0045613B" w:rsidRPr="00437A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Povinnosti stran při provádění díla</w:t>
      </w:r>
    </w:p>
    <w:p w:rsidR="0045613B" w:rsidRPr="00437AB9" w:rsidRDefault="0045613B" w:rsidP="0054689C">
      <w:pPr>
        <w:numPr>
          <w:ilvl w:val="1"/>
          <w:numId w:val="9"/>
        </w:numPr>
        <w:tabs>
          <w:tab w:val="num" w:pos="60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zavazuje, že dílo provede svým jménem a na vlastní zodpovědnost.</w:t>
      </w:r>
      <w:r w:rsidRP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84B45" w:rsidRP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prohlašuje, že je odborně způsobilý k zajištění předmětu plnění podle této </w:t>
      </w:r>
      <w:r w:rsidR="00884B45" w:rsidRP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</w:p>
    <w:p w:rsidR="0045613B" w:rsidRPr="0045613B" w:rsidRDefault="0045613B" w:rsidP="00ED5848">
      <w:pPr>
        <w:numPr>
          <w:ilvl w:val="1"/>
          <w:numId w:val="9"/>
        </w:num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je povinen postupovat při zhotovení díla podle obecně závazných právních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předpisů a technických norem.</w:t>
      </w:r>
    </w:p>
    <w:p w:rsidR="0045613B" w:rsidRPr="0045613B" w:rsidRDefault="0045613B" w:rsidP="00ED5848">
      <w:pPr>
        <w:numPr>
          <w:ilvl w:val="1"/>
          <w:numId w:val="9"/>
        </w:num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případné vady vzniklé při provádění díla zodpovídá zhotovitel v plném rozsahu,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včetně odpovědnosti za náhradu škody.</w:t>
      </w:r>
    </w:p>
    <w:p w:rsidR="0045613B" w:rsidRPr="0045613B" w:rsidRDefault="0045613B" w:rsidP="00ED5848">
      <w:pPr>
        <w:numPr>
          <w:ilvl w:val="1"/>
          <w:numId w:val="9"/>
        </w:num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udržovat na převzatém staveništi a na přenechaných prostorách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pořádek a čistotu.</w:t>
      </w:r>
    </w:p>
    <w:p w:rsidR="0045613B" w:rsidRPr="0045613B" w:rsidRDefault="0045613B" w:rsidP="00ED5848">
      <w:pPr>
        <w:numPr>
          <w:ilvl w:val="1"/>
          <w:numId w:val="9"/>
        </w:num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dodržovat při realizaci platné předpisy v oblasti bezpečnosti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práce a požární ochrany. </w:t>
      </w:r>
    </w:p>
    <w:p w:rsidR="0045613B" w:rsidRPr="0045613B" w:rsidRDefault="0045613B" w:rsidP="00ED5848">
      <w:p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7.</w:t>
      </w:r>
      <w:r w:rsidR="009978BD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předá zhotoviteli staveniště tak, aby zhotovitel mohl začít bez prodlení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 prováděním sjednaných prací.</w:t>
      </w:r>
    </w:p>
    <w:p w:rsidR="0045613B" w:rsidRPr="0045613B" w:rsidRDefault="009978BD" w:rsidP="00ED5848">
      <w:pPr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7.7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se zavazuje převzít řádně dokončené dílo bez vad a nedodělků. </w:t>
      </w:r>
    </w:p>
    <w:p w:rsidR="0045613B" w:rsidRPr="0045613B" w:rsidRDefault="00884B45" w:rsidP="0054689C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Nebezpečí škody přechází na objednatele dnem převzetí díla objednatelem.</w:t>
      </w:r>
    </w:p>
    <w:p w:rsidR="0045613B" w:rsidRPr="0027290F" w:rsidRDefault="0045613B" w:rsidP="00ED5848">
      <w:pPr>
        <w:pStyle w:val="Odstavecseseznamem"/>
        <w:numPr>
          <w:ilvl w:val="1"/>
          <w:numId w:val="10"/>
        </w:num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29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kontroluje provádění prací a má přístup na všechna pracoviště zhotovitele, v rámci této smlouvy o dílo. </w:t>
      </w:r>
    </w:p>
    <w:p w:rsidR="0027290F" w:rsidRPr="0027290F" w:rsidRDefault="0027290F" w:rsidP="00ED5848">
      <w:pPr>
        <w:pStyle w:val="Odstavecseseznamem"/>
        <w:numPr>
          <w:ilvl w:val="1"/>
          <w:numId w:val="10"/>
        </w:num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290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Odstranění odpadu bude prováděno v souladu se zákonem č. </w:t>
      </w:r>
      <w:r w:rsidR="00AE55EF">
        <w:rPr>
          <w:rFonts w:ascii="Times New Roman" w:hAnsi="Times New Roman" w:cs="Times New Roman"/>
          <w:iCs/>
          <w:color w:val="000000"/>
          <w:sz w:val="24"/>
          <w:szCs w:val="24"/>
        </w:rPr>
        <w:t>541</w:t>
      </w:r>
      <w:r w:rsidRPr="0027290F">
        <w:rPr>
          <w:rFonts w:ascii="Times New Roman" w:hAnsi="Times New Roman" w:cs="Times New Roman"/>
          <w:iCs/>
          <w:color w:val="000000"/>
          <w:sz w:val="24"/>
          <w:szCs w:val="24"/>
        </w:rPr>
        <w:t>/20</w:t>
      </w:r>
      <w:r w:rsidR="00AE55EF">
        <w:rPr>
          <w:rFonts w:ascii="Times New Roman" w:hAnsi="Times New Roman" w:cs="Times New Roman"/>
          <w:iCs/>
          <w:color w:val="000000"/>
          <w:sz w:val="24"/>
          <w:szCs w:val="24"/>
        </w:rPr>
        <w:t>20</w:t>
      </w:r>
      <w:r w:rsidRPr="0027290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Sb., o odpadech, v </w:t>
      </w:r>
      <w:r w:rsidR="00AE55EF">
        <w:rPr>
          <w:rFonts w:ascii="Times New Roman" w:hAnsi="Times New Roman" w:cs="Times New Roman"/>
          <w:iCs/>
          <w:color w:val="000000"/>
          <w:sz w:val="24"/>
          <w:szCs w:val="24"/>
        </w:rPr>
        <w:t>platném</w:t>
      </w:r>
      <w:r w:rsidRPr="0027290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znění.</w:t>
      </w:r>
    </w:p>
    <w:p w:rsidR="0045613B" w:rsidRDefault="0045613B" w:rsidP="0027290F">
      <w:pPr>
        <w:autoSpaceDN w:val="0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0186" w:rsidRPr="0045613B" w:rsidRDefault="00D50186" w:rsidP="0027290F">
      <w:pPr>
        <w:autoSpaceDN w:val="0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D55D04" w:rsidRDefault="0045613B" w:rsidP="00D55D04">
      <w:pPr>
        <w:pStyle w:val="Odstavecseseznamem"/>
        <w:numPr>
          <w:ilvl w:val="0"/>
          <w:numId w:val="16"/>
        </w:numPr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55D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Předání a převzetí díla</w:t>
      </w:r>
    </w:p>
    <w:p w:rsidR="0045613B" w:rsidRPr="0045613B" w:rsidRDefault="00884B45" w:rsidP="00C130EE">
      <w:pPr>
        <w:numPr>
          <w:ilvl w:val="1"/>
          <w:numId w:val="12"/>
        </w:numPr>
        <w:spacing w:before="120" w:after="12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bude předáno a převzato Předávacím protokolem o předání a převzetí díla, který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sepíše zhotovitel. Objednatel v tomto protokole o  předání a převzetí díla  prohlásí, 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dílo přejímá / nepřejímá a sepíše případné vady a nedodělky</w:t>
      </w:r>
      <w:r w:rsidR="00ED584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5613B" w:rsidRPr="0045613B" w:rsidRDefault="00884B45" w:rsidP="00ED5848">
      <w:pPr>
        <w:numPr>
          <w:ilvl w:val="1"/>
          <w:numId w:val="12"/>
        </w:numPr>
        <w:spacing w:before="120" w:after="12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bude předáno bez vad a nedodělků, způsobilé sloužit svému účelu. </w:t>
      </w:r>
    </w:p>
    <w:p w:rsidR="0045613B" w:rsidRPr="0045613B" w:rsidRDefault="00884B45" w:rsidP="00ED5848">
      <w:pPr>
        <w:numPr>
          <w:ilvl w:val="1"/>
          <w:numId w:val="12"/>
        </w:numPr>
        <w:spacing w:before="120" w:after="12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Předání díla s ojedinělými drobnými vadami či nedodělky nebránícími užívání lze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připustit pouze v odůvodněných případech a to výhradně s výslovným souhlasem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objednatele. </w:t>
      </w:r>
    </w:p>
    <w:p w:rsidR="0045613B" w:rsidRPr="0045613B" w:rsidRDefault="00884B45" w:rsidP="00ED5848">
      <w:pPr>
        <w:numPr>
          <w:ilvl w:val="1"/>
          <w:numId w:val="12"/>
        </w:numPr>
        <w:spacing w:before="120"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má právo odmítnout dílo převzít, nebude-li řádně dokončené. V takovém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případě je zhotovitel povinen dílo dokončit a poté opětovně vyzvat objednatele 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převzetí. </w:t>
      </w:r>
    </w:p>
    <w:p w:rsid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0186" w:rsidRPr="0045613B" w:rsidRDefault="00D50186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D55D04">
      <w:pPr>
        <w:numPr>
          <w:ilvl w:val="0"/>
          <w:numId w:val="16"/>
        </w:numPr>
        <w:tabs>
          <w:tab w:val="num" w:pos="72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Záruka</w:t>
      </w:r>
    </w:p>
    <w:p w:rsidR="0045613B" w:rsidRDefault="00884B45" w:rsidP="0054689C">
      <w:pPr>
        <w:numPr>
          <w:ilvl w:val="1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má vady, jestliže jeho provedení neodpovídá požadavkům uvedeným v této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smlouvě, příslušným právním předpisům, projektové dokumentaci, technickým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normám nebo jiné dokumentaci vztahující se k provedení díla, popř. pokud neumožňuje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užívání, k němuž bylo určeno a provedeno. </w:t>
      </w:r>
    </w:p>
    <w:p w:rsidR="0045613B" w:rsidRDefault="0045613B" w:rsidP="0054689C">
      <w:pPr>
        <w:numPr>
          <w:ilvl w:val="1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odpovídá za vady, jež má dílo v průběhu výstavby, dále za vady, jež má dílo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době jeho předání a převzetí a vady, které se projeví v záruční době. Za vady díla,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se projeví po záruční době, odpovídá zhotovitel, jestliže byly způsobeny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porušením jeho povinnosti. </w:t>
      </w:r>
    </w:p>
    <w:p w:rsidR="0045613B" w:rsidRPr="0045613B" w:rsidRDefault="00884B45" w:rsidP="00ED5848">
      <w:pPr>
        <w:numPr>
          <w:ilvl w:val="1"/>
          <w:numId w:val="13"/>
        </w:numPr>
        <w:spacing w:before="120"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Záruční doba předmětu díla se sjednává v délce v délce </w:t>
      </w:r>
      <w:r w:rsidR="00324A1E">
        <w:rPr>
          <w:rFonts w:ascii="Times New Roman" w:eastAsia="Times New Roman" w:hAnsi="Times New Roman" w:cs="Times New Roman"/>
          <w:sz w:val="24"/>
          <w:szCs w:val="24"/>
          <w:lang w:eastAsia="cs-CZ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měsíců.  Záruční lhůta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začíná běžet dnem, kdy objednatel převezme dílo bez vad a nedodělků. </w:t>
      </w:r>
    </w:p>
    <w:p w:rsidR="0045613B" w:rsidRDefault="00884B45" w:rsidP="00ED5848">
      <w:pPr>
        <w:numPr>
          <w:ilvl w:val="1"/>
          <w:numId w:val="13"/>
        </w:numPr>
        <w:spacing w:before="120"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bude po celou dobu záruční doby způsobilé řádně plnit svůj účel, který ze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 vyplývá a pro který dílo existuje a zachová si v tomto smyslu po uvedenou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dobu příslušné vlastnosti k tomu potřebné. </w:t>
      </w:r>
    </w:p>
    <w:p w:rsidR="0045613B" w:rsidRPr="0045613B" w:rsidRDefault="0045613B" w:rsidP="00C130EE">
      <w:pPr>
        <w:numPr>
          <w:ilvl w:val="1"/>
          <w:numId w:val="13"/>
        </w:numPr>
        <w:spacing w:before="120"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písemně /postačí e-mailem/ oznámí zhotoviteli výskyt vady a vadu popíše,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oznámení, má se za to, že požaduje bezplatné odstranění vady, nestanoví-li objednatel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jinak.</w:t>
      </w:r>
    </w:p>
    <w:p w:rsidR="0045613B" w:rsidRPr="0045613B" w:rsidRDefault="0045613B" w:rsidP="00ED5848">
      <w:pPr>
        <w:numPr>
          <w:ilvl w:val="1"/>
          <w:numId w:val="13"/>
        </w:numPr>
        <w:spacing w:before="120" w:after="12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Reklamované vady v záruční době se zhotovitel zavazuje odstranit nejpozději do 14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kalendářních dní ode dne jejich nahlášení. </w:t>
      </w:r>
    </w:p>
    <w:p w:rsidR="0045613B" w:rsidRPr="0045613B" w:rsidRDefault="00884B45" w:rsidP="00C130EE">
      <w:pPr>
        <w:numPr>
          <w:ilvl w:val="1"/>
          <w:numId w:val="13"/>
        </w:numPr>
        <w:spacing w:before="120" w:after="12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Neodstraní-li zhotovitel ve stanoveném termínu vadu reklamovanou v záruční době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vadu, kterou mělo dílo v době převzetí objednatelem, je objednatel oprávněn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pověřit odstraněním vady jinou osobu. Veškeré takto vzniklé náklady je zhotovitel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povinen uhradit objednateli.</w:t>
      </w:r>
    </w:p>
    <w:p w:rsidR="0045613B" w:rsidRPr="0045613B" w:rsidRDefault="00884B45" w:rsidP="00C130EE">
      <w:pPr>
        <w:numPr>
          <w:ilvl w:val="1"/>
          <w:numId w:val="13"/>
        </w:numPr>
        <w:spacing w:before="120" w:after="12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Provedenou opravu vady zhotovitel objednateli předá písemně.</w:t>
      </w:r>
    </w:p>
    <w:p w:rsidR="0045613B" w:rsidRDefault="0045613B" w:rsidP="0054689C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zabezpečí na své náklady veškerá opatření nezbytná k odstranění vady. </w:t>
      </w:r>
    </w:p>
    <w:p w:rsidR="00D50186" w:rsidRPr="0045613B" w:rsidRDefault="00D50186" w:rsidP="0054689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D55D04">
      <w:pPr>
        <w:numPr>
          <w:ilvl w:val="0"/>
          <w:numId w:val="16"/>
        </w:numPr>
        <w:tabs>
          <w:tab w:val="num" w:pos="72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Smluvní pokuty, úrok z prodlení </w:t>
      </w:r>
    </w:p>
    <w:p w:rsidR="0045613B" w:rsidRPr="0045613B" w:rsidRDefault="00884B45" w:rsidP="0045613B">
      <w:pPr>
        <w:numPr>
          <w:ilvl w:val="1"/>
          <w:numId w:val="1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prodlení zhotovitele s dokončením díla v dohodnutém termínu se zhotovitel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zavazuje uhradit objednateli smluvní pokutu ve výši 0,1 % z ceny díla za každý 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započatý den do maximální výše ceny díla. V případě prodlení zhotovitele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odstraněním reklamovaných vad se zhotovitel zavazuje uhradit objednateli smluvní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pokutu ve výši 1.000,- Kč za každý den prodlení. </w:t>
      </w:r>
    </w:p>
    <w:p w:rsidR="0045613B" w:rsidRPr="0045613B" w:rsidRDefault="0045613B" w:rsidP="00C130EE">
      <w:pPr>
        <w:numPr>
          <w:ilvl w:val="1"/>
          <w:numId w:val="14"/>
        </w:num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prodlení s úhradou konečné faktury v termínu splatnosti se objednatel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zavazuje uhradit zhotoviteli úrok z prodlení ve výši 0,1 % z celkové dlužné částky za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každý den prodlení. </w:t>
      </w:r>
    </w:p>
    <w:p w:rsid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0186" w:rsidRPr="0045613B" w:rsidRDefault="00D50186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D55D04">
      <w:pPr>
        <w:numPr>
          <w:ilvl w:val="0"/>
          <w:numId w:val="16"/>
        </w:numPr>
        <w:tabs>
          <w:tab w:val="num" w:pos="720"/>
        </w:tabs>
        <w:autoSpaceDN w:val="0"/>
        <w:spacing w:after="120" w:line="240" w:lineRule="auto"/>
        <w:ind w:left="601" w:hanging="6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45613B" w:rsidRPr="0045613B" w:rsidRDefault="0045613B" w:rsidP="00C130EE">
      <w:pPr>
        <w:numPr>
          <w:ilvl w:val="1"/>
          <w:numId w:val="15"/>
        </w:numPr>
        <w:autoSpaceDN w:val="0"/>
        <w:spacing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Jakékoliv změny nebo doplnění této smlouvy musí být učiněny písemnou formou a to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formou dodatků, schváleny podpisem odpovědných zástupců smluvních stran. </w:t>
      </w:r>
    </w:p>
    <w:p w:rsidR="0045613B" w:rsidRPr="0045613B" w:rsidRDefault="0045613B" w:rsidP="00C130EE">
      <w:pPr>
        <w:numPr>
          <w:ilvl w:val="1"/>
          <w:numId w:val="15"/>
        </w:numPr>
        <w:autoSpaceDN w:val="0"/>
        <w:spacing w:before="120" w:after="12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by některý odstavec této smlouvy v budoucnu odporoval některému zákonnému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ustanovení, nezpochybňuje se tato smlouva jako celek, nýbrž pouze dotyčný odstavec.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zavazují, že neplatné ustanovení nahradí platnými, které se co nejvíce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přibližují smyslu a účelu původních ustanovení.</w:t>
      </w:r>
    </w:p>
    <w:p w:rsidR="0045613B" w:rsidRPr="0045613B" w:rsidRDefault="00884B45" w:rsidP="00C130EE">
      <w:pPr>
        <w:numPr>
          <w:ilvl w:val="1"/>
          <w:numId w:val="15"/>
        </w:numPr>
        <w:spacing w:before="120" w:after="0" w:line="240" w:lineRule="auto"/>
        <w:ind w:left="601" w:hanging="601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Právní vztahy touto smlouvou neupravené se řídí zákonem č. 89/2012 Sb., občanským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6554C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ákoníkem, v platném znění.</w:t>
      </w:r>
    </w:p>
    <w:p w:rsidR="0045613B" w:rsidRPr="0045613B" w:rsidRDefault="0045613B" w:rsidP="00C130EE">
      <w:pPr>
        <w:numPr>
          <w:ilvl w:val="1"/>
          <w:numId w:val="15"/>
        </w:numPr>
        <w:autoSpaceDN w:val="0"/>
        <w:spacing w:before="120"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potvrzují svým podpisem prohlášení, že si tuto smlouvu včetně případných příloh přečetly a že smlouva nebyla ujednána v tísni, ani za jinak jednostranně nevýhodných podmínek.</w:t>
      </w:r>
    </w:p>
    <w:p w:rsidR="0045613B" w:rsidRDefault="0045613B" w:rsidP="00C130EE">
      <w:pPr>
        <w:numPr>
          <w:ilvl w:val="1"/>
          <w:numId w:val="15"/>
        </w:numPr>
        <w:autoSpaceDN w:val="0"/>
        <w:spacing w:before="120"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byla sepsána ve dvou vyhotoveních, z nichž každá ze smluvních stran </w:t>
      </w:r>
      <w:r w:rsidR="00DD0A8C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bdrží po jednom. </w:t>
      </w:r>
    </w:p>
    <w:p w:rsidR="0045613B" w:rsidRDefault="0045613B" w:rsidP="00C130EE">
      <w:pPr>
        <w:numPr>
          <w:ilvl w:val="1"/>
          <w:numId w:val="15"/>
        </w:numPr>
        <w:autoSpaceDN w:val="0"/>
        <w:spacing w:before="120"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a zhotovitel jsou oprávněni odstoupit od této smlouvy v případech stanovených v občanském zákoníku a v případech uvedených v této smlouvě</w:t>
      </w:r>
      <w:r w:rsidR="00644C0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44C02" w:rsidRPr="00C130EE" w:rsidRDefault="00F6554C" w:rsidP="00C130EE">
      <w:pPr>
        <w:numPr>
          <w:ilvl w:val="1"/>
          <w:numId w:val="15"/>
        </w:numPr>
        <w:autoSpaceDN w:val="0"/>
        <w:spacing w:before="120"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30EE">
        <w:rPr>
          <w:rFonts w:ascii="Times New Roman" w:hAnsi="Times New Roman" w:cs="Times New Roman"/>
          <w:sz w:val="24"/>
          <w:szCs w:val="24"/>
        </w:rPr>
        <w:t xml:space="preserve"> Město Český Těšín informovalo druhou smluvní stranu, že je povinným subjektem ve smyslu zákona č.</w:t>
      </w:r>
      <w:r w:rsidR="00AE55EF">
        <w:rPr>
          <w:rFonts w:ascii="Times New Roman" w:hAnsi="Times New Roman" w:cs="Times New Roman"/>
          <w:sz w:val="24"/>
          <w:szCs w:val="24"/>
        </w:rPr>
        <w:t xml:space="preserve"> </w:t>
      </w:r>
      <w:r w:rsidRPr="00C130EE">
        <w:rPr>
          <w:rFonts w:ascii="Times New Roman" w:hAnsi="Times New Roman" w:cs="Times New Roman"/>
          <w:sz w:val="24"/>
          <w:szCs w:val="24"/>
        </w:rPr>
        <w:t>340/2015 Sb., o registru smluv (dále také zákon). Smluvní strany se dohodly, že v případě, kdy tato smlouva (dodatek) podléhá povinnosti uveřejnění v registru smluv dle zákona, bude subjektem, který vloží smlouvu do registru smluv, město Český Těšín, a to i v případě, kdy druhou smluvní stranou bude rovněž povinný subjekt ze zákona</w:t>
      </w:r>
    </w:p>
    <w:p w:rsidR="0045613B" w:rsidRPr="0045613B" w:rsidRDefault="0045613B" w:rsidP="00C130EE">
      <w:pPr>
        <w:numPr>
          <w:ilvl w:val="1"/>
          <w:numId w:val="15"/>
        </w:numPr>
        <w:autoSpaceDN w:val="0"/>
        <w:spacing w:before="120" w:after="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Osobní údaje uvedené v této smlouvě budou zpracovány pouze za účelem plnění této smlouvy.</w:t>
      </w:r>
    </w:p>
    <w:p w:rsidR="0045613B" w:rsidRPr="005B1E5D" w:rsidRDefault="0045613B" w:rsidP="00C130EE">
      <w:pPr>
        <w:pStyle w:val="Odstavecseseznamem"/>
        <w:numPr>
          <w:ilvl w:val="1"/>
          <w:numId w:val="15"/>
        </w:numPr>
        <w:autoSpaceDN w:val="0"/>
        <w:spacing w:before="120" w:after="120" w:line="240" w:lineRule="auto"/>
        <w:ind w:left="60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1E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nabývá platnosti </w:t>
      </w:r>
      <w:r w:rsidR="00AE55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dnem podpisu oběma smluvními stranami </w:t>
      </w:r>
      <w:r w:rsid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účinnosti </w:t>
      </w:r>
      <w:r w:rsidRPr="005B1E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dnem </w:t>
      </w:r>
      <w:r w:rsidR="00AE55EF"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zveřejnění v registru smluv.</w:t>
      </w:r>
      <w:r w:rsidRPr="005B1E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D564E" w:rsidRDefault="00AD564E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25987" w:rsidRDefault="00A25987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987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Českém Těšíně dne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A25987" w:rsidRDefault="00A25987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987" w:rsidRDefault="00A25987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</w:t>
      </w:r>
    </w:p>
    <w:p w:rsidR="0054689C" w:rsidRDefault="0054689C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-------------------------------------------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--------------------------------------</w:t>
      </w:r>
    </w:p>
    <w:p w:rsidR="0045613B" w:rsidRPr="0045613B" w:rsidRDefault="00F6554C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Mgr. Gabriela Hřebačková</w:t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</w:t>
      </w:r>
      <w:r w:rsidR="00AD56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</w:t>
      </w:r>
      <w:r w:rsidR="00800888"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bookmarkStart w:id="0" w:name="_GoBack"/>
      <w:bookmarkEnd w:id="0"/>
    </w:p>
    <w:p w:rsidR="0045613B" w:rsidRDefault="00F6554C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starostka města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7A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zhotovitel</w:t>
      </w:r>
    </w:p>
    <w:p w:rsidR="00437AB9" w:rsidRPr="0045613B" w:rsidRDefault="00437AB9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</w:t>
      </w:r>
    </w:p>
    <w:sectPr w:rsidR="00437AB9" w:rsidRPr="0045613B" w:rsidSect="00DD0A8C">
      <w:footerReference w:type="default" r:id="rId7"/>
      <w:type w:val="nextColumn"/>
      <w:pgSz w:w="11907" w:h="16840" w:code="9"/>
      <w:pgMar w:top="1134" w:right="1418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D76" w:rsidRDefault="006E4D76" w:rsidP="00A25987">
      <w:pPr>
        <w:spacing w:after="0" w:line="240" w:lineRule="auto"/>
      </w:pPr>
      <w:r>
        <w:separator/>
      </w:r>
    </w:p>
  </w:endnote>
  <w:endnote w:type="continuationSeparator" w:id="0">
    <w:p w:rsidR="006E4D76" w:rsidRDefault="006E4D76" w:rsidP="00A2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985696"/>
      <w:docPartObj>
        <w:docPartGallery w:val="Page Numbers (Bottom of Page)"/>
        <w:docPartUnique/>
      </w:docPartObj>
    </w:sdtPr>
    <w:sdtEndPr/>
    <w:sdtContent>
      <w:p w:rsidR="00A25987" w:rsidRDefault="00A2598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888">
          <w:rPr>
            <w:noProof/>
          </w:rPr>
          <w:t>4</w:t>
        </w:r>
        <w:r>
          <w:fldChar w:fldCharType="end"/>
        </w:r>
      </w:p>
    </w:sdtContent>
  </w:sdt>
  <w:p w:rsidR="00A25987" w:rsidRDefault="00A259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D76" w:rsidRDefault="006E4D76" w:rsidP="00A25987">
      <w:pPr>
        <w:spacing w:after="0" w:line="240" w:lineRule="auto"/>
      </w:pPr>
      <w:r>
        <w:separator/>
      </w:r>
    </w:p>
  </w:footnote>
  <w:footnote w:type="continuationSeparator" w:id="0">
    <w:p w:rsidR="006E4D76" w:rsidRDefault="006E4D76" w:rsidP="00A25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3E36"/>
    <w:multiLevelType w:val="multilevel"/>
    <w:tmpl w:val="9BBACC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83B60A8"/>
    <w:multiLevelType w:val="multilevel"/>
    <w:tmpl w:val="94CA78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5F03B2"/>
    <w:multiLevelType w:val="multilevel"/>
    <w:tmpl w:val="D7A8F54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D508A9"/>
    <w:multiLevelType w:val="multilevel"/>
    <w:tmpl w:val="C0424F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C433E1"/>
    <w:multiLevelType w:val="hybridMultilevel"/>
    <w:tmpl w:val="FAE49A34"/>
    <w:lvl w:ilvl="0" w:tplc="1C926DCE">
      <w:start w:val="1"/>
      <w:numFmt w:val="lowerLetter"/>
      <w:lvlText w:val="%1)"/>
      <w:lvlJc w:val="left"/>
      <w:pPr>
        <w:ind w:left="960" w:hanging="360"/>
      </w:pPr>
    </w:lvl>
    <w:lvl w:ilvl="1" w:tplc="04050019">
      <w:start w:val="1"/>
      <w:numFmt w:val="lowerLetter"/>
      <w:lvlText w:val="%2."/>
      <w:lvlJc w:val="left"/>
      <w:pPr>
        <w:ind w:left="1680" w:hanging="360"/>
      </w:pPr>
    </w:lvl>
    <w:lvl w:ilvl="2" w:tplc="0405001B">
      <w:start w:val="1"/>
      <w:numFmt w:val="lowerRoman"/>
      <w:lvlText w:val="%3."/>
      <w:lvlJc w:val="right"/>
      <w:pPr>
        <w:ind w:left="2400" w:hanging="180"/>
      </w:pPr>
    </w:lvl>
    <w:lvl w:ilvl="3" w:tplc="0405000F">
      <w:start w:val="1"/>
      <w:numFmt w:val="decimal"/>
      <w:lvlText w:val="%4."/>
      <w:lvlJc w:val="left"/>
      <w:pPr>
        <w:ind w:left="3120" w:hanging="360"/>
      </w:pPr>
    </w:lvl>
    <w:lvl w:ilvl="4" w:tplc="04050019">
      <w:start w:val="1"/>
      <w:numFmt w:val="lowerLetter"/>
      <w:lvlText w:val="%5."/>
      <w:lvlJc w:val="left"/>
      <w:pPr>
        <w:ind w:left="3840" w:hanging="360"/>
      </w:pPr>
    </w:lvl>
    <w:lvl w:ilvl="5" w:tplc="0405001B">
      <w:start w:val="1"/>
      <w:numFmt w:val="lowerRoman"/>
      <w:lvlText w:val="%6."/>
      <w:lvlJc w:val="right"/>
      <w:pPr>
        <w:ind w:left="4560" w:hanging="180"/>
      </w:pPr>
    </w:lvl>
    <w:lvl w:ilvl="6" w:tplc="0405000F">
      <w:start w:val="1"/>
      <w:numFmt w:val="decimal"/>
      <w:lvlText w:val="%7."/>
      <w:lvlJc w:val="left"/>
      <w:pPr>
        <w:ind w:left="5280" w:hanging="360"/>
      </w:pPr>
    </w:lvl>
    <w:lvl w:ilvl="7" w:tplc="04050019">
      <w:start w:val="1"/>
      <w:numFmt w:val="lowerLetter"/>
      <w:lvlText w:val="%8."/>
      <w:lvlJc w:val="left"/>
      <w:pPr>
        <w:ind w:left="6000" w:hanging="360"/>
      </w:pPr>
    </w:lvl>
    <w:lvl w:ilvl="8" w:tplc="0405001B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6E8421C"/>
    <w:multiLevelType w:val="hybridMultilevel"/>
    <w:tmpl w:val="B8F2D132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B6A30"/>
    <w:multiLevelType w:val="multilevel"/>
    <w:tmpl w:val="9BBACC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3B585D3E"/>
    <w:multiLevelType w:val="multilevel"/>
    <w:tmpl w:val="D076E5A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E353CE"/>
    <w:multiLevelType w:val="multilevel"/>
    <w:tmpl w:val="87A06F34"/>
    <w:lvl w:ilvl="0">
      <w:start w:val="7"/>
      <w:numFmt w:val="decimal"/>
      <w:lvlText w:val="%1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" w:hanging="27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78" w:hanging="278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38" w:hanging="638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8" w:hanging="638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98" w:hanging="998"/>
      </w:pPr>
      <w:rPr>
        <w:rFonts w:hint="default"/>
        <w:b w:val="0"/>
      </w:rPr>
    </w:lvl>
  </w:abstractNum>
  <w:abstractNum w:abstractNumId="9" w15:restartNumberingAfterBreak="0">
    <w:nsid w:val="548E16FD"/>
    <w:multiLevelType w:val="hybridMultilevel"/>
    <w:tmpl w:val="EA9ADC46"/>
    <w:lvl w:ilvl="0" w:tplc="D9EA7B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C455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8BA85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0FA2D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C2EAE4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10F8A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D5A4B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1AE41B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66C32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D136362"/>
    <w:multiLevelType w:val="multilevel"/>
    <w:tmpl w:val="EE723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5F477F76"/>
    <w:multiLevelType w:val="multilevel"/>
    <w:tmpl w:val="5A586E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E306843"/>
    <w:multiLevelType w:val="multilevel"/>
    <w:tmpl w:val="54CA4B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6E532EA7"/>
    <w:multiLevelType w:val="multilevel"/>
    <w:tmpl w:val="A5F428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4" w15:restartNumberingAfterBreak="0">
    <w:nsid w:val="78535EAA"/>
    <w:multiLevelType w:val="multilevel"/>
    <w:tmpl w:val="CADCE4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FEC468F"/>
    <w:multiLevelType w:val="multilevel"/>
    <w:tmpl w:val="4684AD1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3"/>
  </w:num>
  <w:num w:numId="9">
    <w:abstractNumId w:val="8"/>
  </w:num>
  <w:num w:numId="10">
    <w:abstractNumId w:val="3"/>
  </w:num>
  <w:num w:numId="11">
    <w:abstractNumId w:val="2"/>
  </w:num>
  <w:num w:numId="12">
    <w:abstractNumId w:val="14"/>
  </w:num>
  <w:num w:numId="13">
    <w:abstractNumId w:val="1"/>
  </w:num>
  <w:num w:numId="14">
    <w:abstractNumId w:val="11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19"/>
    <w:rsid w:val="00042CFA"/>
    <w:rsid w:val="000C19E4"/>
    <w:rsid w:val="0021569C"/>
    <w:rsid w:val="00266647"/>
    <w:rsid w:val="0027290F"/>
    <w:rsid w:val="0031359C"/>
    <w:rsid w:val="00324A1E"/>
    <w:rsid w:val="003945EB"/>
    <w:rsid w:val="003E31D9"/>
    <w:rsid w:val="0043270C"/>
    <w:rsid w:val="00437AB9"/>
    <w:rsid w:val="0045613B"/>
    <w:rsid w:val="0051288D"/>
    <w:rsid w:val="0054689C"/>
    <w:rsid w:val="00560871"/>
    <w:rsid w:val="00594F2A"/>
    <w:rsid w:val="00595C55"/>
    <w:rsid w:val="005B1E5D"/>
    <w:rsid w:val="005F2083"/>
    <w:rsid w:val="00644C02"/>
    <w:rsid w:val="006A7593"/>
    <w:rsid w:val="006C0AF7"/>
    <w:rsid w:val="006C72E6"/>
    <w:rsid w:val="006D1204"/>
    <w:rsid w:val="006D5B23"/>
    <w:rsid w:val="006E4D76"/>
    <w:rsid w:val="00757C9E"/>
    <w:rsid w:val="00783C39"/>
    <w:rsid w:val="00800888"/>
    <w:rsid w:val="0084267B"/>
    <w:rsid w:val="00884B45"/>
    <w:rsid w:val="0095381D"/>
    <w:rsid w:val="009978BD"/>
    <w:rsid w:val="00A24D67"/>
    <w:rsid w:val="00A25987"/>
    <w:rsid w:val="00AA391A"/>
    <w:rsid w:val="00AD564E"/>
    <w:rsid w:val="00AE55EF"/>
    <w:rsid w:val="00B23C60"/>
    <w:rsid w:val="00B7432B"/>
    <w:rsid w:val="00BE178E"/>
    <w:rsid w:val="00C130EE"/>
    <w:rsid w:val="00C927AD"/>
    <w:rsid w:val="00C97E8C"/>
    <w:rsid w:val="00D50186"/>
    <w:rsid w:val="00D55D04"/>
    <w:rsid w:val="00DC70D5"/>
    <w:rsid w:val="00DD0A8C"/>
    <w:rsid w:val="00ED5848"/>
    <w:rsid w:val="00EE5619"/>
    <w:rsid w:val="00F4243D"/>
    <w:rsid w:val="00F6554C"/>
    <w:rsid w:val="00FC1207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127A6-0E28-49B0-BC28-837B3CDF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8B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7290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5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5987"/>
  </w:style>
  <w:style w:type="paragraph" w:styleId="Zpat">
    <w:name w:val="footer"/>
    <w:basedOn w:val="Normln"/>
    <w:link w:val="ZpatChar"/>
    <w:uiPriority w:val="99"/>
    <w:unhideWhenUsed/>
    <w:rsid w:val="00A25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5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1611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Dana</dc:creator>
  <cp:keywords/>
  <dc:description/>
  <cp:lastModifiedBy>Humeličová Iveta</cp:lastModifiedBy>
  <cp:revision>4</cp:revision>
  <cp:lastPrinted>2022-05-02T13:15:00Z</cp:lastPrinted>
  <dcterms:created xsi:type="dcterms:W3CDTF">2022-05-10T07:12:00Z</dcterms:created>
  <dcterms:modified xsi:type="dcterms:W3CDTF">2022-05-10T07:37:00Z</dcterms:modified>
</cp:coreProperties>
</file>