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25673" w14:textId="77777777" w:rsidR="004B5FE2" w:rsidRPr="004C00EA" w:rsidRDefault="004B5FE2" w:rsidP="004B5FE2">
      <w:pPr>
        <w:spacing w:after="0"/>
        <w:jc w:val="center"/>
        <w:rPr>
          <w:sz w:val="36"/>
          <w:szCs w:val="36"/>
          <w:lang w:eastAsia="ar-SA"/>
        </w:rPr>
      </w:pPr>
      <w:bookmarkStart w:id="0" w:name="_GoBack"/>
      <w:bookmarkEnd w:id="0"/>
      <w:r w:rsidRPr="004C00EA">
        <w:rPr>
          <w:b/>
          <w:sz w:val="36"/>
          <w:szCs w:val="36"/>
          <w:lang w:eastAsia="ar-SA"/>
        </w:rPr>
        <w:t>S</w:t>
      </w:r>
      <w:r w:rsidRPr="004C00EA">
        <w:rPr>
          <w:b/>
          <w:sz w:val="36"/>
          <w:szCs w:val="36"/>
        </w:rPr>
        <w:t>ervisní s</w:t>
      </w:r>
      <w:r w:rsidRPr="004C00EA">
        <w:rPr>
          <w:b/>
          <w:sz w:val="36"/>
          <w:szCs w:val="36"/>
          <w:lang w:eastAsia="ar-SA"/>
        </w:rPr>
        <w:t xml:space="preserve">mlouva </w:t>
      </w:r>
      <w:r w:rsidRPr="004C00EA">
        <w:rPr>
          <w:b/>
          <w:sz w:val="36"/>
          <w:szCs w:val="36"/>
        </w:rPr>
        <w:t>č.</w:t>
      </w:r>
      <w:r w:rsidRPr="004C00EA">
        <w:rPr>
          <w:sz w:val="36"/>
          <w:szCs w:val="36"/>
          <w:lang w:eastAsia="ar-SA"/>
        </w:rPr>
        <w:t xml:space="preserve"> </w:t>
      </w:r>
    </w:p>
    <w:p w14:paraId="740B5BC8" w14:textId="77777777" w:rsidR="004B5FE2" w:rsidRDefault="004B5FE2" w:rsidP="004B5FE2">
      <w:pPr>
        <w:spacing w:after="0"/>
        <w:rPr>
          <w:b/>
          <w:sz w:val="28"/>
          <w:szCs w:val="28"/>
          <w:lang w:eastAsia="ar-SA"/>
        </w:rPr>
      </w:pPr>
    </w:p>
    <w:p w14:paraId="72CD0EF9" w14:textId="77777777" w:rsidR="004B5FE2" w:rsidRPr="004C00EA" w:rsidRDefault="004B5FE2" w:rsidP="004B5FE2">
      <w:pPr>
        <w:spacing w:line="240" w:lineRule="auto"/>
        <w:rPr>
          <w:b/>
          <w:sz w:val="24"/>
          <w:szCs w:val="24"/>
          <w:lang w:eastAsia="ar-SA"/>
        </w:rPr>
      </w:pPr>
      <w:r w:rsidRPr="004C00EA">
        <w:rPr>
          <w:b/>
          <w:sz w:val="24"/>
          <w:szCs w:val="24"/>
        </w:rPr>
        <w:t xml:space="preserve">1. </w:t>
      </w:r>
      <w:r w:rsidRPr="004C00EA">
        <w:rPr>
          <w:b/>
          <w:sz w:val="24"/>
          <w:szCs w:val="24"/>
          <w:lang w:eastAsia="ar-SA"/>
        </w:rPr>
        <w:t>SMLUVNÍ STRANY</w:t>
      </w:r>
    </w:p>
    <w:p w14:paraId="3DE77331" w14:textId="77777777" w:rsidR="00D344A5" w:rsidRDefault="00D344A5" w:rsidP="004B5FE2">
      <w:pPr>
        <w:spacing w:after="0" w:line="240" w:lineRule="auto"/>
      </w:pPr>
      <w:r>
        <w:t>ICETECHNIK.CZ, s.r.o.</w:t>
      </w:r>
    </w:p>
    <w:p w14:paraId="2287B9D0" w14:textId="7F3A3CC0" w:rsidR="004B5FE2" w:rsidRDefault="004B5FE2" w:rsidP="004B5FE2">
      <w:pPr>
        <w:spacing w:after="0" w:line="240" w:lineRule="auto"/>
      </w:pPr>
      <w:r>
        <w:t>IČ:</w:t>
      </w:r>
      <w:r w:rsidR="00AF3035">
        <w:t xml:space="preserve"> </w:t>
      </w:r>
      <w:r w:rsidR="00D344A5">
        <w:t>08996792</w:t>
      </w:r>
    </w:p>
    <w:p w14:paraId="4BF033CF" w14:textId="7DDC1352" w:rsidR="004B5FE2" w:rsidRDefault="004B5FE2" w:rsidP="004B5FE2">
      <w:pPr>
        <w:spacing w:after="0" w:line="240" w:lineRule="auto"/>
      </w:pPr>
      <w:r>
        <w:t xml:space="preserve">DIČ: </w:t>
      </w:r>
      <w:r w:rsidR="00D344A5">
        <w:t>CZ08996792</w:t>
      </w:r>
    </w:p>
    <w:p w14:paraId="59005E78" w14:textId="3F366577" w:rsidR="004B5FE2" w:rsidRDefault="004B5FE2" w:rsidP="004B5FE2">
      <w:pPr>
        <w:spacing w:after="0" w:line="240" w:lineRule="auto"/>
      </w:pPr>
      <w:r>
        <w:t xml:space="preserve">Bankovní spojení: </w:t>
      </w:r>
      <w:r w:rsidR="00D344A5">
        <w:t>RB 20702077/5500</w:t>
      </w:r>
      <w:r>
        <w:t xml:space="preserve">  </w:t>
      </w:r>
    </w:p>
    <w:p w14:paraId="7E350C5D" w14:textId="4FE28F5E" w:rsidR="004B5FE2" w:rsidRDefault="004B5FE2" w:rsidP="004B5FE2">
      <w:pPr>
        <w:spacing w:after="0" w:line="240" w:lineRule="auto"/>
      </w:pPr>
      <w:r>
        <w:t>Zastoupený:</w:t>
      </w:r>
      <w:r w:rsidR="00B67D7A" w:rsidRPr="00B67D7A">
        <w:t xml:space="preserve"> </w:t>
      </w:r>
      <w:r w:rsidR="008F6541">
        <w:t>Petrem Fialou</w:t>
      </w:r>
      <w:r w:rsidR="00CA6AD8">
        <w:t>, jednatel</w:t>
      </w:r>
      <w:r w:rsidR="008F6541">
        <w:t xml:space="preserve"> společnosti</w:t>
      </w:r>
    </w:p>
    <w:p w14:paraId="542845C4" w14:textId="6A221D9B" w:rsidR="004B5FE2" w:rsidRDefault="004B5FE2" w:rsidP="004B5FE2">
      <w:pPr>
        <w:spacing w:line="240" w:lineRule="auto"/>
      </w:pPr>
      <w:r>
        <w:t xml:space="preserve">(dále jen zhotovitel) </w:t>
      </w:r>
      <w:r w:rsidR="008F6541">
        <w:t>ICETECHNIK.CZ s.r.o.</w:t>
      </w:r>
      <w:r>
        <w:t xml:space="preserve">  </w:t>
      </w:r>
    </w:p>
    <w:p w14:paraId="28096551" w14:textId="77777777" w:rsidR="004B5FE2" w:rsidRDefault="004B5FE2" w:rsidP="004B5FE2">
      <w:pPr>
        <w:spacing w:line="240" w:lineRule="auto"/>
        <w:rPr>
          <w:b/>
        </w:rPr>
      </w:pPr>
      <w:r w:rsidRPr="000F3DA5">
        <w:rPr>
          <w:b/>
        </w:rPr>
        <w:t>A</w:t>
      </w:r>
    </w:p>
    <w:p w14:paraId="0B80AA99" w14:textId="77777777" w:rsidR="004B5FE2" w:rsidRDefault="004B5FE2" w:rsidP="004B5FE2">
      <w:pPr>
        <w:pStyle w:val="Bezmezer"/>
      </w:pPr>
      <w:r>
        <w:t>Sportovní zařízení města Světlá nad Sázavou s.r.o.</w:t>
      </w:r>
    </w:p>
    <w:p w14:paraId="621D5EB6" w14:textId="77777777" w:rsidR="004B5FE2" w:rsidRPr="004C00EA" w:rsidRDefault="004B5FE2" w:rsidP="004B5FE2">
      <w:pPr>
        <w:pStyle w:val="Bezmezer"/>
      </w:pPr>
      <w:r>
        <w:t>Pěšinky 971, 582 91 Světlá n. S.</w:t>
      </w:r>
    </w:p>
    <w:p w14:paraId="1BC74FA0" w14:textId="77777777" w:rsidR="004B5FE2" w:rsidRDefault="004B5FE2" w:rsidP="004B5FE2">
      <w:pPr>
        <w:spacing w:after="0" w:line="240" w:lineRule="auto"/>
      </w:pPr>
      <w:r>
        <w:t xml:space="preserve">IČ: 28796462 </w:t>
      </w:r>
    </w:p>
    <w:p w14:paraId="484668FE" w14:textId="7C61B2B1" w:rsidR="004B5FE2" w:rsidRDefault="004B5FE2" w:rsidP="004B5FE2">
      <w:pPr>
        <w:spacing w:after="0" w:line="240" w:lineRule="auto"/>
      </w:pPr>
      <w:r>
        <w:t>DIČ: CZ28796462</w:t>
      </w:r>
    </w:p>
    <w:p w14:paraId="5036B722" w14:textId="77777777" w:rsidR="004B5FE2" w:rsidRDefault="004B5FE2" w:rsidP="004B5FE2">
      <w:pPr>
        <w:spacing w:after="0" w:line="240" w:lineRule="auto"/>
        <w:rPr>
          <w:szCs w:val="20"/>
          <w:lang w:eastAsia="ar-SA"/>
        </w:rPr>
      </w:pPr>
      <w:r>
        <w:t>Bankovní spojení</w:t>
      </w:r>
      <w:r w:rsidRPr="0017690E">
        <w:t xml:space="preserve">: </w:t>
      </w:r>
      <w:r>
        <w:t>KB 43-7095470217/0100</w:t>
      </w:r>
      <w:r>
        <w:rPr>
          <w:szCs w:val="20"/>
          <w:lang w:eastAsia="ar-SA"/>
        </w:rPr>
        <w:tab/>
      </w:r>
    </w:p>
    <w:p w14:paraId="5E1C6B8A" w14:textId="5408881C" w:rsidR="004B5FE2" w:rsidRDefault="004B5FE2" w:rsidP="004B5FE2">
      <w:pPr>
        <w:spacing w:after="0" w:line="240" w:lineRule="auto"/>
      </w:pPr>
      <w:r>
        <w:t>Zastoupený: Tomášem Roseckým, jednatelem (dále jen objednatel)</w:t>
      </w:r>
    </w:p>
    <w:p w14:paraId="03568552" w14:textId="77777777" w:rsidR="004B5FE2" w:rsidRDefault="004B5FE2" w:rsidP="004B5FE2">
      <w:pPr>
        <w:spacing w:after="0" w:line="240" w:lineRule="auto"/>
      </w:pPr>
    </w:p>
    <w:p w14:paraId="29455BC1" w14:textId="30F1FCBB" w:rsidR="004B5FE2" w:rsidRDefault="004B5FE2" w:rsidP="004B5FE2">
      <w:pPr>
        <w:spacing w:after="0" w:line="240" w:lineRule="auto"/>
        <w:rPr>
          <w:szCs w:val="20"/>
          <w:lang w:eastAsia="ar-SA"/>
        </w:rPr>
      </w:pPr>
      <w:r>
        <w:t>Kontakt v technických otázkách a objednání servisu: tel. 775 586 019, 775 586 016</w:t>
      </w:r>
    </w:p>
    <w:p w14:paraId="64DDC118" w14:textId="77777777" w:rsidR="004B5FE2" w:rsidRDefault="004B5FE2" w:rsidP="004B5FE2">
      <w:pPr>
        <w:spacing w:after="0" w:line="240" w:lineRule="auto"/>
        <w:rPr>
          <w:szCs w:val="20"/>
          <w:lang w:eastAsia="ar-SA"/>
        </w:rPr>
      </w:pPr>
    </w:p>
    <w:p w14:paraId="2A45A896" w14:textId="77777777" w:rsidR="004B5FE2" w:rsidRPr="004C00EA" w:rsidRDefault="004B5FE2" w:rsidP="004B5FE2">
      <w:pPr>
        <w:spacing w:after="0" w:line="240" w:lineRule="auto"/>
        <w:rPr>
          <w:szCs w:val="20"/>
          <w:lang w:eastAsia="ar-SA"/>
        </w:rPr>
      </w:pPr>
      <w:r>
        <w:rPr>
          <w:szCs w:val="20"/>
          <w:lang w:eastAsia="ar-SA"/>
        </w:rPr>
        <w:t xml:space="preserve">                                     u</w:t>
      </w:r>
      <w:r>
        <w:t>zavírají podle zákona č. 89/2012 Sb. (NOZ) tuto smlouvu:</w:t>
      </w:r>
      <w:r>
        <w:tab/>
      </w:r>
      <w:r>
        <w:tab/>
      </w:r>
    </w:p>
    <w:p w14:paraId="4D61476D" w14:textId="77777777" w:rsidR="004B5FE2" w:rsidRDefault="004B5FE2" w:rsidP="004B5FE2">
      <w:pPr>
        <w:spacing w:after="0" w:line="240" w:lineRule="auto"/>
        <w:rPr>
          <w:szCs w:val="20"/>
          <w:lang w:eastAsia="ar-SA"/>
        </w:rPr>
      </w:pPr>
    </w:p>
    <w:p w14:paraId="27FDFEA2" w14:textId="77777777" w:rsidR="004B5FE2" w:rsidRPr="001C797C" w:rsidRDefault="004B5FE2" w:rsidP="004B5FE2">
      <w:pPr>
        <w:pStyle w:val="Odstavecseseznamem"/>
        <w:numPr>
          <w:ilvl w:val="0"/>
          <w:numId w:val="1"/>
        </w:numPr>
        <w:suppressAutoHyphens/>
        <w:spacing w:line="240" w:lineRule="auto"/>
        <w:rPr>
          <w:b/>
          <w:caps/>
          <w:sz w:val="24"/>
          <w:szCs w:val="24"/>
          <w:lang w:eastAsia="ar-SA"/>
        </w:rPr>
      </w:pPr>
      <w:r w:rsidRPr="001C797C">
        <w:rPr>
          <w:b/>
          <w:caps/>
          <w:sz w:val="24"/>
          <w:szCs w:val="24"/>
          <w:lang w:eastAsia="ar-SA"/>
        </w:rPr>
        <w:t>PŘEDMĚT PLNĚNÍ</w:t>
      </w:r>
    </w:p>
    <w:p w14:paraId="561E651E" w14:textId="5E938580" w:rsidR="004B5FE2" w:rsidRDefault="004B5FE2" w:rsidP="004B5FE2">
      <w:pPr>
        <w:numPr>
          <w:ilvl w:val="1"/>
          <w:numId w:val="1"/>
        </w:numPr>
        <w:suppressAutoHyphens/>
        <w:spacing w:after="0" w:line="240" w:lineRule="auto"/>
        <w:jc w:val="both"/>
        <w:rPr>
          <w:szCs w:val="20"/>
          <w:lang w:eastAsia="ar-SA"/>
        </w:rPr>
      </w:pPr>
      <w:r>
        <w:rPr>
          <w:szCs w:val="20"/>
          <w:lang w:eastAsia="ar-SA"/>
        </w:rPr>
        <w:t>Zhotovitel se zavazuje, že bude zajišťovat pro objednatele pravidelný servis, údržbu a opravu rolby</w:t>
      </w:r>
      <w:r w:rsidR="00DD362F">
        <w:rPr>
          <w:szCs w:val="20"/>
          <w:lang w:eastAsia="ar-SA"/>
        </w:rPr>
        <w:t xml:space="preserve"> na úpravu ledu (dále jen rolby)</w:t>
      </w:r>
      <w:r>
        <w:rPr>
          <w:szCs w:val="20"/>
          <w:lang w:eastAsia="ar-SA"/>
        </w:rPr>
        <w:t xml:space="preserve"> podle technických podmínek výrobce, a dle požadavků objednatele a vzájemné domluvy</w:t>
      </w:r>
      <w:r>
        <w:t>,</w:t>
      </w:r>
      <w:r>
        <w:rPr>
          <w:szCs w:val="20"/>
          <w:lang w:eastAsia="ar-SA"/>
        </w:rPr>
        <w:t xml:space="preserve"> i jiné opravy a servis </w:t>
      </w:r>
      <w:r w:rsidR="00DD362F">
        <w:rPr>
          <w:szCs w:val="20"/>
          <w:lang w:eastAsia="ar-SA"/>
        </w:rPr>
        <w:t>rolby</w:t>
      </w:r>
      <w:r>
        <w:rPr>
          <w:szCs w:val="20"/>
          <w:lang w:eastAsia="ar-SA"/>
        </w:rPr>
        <w:t>. Servis bude prováděn kvalifikovanými odborníky</w:t>
      </w:r>
      <w:r>
        <w:t>.</w:t>
      </w:r>
    </w:p>
    <w:p w14:paraId="671A08B0" w14:textId="77777777" w:rsidR="004B5FE2" w:rsidRDefault="004B5FE2" w:rsidP="004B5FE2">
      <w:pPr>
        <w:numPr>
          <w:ilvl w:val="1"/>
          <w:numId w:val="1"/>
        </w:numPr>
        <w:suppressAutoHyphens/>
        <w:spacing w:after="0" w:line="240" w:lineRule="auto"/>
        <w:jc w:val="both"/>
      </w:pPr>
      <w:r>
        <w:rPr>
          <w:szCs w:val="20"/>
          <w:lang w:eastAsia="ar-SA"/>
        </w:rPr>
        <w:t xml:space="preserve">Zhotovitel se zavazuje, že bude zajišťovat pro objednatele pravidelný </w:t>
      </w:r>
      <w:r>
        <w:t xml:space="preserve">záruční a pozáruční </w:t>
      </w:r>
      <w:r>
        <w:rPr>
          <w:szCs w:val="20"/>
          <w:lang w:eastAsia="ar-SA"/>
        </w:rPr>
        <w:t>servis</w:t>
      </w:r>
      <w:r>
        <w:t>, údržbu trakčních baterií (dále jen TB) a nabíjecích přístrojů (dále jen NP), jakožto i jejich příslušenství.</w:t>
      </w:r>
    </w:p>
    <w:p w14:paraId="6CCC2B24" w14:textId="7136EAA7" w:rsidR="004B5FE2" w:rsidRDefault="004B5FE2" w:rsidP="004B5FE2">
      <w:pPr>
        <w:numPr>
          <w:ilvl w:val="1"/>
          <w:numId w:val="1"/>
        </w:numPr>
        <w:suppressAutoHyphens/>
        <w:spacing w:after="0" w:line="240" w:lineRule="auto"/>
        <w:jc w:val="both"/>
      </w:pPr>
      <w:r>
        <w:rPr>
          <w:szCs w:val="20"/>
          <w:lang w:eastAsia="ar-SA"/>
        </w:rPr>
        <w:t>Zhotovitel se zavazuje, že bude</w:t>
      </w:r>
      <w:r>
        <w:t xml:space="preserve"> provádět technické kontroly </w:t>
      </w:r>
      <w:r w:rsidR="00DD362F">
        <w:t>rolby</w:t>
      </w:r>
      <w:r>
        <w:t>, TB a NP a příslušenství</w:t>
      </w:r>
      <w:r w:rsidR="00073BB2">
        <w:t>.</w:t>
      </w:r>
    </w:p>
    <w:p w14:paraId="6F9FF0CC" w14:textId="73EFFCF7" w:rsidR="004B5FE2" w:rsidRPr="00FC09C6" w:rsidRDefault="004B5FE2" w:rsidP="004B5FE2">
      <w:pPr>
        <w:numPr>
          <w:ilvl w:val="1"/>
          <w:numId w:val="1"/>
        </w:numPr>
        <w:suppressAutoHyphens/>
        <w:spacing w:after="0" w:line="240" w:lineRule="auto"/>
        <w:jc w:val="both"/>
      </w:pPr>
      <w:r>
        <w:t>O</w:t>
      </w:r>
      <w:r>
        <w:rPr>
          <w:szCs w:val="20"/>
          <w:lang w:eastAsia="ar-SA"/>
        </w:rPr>
        <w:t>bjednatel se zavazuje, že dokončené dílo dle podmínek této smlouvy převezme a zaplatí z</w:t>
      </w:r>
      <w:r>
        <w:t>a něj dohodnutou cenu dle čl. 4</w:t>
      </w:r>
      <w:r>
        <w:rPr>
          <w:szCs w:val="20"/>
          <w:lang w:eastAsia="ar-SA"/>
        </w:rPr>
        <w:t xml:space="preserve"> této smlouvy.</w:t>
      </w:r>
    </w:p>
    <w:p w14:paraId="58C88AC1" w14:textId="53FF9912" w:rsidR="00FC09C6" w:rsidRPr="00DD362F" w:rsidRDefault="00FC09C6" w:rsidP="004B5FE2">
      <w:pPr>
        <w:numPr>
          <w:ilvl w:val="1"/>
          <w:numId w:val="1"/>
        </w:numPr>
        <w:suppressAutoHyphens/>
        <w:spacing w:after="0" w:line="240" w:lineRule="auto"/>
        <w:jc w:val="both"/>
      </w:pPr>
      <w:r w:rsidRPr="00DD362F">
        <w:rPr>
          <w:szCs w:val="20"/>
          <w:lang w:eastAsia="ar-SA"/>
        </w:rPr>
        <w:t>Zhotovitel se zaručuje, že má s</w:t>
      </w:r>
      <w:r w:rsidR="008F6541">
        <w:rPr>
          <w:szCs w:val="20"/>
          <w:lang w:eastAsia="ar-SA"/>
        </w:rPr>
        <w:t> </w:t>
      </w:r>
      <w:r w:rsidRPr="00DD362F">
        <w:rPr>
          <w:szCs w:val="20"/>
          <w:lang w:eastAsia="ar-SA"/>
        </w:rPr>
        <w:t>firmou</w:t>
      </w:r>
      <w:r w:rsidR="008F6541">
        <w:rPr>
          <w:szCs w:val="20"/>
          <w:lang w:eastAsia="ar-SA"/>
        </w:rPr>
        <w:t xml:space="preserve"> ICETECHNIK.CZ s.r.o </w:t>
      </w:r>
      <w:r w:rsidRPr="00DD362F">
        <w:rPr>
          <w:szCs w:val="20"/>
          <w:lang w:eastAsia="ar-SA"/>
        </w:rPr>
        <w:t xml:space="preserve">uzavřený značkový servis na provádění servisu, údržby a oprav </w:t>
      </w:r>
      <w:r w:rsidR="00DD362F">
        <w:rPr>
          <w:szCs w:val="20"/>
          <w:lang w:eastAsia="ar-SA"/>
        </w:rPr>
        <w:t>rolby</w:t>
      </w:r>
      <w:r w:rsidRPr="00DD362F">
        <w:rPr>
          <w:szCs w:val="20"/>
          <w:lang w:eastAsia="ar-SA"/>
        </w:rPr>
        <w:t xml:space="preserve"> pro </w:t>
      </w:r>
      <w:r w:rsidR="008F6541">
        <w:rPr>
          <w:szCs w:val="20"/>
          <w:lang w:eastAsia="ar-SA"/>
        </w:rPr>
        <w:t>ICETECHNIK.CZ s.r.o.</w:t>
      </w:r>
    </w:p>
    <w:p w14:paraId="65E5B187" w14:textId="77777777" w:rsidR="004B5FE2" w:rsidRDefault="004B5FE2" w:rsidP="004B5FE2">
      <w:pPr>
        <w:spacing w:after="0" w:line="240" w:lineRule="auto"/>
        <w:rPr>
          <w:szCs w:val="20"/>
          <w:lang w:eastAsia="ar-SA"/>
        </w:rPr>
      </w:pPr>
    </w:p>
    <w:p w14:paraId="37D865C7" w14:textId="7B809E42" w:rsidR="004B5FE2" w:rsidRDefault="004B5FE2" w:rsidP="004B5FE2">
      <w:pPr>
        <w:spacing w:after="0" w:line="240" w:lineRule="auto"/>
      </w:pPr>
      <w:r>
        <w:rPr>
          <w:szCs w:val="20"/>
          <w:lang w:eastAsia="ar-SA"/>
        </w:rPr>
        <w:t xml:space="preserve">Místem </w:t>
      </w:r>
      <w:r>
        <w:t xml:space="preserve">plnění jsou objekty uživatele: </w:t>
      </w:r>
      <w:r>
        <w:tab/>
        <w:t>Sportovní centrum Pěšinky (zimní stadion) Světlá n. S.</w:t>
      </w:r>
    </w:p>
    <w:p w14:paraId="03C5660D" w14:textId="77777777" w:rsidR="004B5FE2" w:rsidRDefault="004B5FE2" w:rsidP="004B5FE2">
      <w:pPr>
        <w:spacing w:after="0" w:line="240" w:lineRule="auto"/>
        <w:rPr>
          <w:b/>
          <w:lang w:eastAsia="ar-SA"/>
        </w:rPr>
      </w:pPr>
    </w:p>
    <w:p w14:paraId="46E8C3A2" w14:textId="77777777" w:rsidR="004B5FE2" w:rsidRPr="001C797C" w:rsidRDefault="004B5FE2" w:rsidP="004B5FE2">
      <w:pPr>
        <w:suppressAutoHyphens/>
        <w:spacing w:line="240" w:lineRule="auto"/>
        <w:rPr>
          <w:b/>
          <w:caps/>
          <w:sz w:val="24"/>
          <w:szCs w:val="24"/>
          <w:lang w:eastAsia="ar-SA"/>
        </w:rPr>
      </w:pPr>
      <w:r w:rsidRPr="001C797C">
        <w:rPr>
          <w:b/>
          <w:lang w:eastAsia="ar-SA"/>
        </w:rPr>
        <w:t>3</w:t>
      </w:r>
      <w:r>
        <w:rPr>
          <w:b/>
          <w:lang w:eastAsia="ar-SA"/>
        </w:rPr>
        <w:t xml:space="preserve"> .</w:t>
      </w:r>
      <w:r>
        <w:rPr>
          <w:b/>
          <w:caps/>
          <w:sz w:val="24"/>
          <w:szCs w:val="24"/>
          <w:lang w:eastAsia="ar-SA"/>
        </w:rPr>
        <w:t xml:space="preserve">   </w:t>
      </w:r>
      <w:r w:rsidRPr="001C797C">
        <w:rPr>
          <w:b/>
          <w:caps/>
          <w:sz w:val="24"/>
          <w:szCs w:val="24"/>
          <w:lang w:eastAsia="ar-SA"/>
        </w:rPr>
        <w:t>Práva a povinnosti zhotovitele</w:t>
      </w:r>
    </w:p>
    <w:p w14:paraId="6AA5FF8E" w14:textId="6A1FDDF6" w:rsidR="004B5FE2" w:rsidRDefault="004B5FE2" w:rsidP="004B5FE2">
      <w:pPr>
        <w:numPr>
          <w:ilvl w:val="1"/>
          <w:numId w:val="2"/>
        </w:numPr>
        <w:suppressAutoHyphens/>
        <w:spacing w:after="0" w:line="240" w:lineRule="auto"/>
        <w:jc w:val="both"/>
        <w:rPr>
          <w:szCs w:val="20"/>
          <w:lang w:eastAsia="ar-SA"/>
        </w:rPr>
      </w:pPr>
      <w:r>
        <w:rPr>
          <w:szCs w:val="20"/>
          <w:lang w:eastAsia="ar-SA"/>
        </w:rPr>
        <w:t>Zhotovitel se zavazuje provádět pravidelné prohlídky (preventivní údržba), údrž</w:t>
      </w:r>
      <w:r>
        <w:t>bu a opravy</w:t>
      </w:r>
      <w:r w:rsidR="00CA6AD8">
        <w:t xml:space="preserve"> r</w:t>
      </w:r>
      <w:r w:rsidR="00DD362F">
        <w:t>olby</w:t>
      </w:r>
      <w:r>
        <w:t>,</w:t>
      </w:r>
      <w:r>
        <w:rPr>
          <w:szCs w:val="20"/>
          <w:lang w:eastAsia="ar-SA"/>
        </w:rPr>
        <w:t xml:space="preserve"> </w:t>
      </w:r>
      <w:r>
        <w:t xml:space="preserve">TB </w:t>
      </w:r>
      <w:r w:rsidRPr="00790543">
        <w:t>a N</w:t>
      </w:r>
      <w:r w:rsidR="00CB51A0" w:rsidRPr="00790543">
        <w:t>P</w:t>
      </w:r>
      <w:r>
        <w:t xml:space="preserve"> objednavatele podle předpisů</w:t>
      </w:r>
      <w:r>
        <w:rPr>
          <w:szCs w:val="20"/>
          <w:lang w:eastAsia="ar-SA"/>
        </w:rPr>
        <w:t xml:space="preserve"> a technických podmínek výrobce.</w:t>
      </w:r>
    </w:p>
    <w:p w14:paraId="7D49E564" w14:textId="46B666A5" w:rsidR="004B5FE2" w:rsidRDefault="004B5FE2" w:rsidP="004B5FE2">
      <w:pPr>
        <w:numPr>
          <w:ilvl w:val="1"/>
          <w:numId w:val="2"/>
        </w:numPr>
        <w:suppressAutoHyphens/>
        <w:spacing w:after="0" w:line="240" w:lineRule="auto"/>
        <w:jc w:val="both"/>
        <w:rPr>
          <w:szCs w:val="20"/>
          <w:lang w:eastAsia="ar-SA"/>
        </w:rPr>
      </w:pPr>
      <w:r>
        <w:rPr>
          <w:szCs w:val="20"/>
          <w:lang w:eastAsia="ar-SA"/>
        </w:rPr>
        <w:t>Zhotovitel bude zajišťovat roční technické prohlídky</w:t>
      </w:r>
      <w:r>
        <w:t xml:space="preserve"> </w:t>
      </w:r>
      <w:r w:rsidR="00DD362F">
        <w:t>rolby</w:t>
      </w:r>
      <w:r>
        <w:rPr>
          <w:szCs w:val="20"/>
          <w:lang w:eastAsia="ar-SA"/>
        </w:rPr>
        <w:t xml:space="preserve"> podle ČSN 268805, včetně vydání protokolu o technickém stavu stroje.</w:t>
      </w:r>
    </w:p>
    <w:p w14:paraId="16F2225E" w14:textId="27B62ED6" w:rsidR="004B5FE2" w:rsidRPr="00AD1E12" w:rsidRDefault="004B5FE2" w:rsidP="004B5FE2">
      <w:pPr>
        <w:numPr>
          <w:ilvl w:val="1"/>
          <w:numId w:val="2"/>
        </w:numPr>
        <w:suppressAutoHyphens/>
        <w:spacing w:after="0" w:line="240" w:lineRule="auto"/>
        <w:jc w:val="both"/>
        <w:rPr>
          <w:b/>
        </w:rPr>
      </w:pPr>
      <w:r w:rsidRPr="00AD1E12">
        <w:rPr>
          <w:b/>
        </w:rPr>
        <w:t xml:space="preserve">V rámci poskytované služby se zhotovitel zavazuje </w:t>
      </w:r>
      <w:r w:rsidRPr="00AD1E12">
        <w:rPr>
          <w:b/>
          <w:szCs w:val="20"/>
          <w:lang w:eastAsia="ar-SA"/>
        </w:rPr>
        <w:t>prov</w:t>
      </w:r>
      <w:r w:rsidRPr="00AD1E12">
        <w:rPr>
          <w:b/>
        </w:rPr>
        <w:t xml:space="preserve">ést zahájení </w:t>
      </w:r>
      <w:r w:rsidRPr="00AD1E12">
        <w:rPr>
          <w:b/>
          <w:szCs w:val="20"/>
          <w:lang w:eastAsia="ar-SA"/>
        </w:rPr>
        <w:t xml:space="preserve">opravy </w:t>
      </w:r>
      <w:r w:rsidRPr="00AD1E12">
        <w:rPr>
          <w:b/>
        </w:rPr>
        <w:t>od převzetí objednávky nebo</w:t>
      </w:r>
      <w:r w:rsidRPr="00AD1E12">
        <w:rPr>
          <w:b/>
          <w:szCs w:val="20"/>
          <w:lang w:eastAsia="ar-SA"/>
        </w:rPr>
        <w:t xml:space="preserve"> </w:t>
      </w:r>
      <w:r w:rsidRPr="00AD1E12">
        <w:rPr>
          <w:b/>
        </w:rPr>
        <w:t>telefonické výz</w:t>
      </w:r>
      <w:r>
        <w:rPr>
          <w:b/>
        </w:rPr>
        <w:t xml:space="preserve">vy objednavatele nejpozději do 24 </w:t>
      </w:r>
      <w:r>
        <w:rPr>
          <w:b/>
          <w:szCs w:val="20"/>
          <w:lang w:eastAsia="ar-SA"/>
        </w:rPr>
        <w:t>hodin nebo dle dohody.</w:t>
      </w:r>
    </w:p>
    <w:p w14:paraId="621D3F7F" w14:textId="77777777" w:rsidR="004B5FE2" w:rsidRDefault="004B5FE2" w:rsidP="004B5FE2">
      <w:pPr>
        <w:numPr>
          <w:ilvl w:val="1"/>
          <w:numId w:val="2"/>
        </w:numPr>
        <w:suppressAutoHyphens/>
        <w:spacing w:after="0" w:line="240" w:lineRule="auto"/>
        <w:jc w:val="both"/>
      </w:pPr>
      <w:r>
        <w:lastRenderedPageBreak/>
        <w:t>Zhotovitel upřesní objednateli termín provedení preventivních prohlídek dle bodu 3.1. a technických prohlídek 3.2. tak, aby mohly být tyto práce provedeny bez narušení provozu objednatele.</w:t>
      </w:r>
    </w:p>
    <w:p w14:paraId="1719D2B1" w14:textId="77777777" w:rsidR="004B5FE2" w:rsidRDefault="004B5FE2" w:rsidP="004B5FE2">
      <w:pPr>
        <w:numPr>
          <w:ilvl w:val="1"/>
          <w:numId w:val="2"/>
        </w:numPr>
        <w:suppressAutoHyphens/>
        <w:spacing w:after="0" w:line="240" w:lineRule="auto"/>
        <w:jc w:val="both"/>
      </w:pPr>
      <w:r>
        <w:rPr>
          <w:szCs w:val="20"/>
          <w:lang w:eastAsia="ar-SA"/>
        </w:rPr>
        <w:t>Zhotovitel bude provádět údržbu a opravy řádně vyškolenými a kvalifikovanými mechaniky, v souladu s podmínkami pro provoz a údržbu stroje stanovenými výrobcem.</w:t>
      </w:r>
    </w:p>
    <w:p w14:paraId="54B484D3" w14:textId="5471FDB7" w:rsidR="004B5FE2" w:rsidRDefault="004B5FE2" w:rsidP="004B5FE2">
      <w:pPr>
        <w:numPr>
          <w:ilvl w:val="1"/>
          <w:numId w:val="2"/>
        </w:numPr>
        <w:suppressAutoHyphens/>
        <w:spacing w:after="0" w:line="240" w:lineRule="auto"/>
        <w:jc w:val="both"/>
      </w:pPr>
      <w:r>
        <w:rPr>
          <w:szCs w:val="20"/>
          <w:lang w:eastAsia="ar-SA"/>
        </w:rPr>
        <w:t xml:space="preserve">Zhotovitel je povinen zaznamenávat veškeré servisní práce a opravy v servisní knížce </w:t>
      </w:r>
      <w:r w:rsidR="001B05D4">
        <w:rPr>
          <w:szCs w:val="20"/>
          <w:lang w:eastAsia="ar-SA"/>
        </w:rPr>
        <w:t>rolby</w:t>
      </w:r>
      <w:r>
        <w:rPr>
          <w:szCs w:val="20"/>
          <w:lang w:eastAsia="ar-SA"/>
        </w:rPr>
        <w:t>.</w:t>
      </w:r>
    </w:p>
    <w:p w14:paraId="592CB997" w14:textId="132F8689" w:rsidR="004B5FE2" w:rsidRDefault="004B5FE2" w:rsidP="004B5FE2">
      <w:pPr>
        <w:numPr>
          <w:ilvl w:val="1"/>
          <w:numId w:val="2"/>
        </w:numPr>
        <w:suppressAutoHyphens/>
        <w:spacing w:after="0" w:line="240" w:lineRule="auto"/>
        <w:jc w:val="both"/>
        <w:rPr>
          <w:szCs w:val="20"/>
          <w:lang w:eastAsia="ar-SA"/>
        </w:rPr>
      </w:pPr>
      <w:r>
        <w:rPr>
          <w:szCs w:val="20"/>
          <w:lang w:eastAsia="ar-SA"/>
        </w:rPr>
        <w:t>Zhotovitel bude dbát na proškolení svých zaměstnanců tak, aby byly respektovány platné předpisy, zejména s ohle</w:t>
      </w:r>
      <w:r>
        <w:t>dem na bezpečnost práce</w:t>
      </w:r>
      <w:r>
        <w:rPr>
          <w:szCs w:val="20"/>
          <w:lang w:eastAsia="ar-SA"/>
        </w:rPr>
        <w:t>.</w:t>
      </w:r>
    </w:p>
    <w:p w14:paraId="2148F17D" w14:textId="327558A2" w:rsidR="004B5FE2" w:rsidRPr="00DD362F" w:rsidRDefault="004B5FE2" w:rsidP="004B5FE2">
      <w:pPr>
        <w:numPr>
          <w:ilvl w:val="1"/>
          <w:numId w:val="2"/>
        </w:numPr>
        <w:suppressAutoHyphens/>
        <w:spacing w:after="0" w:line="240" w:lineRule="auto"/>
        <w:jc w:val="both"/>
        <w:rPr>
          <w:szCs w:val="20"/>
          <w:lang w:eastAsia="ar-SA"/>
        </w:rPr>
      </w:pPr>
      <w:r w:rsidRPr="00DD362F">
        <w:rPr>
          <w:szCs w:val="20"/>
          <w:lang w:eastAsia="ar-SA"/>
        </w:rPr>
        <w:t xml:space="preserve">Zhotovitel se zaručuje, že bude každý rok provádět proškolení obsluhy </w:t>
      </w:r>
      <w:r w:rsidR="00DD362F" w:rsidRPr="00DD362F">
        <w:rPr>
          <w:szCs w:val="20"/>
          <w:lang w:eastAsia="ar-SA"/>
        </w:rPr>
        <w:t>rolby</w:t>
      </w:r>
      <w:r w:rsidRPr="00DD362F">
        <w:rPr>
          <w:szCs w:val="20"/>
          <w:lang w:eastAsia="ar-SA"/>
        </w:rPr>
        <w:t xml:space="preserve"> v souladu s platnými normami a předpisy.</w:t>
      </w:r>
    </w:p>
    <w:p w14:paraId="23D8A954" w14:textId="77777777" w:rsidR="004B5FE2" w:rsidRDefault="004B5FE2" w:rsidP="004B5FE2">
      <w:pPr>
        <w:spacing w:after="0" w:line="240" w:lineRule="auto"/>
      </w:pPr>
    </w:p>
    <w:p w14:paraId="49E4BC54" w14:textId="3039B4EB" w:rsidR="004B5FE2" w:rsidRPr="001C797C" w:rsidRDefault="004B5FE2" w:rsidP="004B5FE2">
      <w:pPr>
        <w:pStyle w:val="Odstavecseseznamem"/>
        <w:numPr>
          <w:ilvl w:val="0"/>
          <w:numId w:val="2"/>
        </w:numPr>
        <w:suppressAutoHyphens/>
        <w:spacing w:line="240" w:lineRule="auto"/>
        <w:rPr>
          <w:b/>
          <w:caps/>
          <w:sz w:val="24"/>
          <w:szCs w:val="24"/>
          <w:lang w:eastAsia="ar-SA"/>
        </w:rPr>
      </w:pPr>
      <w:r w:rsidRPr="001C797C">
        <w:rPr>
          <w:b/>
          <w:caps/>
          <w:sz w:val="28"/>
          <w:szCs w:val="28"/>
        </w:rPr>
        <w:t xml:space="preserve"> </w:t>
      </w:r>
      <w:r w:rsidRPr="001C797C">
        <w:rPr>
          <w:b/>
          <w:caps/>
          <w:sz w:val="24"/>
          <w:szCs w:val="24"/>
        </w:rPr>
        <w:t>Práva a povinnosti objedna</w:t>
      </w:r>
      <w:r w:rsidRPr="001C797C">
        <w:rPr>
          <w:b/>
          <w:caps/>
          <w:sz w:val="24"/>
          <w:szCs w:val="24"/>
          <w:lang w:eastAsia="ar-SA"/>
        </w:rPr>
        <w:t>tele</w:t>
      </w:r>
    </w:p>
    <w:p w14:paraId="6719C0EC" w14:textId="77777777" w:rsidR="004B5FE2" w:rsidRDefault="004B5FE2" w:rsidP="004B5FE2">
      <w:pPr>
        <w:numPr>
          <w:ilvl w:val="1"/>
          <w:numId w:val="2"/>
        </w:numPr>
        <w:suppressAutoHyphens/>
        <w:spacing w:after="0" w:line="240" w:lineRule="auto"/>
        <w:jc w:val="both"/>
      </w:pPr>
      <w:r>
        <w:t>Pravidelné prohlídky objedna</w:t>
      </w:r>
      <w:r>
        <w:rPr>
          <w:szCs w:val="20"/>
          <w:lang w:eastAsia="ar-SA"/>
        </w:rPr>
        <w:t>tel sjedná</w:t>
      </w:r>
      <w:r>
        <w:t>vá</w:t>
      </w:r>
      <w:r>
        <w:rPr>
          <w:szCs w:val="20"/>
          <w:lang w:eastAsia="ar-SA"/>
        </w:rPr>
        <w:t xml:space="preserve"> telefonicky, minimálně 48 hodin před jejich předepsaným provedením.</w:t>
      </w:r>
    </w:p>
    <w:p w14:paraId="620B18D7" w14:textId="77777777" w:rsidR="004B5FE2" w:rsidRDefault="004B5FE2" w:rsidP="004B5FE2">
      <w:pPr>
        <w:numPr>
          <w:ilvl w:val="1"/>
          <w:numId w:val="2"/>
        </w:numPr>
        <w:suppressAutoHyphens/>
        <w:spacing w:after="0" w:line="240" w:lineRule="auto"/>
        <w:jc w:val="both"/>
      </w:pPr>
      <w:r>
        <w:t xml:space="preserve">Objednatel objednává provedení opravy u </w:t>
      </w:r>
      <w:r>
        <w:rPr>
          <w:szCs w:val="20"/>
          <w:lang w:eastAsia="ar-SA"/>
        </w:rPr>
        <w:t>zhotovitele</w:t>
      </w:r>
      <w:r>
        <w:t xml:space="preserve"> jedním z následujících způsobů:</w:t>
      </w:r>
    </w:p>
    <w:p w14:paraId="5EC4DAA7" w14:textId="51D8632D" w:rsidR="004B5FE2" w:rsidRDefault="004B5FE2" w:rsidP="004B5FE2">
      <w:pPr>
        <w:suppressAutoHyphens/>
        <w:spacing w:after="0" w:line="240" w:lineRule="auto"/>
        <w:jc w:val="both"/>
      </w:pPr>
      <w:r>
        <w:t xml:space="preserve">               T</w:t>
      </w:r>
      <w:r>
        <w:rPr>
          <w:szCs w:val="20"/>
          <w:lang w:eastAsia="ar-SA"/>
        </w:rPr>
        <w:t>elefonicky</w:t>
      </w:r>
      <w:r>
        <w:t xml:space="preserve"> na číslech: </w:t>
      </w:r>
      <w:r w:rsidR="008F6541">
        <w:t>+420 601 283 250 nebo +420 601 283 252,</w:t>
      </w:r>
    </w:p>
    <w:p w14:paraId="17BA1A8C" w14:textId="025D6FF1" w:rsidR="004B5FE2" w:rsidRDefault="004B5FE2" w:rsidP="008F6541">
      <w:pPr>
        <w:suppressAutoHyphens/>
        <w:spacing w:after="0" w:line="240" w:lineRule="auto"/>
        <w:ind w:left="720"/>
        <w:jc w:val="both"/>
      </w:pPr>
      <w:r>
        <w:t xml:space="preserve"> e-mailem: </w:t>
      </w:r>
      <w:hyperlink r:id="rId7" w:history="1">
        <w:r w:rsidR="008F6541" w:rsidRPr="006F231B">
          <w:rPr>
            <w:rStyle w:val="Hypertextovodkaz"/>
          </w:rPr>
          <w:t>petr.fiala@icetechnik.cz</w:t>
        </w:r>
      </w:hyperlink>
      <w:r w:rsidR="008F6541">
        <w:t xml:space="preserve"> nebo </w:t>
      </w:r>
      <w:hyperlink r:id="rId8" w:history="1">
        <w:r w:rsidR="008F6541" w:rsidRPr="006F231B">
          <w:rPr>
            <w:rStyle w:val="Hypertextovodkaz"/>
          </w:rPr>
          <w:t>david.hladky@icetechnik.cz</w:t>
        </w:r>
      </w:hyperlink>
      <w:r w:rsidR="008F6541">
        <w:t xml:space="preserve"> </w:t>
      </w:r>
      <w:r>
        <w:t xml:space="preserve">                   </w:t>
      </w:r>
    </w:p>
    <w:p w14:paraId="599926A1" w14:textId="77777777" w:rsidR="004B5FE2" w:rsidRDefault="004B5FE2" w:rsidP="004B5FE2">
      <w:pPr>
        <w:spacing w:after="0" w:line="240" w:lineRule="auto"/>
        <w:ind w:left="720"/>
        <w:jc w:val="both"/>
      </w:pPr>
      <w:r>
        <w:rPr>
          <w:szCs w:val="20"/>
          <w:lang w:eastAsia="ar-SA"/>
        </w:rPr>
        <w:t>přičemž stanoví přibližně rozsah opravy.</w:t>
      </w:r>
    </w:p>
    <w:p w14:paraId="636BCA0C" w14:textId="77777777" w:rsidR="004B5FE2" w:rsidRDefault="004B5FE2" w:rsidP="004B5FE2">
      <w:pPr>
        <w:numPr>
          <w:ilvl w:val="1"/>
          <w:numId w:val="2"/>
        </w:numPr>
        <w:suppressAutoHyphens/>
        <w:spacing w:after="0" w:line="240" w:lineRule="auto"/>
        <w:jc w:val="both"/>
      </w:pPr>
      <w:r>
        <w:t>Objednavatel je povinen umožnit zhotoviteli přístup do prostorů, kde bude prováděna servisní činnost (prostor s </w:t>
      </w:r>
      <w:r>
        <w:rPr>
          <w:szCs w:val="20"/>
          <w:lang w:eastAsia="ar-SA"/>
        </w:rPr>
        <w:t>rovným podkladem</w:t>
      </w:r>
      <w:r>
        <w:t xml:space="preserve">, </w:t>
      </w:r>
      <w:r>
        <w:rPr>
          <w:szCs w:val="20"/>
          <w:lang w:eastAsia="ar-SA"/>
        </w:rPr>
        <w:t xml:space="preserve">chráněným před deštěm, mimo veřejné komunikace, </w:t>
      </w:r>
      <w:r>
        <w:t>s dostatečným osvětlením) a v dohodnutém termínu přistavit manipulační techniku</w:t>
      </w:r>
      <w:r>
        <w:rPr>
          <w:szCs w:val="20"/>
          <w:lang w:eastAsia="ar-SA"/>
        </w:rPr>
        <w:t>.</w:t>
      </w:r>
    </w:p>
    <w:p w14:paraId="39332D37" w14:textId="1F3549FB" w:rsidR="004B5FE2" w:rsidRPr="004627F7" w:rsidRDefault="004B5FE2" w:rsidP="004B5FE2">
      <w:pPr>
        <w:numPr>
          <w:ilvl w:val="1"/>
          <w:numId w:val="2"/>
        </w:numPr>
        <w:suppressAutoHyphens/>
        <w:spacing w:after="0" w:line="240" w:lineRule="auto"/>
        <w:jc w:val="both"/>
      </w:pPr>
      <w:r>
        <w:rPr>
          <w:szCs w:val="20"/>
          <w:lang w:eastAsia="ar-SA"/>
        </w:rPr>
        <w:t xml:space="preserve">Bude-li nutno provést opravu </w:t>
      </w:r>
      <w:r>
        <w:t>mimo místo plnění, je objedna</w:t>
      </w:r>
      <w:r>
        <w:rPr>
          <w:szCs w:val="20"/>
          <w:lang w:eastAsia="ar-SA"/>
        </w:rPr>
        <w:t>tel povinen po tuto dobu dát stroj zhotoviteli k dispozici; náklady na přepravu hradí</w:t>
      </w:r>
      <w:r>
        <w:t xml:space="preserve"> objedna</w:t>
      </w:r>
      <w:r>
        <w:rPr>
          <w:szCs w:val="20"/>
          <w:lang w:eastAsia="ar-SA"/>
        </w:rPr>
        <w:t>tel; po dobu opravy nevzniká objednavateli nárok na úhradu ušlého zisku či nákladů způsobených odstavením manipulační techniky, není-li dohodnuto jinak.</w:t>
      </w:r>
      <w:r w:rsidR="001B05D4">
        <w:rPr>
          <w:szCs w:val="20"/>
          <w:lang w:eastAsia="ar-SA"/>
        </w:rPr>
        <w:t xml:space="preserve"> Tím nejsou dotčena práva ze záruky.</w:t>
      </w:r>
    </w:p>
    <w:p w14:paraId="7B5A5E4F" w14:textId="3F4D93FD" w:rsidR="004B5FE2" w:rsidRPr="004627F7" w:rsidRDefault="004B5FE2" w:rsidP="004B5FE2">
      <w:pPr>
        <w:numPr>
          <w:ilvl w:val="1"/>
          <w:numId w:val="2"/>
        </w:numPr>
        <w:suppressAutoHyphens/>
        <w:spacing w:after="0" w:line="240" w:lineRule="auto"/>
        <w:jc w:val="both"/>
      </w:pPr>
      <w:r w:rsidRPr="0083600D">
        <w:rPr>
          <w:szCs w:val="20"/>
          <w:lang w:eastAsia="ar-SA"/>
        </w:rPr>
        <w:t xml:space="preserve">Zhotovitel se zavazuje, že v případě opravy delší </w:t>
      </w:r>
      <w:r w:rsidRPr="00073BB2">
        <w:rPr>
          <w:szCs w:val="20"/>
          <w:lang w:eastAsia="ar-SA"/>
        </w:rPr>
        <w:t>jak týden</w:t>
      </w:r>
      <w:r w:rsidRPr="0083600D">
        <w:rPr>
          <w:szCs w:val="20"/>
          <w:lang w:eastAsia="ar-SA"/>
        </w:rPr>
        <w:t>, je na žádost objednatele povinen zajistit náhradní stroj</w:t>
      </w:r>
      <w:r>
        <w:rPr>
          <w:szCs w:val="20"/>
          <w:lang w:eastAsia="ar-SA"/>
        </w:rPr>
        <w:t xml:space="preserve"> o stejné nosnosti a specifikaci</w:t>
      </w:r>
      <w:r w:rsidRPr="009D02DE">
        <w:rPr>
          <w:szCs w:val="20"/>
          <w:lang w:eastAsia="ar-SA"/>
        </w:rPr>
        <w:t>.</w:t>
      </w:r>
    </w:p>
    <w:p w14:paraId="54E0F9E7" w14:textId="0C8FCEDD" w:rsidR="004B5FE2" w:rsidRDefault="004B5FE2" w:rsidP="004B5FE2">
      <w:pPr>
        <w:suppressAutoHyphens/>
        <w:spacing w:after="0" w:line="240" w:lineRule="auto"/>
        <w:ind w:left="720"/>
        <w:jc w:val="both"/>
        <w:rPr>
          <w:szCs w:val="20"/>
          <w:lang w:eastAsia="ar-SA"/>
        </w:rPr>
      </w:pPr>
      <w:r w:rsidRPr="00DD362F">
        <w:rPr>
          <w:szCs w:val="20"/>
          <w:lang w:eastAsia="ar-SA"/>
        </w:rPr>
        <w:t>Cena denního pronájmu bude vždy upřesněna podle aktuální vzniklé situace a bude odsouhlasena objednatelem</w:t>
      </w:r>
      <w:r w:rsidR="00FC09C6" w:rsidRPr="00DD362F">
        <w:rPr>
          <w:szCs w:val="20"/>
          <w:lang w:eastAsia="ar-SA"/>
        </w:rPr>
        <w:t xml:space="preserve">. </w:t>
      </w:r>
    </w:p>
    <w:p w14:paraId="03FFBE2B" w14:textId="1EFC5E17" w:rsidR="0065403E" w:rsidRDefault="0065403E" w:rsidP="004B5FE2">
      <w:pPr>
        <w:suppressAutoHyphens/>
        <w:spacing w:after="0" w:line="240" w:lineRule="auto"/>
        <w:ind w:left="720"/>
        <w:jc w:val="both"/>
      </w:pPr>
      <w:r>
        <w:rPr>
          <w:szCs w:val="20"/>
          <w:lang w:eastAsia="ar-SA"/>
        </w:rPr>
        <w:t>Tím není dotčeno právo objednatele na bezplatné dodání náhradní rolby v případě reklamace vady po dobu záruky dohodnuté v kupní smlouvě.</w:t>
      </w:r>
    </w:p>
    <w:p w14:paraId="55E000D6" w14:textId="77777777" w:rsidR="004B5FE2" w:rsidRDefault="004B5FE2" w:rsidP="004B5FE2">
      <w:pPr>
        <w:numPr>
          <w:ilvl w:val="1"/>
          <w:numId w:val="2"/>
        </w:numPr>
        <w:suppressAutoHyphens/>
        <w:spacing w:after="0" w:line="240" w:lineRule="auto"/>
        <w:jc w:val="both"/>
      </w:pPr>
      <w:r>
        <w:t>Objednatel se zavazuje odebírat od zhotovitele náhradní díly nutné k provedení služeb a zaplatit za ně zhotoviteli cenu na základě vystaveného daňového dokladu.</w:t>
      </w:r>
    </w:p>
    <w:p w14:paraId="0D8CFD7E" w14:textId="77777777" w:rsidR="004B5FE2" w:rsidRDefault="004B5FE2" w:rsidP="004B5FE2">
      <w:pPr>
        <w:spacing w:after="0" w:line="240" w:lineRule="auto"/>
        <w:jc w:val="both"/>
      </w:pPr>
    </w:p>
    <w:p w14:paraId="74E585E4" w14:textId="77777777" w:rsidR="004B5FE2" w:rsidRPr="001C797C" w:rsidRDefault="004B5FE2" w:rsidP="004B5FE2">
      <w:pPr>
        <w:pStyle w:val="Odstavecseseznamem"/>
        <w:numPr>
          <w:ilvl w:val="0"/>
          <w:numId w:val="2"/>
        </w:numPr>
        <w:suppressAutoHyphens/>
        <w:spacing w:line="240" w:lineRule="auto"/>
        <w:rPr>
          <w:b/>
          <w:caps/>
          <w:sz w:val="24"/>
          <w:szCs w:val="24"/>
          <w:lang w:eastAsia="ar-SA"/>
        </w:rPr>
      </w:pPr>
      <w:r w:rsidRPr="001C797C">
        <w:rPr>
          <w:b/>
          <w:caps/>
          <w:sz w:val="24"/>
          <w:szCs w:val="24"/>
          <w:lang w:eastAsia="ar-SA"/>
        </w:rPr>
        <w:t>cena a platební podmínky</w:t>
      </w:r>
    </w:p>
    <w:p w14:paraId="244E61BC" w14:textId="72809BAC" w:rsidR="004B5FE2" w:rsidRDefault="004B5FE2" w:rsidP="004B5FE2">
      <w:pPr>
        <w:numPr>
          <w:ilvl w:val="1"/>
          <w:numId w:val="2"/>
        </w:numPr>
        <w:suppressAutoHyphens/>
        <w:spacing w:after="0" w:line="240" w:lineRule="auto"/>
        <w:jc w:val="both"/>
        <w:rPr>
          <w:szCs w:val="20"/>
          <w:lang w:eastAsia="ar-SA"/>
        </w:rPr>
      </w:pPr>
      <w:r>
        <w:rPr>
          <w:szCs w:val="20"/>
          <w:lang w:eastAsia="ar-SA"/>
        </w:rPr>
        <w:t>Cena za dílo bude stanovena zhotovitelem podle skutečně odpracovaných hodin plus čas potřebný na přípravu (tzn. není-li manipulační technika k dispozici ihned po příjezdu mechanika, případně mytí stroje, odzkoušení, zaškolení nové obsluhy atd.), a dále kilometrovné, vždy v souladu s platným ceníkem služeb zhotovitele</w:t>
      </w:r>
      <w:r>
        <w:t xml:space="preserve"> uvedeným v </w:t>
      </w:r>
      <w:r w:rsidRPr="00D929F1">
        <w:rPr>
          <w:b/>
        </w:rPr>
        <w:t>příloze č. 1</w:t>
      </w:r>
      <w:r>
        <w:t>, která je nedílnou součástí této smlouvy (ceny uvedené v příloze č.1 jsou uvedeny bez DPH)</w:t>
      </w:r>
      <w:r>
        <w:rPr>
          <w:szCs w:val="20"/>
          <w:lang w:eastAsia="ar-SA"/>
        </w:rPr>
        <w:t>.</w:t>
      </w:r>
    </w:p>
    <w:p w14:paraId="4AE102CE" w14:textId="5FF985AE" w:rsidR="00073BB2" w:rsidRPr="00DD362F" w:rsidRDefault="008979F4" w:rsidP="004B5FE2">
      <w:pPr>
        <w:numPr>
          <w:ilvl w:val="1"/>
          <w:numId w:val="2"/>
        </w:numPr>
        <w:suppressAutoHyphens/>
        <w:spacing w:after="0" w:line="240" w:lineRule="auto"/>
        <w:jc w:val="both"/>
        <w:rPr>
          <w:szCs w:val="20"/>
          <w:lang w:eastAsia="ar-SA"/>
        </w:rPr>
      </w:pPr>
      <w:r w:rsidRPr="00DD362F">
        <w:rPr>
          <w:szCs w:val="20"/>
          <w:lang w:eastAsia="ar-SA"/>
        </w:rPr>
        <w:t>V případě servisního zásahu, kde se předpokládá, že cena za servis a opravu stroje bude přesahovat částku 50 000,- Kč bez DPH, je povinen z</w:t>
      </w:r>
      <w:r w:rsidR="00073BB2" w:rsidRPr="00DD362F">
        <w:rPr>
          <w:szCs w:val="20"/>
          <w:lang w:eastAsia="ar-SA"/>
        </w:rPr>
        <w:t xml:space="preserve">hotovitel vždy před </w:t>
      </w:r>
      <w:r w:rsidRPr="00DD362F">
        <w:rPr>
          <w:szCs w:val="20"/>
          <w:lang w:eastAsia="ar-SA"/>
        </w:rPr>
        <w:t>zahájením opravy zaslat objednateli cenovou nabídku na tuto opravu. Na základě této nabídky bude ze strany objednatele zaslána objednávka na provedení opravy, která bude vložena do Registru smluv.</w:t>
      </w:r>
    </w:p>
    <w:p w14:paraId="6E081DF8" w14:textId="77777777" w:rsidR="004B5FE2" w:rsidRDefault="004B5FE2" w:rsidP="004B5FE2">
      <w:pPr>
        <w:numPr>
          <w:ilvl w:val="1"/>
          <w:numId w:val="2"/>
        </w:numPr>
        <w:suppressAutoHyphens/>
        <w:spacing w:after="0" w:line="240" w:lineRule="auto"/>
        <w:jc w:val="both"/>
      </w:pPr>
      <w:r>
        <w:rPr>
          <w:szCs w:val="20"/>
          <w:lang w:eastAsia="ar-SA"/>
        </w:rPr>
        <w:t>Objednavatel je povinen na základě vystavené faktury-daňového dokladu se splatností 14 dnů po obdržení</w:t>
      </w:r>
      <w:r>
        <w:rPr>
          <w:b/>
          <w:szCs w:val="20"/>
          <w:lang w:eastAsia="ar-SA"/>
        </w:rPr>
        <w:t xml:space="preserve"> </w:t>
      </w:r>
      <w:r>
        <w:rPr>
          <w:szCs w:val="20"/>
          <w:lang w:eastAsia="ar-SA"/>
        </w:rPr>
        <w:t>zaplatit řádně a včas stanovenou cenu podle jednotlivých úkonů prohlídek, údržby, oprav a materiálu uvedených na montážním listě a v souladu s platným ceníkem služeb.</w:t>
      </w:r>
    </w:p>
    <w:p w14:paraId="4872A788" w14:textId="77777777" w:rsidR="004B5FE2" w:rsidRPr="00073BB2" w:rsidRDefault="004B5FE2" w:rsidP="004B5FE2">
      <w:pPr>
        <w:numPr>
          <w:ilvl w:val="1"/>
          <w:numId w:val="2"/>
        </w:numPr>
        <w:suppressAutoHyphens/>
        <w:spacing w:after="0" w:line="240" w:lineRule="auto"/>
        <w:jc w:val="both"/>
      </w:pPr>
      <w:r>
        <w:rPr>
          <w:szCs w:val="20"/>
          <w:lang w:eastAsia="ar-SA"/>
        </w:rPr>
        <w:lastRenderedPageBreak/>
        <w:t xml:space="preserve">Nedílnou součástí faktury bude montážní výkaz podepsaný zástupcem objednatele. V opačném případě nebo v případě chyby ve faktuře je objednatel oprávněn ji vrátit k opravě, </w:t>
      </w:r>
      <w:r w:rsidRPr="00073BB2">
        <w:rPr>
          <w:szCs w:val="20"/>
          <w:lang w:eastAsia="ar-SA"/>
        </w:rPr>
        <w:t>přičemž nová lhůta splatnosti počíná běžet obdržením řádně opravené faktury.</w:t>
      </w:r>
    </w:p>
    <w:p w14:paraId="06CD3E75" w14:textId="77777777" w:rsidR="004B5FE2" w:rsidRDefault="004B5FE2" w:rsidP="004B5FE2">
      <w:pPr>
        <w:spacing w:after="0" w:line="240" w:lineRule="auto"/>
        <w:jc w:val="both"/>
        <w:rPr>
          <w:szCs w:val="20"/>
          <w:lang w:eastAsia="ar-SA"/>
        </w:rPr>
      </w:pPr>
    </w:p>
    <w:p w14:paraId="0AE1C02F" w14:textId="77777777" w:rsidR="004B5FE2" w:rsidRPr="001C797C" w:rsidRDefault="004B5FE2" w:rsidP="004B5FE2">
      <w:pPr>
        <w:pStyle w:val="Odstavecseseznamem"/>
        <w:numPr>
          <w:ilvl w:val="0"/>
          <w:numId w:val="2"/>
        </w:numPr>
        <w:suppressAutoHyphens/>
        <w:spacing w:line="240" w:lineRule="auto"/>
        <w:rPr>
          <w:b/>
          <w:caps/>
          <w:sz w:val="24"/>
          <w:szCs w:val="24"/>
          <w:lang w:eastAsia="ar-SA"/>
        </w:rPr>
      </w:pPr>
      <w:r w:rsidRPr="001C797C">
        <w:rPr>
          <w:b/>
          <w:caps/>
          <w:sz w:val="28"/>
          <w:szCs w:val="28"/>
        </w:rPr>
        <w:t xml:space="preserve"> </w:t>
      </w:r>
      <w:r w:rsidRPr="001C797C">
        <w:rPr>
          <w:b/>
          <w:caps/>
          <w:sz w:val="24"/>
          <w:szCs w:val="24"/>
        </w:rPr>
        <w:t>ZÁRUKY</w:t>
      </w:r>
    </w:p>
    <w:p w14:paraId="41D5E65D" w14:textId="77777777" w:rsidR="001B05D4" w:rsidRDefault="001B05D4" w:rsidP="001B05D4">
      <w:pPr>
        <w:numPr>
          <w:ilvl w:val="1"/>
          <w:numId w:val="2"/>
        </w:numPr>
        <w:suppressAutoHyphens/>
        <w:spacing w:after="0" w:line="240" w:lineRule="auto"/>
        <w:jc w:val="both"/>
      </w:pPr>
      <w:r w:rsidRPr="004627F7">
        <w:rPr>
          <w:szCs w:val="20"/>
          <w:lang w:eastAsia="ar-SA"/>
        </w:rPr>
        <w:t>Na provedené servisní úkony poskytuje zhotovitel záruku za jakost v délc</w:t>
      </w:r>
      <w:r w:rsidRPr="004627F7">
        <w:t xml:space="preserve">e </w:t>
      </w:r>
      <w:r w:rsidRPr="00DD362F">
        <w:t>6 měsíců</w:t>
      </w:r>
      <w:r w:rsidRPr="004627F7">
        <w:t>, na</w:t>
      </w:r>
      <w:r w:rsidRPr="004627F7">
        <w:rPr>
          <w:szCs w:val="20"/>
          <w:lang w:eastAsia="ar-SA"/>
        </w:rPr>
        <w:t xml:space="preserve"> náhradní díly poskytuje zhotovitel záruku za jakost v délc</w:t>
      </w:r>
      <w:r w:rsidRPr="004627F7">
        <w:t xml:space="preserve">e </w:t>
      </w:r>
      <w:r w:rsidRPr="00DD362F">
        <w:t>12 měsíců</w:t>
      </w:r>
      <w:r w:rsidRPr="004627F7">
        <w:rPr>
          <w:szCs w:val="20"/>
          <w:lang w:eastAsia="ar-SA"/>
        </w:rPr>
        <w:t xml:space="preserve">. </w:t>
      </w:r>
      <w:r w:rsidRPr="009D02DE">
        <w:rPr>
          <w:szCs w:val="20"/>
          <w:lang w:eastAsia="ar-SA"/>
        </w:rPr>
        <w:t>Záruka</w:t>
      </w:r>
      <w:r>
        <w:rPr>
          <w:szCs w:val="20"/>
          <w:lang w:eastAsia="ar-SA"/>
        </w:rPr>
        <w:t xml:space="preserve"> se nevztahuje na běžné opotřebení stroje a dílů a na materiál spotřebního charakteru (provozní náplně, žárovky, filtry, kola, řemeny ap.).</w:t>
      </w:r>
    </w:p>
    <w:p w14:paraId="04D498A0" w14:textId="77777777" w:rsidR="004B5FE2" w:rsidRDefault="004B5FE2" w:rsidP="004B5FE2">
      <w:pPr>
        <w:spacing w:after="0" w:line="240" w:lineRule="auto"/>
        <w:ind w:left="720"/>
        <w:jc w:val="both"/>
        <w:rPr>
          <w:szCs w:val="20"/>
          <w:lang w:eastAsia="ar-SA"/>
        </w:rPr>
      </w:pPr>
    </w:p>
    <w:p w14:paraId="6AEFE633" w14:textId="74BA757A" w:rsidR="004B5FE2" w:rsidRPr="001C797C" w:rsidRDefault="004B5FE2" w:rsidP="004B5FE2">
      <w:pPr>
        <w:pStyle w:val="Odstavecseseznamem"/>
        <w:numPr>
          <w:ilvl w:val="0"/>
          <w:numId w:val="3"/>
        </w:numPr>
        <w:spacing w:line="240" w:lineRule="auto"/>
        <w:rPr>
          <w:b/>
          <w:caps/>
          <w:sz w:val="24"/>
          <w:szCs w:val="24"/>
          <w:lang w:eastAsia="ar-SA"/>
        </w:rPr>
      </w:pPr>
      <w:r w:rsidRPr="001C797C">
        <w:rPr>
          <w:b/>
          <w:caps/>
          <w:sz w:val="24"/>
          <w:szCs w:val="24"/>
          <w:lang w:eastAsia="ar-SA"/>
        </w:rPr>
        <w:t xml:space="preserve"> Společná a závěrečná ustanovení</w:t>
      </w:r>
    </w:p>
    <w:p w14:paraId="2ACBD411" w14:textId="00923BA9" w:rsidR="004B5FE2" w:rsidRDefault="004B5FE2" w:rsidP="004B5FE2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szCs w:val="20"/>
          <w:lang w:eastAsia="ar-SA"/>
        </w:rPr>
        <w:t xml:space="preserve">Tato smlouva se uzavírá na dobu neurčitou. </w:t>
      </w:r>
      <w:r w:rsidRPr="00DD362F">
        <w:rPr>
          <w:szCs w:val="20"/>
          <w:lang w:eastAsia="ar-SA"/>
        </w:rPr>
        <w:t>Dílčí část smlouvy obsahující ceník se však uzavírá na dobu určitou v délce trvání kalendářního roku</w:t>
      </w:r>
      <w:r w:rsidRPr="00C214BD">
        <w:rPr>
          <w:szCs w:val="20"/>
          <w:lang w:eastAsia="ar-SA"/>
        </w:rPr>
        <w:t>.</w:t>
      </w:r>
      <w:r>
        <w:rPr>
          <w:szCs w:val="20"/>
          <w:lang w:eastAsia="ar-SA"/>
        </w:rPr>
        <w:t xml:space="preserve"> </w:t>
      </w:r>
      <w:r>
        <w:t>Celou smlouvu lze vypovědět s výpovědní dobou v délce</w:t>
      </w:r>
      <w:r w:rsidRPr="00CB02FB">
        <w:rPr>
          <w:color w:val="FF0000"/>
        </w:rPr>
        <w:t xml:space="preserve"> </w:t>
      </w:r>
      <w:r w:rsidRPr="004627F7">
        <w:t>1</w:t>
      </w:r>
      <w:r>
        <w:t xml:space="preserve"> měsíce. Tato doba začíná běžet prvním dnem kalendářního měsíce následujícího po měsíci, v němž byla výpověď doručena druhé straně.</w:t>
      </w:r>
      <w:r w:rsidR="001B05D4">
        <w:t xml:space="preserve"> </w:t>
      </w:r>
      <w:r w:rsidR="001B05D4" w:rsidRPr="0071187C">
        <w:rPr>
          <w:b/>
          <w:bCs/>
        </w:rPr>
        <w:t>Zhotovitel není oprávněn tuto smlouvu vypovědět v prvních 6 letech jejího trvání.</w:t>
      </w:r>
    </w:p>
    <w:p w14:paraId="689348F8" w14:textId="77777777" w:rsidR="004B5FE2" w:rsidRDefault="004B5FE2" w:rsidP="004B5FE2">
      <w:pPr>
        <w:numPr>
          <w:ilvl w:val="1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szCs w:val="20"/>
          <w:lang w:eastAsia="ar-SA"/>
        </w:rPr>
      </w:pPr>
      <w:r>
        <w:t xml:space="preserve">       Smluvní strany mohou smlouvu ukončit kdykoliv dohodou nebo okamžitou výpovědí bez výpovědní doby</w:t>
      </w:r>
      <w:r>
        <w:rPr>
          <w:szCs w:val="20"/>
          <w:lang w:eastAsia="ar-SA"/>
        </w:rPr>
        <w:t xml:space="preserve"> v případě, že zhotovitel nebo objednavatel smlouvu podstatně poruší.</w:t>
      </w:r>
      <w:r w:rsidRPr="009D4362">
        <w:t xml:space="preserve"> </w:t>
      </w:r>
      <w:r>
        <w:rPr>
          <w:szCs w:val="20"/>
          <w:lang w:eastAsia="ar-SA"/>
        </w:rPr>
        <w:t>Za podstatné porušení smlouvy se rozumí</w:t>
      </w:r>
      <w:r>
        <w:t>:</w:t>
      </w:r>
      <w:r>
        <w:rPr>
          <w:szCs w:val="20"/>
          <w:lang w:eastAsia="ar-SA"/>
        </w:rPr>
        <w:t xml:space="preserve"> ze strany objednatele opakované neplně</w:t>
      </w:r>
      <w:r>
        <w:t>ní platebních podmínek dle čl. 5</w:t>
      </w:r>
      <w:r>
        <w:rPr>
          <w:szCs w:val="20"/>
          <w:lang w:eastAsia="ar-SA"/>
        </w:rPr>
        <w:t xml:space="preserve"> této smlouvy, ze strany zhotovitele </w:t>
      </w:r>
      <w:r>
        <w:t>poskytování nekvalitních prací nebo</w:t>
      </w:r>
      <w:r>
        <w:rPr>
          <w:szCs w:val="20"/>
          <w:lang w:eastAsia="ar-SA"/>
        </w:rPr>
        <w:t xml:space="preserve"> nedodržování te</w:t>
      </w:r>
      <w:r>
        <w:t>rmínů sjednaných v této smlouvě. Smluvní strana, která obdržela okamžité vypovězení smlouvy bez výpovědní doby, se k němu zavazuje bez zbytečných odkladů vyjádřit. Ve vyjádření uvede, zda důvody odstoupení uznává nebo ne s řádným zdůvodněním svého stanoviska.</w:t>
      </w:r>
    </w:p>
    <w:p w14:paraId="6EB74441" w14:textId="77777777" w:rsidR="004B5FE2" w:rsidRDefault="004B5FE2" w:rsidP="004B5FE2">
      <w:pPr>
        <w:numPr>
          <w:ilvl w:val="1"/>
          <w:numId w:val="3"/>
        </w:numPr>
        <w:suppressAutoHyphens/>
        <w:spacing w:after="0" w:line="240" w:lineRule="auto"/>
      </w:pPr>
      <w:r>
        <w:rPr>
          <w:szCs w:val="20"/>
          <w:lang w:eastAsia="ar-SA"/>
        </w:rPr>
        <w:t>Pokud tato smlouva neobsahuje výslovná ustanovení, řídí se smluvní strany při řešení vztahů ze smlouvy vyplývajících, příslušnými ustanoveními  z. č. 89/2012 Sb. v platném znění.</w:t>
      </w:r>
    </w:p>
    <w:p w14:paraId="07C27651" w14:textId="77777777" w:rsidR="004B5FE2" w:rsidRDefault="004B5FE2" w:rsidP="004B5FE2">
      <w:pPr>
        <w:numPr>
          <w:ilvl w:val="1"/>
          <w:numId w:val="3"/>
        </w:numPr>
        <w:suppressAutoHyphens/>
        <w:spacing w:after="0" w:line="240" w:lineRule="auto"/>
      </w:pPr>
      <w:r>
        <w:rPr>
          <w:szCs w:val="20"/>
          <w:lang w:eastAsia="ar-SA"/>
        </w:rPr>
        <w:t>Jakékoliv změny nebo dop</w:t>
      </w:r>
      <w:r>
        <w:t>lňky k této smlouvě lze činit pouze</w:t>
      </w:r>
      <w:r>
        <w:rPr>
          <w:szCs w:val="20"/>
          <w:lang w:eastAsia="ar-SA"/>
        </w:rPr>
        <w:t xml:space="preserve"> písemnými číslovanými dodatky </w:t>
      </w:r>
      <w:r>
        <w:t xml:space="preserve">k </w:t>
      </w:r>
      <w:r>
        <w:rPr>
          <w:szCs w:val="20"/>
          <w:lang w:eastAsia="ar-SA"/>
        </w:rPr>
        <w:t>této smlouvě</w:t>
      </w:r>
      <w:r>
        <w:t>,</w:t>
      </w:r>
      <w:r>
        <w:rPr>
          <w:szCs w:val="20"/>
          <w:lang w:eastAsia="ar-SA"/>
        </w:rPr>
        <w:t xml:space="preserve"> odsouhlasenými oběma smluvními stranami. Stanou-li se některá ustanovení této smlouvy neplatnými nebo neúčinnými, není tím dotčena platnost ostatních ustanovení. Jiná ujednání jsou neplatná.</w:t>
      </w:r>
    </w:p>
    <w:p w14:paraId="4A41A8EA" w14:textId="69B26CE3" w:rsidR="004B5FE2" w:rsidRDefault="00F35796" w:rsidP="00F35796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szCs w:val="20"/>
          <w:lang w:eastAsia="ar-SA"/>
        </w:rPr>
        <w:t>Smlouva je vyhotovena ve 3</w:t>
      </w:r>
      <w:r w:rsidR="004B5FE2">
        <w:rPr>
          <w:szCs w:val="20"/>
          <w:lang w:eastAsia="ar-SA"/>
        </w:rPr>
        <w:t xml:space="preserve"> (dvou) vyhotoveních s platností originálu, z nichž </w:t>
      </w:r>
      <w:r>
        <w:rPr>
          <w:szCs w:val="20"/>
          <w:lang w:eastAsia="ar-SA"/>
        </w:rPr>
        <w:t xml:space="preserve">objednatel </w:t>
      </w:r>
      <w:r w:rsidR="004B5FE2">
        <w:rPr>
          <w:szCs w:val="20"/>
          <w:lang w:eastAsia="ar-SA"/>
        </w:rPr>
        <w:t xml:space="preserve">obdrží </w:t>
      </w:r>
      <w:r>
        <w:rPr>
          <w:szCs w:val="20"/>
          <w:lang w:eastAsia="ar-SA"/>
        </w:rPr>
        <w:t>2 (dvě) a zhotovitel 1 (jedno</w:t>
      </w:r>
      <w:r w:rsidR="004B5FE2">
        <w:rPr>
          <w:szCs w:val="20"/>
          <w:lang w:eastAsia="ar-SA"/>
        </w:rPr>
        <w:t xml:space="preserve">) </w:t>
      </w:r>
      <w:r>
        <w:rPr>
          <w:szCs w:val="20"/>
          <w:lang w:eastAsia="ar-SA"/>
        </w:rPr>
        <w:t>vyhotovení</w:t>
      </w:r>
      <w:r w:rsidR="004B5FE2">
        <w:rPr>
          <w:szCs w:val="20"/>
          <w:lang w:eastAsia="ar-SA"/>
        </w:rPr>
        <w:t>.</w:t>
      </w:r>
    </w:p>
    <w:p w14:paraId="53F9E848" w14:textId="0D823753" w:rsidR="004B5FE2" w:rsidRDefault="00FC09C6" w:rsidP="00F35796">
      <w:pPr>
        <w:numPr>
          <w:ilvl w:val="1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szCs w:val="20"/>
          <w:lang w:eastAsia="ar-SA"/>
        </w:rPr>
      </w:pPr>
      <w:r>
        <w:rPr>
          <w:szCs w:val="20"/>
          <w:lang w:eastAsia="ar-SA"/>
        </w:rPr>
        <w:t xml:space="preserve">       </w:t>
      </w:r>
      <w:r w:rsidR="004B5FE2">
        <w:rPr>
          <w:szCs w:val="20"/>
          <w:lang w:eastAsia="ar-SA"/>
        </w:rPr>
        <w:t>Smlouva nabývá platnosti dnem podpisu oprávněnými zástupci smluvních stran.</w:t>
      </w:r>
    </w:p>
    <w:p w14:paraId="1A6AD367" w14:textId="66BFC644" w:rsidR="00F613A6" w:rsidRDefault="00F613A6" w:rsidP="00F613A6">
      <w:pPr>
        <w:numPr>
          <w:ilvl w:val="1"/>
          <w:numId w:val="3"/>
        </w:numPr>
        <w:tabs>
          <w:tab w:val="left" w:pos="360"/>
        </w:tabs>
        <w:suppressAutoHyphens/>
        <w:spacing w:after="0" w:line="240" w:lineRule="auto"/>
        <w:rPr>
          <w:szCs w:val="20"/>
          <w:lang w:eastAsia="ar-SA"/>
        </w:rPr>
      </w:pPr>
      <w:r>
        <w:rPr>
          <w:szCs w:val="20"/>
          <w:lang w:eastAsia="ar-SA"/>
        </w:rPr>
        <w:t xml:space="preserve"> </w:t>
      </w:r>
      <w:r w:rsidRPr="00F613A6">
        <w:rPr>
          <w:szCs w:val="20"/>
          <w:lang w:eastAsia="ar-SA"/>
        </w:rPr>
        <w:tab/>
        <w:t>Uzavření této smlouvy bylo odsouhlaseno na jednání Rady města Světlá nad Sázavou dne 19. 4. 2022, usnesením č. R/158/2022</w:t>
      </w:r>
    </w:p>
    <w:p w14:paraId="645B3771" w14:textId="77777777" w:rsidR="00F613A6" w:rsidRDefault="00F613A6" w:rsidP="00F613A6">
      <w:pPr>
        <w:tabs>
          <w:tab w:val="left" w:pos="360"/>
        </w:tabs>
        <w:suppressAutoHyphens/>
        <w:spacing w:after="0" w:line="240" w:lineRule="auto"/>
        <w:ind w:left="720"/>
        <w:rPr>
          <w:szCs w:val="20"/>
          <w:lang w:eastAsia="ar-SA"/>
        </w:rPr>
      </w:pPr>
    </w:p>
    <w:p w14:paraId="7D7D1BAA" w14:textId="77777777" w:rsidR="004B5FE2" w:rsidRDefault="004B5FE2" w:rsidP="004B5FE2">
      <w:pPr>
        <w:tabs>
          <w:tab w:val="left" w:pos="360"/>
        </w:tabs>
        <w:spacing w:after="0" w:line="240" w:lineRule="auto"/>
      </w:pPr>
    </w:p>
    <w:p w14:paraId="392241E8" w14:textId="1E5025FE" w:rsidR="004B5FE2" w:rsidRDefault="004B5FE2" w:rsidP="004B5FE2">
      <w:pPr>
        <w:spacing w:after="0" w:line="240" w:lineRule="auto"/>
      </w:pPr>
      <w:r>
        <w:rPr>
          <w:szCs w:val="20"/>
          <w:lang w:eastAsia="ar-SA"/>
        </w:rPr>
        <w:t xml:space="preserve">Nedílnou </w:t>
      </w:r>
      <w:r>
        <w:t xml:space="preserve">součástí této smlouvy jsou následující přílohy: Příloha číslo </w:t>
      </w:r>
      <w:r w:rsidR="006C0CA1">
        <w:t>1</w:t>
      </w:r>
      <w:r>
        <w:t>.</w:t>
      </w:r>
    </w:p>
    <w:p w14:paraId="724729F5" w14:textId="77777777" w:rsidR="004B5FE2" w:rsidRDefault="004B5FE2" w:rsidP="004B5FE2">
      <w:pPr>
        <w:tabs>
          <w:tab w:val="left" w:pos="360"/>
        </w:tabs>
        <w:spacing w:after="0" w:line="240" w:lineRule="auto"/>
      </w:pPr>
    </w:p>
    <w:p w14:paraId="710ACE65" w14:textId="77777777" w:rsidR="004B5FE2" w:rsidRDefault="004B5FE2" w:rsidP="004B5FE2">
      <w:pPr>
        <w:spacing w:after="0" w:line="240" w:lineRule="auto"/>
      </w:pPr>
    </w:p>
    <w:p w14:paraId="469CEB68" w14:textId="5F40EE77" w:rsidR="004B5FE2" w:rsidRPr="00A67D49" w:rsidRDefault="00FC09C6" w:rsidP="00FC09C6">
      <w:pPr>
        <w:spacing w:after="0" w:line="240" w:lineRule="auto"/>
        <w:rPr>
          <w:szCs w:val="20"/>
          <w:lang w:eastAsia="ar-SA"/>
        </w:rPr>
      </w:pPr>
      <w:r w:rsidRPr="00A67D49">
        <w:rPr>
          <w:szCs w:val="20"/>
          <w:lang w:eastAsia="ar-SA"/>
        </w:rPr>
        <w:t xml:space="preserve">Ve Světlé nad Sázavou </w:t>
      </w:r>
      <w:r w:rsidR="004B5FE2" w:rsidRPr="00A67D49">
        <w:rPr>
          <w:szCs w:val="20"/>
          <w:lang w:eastAsia="ar-SA"/>
        </w:rPr>
        <w:t xml:space="preserve">dne:  </w:t>
      </w:r>
      <w:r w:rsidR="00CA6AD8">
        <w:rPr>
          <w:szCs w:val="20"/>
          <w:lang w:eastAsia="ar-SA"/>
        </w:rPr>
        <w:t>9.5.2022</w:t>
      </w:r>
    </w:p>
    <w:p w14:paraId="0CFFD238" w14:textId="77777777" w:rsidR="004B5FE2" w:rsidRDefault="004B5FE2" w:rsidP="004B5FE2">
      <w:pPr>
        <w:spacing w:after="0" w:line="240" w:lineRule="auto"/>
        <w:jc w:val="center"/>
        <w:rPr>
          <w:b/>
          <w:szCs w:val="20"/>
          <w:lang w:eastAsia="ar-SA"/>
        </w:rPr>
      </w:pPr>
    </w:p>
    <w:p w14:paraId="4CB2AE61" w14:textId="77777777" w:rsidR="00A67D49" w:rsidRDefault="00A67D49" w:rsidP="00A67D49">
      <w:pPr>
        <w:spacing w:after="0" w:line="240" w:lineRule="auto"/>
        <w:jc w:val="both"/>
        <w:rPr>
          <w:rFonts w:ascii="Times New Roman" w:hAnsi="Times New Roman"/>
        </w:rPr>
      </w:pPr>
    </w:p>
    <w:p w14:paraId="7DD8A177" w14:textId="77777777" w:rsidR="00A67D49" w:rsidRDefault="00A67D49" w:rsidP="00A67D49">
      <w:pPr>
        <w:spacing w:after="0" w:line="240" w:lineRule="auto"/>
        <w:jc w:val="both"/>
        <w:rPr>
          <w:rFonts w:ascii="Times New Roman" w:hAnsi="Times New Roman"/>
        </w:rPr>
      </w:pPr>
    </w:p>
    <w:p w14:paraId="7AB75773" w14:textId="77777777" w:rsidR="00A67D49" w:rsidRPr="0034615E" w:rsidRDefault="00A67D49" w:rsidP="00A67D49">
      <w:pPr>
        <w:spacing w:after="0" w:line="240" w:lineRule="auto"/>
        <w:jc w:val="both"/>
        <w:rPr>
          <w:rFonts w:ascii="Times New Roman" w:hAnsi="Times New Roman"/>
        </w:rPr>
      </w:pPr>
      <w:r w:rsidRPr="0034615E">
        <w:rPr>
          <w:rFonts w:ascii="Times New Roman" w:hAnsi="Times New Roman"/>
        </w:rPr>
        <w:t xml:space="preserve">…………………………………………………   </w:t>
      </w:r>
      <w:r w:rsidRPr="0034615E">
        <w:rPr>
          <w:rFonts w:ascii="Times New Roman" w:hAnsi="Times New Roman"/>
        </w:rPr>
        <w:tab/>
        <w:t>……………………………………………….</w:t>
      </w:r>
    </w:p>
    <w:p w14:paraId="66A2D57B" w14:textId="67B4F0AF" w:rsidR="00A67D49" w:rsidRPr="00A67D49" w:rsidRDefault="00A67D49" w:rsidP="00A67D4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4615E">
        <w:rPr>
          <w:rFonts w:ascii="Times New Roman" w:hAnsi="Times New Roman"/>
        </w:rPr>
        <w:t xml:space="preserve">      </w:t>
      </w:r>
      <w:r w:rsidRPr="0034615E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</w:t>
      </w:r>
      <w:r w:rsidRPr="0034615E">
        <w:rPr>
          <w:rFonts w:ascii="Times New Roman" w:hAnsi="Times New Roman"/>
        </w:rPr>
        <w:t xml:space="preserve"> </w:t>
      </w:r>
      <w:r w:rsidR="00CA6AD8">
        <w:rPr>
          <w:rFonts w:ascii="Times New Roman" w:hAnsi="Times New Roman"/>
        </w:rPr>
        <w:t xml:space="preserve">          </w:t>
      </w:r>
      <w:r w:rsidRPr="00A67D49">
        <w:rPr>
          <w:rFonts w:asciiTheme="minorHAnsi" w:hAnsiTheme="minorHAnsi" w:cstheme="minorHAnsi"/>
        </w:rPr>
        <w:t xml:space="preserve"> Petr Fiala</w:t>
      </w:r>
      <w:r w:rsidRPr="00A67D49">
        <w:rPr>
          <w:rFonts w:asciiTheme="minorHAnsi" w:hAnsiTheme="minorHAnsi" w:cstheme="minorHAnsi"/>
        </w:rPr>
        <w:tab/>
      </w:r>
      <w:r w:rsidRPr="00A67D49">
        <w:rPr>
          <w:rFonts w:asciiTheme="minorHAnsi" w:hAnsiTheme="minorHAnsi" w:cstheme="minorHAnsi"/>
        </w:rPr>
        <w:tab/>
        <w:t xml:space="preserve">     </w:t>
      </w:r>
      <w:r w:rsidRPr="00A67D49">
        <w:rPr>
          <w:rFonts w:asciiTheme="minorHAnsi" w:hAnsiTheme="minorHAnsi" w:cstheme="minorHAnsi"/>
        </w:rPr>
        <w:tab/>
      </w:r>
      <w:r w:rsidRPr="00A67D49">
        <w:rPr>
          <w:rFonts w:asciiTheme="minorHAnsi" w:hAnsiTheme="minorHAnsi" w:cstheme="minorHAnsi"/>
        </w:rPr>
        <w:tab/>
      </w:r>
      <w:r w:rsidRPr="00A67D49">
        <w:rPr>
          <w:rFonts w:asciiTheme="minorHAnsi" w:hAnsiTheme="minorHAnsi" w:cstheme="minorHAnsi"/>
        </w:rPr>
        <w:tab/>
      </w:r>
      <w:r w:rsidR="00CA6AD8">
        <w:rPr>
          <w:rFonts w:asciiTheme="minorHAnsi" w:hAnsiTheme="minorHAnsi" w:cstheme="minorHAnsi"/>
        </w:rPr>
        <w:t xml:space="preserve">            Tomáš Rosecký</w:t>
      </w:r>
    </w:p>
    <w:p w14:paraId="0FE4AF85" w14:textId="36A2749A" w:rsidR="00A67D49" w:rsidRPr="00A67D49" w:rsidRDefault="00A67D49" w:rsidP="00A67D49">
      <w:pPr>
        <w:spacing w:after="0" w:line="240" w:lineRule="auto"/>
        <w:rPr>
          <w:rFonts w:asciiTheme="minorHAnsi" w:hAnsiTheme="minorHAnsi" w:cstheme="minorHAnsi"/>
        </w:rPr>
      </w:pPr>
      <w:r w:rsidRPr="00A67D49">
        <w:rPr>
          <w:rFonts w:asciiTheme="minorHAnsi" w:hAnsiTheme="minorHAnsi" w:cstheme="minorHAnsi"/>
        </w:rPr>
        <w:t xml:space="preserve">       </w:t>
      </w:r>
      <w:r w:rsidRPr="00A67D49">
        <w:rPr>
          <w:rFonts w:asciiTheme="minorHAnsi" w:hAnsiTheme="minorHAnsi" w:cstheme="minorHAnsi"/>
        </w:rPr>
        <w:tab/>
        <w:t xml:space="preserve">    </w:t>
      </w:r>
      <w:r w:rsidRPr="00A67D49">
        <w:rPr>
          <w:rFonts w:asciiTheme="minorHAnsi" w:hAnsiTheme="minorHAnsi" w:cstheme="minorHAnsi"/>
        </w:rPr>
        <w:tab/>
        <w:t xml:space="preserve">  </w:t>
      </w:r>
      <w:r>
        <w:rPr>
          <w:rFonts w:asciiTheme="minorHAnsi" w:hAnsiTheme="minorHAnsi" w:cstheme="minorHAnsi"/>
        </w:rPr>
        <w:t>zhotovitel</w:t>
      </w:r>
      <w:r w:rsidRPr="00A67D49">
        <w:rPr>
          <w:rFonts w:asciiTheme="minorHAnsi" w:hAnsiTheme="minorHAnsi" w:cstheme="minorHAnsi"/>
        </w:rPr>
        <w:tab/>
      </w:r>
      <w:r w:rsidRPr="00A67D49">
        <w:rPr>
          <w:rFonts w:asciiTheme="minorHAnsi" w:hAnsiTheme="minorHAnsi" w:cstheme="minorHAnsi"/>
        </w:rPr>
        <w:tab/>
      </w:r>
      <w:r w:rsidRPr="00A67D49">
        <w:rPr>
          <w:rFonts w:asciiTheme="minorHAnsi" w:hAnsiTheme="minorHAnsi" w:cstheme="minorHAnsi"/>
        </w:rPr>
        <w:tab/>
      </w:r>
      <w:r w:rsidRPr="00A67D49">
        <w:rPr>
          <w:rFonts w:asciiTheme="minorHAnsi" w:hAnsiTheme="minorHAnsi" w:cstheme="minorHAnsi"/>
        </w:rPr>
        <w:tab/>
        <w:t xml:space="preserve">   </w:t>
      </w:r>
      <w:r w:rsidRPr="00A67D49">
        <w:rPr>
          <w:rFonts w:asciiTheme="minorHAnsi" w:hAnsiTheme="minorHAnsi" w:cstheme="minorHAnsi"/>
        </w:rPr>
        <w:tab/>
        <w:t xml:space="preserve">       </w:t>
      </w:r>
      <w:r w:rsidR="00CA6AD8">
        <w:rPr>
          <w:rFonts w:asciiTheme="minorHAnsi" w:hAnsiTheme="minorHAnsi" w:cstheme="minorHAnsi"/>
        </w:rPr>
        <w:t xml:space="preserve">          </w:t>
      </w:r>
      <w:r>
        <w:rPr>
          <w:rFonts w:asciiTheme="minorHAnsi" w:hAnsiTheme="minorHAnsi" w:cstheme="minorHAnsi"/>
        </w:rPr>
        <w:t>ob</w:t>
      </w:r>
      <w:r w:rsidRPr="00A67D49">
        <w:rPr>
          <w:rFonts w:asciiTheme="minorHAnsi" w:hAnsiTheme="minorHAnsi" w:cstheme="minorHAnsi"/>
        </w:rPr>
        <w:t xml:space="preserve">jednatel </w:t>
      </w:r>
    </w:p>
    <w:p w14:paraId="4D30753A" w14:textId="77777777" w:rsidR="004B5FE2" w:rsidRPr="00A67D49" w:rsidRDefault="004B5FE2" w:rsidP="004B5FE2">
      <w:pPr>
        <w:spacing w:after="0" w:line="240" w:lineRule="auto"/>
        <w:rPr>
          <w:rFonts w:asciiTheme="minorHAnsi" w:hAnsiTheme="minorHAnsi" w:cstheme="minorHAnsi"/>
          <w:b/>
          <w:szCs w:val="20"/>
          <w:lang w:eastAsia="ar-SA"/>
        </w:rPr>
      </w:pPr>
    </w:p>
    <w:p w14:paraId="570E0577" w14:textId="5D11FB57" w:rsidR="004B5FE2" w:rsidRDefault="004B5FE2" w:rsidP="004B5FE2">
      <w:pPr>
        <w:spacing w:after="0" w:line="240" w:lineRule="auto"/>
        <w:jc w:val="center"/>
        <w:rPr>
          <w:b/>
          <w:szCs w:val="20"/>
          <w:lang w:eastAsia="ar-SA"/>
        </w:rPr>
      </w:pPr>
    </w:p>
    <w:p w14:paraId="4FF48670" w14:textId="77777777" w:rsidR="004B5FE2" w:rsidRDefault="004B5FE2" w:rsidP="004B5FE2">
      <w:pPr>
        <w:spacing w:after="0" w:line="240" w:lineRule="auto"/>
        <w:jc w:val="center"/>
        <w:rPr>
          <w:b/>
          <w:szCs w:val="20"/>
          <w:lang w:eastAsia="ar-SA"/>
        </w:rPr>
      </w:pPr>
    </w:p>
    <w:p w14:paraId="1DDD0390" w14:textId="64BC1383" w:rsidR="004B5FE2" w:rsidRPr="0038780C" w:rsidRDefault="004B5FE2" w:rsidP="004B5FE2">
      <w:pPr>
        <w:spacing w:after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8780C">
        <w:rPr>
          <w:rFonts w:asciiTheme="minorHAnsi" w:hAnsiTheme="minorHAnsi" w:cstheme="minorHAnsi"/>
          <w:b/>
          <w:sz w:val="32"/>
          <w:szCs w:val="32"/>
        </w:rPr>
        <w:lastRenderedPageBreak/>
        <w:t>PŘÍLOHA ČÍSLO 1.</w:t>
      </w:r>
    </w:p>
    <w:p w14:paraId="42DE6887" w14:textId="77777777" w:rsidR="004B5FE2" w:rsidRDefault="004B5FE2" w:rsidP="004B5FE2">
      <w:pPr>
        <w:pStyle w:val="Odstavecseseznamem"/>
        <w:spacing w:after="0"/>
        <w:rPr>
          <w:rFonts w:ascii="Lucida Console" w:hAnsi="Lucida Console"/>
          <w:b/>
        </w:rPr>
      </w:pPr>
    </w:p>
    <w:p w14:paraId="695CEC3D" w14:textId="77777777" w:rsidR="004B5FE2" w:rsidRDefault="004B5FE2" w:rsidP="004B5FE2">
      <w:pPr>
        <w:pStyle w:val="Odstavecseseznamem"/>
        <w:spacing w:after="0"/>
        <w:rPr>
          <w:rFonts w:ascii="Lucida Console" w:hAnsi="Lucida Console"/>
          <w:b/>
        </w:rPr>
      </w:pPr>
    </w:p>
    <w:p w14:paraId="075DF5C1" w14:textId="77777777" w:rsidR="004B5FE2" w:rsidRDefault="004B5FE2" w:rsidP="004B5FE2">
      <w:pPr>
        <w:pStyle w:val="Odstavecseseznamem"/>
        <w:spacing w:after="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0E3FAC">
        <w:rPr>
          <w:rFonts w:asciiTheme="minorHAnsi" w:hAnsiTheme="minorHAnsi" w:cstheme="minorHAnsi"/>
          <w:b/>
          <w:sz w:val="36"/>
          <w:szCs w:val="36"/>
        </w:rPr>
        <w:t>Ceník servisních služeb</w:t>
      </w:r>
    </w:p>
    <w:p w14:paraId="3AA9A695" w14:textId="77777777" w:rsidR="004B5FE2" w:rsidRDefault="004B5FE2" w:rsidP="004B5FE2">
      <w:pPr>
        <w:pStyle w:val="Odstavecseseznamem"/>
        <w:spacing w:after="0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1968882F" w14:textId="74D010B7" w:rsidR="004B5FE2" w:rsidRPr="000E3FAC" w:rsidRDefault="004B5FE2" w:rsidP="004B5F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0E3FAC">
        <w:rPr>
          <w:rFonts w:asciiTheme="minorHAnsi" w:hAnsiTheme="minorHAnsi" w:cstheme="minorHAnsi"/>
          <w:sz w:val="28"/>
          <w:szCs w:val="28"/>
        </w:rPr>
        <w:t xml:space="preserve">Hodinová sazba                           </w:t>
      </w: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</w:t>
      </w:r>
      <w:r w:rsidR="00295852">
        <w:rPr>
          <w:rFonts w:asciiTheme="minorHAnsi" w:hAnsiTheme="minorHAnsi" w:cstheme="minorHAnsi"/>
          <w:sz w:val="28"/>
          <w:szCs w:val="28"/>
        </w:rPr>
        <w:t>690,-</w:t>
      </w:r>
      <w:r w:rsidRPr="000E3FAC">
        <w:rPr>
          <w:rFonts w:asciiTheme="minorHAnsi" w:hAnsiTheme="minorHAnsi" w:cstheme="minorHAnsi"/>
          <w:sz w:val="28"/>
          <w:szCs w:val="28"/>
        </w:rPr>
        <w:t xml:space="preserve"> Kč</w:t>
      </w:r>
    </w:p>
    <w:p w14:paraId="5A3D35AF" w14:textId="0A4F9E74" w:rsidR="004B5FE2" w:rsidRPr="000E3FAC" w:rsidRDefault="004B5FE2" w:rsidP="004B5F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0E3FAC">
        <w:rPr>
          <w:rFonts w:asciiTheme="minorHAnsi" w:hAnsiTheme="minorHAnsi" w:cstheme="minorHAnsi"/>
          <w:sz w:val="28"/>
          <w:szCs w:val="28"/>
        </w:rPr>
        <w:t xml:space="preserve">Doprava (paušál)    </w:t>
      </w: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        </w:t>
      </w:r>
      <w:r w:rsidR="00FC09C6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         </w:t>
      </w:r>
      <w:r w:rsidR="00295852">
        <w:rPr>
          <w:rFonts w:asciiTheme="minorHAnsi" w:hAnsiTheme="minorHAnsi" w:cstheme="minorHAnsi"/>
          <w:sz w:val="28"/>
          <w:szCs w:val="28"/>
        </w:rPr>
        <w:t>1 990,-</w:t>
      </w:r>
      <w:r w:rsidR="00FC09C6">
        <w:rPr>
          <w:rFonts w:asciiTheme="minorHAnsi" w:hAnsiTheme="minorHAnsi" w:cstheme="minorHAnsi"/>
          <w:sz w:val="28"/>
          <w:szCs w:val="28"/>
        </w:rPr>
        <w:t xml:space="preserve"> </w:t>
      </w:r>
      <w:r w:rsidRPr="000E3FAC">
        <w:rPr>
          <w:rFonts w:asciiTheme="minorHAnsi" w:hAnsiTheme="minorHAnsi" w:cstheme="minorHAnsi"/>
          <w:sz w:val="28"/>
          <w:szCs w:val="28"/>
        </w:rPr>
        <w:t>Kč</w:t>
      </w:r>
    </w:p>
    <w:p w14:paraId="794166C4" w14:textId="5C14937B" w:rsidR="004B5FE2" w:rsidRPr="000E3FAC" w:rsidRDefault="004B5FE2" w:rsidP="004B5F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0E3FAC">
        <w:rPr>
          <w:rFonts w:asciiTheme="minorHAnsi" w:hAnsiTheme="minorHAnsi" w:cstheme="minorHAnsi"/>
          <w:sz w:val="28"/>
          <w:szCs w:val="28"/>
        </w:rPr>
        <w:t xml:space="preserve">Technická kontrola                      </w:t>
      </w: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</w:t>
      </w:r>
      <w:r w:rsidR="00295852">
        <w:rPr>
          <w:rFonts w:asciiTheme="minorHAnsi" w:hAnsiTheme="minorHAnsi" w:cstheme="minorHAnsi"/>
          <w:sz w:val="28"/>
          <w:szCs w:val="28"/>
        </w:rPr>
        <w:t>1 700,-</w:t>
      </w:r>
      <w:r w:rsidR="00FC09C6">
        <w:rPr>
          <w:rFonts w:asciiTheme="minorHAnsi" w:hAnsiTheme="minorHAnsi" w:cstheme="minorHAnsi"/>
          <w:sz w:val="28"/>
          <w:szCs w:val="28"/>
        </w:rPr>
        <w:t xml:space="preserve"> </w:t>
      </w:r>
      <w:r w:rsidRPr="000E3FAC">
        <w:rPr>
          <w:rFonts w:asciiTheme="minorHAnsi" w:hAnsiTheme="minorHAnsi" w:cstheme="minorHAnsi"/>
          <w:sz w:val="28"/>
          <w:szCs w:val="28"/>
        </w:rPr>
        <w:t>Kč</w:t>
      </w:r>
    </w:p>
    <w:p w14:paraId="5D10787E" w14:textId="41E87443" w:rsidR="004B5FE2" w:rsidRPr="000E3FAC" w:rsidRDefault="004B5FE2" w:rsidP="004B5F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0E3FAC">
        <w:rPr>
          <w:rFonts w:asciiTheme="minorHAnsi" w:hAnsiTheme="minorHAnsi" w:cstheme="minorHAnsi"/>
          <w:sz w:val="28"/>
          <w:szCs w:val="28"/>
        </w:rPr>
        <w:t xml:space="preserve">Revize </w:t>
      </w:r>
      <w:r w:rsidR="00305DE3">
        <w:rPr>
          <w:rFonts w:asciiTheme="minorHAnsi" w:hAnsiTheme="minorHAnsi" w:cstheme="minorHAnsi"/>
          <w:sz w:val="28"/>
          <w:szCs w:val="28"/>
        </w:rPr>
        <w:t>baterie</w:t>
      </w:r>
      <w:r w:rsidRPr="000E3FAC">
        <w:rPr>
          <w:rFonts w:asciiTheme="minorHAnsi" w:hAnsiTheme="minorHAnsi" w:cstheme="minorHAnsi"/>
          <w:sz w:val="28"/>
          <w:szCs w:val="28"/>
        </w:rPr>
        <w:t xml:space="preserve">                               </w:t>
      </w: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</w:t>
      </w:r>
      <w:r w:rsidR="00295852">
        <w:rPr>
          <w:rFonts w:asciiTheme="minorHAnsi" w:hAnsiTheme="minorHAnsi" w:cstheme="minorHAnsi"/>
          <w:sz w:val="28"/>
          <w:szCs w:val="28"/>
        </w:rPr>
        <w:t>1 000,-</w:t>
      </w:r>
      <w:r w:rsidR="00FC09C6">
        <w:rPr>
          <w:rFonts w:asciiTheme="minorHAnsi" w:hAnsiTheme="minorHAnsi" w:cstheme="minorHAnsi"/>
          <w:sz w:val="28"/>
          <w:szCs w:val="28"/>
        </w:rPr>
        <w:t xml:space="preserve"> </w:t>
      </w:r>
      <w:r w:rsidRPr="000E3FAC">
        <w:rPr>
          <w:rFonts w:asciiTheme="minorHAnsi" w:hAnsiTheme="minorHAnsi" w:cstheme="minorHAnsi"/>
          <w:sz w:val="28"/>
          <w:szCs w:val="28"/>
        </w:rPr>
        <w:t>Kč</w:t>
      </w:r>
    </w:p>
    <w:p w14:paraId="5BEB6D63" w14:textId="77777777" w:rsidR="004B5FE2" w:rsidRDefault="004B5FE2" w:rsidP="004B5FE2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14:paraId="71D05337" w14:textId="43743A93" w:rsidR="004B5FE2" w:rsidRDefault="004B5FE2" w:rsidP="004B5FE2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0E3FAC">
        <w:rPr>
          <w:rFonts w:asciiTheme="minorHAnsi" w:hAnsiTheme="minorHAnsi" w:cstheme="minorHAnsi"/>
          <w:b/>
          <w:sz w:val="28"/>
          <w:szCs w:val="28"/>
        </w:rPr>
        <w:t>SERVISNÍ HODINA MIMO PRACOVNÍ DOBU A VÍKEND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C09C6">
        <w:rPr>
          <w:rFonts w:asciiTheme="minorHAnsi" w:hAnsiTheme="minorHAnsi" w:cstheme="minorHAnsi"/>
          <w:b/>
          <w:sz w:val="28"/>
          <w:szCs w:val="28"/>
        </w:rPr>
        <w:t xml:space="preserve">         </w:t>
      </w:r>
      <w:r w:rsidR="00295852">
        <w:rPr>
          <w:rFonts w:asciiTheme="minorHAnsi" w:hAnsiTheme="minorHAnsi" w:cstheme="minorHAnsi"/>
          <w:b/>
          <w:sz w:val="28"/>
          <w:szCs w:val="28"/>
        </w:rPr>
        <w:t>1 500,-</w:t>
      </w:r>
      <w:r w:rsidR="00FC09C6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Kč</w:t>
      </w:r>
      <w:r w:rsidRPr="000E3FAC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300B4B7F" w14:textId="77777777" w:rsidR="004B5FE2" w:rsidRPr="0038780C" w:rsidRDefault="004B5FE2" w:rsidP="004B5FE2">
      <w:pPr>
        <w:rPr>
          <w:rFonts w:asciiTheme="minorHAnsi" w:hAnsiTheme="minorHAnsi" w:cstheme="minorHAnsi"/>
          <w:b/>
        </w:rPr>
      </w:pPr>
      <w:r w:rsidRPr="0038780C">
        <w:rPr>
          <w:rFonts w:asciiTheme="minorHAnsi" w:hAnsiTheme="minorHAnsi" w:cstheme="minorHAnsi"/>
          <w:b/>
          <w:sz w:val="28"/>
          <w:szCs w:val="28"/>
        </w:rPr>
        <w:t>Uvedené ceny jsou bez DPH</w:t>
      </w:r>
      <w:r w:rsidRPr="0038780C">
        <w:rPr>
          <w:rFonts w:asciiTheme="minorHAnsi" w:hAnsiTheme="minorHAnsi" w:cstheme="minorHAnsi"/>
          <w:b/>
        </w:rPr>
        <w:t>.</w:t>
      </w:r>
    </w:p>
    <w:p w14:paraId="3C5C03AE" w14:textId="77777777" w:rsidR="004B5FE2" w:rsidRDefault="004B5FE2" w:rsidP="004B5FE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</w:p>
    <w:p w14:paraId="3105FB0F" w14:textId="77777777" w:rsidR="004B5FE2" w:rsidRDefault="004B5FE2" w:rsidP="004B5FE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</w:p>
    <w:p w14:paraId="4D7D47EA" w14:textId="77777777" w:rsidR="004B5FE2" w:rsidRDefault="004B5FE2" w:rsidP="004B5FE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8"/>
          <w:szCs w:val="28"/>
        </w:rPr>
      </w:pPr>
    </w:p>
    <w:p w14:paraId="2E7DC91B" w14:textId="77777777" w:rsidR="008C318E" w:rsidRDefault="008C318E"/>
    <w:sectPr w:rsidR="008C318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33B58" w14:textId="77777777" w:rsidR="00FF29B1" w:rsidRDefault="00FF29B1" w:rsidP="0029589D">
      <w:pPr>
        <w:spacing w:after="0" w:line="240" w:lineRule="auto"/>
      </w:pPr>
      <w:r>
        <w:separator/>
      </w:r>
    </w:p>
  </w:endnote>
  <w:endnote w:type="continuationSeparator" w:id="0">
    <w:p w14:paraId="63FFA4C8" w14:textId="77777777" w:rsidR="00FF29B1" w:rsidRDefault="00FF29B1" w:rsidP="00295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Times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6088962"/>
      <w:docPartObj>
        <w:docPartGallery w:val="Page Numbers (Bottom of Page)"/>
        <w:docPartUnique/>
      </w:docPartObj>
    </w:sdtPr>
    <w:sdtEndPr/>
    <w:sdtContent>
      <w:p w14:paraId="2C93E1D4" w14:textId="229A5A11" w:rsidR="00CA6AD8" w:rsidRDefault="00CA6AD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834">
          <w:rPr>
            <w:noProof/>
          </w:rPr>
          <w:t>3</w:t>
        </w:r>
        <w:r>
          <w:fldChar w:fldCharType="end"/>
        </w:r>
      </w:p>
    </w:sdtContent>
  </w:sdt>
  <w:p w14:paraId="50F28236" w14:textId="77777777" w:rsidR="00CA6AD8" w:rsidRDefault="00CA6A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DFB4CA" w14:textId="77777777" w:rsidR="00FF29B1" w:rsidRDefault="00FF29B1" w:rsidP="0029589D">
      <w:pPr>
        <w:spacing w:after="0" w:line="240" w:lineRule="auto"/>
      </w:pPr>
      <w:r>
        <w:separator/>
      </w:r>
    </w:p>
  </w:footnote>
  <w:footnote w:type="continuationSeparator" w:id="0">
    <w:p w14:paraId="66C2D754" w14:textId="77777777" w:rsidR="00FF29B1" w:rsidRDefault="00FF29B1" w:rsidP="00295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660354"/>
    <w:multiLevelType w:val="multilevel"/>
    <w:tmpl w:val="2D3A97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BD535F2"/>
    <w:multiLevelType w:val="multilevel"/>
    <w:tmpl w:val="83245F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6117023"/>
    <w:multiLevelType w:val="multilevel"/>
    <w:tmpl w:val="589A64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FE2"/>
    <w:rsid w:val="00006A99"/>
    <w:rsid w:val="00073BB2"/>
    <w:rsid w:val="001B05D4"/>
    <w:rsid w:val="00295852"/>
    <w:rsid w:val="0029589D"/>
    <w:rsid w:val="002E4B6E"/>
    <w:rsid w:val="00305DE3"/>
    <w:rsid w:val="00371219"/>
    <w:rsid w:val="00491995"/>
    <w:rsid w:val="004B5FE2"/>
    <w:rsid w:val="006376A1"/>
    <w:rsid w:val="0065403E"/>
    <w:rsid w:val="006C0CA1"/>
    <w:rsid w:val="0071187C"/>
    <w:rsid w:val="00790543"/>
    <w:rsid w:val="008979F4"/>
    <w:rsid w:val="008C318E"/>
    <w:rsid w:val="008F6541"/>
    <w:rsid w:val="00A22834"/>
    <w:rsid w:val="00A67D49"/>
    <w:rsid w:val="00AF3035"/>
    <w:rsid w:val="00B67D7A"/>
    <w:rsid w:val="00CA6AD8"/>
    <w:rsid w:val="00CB51A0"/>
    <w:rsid w:val="00CD4A85"/>
    <w:rsid w:val="00D344A5"/>
    <w:rsid w:val="00DD362F"/>
    <w:rsid w:val="00F13746"/>
    <w:rsid w:val="00F35796"/>
    <w:rsid w:val="00F613A6"/>
    <w:rsid w:val="00FC09C6"/>
    <w:rsid w:val="00FF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88869"/>
  <w15:chartTrackingRefBased/>
  <w15:docId w15:val="{D45B3649-49E4-48C8-934B-5B0ACD93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5FE2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4B5FE2"/>
    <w:pPr>
      <w:spacing w:after="0" w:line="240" w:lineRule="auto"/>
    </w:pPr>
    <w:rPr>
      <w:rFonts w:eastAsiaTheme="minorEastAsia"/>
    </w:rPr>
  </w:style>
  <w:style w:type="character" w:customStyle="1" w:styleId="BezmezerChar">
    <w:name w:val="Bez mezer Char"/>
    <w:basedOn w:val="Standardnpsmoodstavce"/>
    <w:link w:val="Bezmezer"/>
    <w:uiPriority w:val="1"/>
    <w:rsid w:val="004B5FE2"/>
    <w:rPr>
      <w:rFonts w:eastAsiaTheme="minorEastAsia"/>
    </w:rPr>
  </w:style>
  <w:style w:type="paragraph" w:styleId="Odstavecseseznamem">
    <w:name w:val="List Paragraph"/>
    <w:basedOn w:val="Normln"/>
    <w:uiPriority w:val="34"/>
    <w:qFormat/>
    <w:rsid w:val="004B5FE2"/>
    <w:pPr>
      <w:ind w:left="720"/>
      <w:contextualSpacing/>
    </w:pPr>
  </w:style>
  <w:style w:type="paragraph" w:styleId="Revize">
    <w:name w:val="Revision"/>
    <w:hidden/>
    <w:uiPriority w:val="99"/>
    <w:semiHidden/>
    <w:rsid w:val="001B05D4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1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187C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95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89D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95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89D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F6541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F6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hladky@icetechnik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r.fiala@icetechni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1300</Words>
  <Characters>7676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Brunerová</dc:creator>
  <cp:keywords/>
  <dc:description/>
  <cp:lastModifiedBy>Jana Vaňková</cp:lastModifiedBy>
  <cp:revision>2</cp:revision>
  <cp:lastPrinted>2022-05-06T09:27:00Z</cp:lastPrinted>
  <dcterms:created xsi:type="dcterms:W3CDTF">2022-05-06T10:54:00Z</dcterms:created>
  <dcterms:modified xsi:type="dcterms:W3CDTF">2022-05-06T10:54:00Z</dcterms:modified>
</cp:coreProperties>
</file>