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6067" w14:textId="77777777" w:rsidR="004E244A" w:rsidRPr="00DA4002" w:rsidRDefault="003045E8" w:rsidP="00E06D0E">
      <w:pPr>
        <w:jc w:val="center"/>
        <w:rPr>
          <w:b/>
          <w:bCs/>
        </w:rPr>
      </w:pPr>
      <w:r w:rsidRPr="00DA4002">
        <w:rPr>
          <w:b/>
          <w:bCs/>
        </w:rPr>
        <w:t xml:space="preserve">KOMISIONÁŘSKÁ </w:t>
      </w:r>
      <w:r w:rsidR="004E244A" w:rsidRPr="00DA4002">
        <w:rPr>
          <w:b/>
          <w:bCs/>
        </w:rPr>
        <w:t>SMLOUVA O OBCHODNÍ SPOLUPRÁCI</w:t>
      </w:r>
    </w:p>
    <w:p w14:paraId="650C256F" w14:textId="0EEDEBD7" w:rsidR="00861106" w:rsidRPr="00DA4002" w:rsidRDefault="00E06D0E" w:rsidP="00E06D0E">
      <w:pPr>
        <w:jc w:val="center"/>
        <w:rPr>
          <w:b/>
          <w:bCs/>
        </w:rPr>
      </w:pPr>
      <w:r w:rsidRPr="00DA4002">
        <w:rPr>
          <w:b/>
          <w:bCs/>
        </w:rPr>
        <w:t>(dále též ja</w:t>
      </w:r>
      <w:r w:rsidR="00C55789" w:rsidRPr="00DA4002">
        <w:rPr>
          <w:b/>
          <w:bCs/>
        </w:rPr>
        <w:t>ko „</w:t>
      </w:r>
      <w:r w:rsidR="00CA6999">
        <w:rPr>
          <w:b/>
          <w:bCs/>
        </w:rPr>
        <w:t>S</w:t>
      </w:r>
      <w:r w:rsidRPr="00DA4002">
        <w:rPr>
          <w:b/>
          <w:bCs/>
        </w:rPr>
        <w:t>mlouva“)</w:t>
      </w:r>
    </w:p>
    <w:p w14:paraId="1E05013F" w14:textId="77777777" w:rsidR="00E06D0E" w:rsidRPr="00DA4002" w:rsidRDefault="00E06D0E" w:rsidP="00CC4251">
      <w:pPr>
        <w:jc w:val="both"/>
        <w:rPr>
          <w:bCs/>
          <w:i/>
        </w:rPr>
      </w:pPr>
    </w:p>
    <w:p w14:paraId="410D9345" w14:textId="77777777" w:rsidR="00E06D0E" w:rsidRPr="00DA4002" w:rsidRDefault="00E06D0E" w:rsidP="009E1D12">
      <w:pPr>
        <w:jc w:val="center"/>
        <w:rPr>
          <w:b/>
          <w:bCs/>
        </w:rPr>
      </w:pPr>
      <w:r w:rsidRPr="00DA4002">
        <w:rPr>
          <w:bCs/>
          <w:i/>
        </w:rPr>
        <w:t xml:space="preserve">uzavřená dle </w:t>
      </w:r>
      <w:proofErr w:type="spellStart"/>
      <w:r w:rsidRPr="00DA4002">
        <w:rPr>
          <w:bCs/>
          <w:i/>
        </w:rPr>
        <w:t>ust</w:t>
      </w:r>
      <w:proofErr w:type="spellEnd"/>
      <w:r w:rsidRPr="00DA4002">
        <w:rPr>
          <w:bCs/>
          <w:i/>
        </w:rPr>
        <w:t xml:space="preserve">. § </w:t>
      </w:r>
      <w:r w:rsidR="003045E8" w:rsidRPr="00DA4002">
        <w:rPr>
          <w:bCs/>
          <w:i/>
        </w:rPr>
        <w:t xml:space="preserve">2455 </w:t>
      </w:r>
      <w:r w:rsidRPr="00DA4002">
        <w:rPr>
          <w:bCs/>
          <w:i/>
        </w:rPr>
        <w:t>a násl. zákona č. 89/2012 Sb., občanský zákoník, v </w:t>
      </w:r>
      <w:proofErr w:type="spellStart"/>
      <w:r w:rsidRPr="00DA4002">
        <w:rPr>
          <w:bCs/>
          <w:i/>
        </w:rPr>
        <w:t>z.p.p</w:t>
      </w:r>
      <w:proofErr w:type="spellEnd"/>
      <w:r w:rsidRPr="00DA4002">
        <w:rPr>
          <w:bCs/>
          <w:i/>
        </w:rPr>
        <w:t>. (dále též „občanský zákoník“)</w:t>
      </w:r>
    </w:p>
    <w:p w14:paraId="40D79F8C" w14:textId="43D72A68" w:rsidR="00E06D0E" w:rsidRPr="00DA4002" w:rsidRDefault="00E06D0E" w:rsidP="001375E4">
      <w:pPr>
        <w:pStyle w:val="Smllnek"/>
        <w:numPr>
          <w:ilvl w:val="0"/>
          <w:numId w:val="8"/>
        </w:numPr>
        <w:rPr>
          <w:color w:val="auto"/>
        </w:rPr>
      </w:pPr>
      <w:r w:rsidRPr="00DA4002">
        <w:rPr>
          <w:color w:val="auto"/>
        </w:rPr>
        <w:t>Smluvní strany</w:t>
      </w:r>
    </w:p>
    <w:p w14:paraId="2B10A3C3" w14:textId="77777777" w:rsidR="00E06D0E" w:rsidRPr="00DA4002" w:rsidRDefault="00E06D0E" w:rsidP="00E06D0E">
      <w:pPr>
        <w:pStyle w:val="Odstavecseseznamem"/>
        <w:ind w:left="1080"/>
        <w:jc w:val="both"/>
        <w:rPr>
          <w:b/>
          <w:bCs/>
        </w:rPr>
      </w:pPr>
    </w:p>
    <w:p w14:paraId="2CCF3B2C" w14:textId="603D872D" w:rsidR="00284FDF" w:rsidRDefault="00E666C2" w:rsidP="00CC40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ARRIVA vlaky s.r.o.</w:t>
      </w:r>
    </w:p>
    <w:p w14:paraId="347CFF2D" w14:textId="1C0A26F5" w:rsidR="00CC40B7" w:rsidRPr="00EE5DC9" w:rsidRDefault="00CC40B7" w:rsidP="00CC40B7">
      <w:pPr>
        <w:jc w:val="both"/>
        <w:rPr>
          <w:sz w:val="22"/>
          <w:szCs w:val="22"/>
        </w:rPr>
      </w:pPr>
      <w:r w:rsidRPr="00C57F1C">
        <w:rPr>
          <w:bCs/>
          <w:sz w:val="22"/>
          <w:szCs w:val="22"/>
        </w:rPr>
        <w:t xml:space="preserve">se sídlem </w:t>
      </w:r>
      <w:r w:rsidR="00E666C2">
        <w:rPr>
          <w:bCs/>
          <w:sz w:val="22"/>
          <w:szCs w:val="22"/>
        </w:rPr>
        <w:t>Křižíkova 148/34, 186 00 Praha 8</w:t>
      </w:r>
    </w:p>
    <w:p w14:paraId="50F9FC2B" w14:textId="723D0800" w:rsidR="00602D01" w:rsidRDefault="00E666C2" w:rsidP="00CC40B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602D01" w:rsidRPr="00602D01">
        <w:rPr>
          <w:bCs/>
          <w:sz w:val="22"/>
          <w:szCs w:val="22"/>
        </w:rPr>
        <w:t xml:space="preserve">apsán </w:t>
      </w:r>
      <w:r>
        <w:rPr>
          <w:bCs/>
          <w:sz w:val="22"/>
          <w:szCs w:val="22"/>
        </w:rPr>
        <w:t xml:space="preserve">v obchodním rejstříku vedeném u MS v Praze, oddíl C, </w:t>
      </w:r>
      <w:proofErr w:type="spellStart"/>
      <w:r>
        <w:rPr>
          <w:bCs/>
          <w:sz w:val="22"/>
          <w:szCs w:val="22"/>
        </w:rPr>
        <w:t>vl</w:t>
      </w:r>
      <w:proofErr w:type="spellEnd"/>
      <w:r>
        <w:rPr>
          <w:bCs/>
          <w:sz w:val="22"/>
          <w:szCs w:val="22"/>
        </w:rPr>
        <w:t xml:space="preserve"> 155614</w:t>
      </w:r>
    </w:p>
    <w:p w14:paraId="157D7C67" w14:textId="51F9D010" w:rsidR="00CC40B7" w:rsidRPr="00C57F1C" w:rsidRDefault="00CC40B7" w:rsidP="00CC40B7">
      <w:pPr>
        <w:jc w:val="both"/>
        <w:rPr>
          <w:bCs/>
          <w:sz w:val="22"/>
          <w:szCs w:val="22"/>
        </w:rPr>
      </w:pPr>
      <w:r w:rsidRPr="00C57F1C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57F1C">
        <w:rPr>
          <w:bCs/>
          <w:sz w:val="22"/>
          <w:szCs w:val="22"/>
        </w:rPr>
        <w:t>:</w:t>
      </w:r>
      <w:r w:rsidR="00E33144">
        <w:rPr>
          <w:bCs/>
          <w:sz w:val="22"/>
          <w:szCs w:val="22"/>
        </w:rPr>
        <w:t xml:space="preserve"> </w:t>
      </w:r>
      <w:r w:rsidR="00E666C2">
        <w:rPr>
          <w:bCs/>
          <w:sz w:val="22"/>
          <w:szCs w:val="22"/>
        </w:rPr>
        <w:t>28955196</w:t>
      </w:r>
      <w:r w:rsidRPr="00C57F1C">
        <w:rPr>
          <w:bCs/>
          <w:sz w:val="22"/>
          <w:szCs w:val="22"/>
        </w:rPr>
        <w:t xml:space="preserve"> </w:t>
      </w:r>
      <w:r w:rsidR="00E076B5">
        <w:rPr>
          <w:bCs/>
          <w:sz w:val="22"/>
          <w:szCs w:val="22"/>
        </w:rPr>
        <w:tab/>
      </w:r>
      <w:r w:rsidRPr="00C57F1C">
        <w:rPr>
          <w:bCs/>
          <w:sz w:val="22"/>
          <w:szCs w:val="22"/>
        </w:rPr>
        <w:t>DIČ:</w:t>
      </w:r>
      <w:r w:rsidR="00E33144">
        <w:rPr>
          <w:bCs/>
          <w:sz w:val="22"/>
          <w:szCs w:val="22"/>
        </w:rPr>
        <w:t xml:space="preserve"> </w:t>
      </w:r>
      <w:r w:rsidR="009733CC" w:rsidRPr="009733CC">
        <w:rPr>
          <w:bCs/>
          <w:sz w:val="22"/>
          <w:szCs w:val="22"/>
        </w:rPr>
        <w:tab/>
      </w:r>
      <w:r w:rsidR="00284FDF" w:rsidRPr="00284FDF">
        <w:rPr>
          <w:bCs/>
          <w:sz w:val="22"/>
          <w:szCs w:val="22"/>
        </w:rPr>
        <w:t>CZ</w:t>
      </w:r>
      <w:r w:rsidR="00E666C2">
        <w:rPr>
          <w:bCs/>
          <w:sz w:val="22"/>
          <w:szCs w:val="22"/>
        </w:rPr>
        <w:t>699001947</w:t>
      </w:r>
    </w:p>
    <w:p w14:paraId="0A1A3351" w14:textId="1AD5F9B3" w:rsidR="00CC40B7" w:rsidRDefault="00E666C2" w:rsidP="00CC40B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C40B7" w:rsidRPr="00723D79">
        <w:rPr>
          <w:bCs/>
          <w:sz w:val="22"/>
          <w:szCs w:val="22"/>
        </w:rPr>
        <w:t>astoupe</w:t>
      </w:r>
      <w:r w:rsidR="00FB5E77">
        <w:rPr>
          <w:bCs/>
          <w:sz w:val="22"/>
          <w:szCs w:val="22"/>
        </w:rPr>
        <w:t xml:space="preserve">n: </w:t>
      </w:r>
      <w:r w:rsidR="00E076B5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Ing. Mgr. Jiří Nálevka</w:t>
      </w:r>
    </w:p>
    <w:p w14:paraId="2A2F713C" w14:textId="0CF68ACC" w:rsidR="00CC40B7" w:rsidRPr="00723D79" w:rsidRDefault="00CC40B7" w:rsidP="00CC40B7">
      <w:pPr>
        <w:jc w:val="both"/>
        <w:rPr>
          <w:bCs/>
          <w:sz w:val="22"/>
          <w:szCs w:val="22"/>
        </w:rPr>
      </w:pPr>
      <w:r w:rsidRPr="00723D79">
        <w:rPr>
          <w:bCs/>
          <w:sz w:val="22"/>
          <w:szCs w:val="22"/>
        </w:rPr>
        <w:t>bankovní spojení:</w:t>
      </w:r>
      <w:r w:rsidR="00E33144">
        <w:rPr>
          <w:bCs/>
          <w:sz w:val="22"/>
          <w:szCs w:val="22"/>
        </w:rPr>
        <w:t xml:space="preserve"> </w:t>
      </w:r>
      <w:proofErr w:type="spellStart"/>
      <w:r w:rsidR="00F6157B" w:rsidRPr="001B72C4">
        <w:t>xxxxxxxxxxxxxxxxxxxx</w:t>
      </w:r>
      <w:proofErr w:type="spellEnd"/>
      <w:r w:rsidR="00284FDF" w:rsidRPr="00284FDF">
        <w:rPr>
          <w:bCs/>
          <w:sz w:val="22"/>
          <w:szCs w:val="22"/>
        </w:rPr>
        <w:t xml:space="preserve">, </w:t>
      </w:r>
      <w:r w:rsidR="00F069FE">
        <w:rPr>
          <w:bCs/>
          <w:sz w:val="22"/>
          <w:szCs w:val="22"/>
        </w:rPr>
        <w:t xml:space="preserve">č. účtu: </w:t>
      </w:r>
      <w:proofErr w:type="spellStart"/>
      <w:r w:rsidR="00F6157B" w:rsidRPr="001B72C4">
        <w:t>xxxxxxxxxxxxxxxxxxxx</w:t>
      </w:r>
      <w:proofErr w:type="spellEnd"/>
    </w:p>
    <w:p w14:paraId="7917D738" w14:textId="77777777" w:rsidR="00CC40B7" w:rsidRDefault="00CC40B7" w:rsidP="00CC40B7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(dále jen</w:t>
      </w:r>
      <w:r w:rsidRPr="00DA4002">
        <w:rPr>
          <w:b/>
          <w:bCs/>
          <w:sz w:val="22"/>
          <w:szCs w:val="22"/>
        </w:rPr>
        <w:t xml:space="preserve"> „</w:t>
      </w:r>
      <w:r>
        <w:rPr>
          <w:b/>
          <w:bCs/>
          <w:sz w:val="22"/>
          <w:szCs w:val="22"/>
        </w:rPr>
        <w:t>Komitent</w:t>
      </w:r>
      <w:r w:rsidRPr="00DA4002">
        <w:rPr>
          <w:b/>
          <w:bCs/>
          <w:sz w:val="22"/>
          <w:szCs w:val="22"/>
        </w:rPr>
        <w:t>“</w:t>
      </w:r>
      <w:r w:rsidRPr="00DA4002">
        <w:rPr>
          <w:bCs/>
          <w:sz w:val="22"/>
          <w:szCs w:val="22"/>
        </w:rPr>
        <w:t>)</w:t>
      </w:r>
    </w:p>
    <w:p w14:paraId="238B7ABE" w14:textId="77777777" w:rsidR="00CC4251" w:rsidRPr="00DA4002" w:rsidRDefault="00CC4251" w:rsidP="00CC4251">
      <w:pPr>
        <w:jc w:val="both"/>
        <w:rPr>
          <w:b/>
          <w:bCs/>
          <w:sz w:val="22"/>
          <w:szCs w:val="22"/>
        </w:rPr>
      </w:pPr>
    </w:p>
    <w:p w14:paraId="38F09F52" w14:textId="77777777" w:rsidR="00861106" w:rsidRPr="00DA4002" w:rsidRDefault="00861106" w:rsidP="00CC4251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a</w:t>
      </w:r>
    </w:p>
    <w:p w14:paraId="021CCD88" w14:textId="77777777" w:rsidR="00861106" w:rsidRPr="00DA4002" w:rsidRDefault="00861106" w:rsidP="00CC4251">
      <w:pPr>
        <w:jc w:val="both"/>
        <w:rPr>
          <w:b/>
          <w:bCs/>
          <w:sz w:val="22"/>
          <w:szCs w:val="22"/>
        </w:rPr>
      </w:pPr>
    </w:p>
    <w:p w14:paraId="67E1F897" w14:textId="3159EC58" w:rsidR="00CC40B7" w:rsidRPr="00DA4002" w:rsidRDefault="00CC40B7" w:rsidP="00CC40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Koordinátor </w:t>
      </w:r>
      <w:r w:rsidR="00274BEC">
        <w:rPr>
          <w:b/>
          <w:bCs/>
          <w:sz w:val="22"/>
          <w:szCs w:val="22"/>
        </w:rPr>
        <w:t>veřejné dopravy Zlínského kraje,</w:t>
      </w:r>
      <w:r>
        <w:rPr>
          <w:b/>
          <w:bCs/>
          <w:sz w:val="22"/>
          <w:szCs w:val="22"/>
        </w:rPr>
        <w:t xml:space="preserve"> s.r.o.</w:t>
      </w:r>
    </w:p>
    <w:p w14:paraId="630AB802" w14:textId="1CC047F0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se sídlem </w:t>
      </w:r>
      <w:proofErr w:type="spellStart"/>
      <w:r w:rsidR="00274BEC">
        <w:rPr>
          <w:bCs/>
          <w:sz w:val="22"/>
          <w:szCs w:val="22"/>
        </w:rPr>
        <w:t>Podvesná</w:t>
      </w:r>
      <w:proofErr w:type="spellEnd"/>
      <w:r w:rsidRPr="00CA6999">
        <w:rPr>
          <w:bCs/>
          <w:sz w:val="22"/>
          <w:szCs w:val="22"/>
        </w:rPr>
        <w:t xml:space="preserve"> </w:t>
      </w:r>
      <w:r w:rsidR="00274BEC">
        <w:rPr>
          <w:bCs/>
          <w:sz w:val="22"/>
          <w:szCs w:val="22"/>
        </w:rPr>
        <w:t>XVII/</w:t>
      </w:r>
      <w:r w:rsidRPr="00CA6999">
        <w:rPr>
          <w:bCs/>
          <w:sz w:val="22"/>
          <w:szCs w:val="22"/>
        </w:rPr>
        <w:t>38</w:t>
      </w:r>
      <w:r w:rsidR="00274BEC">
        <w:rPr>
          <w:bCs/>
          <w:sz w:val="22"/>
          <w:szCs w:val="22"/>
        </w:rPr>
        <w:t>33</w:t>
      </w:r>
      <w:r w:rsidRPr="00CA6999">
        <w:rPr>
          <w:bCs/>
          <w:sz w:val="22"/>
          <w:szCs w:val="22"/>
        </w:rPr>
        <w:t xml:space="preserve">, </w:t>
      </w:r>
      <w:r w:rsidR="00274BEC">
        <w:rPr>
          <w:bCs/>
          <w:sz w:val="22"/>
          <w:szCs w:val="22"/>
        </w:rPr>
        <w:t>760 01</w:t>
      </w:r>
      <w:r w:rsidRPr="00CA6999">
        <w:rPr>
          <w:bCs/>
          <w:sz w:val="22"/>
          <w:szCs w:val="22"/>
        </w:rPr>
        <w:t xml:space="preserve"> </w:t>
      </w:r>
      <w:r w:rsidR="00274BEC">
        <w:rPr>
          <w:bCs/>
          <w:sz w:val="22"/>
          <w:szCs w:val="22"/>
        </w:rPr>
        <w:t>Zlín</w:t>
      </w:r>
    </w:p>
    <w:p w14:paraId="2D4207EF" w14:textId="47397D77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zapsaná v obchodním rejstříku vedeném Krajským soudem </w:t>
      </w:r>
      <w:r w:rsidR="00274BEC">
        <w:rPr>
          <w:bCs/>
          <w:sz w:val="22"/>
          <w:szCs w:val="22"/>
        </w:rPr>
        <w:t>v Brně</w:t>
      </w:r>
      <w:r w:rsidRPr="00CA6999">
        <w:rPr>
          <w:bCs/>
          <w:sz w:val="22"/>
          <w:szCs w:val="22"/>
        </w:rPr>
        <w:t xml:space="preserve">, oddíl C, vložka </w:t>
      </w:r>
      <w:r w:rsidR="00274BEC">
        <w:rPr>
          <w:bCs/>
          <w:sz w:val="22"/>
          <w:szCs w:val="22"/>
        </w:rPr>
        <w:t>51250</w:t>
      </w:r>
    </w:p>
    <w:p w14:paraId="5937222E" w14:textId="152DAF60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A6999">
        <w:rPr>
          <w:bCs/>
          <w:sz w:val="22"/>
          <w:szCs w:val="22"/>
        </w:rPr>
        <w:t xml:space="preserve">: </w:t>
      </w:r>
      <w:r w:rsidR="00274BEC">
        <w:rPr>
          <w:bCs/>
          <w:sz w:val="22"/>
          <w:szCs w:val="22"/>
        </w:rPr>
        <w:t>27677761</w:t>
      </w:r>
      <w:r w:rsidRPr="00CA6999">
        <w:rPr>
          <w:bCs/>
          <w:sz w:val="22"/>
          <w:szCs w:val="22"/>
        </w:rPr>
        <w:tab/>
      </w:r>
      <w:r w:rsidRPr="00CA6999">
        <w:rPr>
          <w:bCs/>
          <w:sz w:val="22"/>
          <w:szCs w:val="22"/>
        </w:rPr>
        <w:tab/>
        <w:t>DIČ: CZ</w:t>
      </w:r>
      <w:r w:rsidR="00274BEC">
        <w:rPr>
          <w:bCs/>
          <w:sz w:val="22"/>
          <w:szCs w:val="22"/>
        </w:rPr>
        <w:t>27677761</w:t>
      </w:r>
    </w:p>
    <w:p w14:paraId="33272E0E" w14:textId="6DF24D01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>zastoupená:</w:t>
      </w:r>
      <w:r w:rsidRPr="00CA6999">
        <w:rPr>
          <w:bCs/>
          <w:sz w:val="22"/>
          <w:szCs w:val="22"/>
        </w:rPr>
        <w:tab/>
      </w:r>
      <w:r w:rsidR="001223CE">
        <w:rPr>
          <w:bCs/>
          <w:sz w:val="22"/>
          <w:szCs w:val="22"/>
        </w:rPr>
        <w:t>Ing. Martin Štětkář</w:t>
      </w:r>
    </w:p>
    <w:p w14:paraId="011EA5C8" w14:textId="630A9FF1" w:rsidR="00CC40B7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bankovní spojení: </w:t>
      </w:r>
      <w:proofErr w:type="spellStart"/>
      <w:r w:rsidR="00F6157B" w:rsidRPr="001B72C4">
        <w:t>xxxxxxxxxxxxxxxxxxxx</w:t>
      </w:r>
      <w:proofErr w:type="spellEnd"/>
      <w:r w:rsidRPr="00CA6999">
        <w:rPr>
          <w:bCs/>
          <w:sz w:val="22"/>
          <w:szCs w:val="22"/>
        </w:rPr>
        <w:t xml:space="preserve">, č. účtu: </w:t>
      </w:r>
      <w:proofErr w:type="spellStart"/>
      <w:r w:rsidR="00F6157B" w:rsidRPr="001B72C4">
        <w:t>xxxxxxxxxxxxxxxxxxxx</w:t>
      </w:r>
      <w:proofErr w:type="spellEnd"/>
    </w:p>
    <w:p w14:paraId="0FCAA334" w14:textId="77777777" w:rsidR="00CC40B7" w:rsidRPr="00DA4002" w:rsidRDefault="00CC40B7" w:rsidP="00CC40B7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K</w:t>
      </w:r>
      <w:r w:rsidRPr="00B76F88">
        <w:rPr>
          <w:b/>
          <w:bCs/>
          <w:sz w:val="22"/>
          <w:szCs w:val="22"/>
        </w:rPr>
        <w:t>omisionář</w:t>
      </w:r>
      <w:r w:rsidRPr="00DA4002">
        <w:rPr>
          <w:b/>
          <w:bCs/>
          <w:sz w:val="22"/>
          <w:szCs w:val="22"/>
        </w:rPr>
        <w:t>“</w:t>
      </w:r>
      <w:r w:rsidRPr="00DA4002">
        <w:rPr>
          <w:bCs/>
          <w:sz w:val="22"/>
          <w:szCs w:val="22"/>
        </w:rPr>
        <w:t>)</w:t>
      </w:r>
    </w:p>
    <w:p w14:paraId="6BE3C88C" w14:textId="77777777" w:rsidR="00CC40B7" w:rsidRPr="00DA4002" w:rsidRDefault="00CC40B7" w:rsidP="00CC40B7">
      <w:pPr>
        <w:jc w:val="both"/>
        <w:rPr>
          <w:b/>
          <w:bCs/>
          <w:sz w:val="22"/>
          <w:szCs w:val="22"/>
        </w:rPr>
      </w:pPr>
    </w:p>
    <w:p w14:paraId="0E5002D3" w14:textId="77777777" w:rsidR="00144AB5" w:rsidRPr="00DA4002" w:rsidRDefault="00144AB5" w:rsidP="00CC4251">
      <w:pPr>
        <w:jc w:val="both"/>
        <w:rPr>
          <w:b/>
          <w:bCs/>
          <w:sz w:val="22"/>
          <w:szCs w:val="22"/>
        </w:rPr>
      </w:pPr>
      <w:r w:rsidRPr="00DA4002">
        <w:rPr>
          <w:bCs/>
          <w:sz w:val="22"/>
          <w:szCs w:val="22"/>
        </w:rPr>
        <w:t>(společně též jako „</w:t>
      </w:r>
      <w:r w:rsidRPr="00DA4002">
        <w:rPr>
          <w:b/>
          <w:bCs/>
          <w:sz w:val="22"/>
          <w:szCs w:val="22"/>
        </w:rPr>
        <w:t>smluvní strany</w:t>
      </w:r>
      <w:r w:rsidRPr="00DA4002">
        <w:rPr>
          <w:bCs/>
          <w:sz w:val="22"/>
          <w:szCs w:val="22"/>
        </w:rPr>
        <w:t>“),</w:t>
      </w:r>
    </w:p>
    <w:p w14:paraId="2E8922D5" w14:textId="77777777" w:rsidR="00144AB5" w:rsidRPr="00DA4002" w:rsidRDefault="00144AB5" w:rsidP="00CC4251">
      <w:pPr>
        <w:jc w:val="both"/>
        <w:rPr>
          <w:b/>
          <w:bCs/>
          <w:sz w:val="22"/>
          <w:szCs w:val="22"/>
        </w:rPr>
      </w:pPr>
    </w:p>
    <w:p w14:paraId="5E0A1879" w14:textId="5B69335E" w:rsidR="0087488B" w:rsidRPr="00DA4002" w:rsidRDefault="009731E5" w:rsidP="00CC4251">
      <w:pPr>
        <w:jc w:val="both"/>
        <w:rPr>
          <w:b/>
          <w:bCs/>
          <w:sz w:val="28"/>
        </w:rPr>
      </w:pPr>
      <w:r w:rsidRPr="00DA4002">
        <w:rPr>
          <w:bCs/>
          <w:sz w:val="22"/>
          <w:szCs w:val="22"/>
        </w:rPr>
        <w:t>se níže uvedeného dne, měsíce a roku dohodly o dále uvedených skutečnostech</w:t>
      </w:r>
      <w:r w:rsidR="00A857C0" w:rsidRPr="00DA4002">
        <w:rPr>
          <w:bCs/>
          <w:sz w:val="22"/>
          <w:szCs w:val="22"/>
        </w:rPr>
        <w:t xml:space="preserve"> a uzavírají tuto </w:t>
      </w:r>
      <w:r w:rsidR="00CA6999">
        <w:rPr>
          <w:bCs/>
          <w:sz w:val="22"/>
          <w:szCs w:val="22"/>
        </w:rPr>
        <w:t>S</w:t>
      </w:r>
      <w:r w:rsidR="00A857C0" w:rsidRPr="00DA4002">
        <w:rPr>
          <w:bCs/>
          <w:sz w:val="22"/>
          <w:szCs w:val="22"/>
        </w:rPr>
        <w:t>mlouvu.</w:t>
      </w:r>
    </w:p>
    <w:p w14:paraId="4459C4A8" w14:textId="0910D5FA" w:rsidR="00861106" w:rsidRPr="00DA4002" w:rsidRDefault="00A857C0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0" w:name="_Ref506825034"/>
      <w:r w:rsidRPr="00DA4002">
        <w:rPr>
          <w:color w:val="auto"/>
        </w:rPr>
        <w:t>Preambule</w:t>
      </w:r>
      <w:bookmarkEnd w:id="0"/>
    </w:p>
    <w:p w14:paraId="154C39C6" w14:textId="30A05508" w:rsidR="00640AE0" w:rsidRDefault="00996595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</w:t>
      </w:r>
      <w:r w:rsidR="004E1E47">
        <w:rPr>
          <w:color w:val="auto"/>
        </w:rPr>
        <w:t>omitent</w:t>
      </w:r>
      <w:r w:rsidR="004E1E47" w:rsidRPr="00DA4002">
        <w:rPr>
          <w:color w:val="auto"/>
        </w:rPr>
        <w:t xml:space="preserve"> </w:t>
      </w:r>
      <w:r w:rsidR="00A857C0" w:rsidRPr="00DA4002">
        <w:rPr>
          <w:color w:val="auto"/>
        </w:rPr>
        <w:t xml:space="preserve">je </w:t>
      </w:r>
      <w:r w:rsidR="00EF219F" w:rsidRPr="00DA4002">
        <w:rPr>
          <w:color w:val="auto"/>
        </w:rPr>
        <w:t>dopravcem a provozovatelem</w:t>
      </w:r>
      <w:r w:rsidR="00EF219F">
        <w:rPr>
          <w:color w:val="auto"/>
        </w:rPr>
        <w:t xml:space="preserve"> </w:t>
      </w:r>
      <w:r w:rsidR="00FD5D2C" w:rsidRPr="005F462D">
        <w:rPr>
          <w:color w:val="auto"/>
        </w:rPr>
        <w:t xml:space="preserve">veřejné linkové osobní dopravy </w:t>
      </w:r>
      <w:r w:rsidR="00EF219F" w:rsidRPr="00DA4002">
        <w:rPr>
          <w:color w:val="auto"/>
        </w:rPr>
        <w:t xml:space="preserve">v rámci </w:t>
      </w:r>
      <w:r w:rsidR="00EF219F">
        <w:rPr>
          <w:color w:val="auto"/>
        </w:rPr>
        <w:t xml:space="preserve">Integrovaného </w:t>
      </w:r>
      <w:r w:rsidR="004E1E47" w:rsidRPr="00C45455">
        <w:rPr>
          <w:color w:val="auto"/>
        </w:rPr>
        <w:t xml:space="preserve">dopravního systému </w:t>
      </w:r>
      <w:r w:rsidR="00274BEC">
        <w:rPr>
          <w:color w:val="auto"/>
        </w:rPr>
        <w:t>Zlínského</w:t>
      </w:r>
      <w:r w:rsidR="004E1E47" w:rsidRPr="00C45455">
        <w:rPr>
          <w:color w:val="auto"/>
        </w:rPr>
        <w:t xml:space="preserve"> kraje</w:t>
      </w:r>
      <w:r w:rsidR="004E1E47">
        <w:rPr>
          <w:color w:val="auto"/>
        </w:rPr>
        <w:t xml:space="preserve"> </w:t>
      </w:r>
      <w:r w:rsidR="00274BEC">
        <w:rPr>
          <w:color w:val="auto"/>
        </w:rPr>
        <w:t>IDZK</w:t>
      </w:r>
      <w:r w:rsidR="00A857C0" w:rsidRPr="00DA4002">
        <w:rPr>
          <w:color w:val="auto"/>
        </w:rPr>
        <w:t xml:space="preserve">. </w:t>
      </w:r>
      <w:r w:rsidR="008748D6">
        <w:rPr>
          <w:color w:val="auto"/>
        </w:rPr>
        <w:t xml:space="preserve">Pro účely této Smlouvy je </w:t>
      </w:r>
      <w:r w:rsidR="008748D6" w:rsidRPr="00C45455">
        <w:rPr>
          <w:color w:val="auto"/>
        </w:rPr>
        <w:t xml:space="preserve">Komitentem </w:t>
      </w:r>
      <w:r w:rsidR="00E666C2">
        <w:rPr>
          <w:i/>
          <w:iCs/>
          <w:color w:val="auto"/>
        </w:rPr>
        <w:t>ARRIVA vlaky s.r.o.</w:t>
      </w:r>
    </w:p>
    <w:p w14:paraId="4957CDA7" w14:textId="3B5BFA75" w:rsidR="00640AE0" w:rsidRDefault="00640AE0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Komisionář je</w:t>
      </w:r>
      <w:r w:rsidR="001F4883">
        <w:rPr>
          <w:color w:val="auto"/>
        </w:rPr>
        <w:t xml:space="preserve"> </w:t>
      </w:r>
      <w:r w:rsidR="00984E29">
        <w:rPr>
          <w:color w:val="auto"/>
        </w:rPr>
        <w:t>K</w:t>
      </w:r>
      <w:r w:rsidR="001F4883">
        <w:rPr>
          <w:color w:val="auto"/>
        </w:rPr>
        <w:t>oordinátorem</w:t>
      </w:r>
      <w:r>
        <w:rPr>
          <w:color w:val="auto"/>
        </w:rPr>
        <w:t xml:space="preserve"> </w:t>
      </w:r>
      <w:r w:rsidR="001F4883">
        <w:rPr>
          <w:color w:val="auto"/>
        </w:rPr>
        <w:t xml:space="preserve">Integrovaného dopravního systému </w:t>
      </w:r>
      <w:r w:rsidR="00274BEC">
        <w:rPr>
          <w:color w:val="auto"/>
        </w:rPr>
        <w:t>Zlínského</w:t>
      </w:r>
      <w:r w:rsidR="001F4883">
        <w:rPr>
          <w:color w:val="auto"/>
        </w:rPr>
        <w:t xml:space="preserve"> kraje </w:t>
      </w:r>
      <w:r w:rsidR="00274BEC">
        <w:rPr>
          <w:color w:val="auto"/>
        </w:rPr>
        <w:t>IDZK</w:t>
      </w:r>
      <w:r w:rsidR="00984E29">
        <w:rPr>
          <w:color w:val="auto"/>
        </w:rPr>
        <w:t xml:space="preserve">. </w:t>
      </w:r>
      <w:r w:rsidR="00984E29" w:rsidRPr="00984E29">
        <w:rPr>
          <w:color w:val="auto"/>
        </w:rPr>
        <w:t xml:space="preserve">K hlavním úkolům </w:t>
      </w:r>
      <w:r w:rsidR="00984E29">
        <w:rPr>
          <w:color w:val="auto"/>
        </w:rPr>
        <w:t>Koordinátora</w:t>
      </w:r>
      <w:r w:rsidR="00984E29" w:rsidRPr="00984E29">
        <w:rPr>
          <w:color w:val="auto"/>
        </w:rPr>
        <w:t xml:space="preserve"> patří správa</w:t>
      </w:r>
      <w:r w:rsidR="00483CA3">
        <w:rPr>
          <w:color w:val="auto"/>
        </w:rPr>
        <w:t xml:space="preserve"> a rozvoj</w:t>
      </w:r>
      <w:r w:rsidR="00984E29" w:rsidRPr="00984E29">
        <w:rPr>
          <w:color w:val="auto"/>
        </w:rPr>
        <w:t xml:space="preserve"> Integrovaného dopravního systému </w:t>
      </w:r>
      <w:r w:rsidR="00274BEC">
        <w:rPr>
          <w:color w:val="auto"/>
        </w:rPr>
        <w:t>Zlínského kraje IDZK</w:t>
      </w:r>
      <w:r w:rsidR="004253B9">
        <w:rPr>
          <w:color w:val="auto"/>
        </w:rPr>
        <w:t xml:space="preserve"> </w:t>
      </w:r>
      <w:r w:rsidR="004253B9" w:rsidRPr="00DA4002">
        <w:rPr>
          <w:color w:val="auto"/>
        </w:rPr>
        <w:t>(dále jen „</w:t>
      </w:r>
      <w:r w:rsidR="004253B9">
        <w:rPr>
          <w:color w:val="auto"/>
        </w:rPr>
        <w:t>IDZK</w:t>
      </w:r>
      <w:r w:rsidR="004253B9" w:rsidRPr="00DA4002">
        <w:rPr>
          <w:color w:val="auto"/>
        </w:rPr>
        <w:t>“)</w:t>
      </w:r>
      <w:r w:rsidR="00483CA3">
        <w:rPr>
          <w:color w:val="auto"/>
        </w:rPr>
        <w:t>.</w:t>
      </w:r>
    </w:p>
    <w:p w14:paraId="42DA2DAF" w14:textId="5C620948" w:rsidR="00A857C0" w:rsidRPr="00DA4002" w:rsidRDefault="004E1E47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Komitent</w:t>
      </w:r>
      <w:r w:rsidRPr="00DA4002">
        <w:rPr>
          <w:color w:val="auto"/>
        </w:rPr>
        <w:t xml:space="preserve"> </w:t>
      </w:r>
      <w:r w:rsidR="00A857C0" w:rsidRPr="00DA4002">
        <w:rPr>
          <w:color w:val="auto"/>
        </w:rPr>
        <w:t xml:space="preserve">má zájem prostřednictvím služeb zajišťovaných ze strany </w:t>
      </w:r>
      <w:r>
        <w:rPr>
          <w:color w:val="auto"/>
        </w:rPr>
        <w:t>Komisionáře</w:t>
      </w:r>
      <w:r w:rsidRPr="00DA4002">
        <w:rPr>
          <w:color w:val="auto"/>
        </w:rPr>
        <w:t xml:space="preserve"> </w:t>
      </w:r>
      <w:r w:rsidR="0059010D" w:rsidRPr="00DA4002">
        <w:rPr>
          <w:color w:val="auto"/>
        </w:rPr>
        <w:t xml:space="preserve">využívat </w:t>
      </w:r>
      <w:r w:rsidR="00A857C0" w:rsidRPr="00DA4002">
        <w:rPr>
          <w:color w:val="auto"/>
        </w:rPr>
        <w:t xml:space="preserve">níže uvedené </w:t>
      </w:r>
      <w:r w:rsidR="0059010D" w:rsidRPr="00DA4002">
        <w:rPr>
          <w:color w:val="auto"/>
        </w:rPr>
        <w:t>D</w:t>
      </w:r>
      <w:r w:rsidR="00A857C0" w:rsidRPr="00DA4002">
        <w:rPr>
          <w:color w:val="auto"/>
        </w:rPr>
        <w:t>istribuční kanály pro prodej</w:t>
      </w:r>
      <w:r w:rsidR="00C038E6" w:rsidRPr="00DA4002">
        <w:rPr>
          <w:color w:val="auto"/>
        </w:rPr>
        <w:t xml:space="preserve"> elektronických</w:t>
      </w:r>
      <w:r w:rsidR="00A857C0" w:rsidRPr="00DA4002">
        <w:rPr>
          <w:color w:val="auto"/>
        </w:rPr>
        <w:t xml:space="preserve"> jízdních dokladů</w:t>
      </w:r>
      <w:r w:rsidR="0059010D" w:rsidRPr="00DA4002">
        <w:rPr>
          <w:color w:val="auto"/>
        </w:rPr>
        <w:t xml:space="preserve"> blíže specifikovaných v příloze č. 1 této </w:t>
      </w:r>
      <w:r w:rsidR="00BA2A7B">
        <w:rPr>
          <w:color w:val="auto"/>
        </w:rPr>
        <w:t>S</w:t>
      </w:r>
      <w:r w:rsidR="0059010D" w:rsidRPr="00DA4002">
        <w:rPr>
          <w:color w:val="auto"/>
        </w:rPr>
        <w:t>mlouvy</w:t>
      </w:r>
      <w:r w:rsidR="0065008D" w:rsidRPr="00DA4002">
        <w:rPr>
          <w:color w:val="auto"/>
        </w:rPr>
        <w:t xml:space="preserve"> (dále jen „</w:t>
      </w:r>
      <w:r w:rsidR="0065008D" w:rsidRPr="00DA4002">
        <w:rPr>
          <w:b/>
          <w:color w:val="auto"/>
        </w:rPr>
        <w:t>Jízdenky</w:t>
      </w:r>
      <w:r w:rsidR="0065008D" w:rsidRPr="00DA4002">
        <w:rPr>
          <w:color w:val="auto"/>
        </w:rPr>
        <w:t>“)</w:t>
      </w:r>
      <w:r w:rsidR="006F0963">
        <w:rPr>
          <w:color w:val="auto"/>
        </w:rPr>
        <w:t>.</w:t>
      </w:r>
    </w:p>
    <w:p w14:paraId="47176572" w14:textId="28B98E6C" w:rsidR="00144AB5" w:rsidRPr="00DA4002" w:rsidRDefault="0008190C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Komisionář má zájem</w:t>
      </w:r>
      <w:r w:rsidR="006701A8" w:rsidRPr="00DA4002">
        <w:rPr>
          <w:color w:val="auto"/>
        </w:rPr>
        <w:t xml:space="preserve"> </w:t>
      </w:r>
      <w:r w:rsidR="00144AB5" w:rsidRPr="00DA4002">
        <w:rPr>
          <w:color w:val="auto"/>
        </w:rPr>
        <w:t>poskyt</w:t>
      </w:r>
      <w:r>
        <w:rPr>
          <w:color w:val="auto"/>
        </w:rPr>
        <w:t>ovat</w:t>
      </w:r>
      <w:r w:rsidR="00144AB5" w:rsidRPr="00DA4002">
        <w:rPr>
          <w:color w:val="auto"/>
        </w:rPr>
        <w:t xml:space="preserve"> služby spočívající v provozu:</w:t>
      </w:r>
    </w:p>
    <w:p w14:paraId="73701C05" w14:textId="6178AEE1" w:rsidR="0008190C" w:rsidRDefault="0008190C" w:rsidP="001375E4">
      <w:pPr>
        <w:pStyle w:val="Smlodstavec"/>
        <w:numPr>
          <w:ilvl w:val="2"/>
          <w:numId w:val="1"/>
        </w:numPr>
        <w:rPr>
          <w:color w:val="auto"/>
        </w:rPr>
      </w:pPr>
      <w:r w:rsidRPr="00DA4002">
        <w:rPr>
          <w:color w:val="auto"/>
        </w:rPr>
        <w:t>internetového řešení pro prodej Jízdenek a poskytování dalších služeb cestujícím (dále jen „</w:t>
      </w:r>
      <w:r w:rsidRPr="00DA4002">
        <w:rPr>
          <w:b/>
          <w:color w:val="auto"/>
        </w:rPr>
        <w:t>E-shop</w:t>
      </w:r>
      <w:r w:rsidRPr="00DA4002">
        <w:rPr>
          <w:color w:val="auto"/>
        </w:rPr>
        <w:t>“);</w:t>
      </w:r>
      <w:r w:rsidR="00E8168F">
        <w:rPr>
          <w:color w:val="auto"/>
        </w:rPr>
        <w:t xml:space="preserve"> E-shop bude prodávat Jízdenky k následujícím nosičům:</w:t>
      </w:r>
    </w:p>
    <w:p w14:paraId="6DD9C614" w14:textId="69AABCE0" w:rsidR="00E8168F" w:rsidRDefault="00274BEC" w:rsidP="001375E4">
      <w:pPr>
        <w:pStyle w:val="Smlodstavec"/>
        <w:numPr>
          <w:ilvl w:val="0"/>
          <w:numId w:val="3"/>
        </w:numPr>
        <w:rPr>
          <w:color w:val="auto"/>
        </w:rPr>
      </w:pPr>
      <w:r>
        <w:rPr>
          <w:color w:val="auto"/>
        </w:rPr>
        <w:t>Zetka</w:t>
      </w:r>
    </w:p>
    <w:p w14:paraId="01EE7D46" w14:textId="093344A6" w:rsidR="00980234" w:rsidRDefault="00980234" w:rsidP="00980234">
      <w:pPr>
        <w:pStyle w:val="Smlodstavec"/>
        <w:numPr>
          <w:ilvl w:val="2"/>
          <w:numId w:val="1"/>
        </w:numPr>
        <w:rPr>
          <w:color w:val="auto"/>
        </w:rPr>
      </w:pPr>
      <w:r>
        <w:rPr>
          <w:color w:val="auto"/>
        </w:rPr>
        <w:t>Informačních kanceláří</w:t>
      </w:r>
      <w:r w:rsidRPr="00DA4002">
        <w:rPr>
          <w:color w:val="auto"/>
        </w:rPr>
        <w:t xml:space="preserve"> pro prodej Jízdenek a poskytování dalších služeb cestujícím (dále jen „</w:t>
      </w:r>
      <w:r>
        <w:rPr>
          <w:b/>
          <w:color w:val="auto"/>
        </w:rPr>
        <w:t>IK</w:t>
      </w:r>
      <w:r w:rsidRPr="00DA4002">
        <w:rPr>
          <w:color w:val="auto"/>
        </w:rPr>
        <w:t>“);</w:t>
      </w:r>
      <w:r>
        <w:rPr>
          <w:color w:val="auto"/>
        </w:rPr>
        <w:t xml:space="preserve"> IK budou prodávat Jízdenky k následujícím nosičům:</w:t>
      </w:r>
    </w:p>
    <w:p w14:paraId="35488633" w14:textId="77777777" w:rsidR="00980234" w:rsidRDefault="00980234" w:rsidP="00980234">
      <w:pPr>
        <w:pStyle w:val="Smlodstavec"/>
        <w:numPr>
          <w:ilvl w:val="0"/>
          <w:numId w:val="3"/>
        </w:numPr>
        <w:rPr>
          <w:color w:val="auto"/>
        </w:rPr>
      </w:pPr>
      <w:r>
        <w:rPr>
          <w:color w:val="auto"/>
        </w:rPr>
        <w:t>Zetka</w:t>
      </w:r>
    </w:p>
    <w:p w14:paraId="39BAF03C" w14:textId="76CC0FE4" w:rsidR="00B066C0" w:rsidRPr="00DA4002" w:rsidRDefault="00B066C0" w:rsidP="009E1D12">
      <w:pPr>
        <w:pStyle w:val="Smlodstavec"/>
        <w:tabs>
          <w:tab w:val="clear" w:pos="737"/>
        </w:tabs>
        <w:ind w:firstLine="0"/>
        <w:rPr>
          <w:color w:val="auto"/>
        </w:rPr>
      </w:pPr>
      <w:r w:rsidRPr="00DA4002">
        <w:rPr>
          <w:color w:val="auto"/>
        </w:rPr>
        <w:t>(</w:t>
      </w:r>
      <w:r w:rsidR="00980234">
        <w:rPr>
          <w:color w:val="auto"/>
        </w:rPr>
        <w:t>IK</w:t>
      </w:r>
      <w:r w:rsidR="0008190C">
        <w:rPr>
          <w:color w:val="auto"/>
        </w:rPr>
        <w:t xml:space="preserve"> a</w:t>
      </w:r>
      <w:r w:rsidRPr="00DA4002">
        <w:rPr>
          <w:color w:val="auto"/>
        </w:rPr>
        <w:t xml:space="preserve"> E-shop </w:t>
      </w:r>
      <w:r w:rsidR="0008190C">
        <w:rPr>
          <w:color w:val="auto"/>
        </w:rPr>
        <w:t>jsou</w:t>
      </w:r>
      <w:r w:rsidRPr="00DA4002">
        <w:rPr>
          <w:color w:val="auto"/>
        </w:rPr>
        <w:t xml:space="preserve"> dále společně</w:t>
      </w:r>
      <w:r w:rsidR="0008190C">
        <w:rPr>
          <w:color w:val="auto"/>
        </w:rPr>
        <w:t xml:space="preserve"> označeny</w:t>
      </w:r>
      <w:r w:rsidRPr="00DA4002">
        <w:rPr>
          <w:color w:val="auto"/>
        </w:rPr>
        <w:t xml:space="preserve"> též jako „</w:t>
      </w:r>
      <w:r w:rsidRPr="00DA4002">
        <w:rPr>
          <w:b/>
          <w:color w:val="auto"/>
        </w:rPr>
        <w:t>Distribuční kanály</w:t>
      </w:r>
      <w:r w:rsidRPr="00DA4002">
        <w:rPr>
          <w:color w:val="auto"/>
        </w:rPr>
        <w:t>“).</w:t>
      </w:r>
    </w:p>
    <w:p w14:paraId="539EF640" w14:textId="186BB4CD" w:rsidR="00A06590" w:rsidRPr="00DA4002" w:rsidRDefault="00144AB5" w:rsidP="001375E4">
      <w:pPr>
        <w:pStyle w:val="Smlodstavec"/>
        <w:numPr>
          <w:ilvl w:val="0"/>
          <w:numId w:val="4"/>
        </w:numPr>
        <w:rPr>
          <w:color w:val="auto"/>
        </w:rPr>
      </w:pPr>
      <w:r w:rsidRPr="00DA4002">
        <w:rPr>
          <w:color w:val="auto"/>
        </w:rPr>
        <w:lastRenderedPageBreak/>
        <w:t xml:space="preserve">Na základě výše uvedeného se smluvní strany </w:t>
      </w:r>
      <w:r w:rsidR="00B04203" w:rsidRPr="00DA4002">
        <w:rPr>
          <w:color w:val="auto"/>
        </w:rPr>
        <w:t xml:space="preserve">dohodly </w:t>
      </w:r>
      <w:r w:rsidRPr="00DA4002">
        <w:rPr>
          <w:color w:val="auto"/>
        </w:rPr>
        <w:t xml:space="preserve">na obchodní spolupráci, která spočívá </w:t>
      </w:r>
      <w:r w:rsidR="003045E8" w:rsidRPr="00DA4002">
        <w:rPr>
          <w:color w:val="auto"/>
        </w:rPr>
        <w:t>v </w:t>
      </w:r>
      <w:r w:rsidR="00B066C0" w:rsidRPr="00DA4002">
        <w:rPr>
          <w:color w:val="auto"/>
        </w:rPr>
        <w:t xml:space="preserve">prodeji </w:t>
      </w:r>
      <w:r w:rsidR="003045E8" w:rsidRPr="00DA4002">
        <w:rPr>
          <w:color w:val="auto"/>
        </w:rPr>
        <w:t xml:space="preserve">vybraných </w:t>
      </w:r>
      <w:r w:rsidR="00A81DAE" w:rsidRPr="00DA4002">
        <w:rPr>
          <w:color w:val="auto"/>
        </w:rPr>
        <w:t>Jízdenek</w:t>
      </w:r>
      <w:r w:rsidR="00B066C0" w:rsidRPr="00DA4002">
        <w:rPr>
          <w:color w:val="auto"/>
        </w:rPr>
        <w:t xml:space="preserve"> prostřednictvím stanovených </w:t>
      </w:r>
      <w:r w:rsidR="00AF65E5" w:rsidRPr="00DA4002">
        <w:rPr>
          <w:color w:val="auto"/>
        </w:rPr>
        <w:t>D</w:t>
      </w:r>
      <w:r w:rsidR="00B066C0" w:rsidRPr="00DA4002">
        <w:rPr>
          <w:color w:val="auto"/>
        </w:rPr>
        <w:t>istribučních kanálů</w:t>
      </w:r>
      <w:r w:rsidR="009620A5" w:rsidRPr="00DA4002">
        <w:rPr>
          <w:color w:val="auto"/>
        </w:rPr>
        <w:t xml:space="preserve"> na straně </w:t>
      </w:r>
      <w:r w:rsidR="006E484F">
        <w:rPr>
          <w:color w:val="auto"/>
        </w:rPr>
        <w:t>Komisionáře</w:t>
      </w:r>
      <w:r w:rsidR="009620A5" w:rsidRPr="00DA4002">
        <w:rPr>
          <w:color w:val="auto"/>
        </w:rPr>
        <w:t xml:space="preserve"> a poskytování součinnosti ke spolupráci a úhradě odměny za spolupráci na straně </w:t>
      </w:r>
      <w:r w:rsidR="004D53B2">
        <w:rPr>
          <w:color w:val="auto"/>
        </w:rPr>
        <w:t>Komitenta.</w:t>
      </w:r>
      <w:r w:rsidR="00A06590" w:rsidRPr="00DA4002">
        <w:rPr>
          <w:color w:val="auto"/>
        </w:rPr>
        <w:t xml:space="preserve"> </w:t>
      </w:r>
    </w:p>
    <w:p w14:paraId="5821EC38" w14:textId="4CDDA424" w:rsidR="0096011D" w:rsidRPr="00FB1C2F" w:rsidRDefault="0096011D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" w:name="_Ref506841541"/>
      <w:r w:rsidRPr="00FB1C2F">
        <w:rPr>
          <w:color w:val="auto"/>
        </w:rPr>
        <w:t>Předmět smlouvy</w:t>
      </w:r>
      <w:bookmarkEnd w:id="1"/>
    </w:p>
    <w:p w14:paraId="28700ABE" w14:textId="219A9762" w:rsidR="009620A5" w:rsidRPr="00C307BF" w:rsidRDefault="0096011D" w:rsidP="001375E4">
      <w:pPr>
        <w:pStyle w:val="Smlodstavec"/>
        <w:numPr>
          <w:ilvl w:val="0"/>
          <w:numId w:val="5"/>
        </w:numPr>
        <w:rPr>
          <w:color w:val="auto"/>
        </w:rPr>
      </w:pPr>
      <w:r w:rsidRPr="00DA4002">
        <w:rPr>
          <w:color w:val="auto"/>
        </w:rPr>
        <w:t xml:space="preserve">Předmětem </w:t>
      </w:r>
      <w:r w:rsidR="00BA2A7B">
        <w:rPr>
          <w:color w:val="auto"/>
        </w:rPr>
        <w:t>S</w:t>
      </w:r>
      <w:r w:rsidRPr="00DA4002">
        <w:rPr>
          <w:color w:val="auto"/>
        </w:rPr>
        <w:t xml:space="preserve">mlouvy je závazek </w:t>
      </w:r>
      <w:r w:rsidR="00FB1C2F">
        <w:rPr>
          <w:color w:val="auto"/>
        </w:rPr>
        <w:t>Komisionáře</w:t>
      </w:r>
      <w:r w:rsidRPr="00DA4002">
        <w:rPr>
          <w:color w:val="auto"/>
        </w:rPr>
        <w:t xml:space="preserve"> </w:t>
      </w:r>
      <w:r w:rsidR="00B066C0" w:rsidRPr="00DA4002">
        <w:rPr>
          <w:color w:val="auto"/>
        </w:rPr>
        <w:t xml:space="preserve">poskytovat </w:t>
      </w:r>
      <w:r w:rsidR="00E32EC7">
        <w:rPr>
          <w:color w:val="auto"/>
        </w:rPr>
        <w:t xml:space="preserve">za podmínek uvedených v této </w:t>
      </w:r>
      <w:r w:rsidR="00602D01">
        <w:rPr>
          <w:color w:val="auto"/>
        </w:rPr>
        <w:t>S</w:t>
      </w:r>
      <w:r w:rsidR="00E32EC7">
        <w:rPr>
          <w:color w:val="auto"/>
        </w:rPr>
        <w:t xml:space="preserve">mlouvě </w:t>
      </w:r>
      <w:r w:rsidR="00C038E6" w:rsidRPr="00DA4002">
        <w:rPr>
          <w:color w:val="auto"/>
        </w:rPr>
        <w:t xml:space="preserve">vlastním jménem pro </w:t>
      </w:r>
      <w:r w:rsidR="00FB1C2F">
        <w:rPr>
          <w:color w:val="auto"/>
        </w:rPr>
        <w:t>Komitenta</w:t>
      </w:r>
      <w:r w:rsidR="00B066C0" w:rsidRPr="00DA4002">
        <w:rPr>
          <w:color w:val="auto"/>
        </w:rPr>
        <w:t xml:space="preserve"> </w:t>
      </w:r>
      <w:r w:rsidR="00C038E6" w:rsidRPr="00DA4002">
        <w:rPr>
          <w:color w:val="auto"/>
        </w:rPr>
        <w:t xml:space="preserve">na jeho účet </w:t>
      </w:r>
      <w:r w:rsidR="00B066C0" w:rsidRPr="00DA4002">
        <w:rPr>
          <w:color w:val="auto"/>
        </w:rPr>
        <w:t xml:space="preserve">služby spočívající v prodeji </w:t>
      </w:r>
      <w:r w:rsidR="003045E8" w:rsidRPr="00DA4002">
        <w:rPr>
          <w:color w:val="auto"/>
        </w:rPr>
        <w:t xml:space="preserve">vybraných </w:t>
      </w:r>
      <w:r w:rsidR="00A81DAE" w:rsidRPr="00DA4002">
        <w:rPr>
          <w:color w:val="auto"/>
        </w:rPr>
        <w:t>Jízdenek</w:t>
      </w:r>
      <w:r w:rsidR="00B066C0" w:rsidRPr="00DA4002">
        <w:rPr>
          <w:color w:val="auto"/>
        </w:rPr>
        <w:t xml:space="preserve"> specifi</w:t>
      </w:r>
      <w:r w:rsidR="00C55789" w:rsidRPr="00DA4002">
        <w:rPr>
          <w:color w:val="auto"/>
        </w:rPr>
        <w:t xml:space="preserve">kovaných v Příloze č. 1 této </w:t>
      </w:r>
      <w:r w:rsidR="00BA2A7B">
        <w:rPr>
          <w:color w:val="auto"/>
        </w:rPr>
        <w:t>S</w:t>
      </w:r>
      <w:r w:rsidR="00B066C0" w:rsidRPr="00DA4002">
        <w:rPr>
          <w:color w:val="auto"/>
        </w:rPr>
        <w:t>mlouvy</w:t>
      </w:r>
      <w:r w:rsidR="000A7A5F" w:rsidRPr="00DA4002">
        <w:rPr>
          <w:color w:val="auto"/>
        </w:rPr>
        <w:t xml:space="preserve"> a vyřizov</w:t>
      </w:r>
      <w:r w:rsidR="00E32EC7">
        <w:rPr>
          <w:color w:val="auto"/>
        </w:rPr>
        <w:t>at</w:t>
      </w:r>
      <w:r w:rsidR="000A7A5F" w:rsidRPr="00DA4002">
        <w:rPr>
          <w:color w:val="auto"/>
        </w:rPr>
        <w:t xml:space="preserve"> reklamac</w:t>
      </w:r>
      <w:r w:rsidR="00E32EC7">
        <w:rPr>
          <w:color w:val="auto"/>
        </w:rPr>
        <w:t>e vztahující se k procesu jejich nákupu přes uvedené Distribuční kanály</w:t>
      </w:r>
      <w:r w:rsidRPr="00DA4002">
        <w:rPr>
          <w:color w:val="auto"/>
        </w:rPr>
        <w:t>,</w:t>
      </w:r>
      <w:r w:rsidR="00E32EC7">
        <w:rPr>
          <w:color w:val="auto"/>
        </w:rPr>
        <w:t xml:space="preserve"> </w:t>
      </w:r>
      <w:r w:rsidRPr="00DA4002">
        <w:rPr>
          <w:color w:val="auto"/>
        </w:rPr>
        <w:t xml:space="preserve">a tomu odpovídající závazek </w:t>
      </w:r>
      <w:r w:rsidR="00FB1C2F">
        <w:rPr>
          <w:color w:val="auto"/>
        </w:rPr>
        <w:t>Komitenta</w:t>
      </w:r>
      <w:r w:rsidRPr="00DA4002">
        <w:rPr>
          <w:color w:val="auto"/>
        </w:rPr>
        <w:t xml:space="preserve"> zaplatit </w:t>
      </w:r>
      <w:r w:rsidR="00FB1C2F">
        <w:rPr>
          <w:color w:val="auto"/>
        </w:rPr>
        <w:t>Komisionáři</w:t>
      </w:r>
      <w:r w:rsidRPr="00DA4002">
        <w:rPr>
          <w:color w:val="auto"/>
        </w:rPr>
        <w:t xml:space="preserve"> za </w:t>
      </w:r>
      <w:r w:rsidR="00B066C0" w:rsidRPr="00DA4002">
        <w:rPr>
          <w:color w:val="auto"/>
        </w:rPr>
        <w:t>poskytnutí plnění dle tét</w:t>
      </w:r>
      <w:r w:rsidR="00C55789" w:rsidRPr="00DA4002">
        <w:rPr>
          <w:color w:val="auto"/>
        </w:rPr>
        <w:t xml:space="preserve">o </w:t>
      </w:r>
      <w:r w:rsidR="00BA2A7B">
        <w:rPr>
          <w:color w:val="auto"/>
        </w:rPr>
        <w:t>S</w:t>
      </w:r>
      <w:r w:rsidRPr="00DA4002">
        <w:rPr>
          <w:color w:val="auto"/>
        </w:rPr>
        <w:t>mlouvy dohodnutou smluvní odměnu.</w:t>
      </w:r>
    </w:p>
    <w:p w14:paraId="6D58F22A" w14:textId="7D5A8E4B" w:rsidR="0096011D" w:rsidRPr="00DA4002" w:rsidRDefault="00A163D2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2" w:name="_Ref506799968"/>
      <w:r w:rsidRPr="00DA4002">
        <w:rPr>
          <w:color w:val="auto"/>
        </w:rPr>
        <w:t>Základní principy spolupráce</w:t>
      </w:r>
      <w:bookmarkEnd w:id="2"/>
    </w:p>
    <w:p w14:paraId="084F189E" w14:textId="6AB60FAD" w:rsidR="00593CC2" w:rsidRDefault="00593CC2" w:rsidP="001375E4">
      <w:pPr>
        <w:pStyle w:val="Smlodstavec"/>
        <w:numPr>
          <w:ilvl w:val="0"/>
          <w:numId w:val="6"/>
        </w:numPr>
        <w:rPr>
          <w:color w:val="auto"/>
        </w:rPr>
      </w:pPr>
      <w:bookmarkStart w:id="3" w:name="_Ref506799973"/>
      <w:r w:rsidRPr="00DA4002">
        <w:rPr>
          <w:color w:val="auto"/>
        </w:rPr>
        <w:t>Vztahy mezi cestujícím a dopravcem v </w:t>
      </w:r>
      <w:r w:rsidR="00615BA0">
        <w:rPr>
          <w:color w:val="auto"/>
        </w:rPr>
        <w:t>IDZK</w:t>
      </w:r>
      <w:r w:rsidRPr="00DA4002">
        <w:rPr>
          <w:color w:val="auto"/>
        </w:rPr>
        <w:t xml:space="preserve"> jsou upraveny přepravní smlouvou, která vzniká mezi dopravcem a cestujícím na základě přepravního řádu, tarifu a vyhlášených smluvních přepravních podmínek a jejichž obsahem je zejména závazek dopravce přepravit cestujícího ze stanice nástupní do stanice cílové spoji uvedenými v jízdním řádu řádně a včas a závazek cestujícího dodržovat přepravní řád a smluvní přepravní podmínky a zaplatit cenu za přepravu podle </w:t>
      </w:r>
      <w:r w:rsidR="006D1F84">
        <w:rPr>
          <w:color w:val="auto"/>
        </w:rPr>
        <w:t>t</w:t>
      </w:r>
      <w:r w:rsidRPr="00DA4002">
        <w:rPr>
          <w:color w:val="auto"/>
        </w:rPr>
        <w:t>arifu.</w:t>
      </w:r>
      <w:bookmarkEnd w:id="3"/>
    </w:p>
    <w:p w14:paraId="3A60E204" w14:textId="7B1A0162" w:rsidR="00AF61A3" w:rsidRDefault="007A5A31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7A5A31">
        <w:rPr>
          <w:color w:val="auto"/>
        </w:rPr>
        <w:t>Smluvní</w:t>
      </w:r>
      <w:r>
        <w:rPr>
          <w:color w:val="auto"/>
        </w:rPr>
        <w:t xml:space="preserve">mi </w:t>
      </w:r>
      <w:r w:rsidRPr="007A5A31">
        <w:rPr>
          <w:color w:val="auto"/>
        </w:rPr>
        <w:t>přepravní</w:t>
      </w:r>
      <w:r>
        <w:rPr>
          <w:color w:val="auto"/>
        </w:rPr>
        <w:t>mi</w:t>
      </w:r>
      <w:r w:rsidRPr="007A5A31">
        <w:rPr>
          <w:color w:val="auto"/>
        </w:rPr>
        <w:t xml:space="preserve"> podmínk</w:t>
      </w:r>
      <w:r>
        <w:rPr>
          <w:color w:val="auto"/>
        </w:rPr>
        <w:t>ami se rozumí</w:t>
      </w:r>
      <w:r w:rsidRPr="007A5A31">
        <w:rPr>
          <w:color w:val="auto"/>
        </w:rPr>
        <w:t xml:space="preserve"> „Smluvní</w:t>
      </w:r>
      <w:r>
        <w:rPr>
          <w:color w:val="auto"/>
        </w:rPr>
        <w:t xml:space="preserve"> </w:t>
      </w:r>
      <w:r w:rsidRPr="007A5A31">
        <w:rPr>
          <w:color w:val="auto"/>
        </w:rPr>
        <w:t xml:space="preserve">přepravní podmínky </w:t>
      </w:r>
      <w:r w:rsidR="00615BA0">
        <w:rPr>
          <w:color w:val="auto"/>
        </w:rPr>
        <w:t>IDZK</w:t>
      </w:r>
      <w:r>
        <w:rPr>
          <w:color w:val="auto"/>
        </w:rPr>
        <w:t>“, vydané</w:t>
      </w:r>
      <w:r w:rsidRPr="007A5A31">
        <w:rPr>
          <w:color w:val="auto"/>
        </w:rPr>
        <w:t xml:space="preserve"> </w:t>
      </w:r>
      <w:r>
        <w:rPr>
          <w:color w:val="auto"/>
        </w:rPr>
        <w:t>v</w:t>
      </w:r>
      <w:r w:rsidRPr="007A5A31">
        <w:rPr>
          <w:color w:val="auto"/>
        </w:rPr>
        <w:t xml:space="preserve"> souladu se zákonem č. 111/1994 Sb., o silniční dopravě, ve znění pozdějších předpisů, zákonem č. 266/1994 Sb., o dráhách, ve znění pozdějších předpisů</w:t>
      </w:r>
      <w:r>
        <w:rPr>
          <w:color w:val="auto"/>
        </w:rPr>
        <w:t>,</w:t>
      </w:r>
      <w:r w:rsidRPr="007A5A31">
        <w:rPr>
          <w:color w:val="auto"/>
        </w:rPr>
        <w:t xml:space="preserve"> </w:t>
      </w:r>
      <w:r w:rsidR="00FE5093" w:rsidRPr="007A5A31">
        <w:rPr>
          <w:color w:val="auto"/>
        </w:rPr>
        <w:t>zákonem č. 65/2017</w:t>
      </w:r>
      <w:r w:rsidR="00FE5093">
        <w:rPr>
          <w:color w:val="auto"/>
        </w:rPr>
        <w:t xml:space="preserve"> </w:t>
      </w:r>
      <w:r w:rsidR="00FE5093" w:rsidRPr="007A5A31">
        <w:rPr>
          <w:color w:val="auto"/>
        </w:rPr>
        <w:t xml:space="preserve">Sb., </w:t>
      </w:r>
      <w:r w:rsidR="00FE5093">
        <w:rPr>
          <w:color w:val="auto"/>
        </w:rPr>
        <w:t>o</w:t>
      </w:r>
      <w:r w:rsidR="000150A0">
        <w:rPr>
          <w:color w:val="auto"/>
        </w:rPr>
        <w:t> </w:t>
      </w:r>
      <w:r w:rsidR="00FE5093" w:rsidRPr="007A5A31">
        <w:rPr>
          <w:color w:val="auto"/>
        </w:rPr>
        <w:t xml:space="preserve">ochraně zdraví před škodlivými účinky návykových látek </w:t>
      </w:r>
      <w:r w:rsidR="00FE5093">
        <w:rPr>
          <w:color w:val="auto"/>
        </w:rPr>
        <w:t xml:space="preserve">a </w:t>
      </w:r>
      <w:r w:rsidRPr="007A5A31">
        <w:rPr>
          <w:color w:val="auto"/>
        </w:rPr>
        <w:t>podle vyhlášky Ministerstva dopravy a spojů ČR č. 175/2000 Sb., o přepravním řádu pro veřejnou drážní a silniční osobní dopravu</w:t>
      </w:r>
      <w:r w:rsidR="00445B2C">
        <w:rPr>
          <w:color w:val="auto"/>
        </w:rPr>
        <w:t>.</w:t>
      </w:r>
    </w:p>
    <w:p w14:paraId="2C03AE83" w14:textId="4630E469" w:rsidR="004E7AE5" w:rsidRDefault="004E7AE5" w:rsidP="001375E4">
      <w:pPr>
        <w:pStyle w:val="Smlodstavec"/>
        <w:numPr>
          <w:ilvl w:val="0"/>
          <w:numId w:val="6"/>
        </w:numPr>
        <w:rPr>
          <w:color w:val="auto"/>
        </w:rPr>
      </w:pPr>
      <w:r>
        <w:rPr>
          <w:color w:val="auto"/>
        </w:rPr>
        <w:t xml:space="preserve">Přepravním řádem se rozumí </w:t>
      </w:r>
      <w:r w:rsidRPr="007A5A31">
        <w:rPr>
          <w:color w:val="auto"/>
        </w:rPr>
        <w:t>vyhlášk</w:t>
      </w:r>
      <w:r>
        <w:rPr>
          <w:color w:val="auto"/>
        </w:rPr>
        <w:t>a</w:t>
      </w:r>
      <w:r w:rsidRPr="007A5A31">
        <w:rPr>
          <w:color w:val="auto"/>
        </w:rPr>
        <w:t xml:space="preserve"> Ministerstva dopravy a spojů ČR č. 175/2000 Sb., o přepravním řádu pro veřejnou drážní a silniční osobní dopravu</w:t>
      </w:r>
      <w:r w:rsidR="00CF5043">
        <w:rPr>
          <w:color w:val="auto"/>
        </w:rPr>
        <w:t>, ve znění pozdějších předpisů.</w:t>
      </w:r>
    </w:p>
    <w:p w14:paraId="6372FD43" w14:textId="2A48B75B" w:rsidR="004E7AE5" w:rsidRPr="00FE3CD9" w:rsidRDefault="009C1CCB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FE3CD9">
        <w:rPr>
          <w:color w:val="auto"/>
        </w:rPr>
        <w:t xml:space="preserve">Tarifem se rozumí </w:t>
      </w:r>
      <w:r w:rsidR="00FE3CD9" w:rsidRPr="00FE3CD9">
        <w:rPr>
          <w:color w:val="auto"/>
        </w:rPr>
        <w:t xml:space="preserve">Tarif Integrovaného dopravního systému </w:t>
      </w:r>
      <w:r w:rsidR="00615BA0">
        <w:rPr>
          <w:color w:val="auto"/>
        </w:rPr>
        <w:t>Zlínského kraje IDZK</w:t>
      </w:r>
      <w:r w:rsidR="00FE3CD9">
        <w:rPr>
          <w:color w:val="auto"/>
        </w:rPr>
        <w:t>, kter</w:t>
      </w:r>
      <w:r w:rsidR="00B02C79">
        <w:rPr>
          <w:color w:val="auto"/>
        </w:rPr>
        <w:t>ý</w:t>
      </w:r>
      <w:r w:rsidR="00FE3CD9" w:rsidRPr="00FE3CD9">
        <w:rPr>
          <w:color w:val="auto"/>
        </w:rPr>
        <w:t xml:space="preserve"> stanoví způsob a postup uplatňování cen jízdného a určených podmínek na autobusových a trolejbusových linkách zařazených do </w:t>
      </w:r>
      <w:r w:rsidR="00615BA0">
        <w:rPr>
          <w:color w:val="auto"/>
        </w:rPr>
        <w:t>IDZK</w:t>
      </w:r>
      <w:r w:rsidR="00FE3CD9" w:rsidRPr="00FE3CD9">
        <w:rPr>
          <w:color w:val="auto"/>
        </w:rPr>
        <w:t>, dále v osobních a spěšných vlacích a vyhlášených rychlících zapojených dopravců na tarifně integrovaných železničních</w:t>
      </w:r>
      <w:r w:rsidR="00FE3CD9">
        <w:rPr>
          <w:color w:val="auto"/>
        </w:rPr>
        <w:t xml:space="preserve"> </w:t>
      </w:r>
      <w:r w:rsidR="00FE3CD9" w:rsidRPr="00FE3CD9">
        <w:rPr>
          <w:color w:val="auto"/>
        </w:rPr>
        <w:t>úsecích.</w:t>
      </w:r>
    </w:p>
    <w:p w14:paraId="30CEBD24" w14:textId="77777777" w:rsidR="00C307BF" w:rsidRDefault="00C10B2E" w:rsidP="001375E4">
      <w:pPr>
        <w:pStyle w:val="Smlodstavec"/>
        <w:numPr>
          <w:ilvl w:val="0"/>
          <w:numId w:val="6"/>
        </w:numPr>
        <w:rPr>
          <w:color w:val="auto"/>
        </w:rPr>
      </w:pPr>
      <w:r>
        <w:rPr>
          <w:color w:val="auto"/>
        </w:rPr>
        <w:t>Komisionář</w:t>
      </w:r>
      <w:r w:rsidR="005B6C7D" w:rsidRPr="00DA4002">
        <w:rPr>
          <w:color w:val="auto"/>
        </w:rPr>
        <w:t xml:space="preserve"> prohlašuje, že má zajištěné odpovídající technické zázemí nezbytné pro realizaci projektu prodeje </w:t>
      </w:r>
      <w:r w:rsidR="006A3CD7" w:rsidRPr="00DA4002">
        <w:rPr>
          <w:color w:val="auto"/>
        </w:rPr>
        <w:t>a reklamac</w:t>
      </w:r>
      <w:r>
        <w:rPr>
          <w:color w:val="auto"/>
        </w:rPr>
        <w:t>í Jízdenek</w:t>
      </w:r>
      <w:r w:rsidR="0036167D" w:rsidRPr="00DA4002">
        <w:rPr>
          <w:color w:val="auto"/>
        </w:rPr>
        <w:t xml:space="preserve"> </w:t>
      </w:r>
      <w:r>
        <w:rPr>
          <w:color w:val="auto"/>
        </w:rPr>
        <w:t>dle</w:t>
      </w:r>
      <w:r w:rsidR="0036167D" w:rsidRPr="00DA4002">
        <w:rPr>
          <w:color w:val="auto"/>
        </w:rPr>
        <w:t xml:space="preserve"> této </w:t>
      </w:r>
      <w:r>
        <w:rPr>
          <w:color w:val="auto"/>
        </w:rPr>
        <w:t>S</w:t>
      </w:r>
      <w:r w:rsidR="0036167D" w:rsidRPr="00DA4002">
        <w:rPr>
          <w:color w:val="auto"/>
        </w:rPr>
        <w:t>mlouvy</w:t>
      </w:r>
      <w:r w:rsidR="006A3CD7" w:rsidRPr="00DA4002">
        <w:rPr>
          <w:color w:val="auto"/>
        </w:rPr>
        <w:t xml:space="preserve"> </w:t>
      </w:r>
      <w:r w:rsidR="005B6C7D" w:rsidRPr="00DA4002">
        <w:rPr>
          <w:color w:val="auto"/>
        </w:rPr>
        <w:t xml:space="preserve">prostřednictvím </w:t>
      </w:r>
      <w:r w:rsidR="009620A5" w:rsidRPr="00DA4002">
        <w:rPr>
          <w:color w:val="auto"/>
        </w:rPr>
        <w:t>stanovených Distribučních kanálů</w:t>
      </w:r>
      <w:r w:rsidR="005B6C7D" w:rsidRPr="00DA4002">
        <w:rPr>
          <w:color w:val="auto"/>
        </w:rPr>
        <w:t xml:space="preserve"> a že disponuje dostatečnými organizačními možnostmi pro jeho zavedení, udržování a rozvoj. </w:t>
      </w:r>
    </w:p>
    <w:p w14:paraId="4FF62960" w14:textId="71464B96" w:rsidR="007B4D57" w:rsidRPr="00C307BF" w:rsidRDefault="00C10B2E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C307BF">
        <w:rPr>
          <w:color w:val="auto"/>
        </w:rPr>
        <w:t>Komisionář</w:t>
      </w:r>
      <w:r w:rsidR="005B6C7D" w:rsidRPr="00C307BF">
        <w:rPr>
          <w:color w:val="auto"/>
        </w:rPr>
        <w:t xml:space="preserve"> se při plnění závazků z této </w:t>
      </w:r>
      <w:r w:rsidR="00BA2A7B" w:rsidRPr="00C307BF">
        <w:rPr>
          <w:color w:val="auto"/>
        </w:rPr>
        <w:t>S</w:t>
      </w:r>
      <w:r w:rsidR="005B6C7D" w:rsidRPr="00C307BF">
        <w:rPr>
          <w:color w:val="auto"/>
        </w:rPr>
        <w:t xml:space="preserve">mlouvy neúčastní přepravní smlouvy mezi cestujícím a dopravcem. </w:t>
      </w:r>
      <w:r w:rsidRPr="00C307BF">
        <w:rPr>
          <w:color w:val="auto"/>
        </w:rPr>
        <w:t>Komisionář</w:t>
      </w:r>
      <w:r w:rsidR="005B6C7D" w:rsidRPr="00C307BF">
        <w:rPr>
          <w:color w:val="auto"/>
        </w:rPr>
        <w:t xml:space="preserve"> nepřebírá současně s</w:t>
      </w:r>
      <w:r w:rsidR="007B4D57" w:rsidRPr="00C307BF">
        <w:rPr>
          <w:color w:val="auto"/>
        </w:rPr>
        <w:t> </w:t>
      </w:r>
      <w:r w:rsidR="005B6C7D" w:rsidRPr="00C307BF">
        <w:rPr>
          <w:color w:val="auto"/>
        </w:rPr>
        <w:t>p</w:t>
      </w:r>
      <w:r w:rsidR="007B4D57" w:rsidRPr="00C307BF">
        <w:rPr>
          <w:color w:val="auto"/>
        </w:rPr>
        <w:t xml:space="preserve">řevzetím závazků z této </w:t>
      </w:r>
      <w:r w:rsidR="00BA2A7B" w:rsidRPr="00C307BF">
        <w:rPr>
          <w:color w:val="auto"/>
        </w:rPr>
        <w:t>S</w:t>
      </w:r>
      <w:r w:rsidR="007B4D57" w:rsidRPr="00C307BF">
        <w:rPr>
          <w:color w:val="auto"/>
        </w:rPr>
        <w:t>mlouvy žádné povinnosti ani žádná práva dopravce ve vztahu k cestujícímu.</w:t>
      </w:r>
    </w:p>
    <w:p w14:paraId="319E2B02" w14:textId="528B77CE" w:rsidR="007B4D57" w:rsidRPr="00DA4002" w:rsidRDefault="007B4D57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4" w:name="_Ref506800000"/>
      <w:r w:rsidRPr="00DA4002">
        <w:rPr>
          <w:color w:val="auto"/>
        </w:rPr>
        <w:t>Práva a povinnosti smluvních stran</w:t>
      </w:r>
      <w:bookmarkEnd w:id="4"/>
    </w:p>
    <w:p w14:paraId="1BE4AB1E" w14:textId="7EC66EC5" w:rsidR="007B4D57" w:rsidRPr="00DA4002" w:rsidRDefault="00C10B2E" w:rsidP="001375E4">
      <w:pPr>
        <w:pStyle w:val="Smlodstavec"/>
        <w:numPr>
          <w:ilvl w:val="0"/>
          <w:numId w:val="2"/>
        </w:numPr>
        <w:rPr>
          <w:bCs/>
          <w:color w:val="auto"/>
        </w:rPr>
      </w:pPr>
      <w:r>
        <w:rPr>
          <w:color w:val="auto"/>
        </w:rPr>
        <w:t>Komisionář</w:t>
      </w:r>
      <w:r w:rsidR="007B4D57" w:rsidRPr="00DA4002">
        <w:rPr>
          <w:color w:val="auto"/>
        </w:rPr>
        <w:t xml:space="preserve"> se touto </w:t>
      </w:r>
      <w:r w:rsidR="00BA2A7B">
        <w:rPr>
          <w:color w:val="auto"/>
        </w:rPr>
        <w:t>S</w:t>
      </w:r>
      <w:r w:rsidR="007B4D57" w:rsidRPr="00DA4002">
        <w:rPr>
          <w:color w:val="auto"/>
        </w:rPr>
        <w:t>mlouvou z</w:t>
      </w:r>
      <w:r w:rsidR="0081313B" w:rsidRPr="00DA4002">
        <w:rPr>
          <w:color w:val="auto"/>
        </w:rPr>
        <w:t>a</w:t>
      </w:r>
      <w:r w:rsidR="007B4D57" w:rsidRPr="00DA4002">
        <w:rPr>
          <w:color w:val="auto"/>
        </w:rPr>
        <w:t>vazuje:</w:t>
      </w:r>
      <w:bookmarkStart w:id="5" w:name="_Ref506800005"/>
    </w:p>
    <w:bookmarkEnd w:id="5"/>
    <w:p w14:paraId="079D6E82" w14:textId="27EACB7C" w:rsidR="002E2835" w:rsidRDefault="002E2835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zajistit </w:t>
      </w:r>
      <w:r w:rsidRPr="00DA4002">
        <w:rPr>
          <w:color w:val="auto"/>
        </w:rPr>
        <w:t>(i prostřednictvím svých smluvních partnerů)</w:t>
      </w:r>
      <w:r>
        <w:rPr>
          <w:color w:val="auto"/>
        </w:rPr>
        <w:t>:</w:t>
      </w:r>
    </w:p>
    <w:p w14:paraId="621158D4" w14:textId="3D170BD2" w:rsidR="00A24DA8" w:rsidRDefault="00A24DA8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proofErr w:type="spellStart"/>
      <w:r>
        <w:rPr>
          <w:color w:val="auto"/>
        </w:rPr>
        <w:t>a</w:t>
      </w:r>
      <w:r w:rsidR="00B35159">
        <w:rPr>
          <w:color w:val="auto"/>
        </w:rPr>
        <w:t>a</w:t>
      </w:r>
      <w:proofErr w:type="spellEnd"/>
      <w:r>
        <w:rPr>
          <w:color w:val="auto"/>
        </w:rPr>
        <w:t>)</w:t>
      </w:r>
      <w:r>
        <w:rPr>
          <w:color w:val="auto"/>
        </w:rPr>
        <w:tab/>
      </w:r>
      <w:r w:rsidR="00461C05" w:rsidRPr="00DA4002">
        <w:rPr>
          <w:color w:val="auto"/>
        </w:rPr>
        <w:t xml:space="preserve">vlastním jménem a na účet </w:t>
      </w:r>
      <w:r w:rsidR="00C76AF2">
        <w:rPr>
          <w:color w:val="auto"/>
        </w:rPr>
        <w:t>Komitenta</w:t>
      </w:r>
      <w:r w:rsidR="002E2835">
        <w:rPr>
          <w:color w:val="auto"/>
        </w:rPr>
        <w:t xml:space="preserve"> </w:t>
      </w:r>
      <w:r w:rsidR="007B4D57" w:rsidRPr="00DA4002">
        <w:rPr>
          <w:color w:val="auto"/>
        </w:rPr>
        <w:t xml:space="preserve">možnost </w:t>
      </w:r>
      <w:r w:rsidR="002E2835">
        <w:rPr>
          <w:color w:val="auto"/>
        </w:rPr>
        <w:t xml:space="preserve">cestujícím </w:t>
      </w:r>
      <w:r w:rsidR="00D74995">
        <w:rPr>
          <w:color w:val="auto"/>
        </w:rPr>
        <w:t>zakoupit</w:t>
      </w:r>
      <w:r w:rsidR="007B4D57" w:rsidRPr="00DA4002">
        <w:rPr>
          <w:color w:val="auto"/>
        </w:rPr>
        <w:t xml:space="preserve"> </w:t>
      </w:r>
      <w:r w:rsidR="00A87403">
        <w:rPr>
          <w:color w:val="auto"/>
        </w:rPr>
        <w:t xml:space="preserve">si </w:t>
      </w:r>
      <w:r w:rsidR="006A3CD7" w:rsidRPr="00DA4002">
        <w:rPr>
          <w:color w:val="auto"/>
        </w:rPr>
        <w:t xml:space="preserve">vybrané </w:t>
      </w:r>
      <w:r w:rsidR="0065008D" w:rsidRPr="00DA4002">
        <w:rPr>
          <w:color w:val="auto"/>
        </w:rPr>
        <w:t xml:space="preserve">Jízdenky </w:t>
      </w:r>
      <w:r w:rsidR="002E2835">
        <w:rPr>
          <w:color w:val="auto"/>
        </w:rPr>
        <w:t>prostřednictvím</w:t>
      </w:r>
      <w:r w:rsidR="00234A57">
        <w:rPr>
          <w:color w:val="auto"/>
        </w:rPr>
        <w:t xml:space="preserve"> Distribučního kanálu </w:t>
      </w:r>
      <w:r w:rsidR="002E2835">
        <w:rPr>
          <w:color w:val="auto"/>
        </w:rPr>
        <w:t>E-shop</w:t>
      </w:r>
      <w:r w:rsidR="00234A57">
        <w:rPr>
          <w:color w:val="auto"/>
        </w:rPr>
        <w:t xml:space="preserve">, a to </w:t>
      </w:r>
      <w:r w:rsidR="009620A5" w:rsidRPr="00DA4002">
        <w:rPr>
          <w:color w:val="auto"/>
        </w:rPr>
        <w:t xml:space="preserve">tak, aby po </w:t>
      </w:r>
      <w:r w:rsidR="007B4D57" w:rsidRPr="00DA4002">
        <w:rPr>
          <w:color w:val="auto"/>
        </w:rPr>
        <w:t xml:space="preserve">zadání příslušných dat a při dodržení stanoveného postupu získali </w:t>
      </w:r>
      <w:r w:rsidR="00234A57">
        <w:rPr>
          <w:color w:val="auto"/>
        </w:rPr>
        <w:t xml:space="preserve">cestující </w:t>
      </w:r>
      <w:r w:rsidR="007B4D57" w:rsidRPr="00DA4002">
        <w:rPr>
          <w:color w:val="auto"/>
        </w:rPr>
        <w:t xml:space="preserve">možnost prokázat se </w:t>
      </w:r>
      <w:r w:rsidR="009028A9" w:rsidRPr="00DA4002">
        <w:rPr>
          <w:color w:val="auto"/>
        </w:rPr>
        <w:t>Jízdenkou</w:t>
      </w:r>
      <w:r w:rsidR="007B4D57" w:rsidRPr="00DA4002">
        <w:rPr>
          <w:color w:val="auto"/>
        </w:rPr>
        <w:t xml:space="preserve"> s potřebnými náležitostmi s tím, že </w:t>
      </w:r>
      <w:r w:rsidR="00836A2B">
        <w:rPr>
          <w:color w:val="auto"/>
        </w:rPr>
        <w:t>Jízdenka</w:t>
      </w:r>
      <w:r w:rsidR="00EE0F67">
        <w:rPr>
          <w:color w:val="auto"/>
        </w:rPr>
        <w:t xml:space="preserve"> </w:t>
      </w:r>
      <w:r w:rsidR="007B4D57" w:rsidRPr="00DA4002">
        <w:rPr>
          <w:color w:val="auto"/>
        </w:rPr>
        <w:t xml:space="preserve">bude placena </w:t>
      </w:r>
      <w:bookmarkStart w:id="6" w:name="_Hlk501477604"/>
      <w:r w:rsidR="005C11E6" w:rsidRPr="00DA4002">
        <w:rPr>
          <w:color w:val="auto"/>
        </w:rPr>
        <w:t>bezhotovostně prostřednictvím převodů na bankovní úč</w:t>
      </w:r>
      <w:r w:rsidR="00234A57">
        <w:rPr>
          <w:color w:val="auto"/>
        </w:rPr>
        <w:t>et</w:t>
      </w:r>
      <w:r w:rsidR="005C11E6" w:rsidRPr="00DA4002">
        <w:rPr>
          <w:color w:val="auto"/>
        </w:rPr>
        <w:t xml:space="preserve">, </w:t>
      </w:r>
      <w:r w:rsidR="00EF2F08" w:rsidRPr="00DA4002">
        <w:rPr>
          <w:color w:val="auto"/>
        </w:rPr>
        <w:t xml:space="preserve">bezhotovostně prostřednictvím </w:t>
      </w:r>
      <w:r w:rsidR="00234A57">
        <w:rPr>
          <w:color w:val="auto"/>
        </w:rPr>
        <w:t xml:space="preserve">platebních </w:t>
      </w:r>
      <w:r w:rsidR="00EF2F08" w:rsidRPr="004C2B14">
        <w:rPr>
          <w:color w:val="auto"/>
        </w:rPr>
        <w:t xml:space="preserve">karet nebo </w:t>
      </w:r>
      <w:r w:rsidR="0031197C" w:rsidRPr="004C2B14">
        <w:rPr>
          <w:color w:val="auto"/>
        </w:rPr>
        <w:t>pomocí platebních aplikací jednotlivých bank (tzv. bankovních tlačítek)</w:t>
      </w:r>
      <w:bookmarkEnd w:id="6"/>
      <w:r w:rsidR="00EF2F08" w:rsidRPr="004C2B14">
        <w:rPr>
          <w:color w:val="auto"/>
        </w:rPr>
        <w:t>.</w:t>
      </w:r>
      <w:r w:rsidR="007B4D57" w:rsidRPr="004C2B14">
        <w:rPr>
          <w:color w:val="auto"/>
        </w:rPr>
        <w:t xml:space="preserve"> </w:t>
      </w:r>
      <w:r w:rsidR="00473F3A" w:rsidRPr="004C2B14">
        <w:rPr>
          <w:color w:val="auto"/>
        </w:rPr>
        <w:t>P</w:t>
      </w:r>
      <w:r w:rsidR="00473F3A" w:rsidRPr="00DA4002">
        <w:rPr>
          <w:color w:val="auto"/>
        </w:rPr>
        <w:t xml:space="preserve">latební bránu v rámci </w:t>
      </w:r>
      <w:r w:rsidR="00A87403">
        <w:rPr>
          <w:color w:val="auto"/>
        </w:rPr>
        <w:t xml:space="preserve">Distribučního kanálu </w:t>
      </w:r>
      <w:r w:rsidR="00473F3A" w:rsidRPr="00DA4002">
        <w:rPr>
          <w:color w:val="auto"/>
        </w:rPr>
        <w:t xml:space="preserve">E-shop zajistí v potřebném rozsahu </w:t>
      </w:r>
      <w:r w:rsidR="00EF2F08" w:rsidRPr="008748D6">
        <w:rPr>
          <w:color w:val="auto"/>
        </w:rPr>
        <w:t>Komisionář</w:t>
      </w:r>
      <w:r w:rsidR="002F6763" w:rsidRPr="00DA4002">
        <w:rPr>
          <w:color w:val="auto"/>
        </w:rPr>
        <w:t>;</w:t>
      </w:r>
    </w:p>
    <w:p w14:paraId="38DD5D4B" w14:textId="2A363B20" w:rsidR="00EE0F67" w:rsidRDefault="00A24DA8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r>
        <w:rPr>
          <w:color w:val="auto"/>
        </w:rPr>
        <w:lastRenderedPageBreak/>
        <w:t>a</w:t>
      </w:r>
      <w:r w:rsidR="00B02C79">
        <w:rPr>
          <w:color w:val="auto"/>
        </w:rPr>
        <w:t>b</w:t>
      </w:r>
      <w:r>
        <w:rPr>
          <w:color w:val="auto"/>
        </w:rPr>
        <w:t>)</w:t>
      </w:r>
      <w:r>
        <w:rPr>
          <w:color w:val="auto"/>
        </w:rPr>
        <w:tab/>
      </w:r>
      <w:r w:rsidR="00EE0F67" w:rsidRPr="00DA4002">
        <w:rPr>
          <w:color w:val="auto"/>
        </w:rPr>
        <w:t>vlastním jménem a na</w:t>
      </w:r>
      <w:r w:rsidR="00EE0F67">
        <w:rPr>
          <w:color w:val="auto"/>
        </w:rPr>
        <w:t xml:space="preserve"> svůj účet </w:t>
      </w:r>
      <w:r w:rsidR="00EE0F67" w:rsidRPr="00DA4002">
        <w:rPr>
          <w:color w:val="auto"/>
        </w:rPr>
        <w:t xml:space="preserve">možnost </w:t>
      </w:r>
      <w:r w:rsidR="00EE0F67">
        <w:rPr>
          <w:color w:val="auto"/>
        </w:rPr>
        <w:t>cestujícím nab</w:t>
      </w:r>
      <w:r w:rsidR="00717A31">
        <w:rPr>
          <w:color w:val="auto"/>
        </w:rPr>
        <w:t>í</w:t>
      </w:r>
      <w:r w:rsidR="00EE0F67">
        <w:rPr>
          <w:color w:val="auto"/>
        </w:rPr>
        <w:t>t si elektronickou peněženku (dále rovněž EP) prostřednictvím Distribučního kanálu E-shop</w:t>
      </w:r>
      <w:r w:rsidR="00836A2B">
        <w:rPr>
          <w:color w:val="auto"/>
        </w:rPr>
        <w:t xml:space="preserve"> </w:t>
      </w:r>
      <w:r w:rsidR="00EE0F67" w:rsidRPr="00DA4002">
        <w:rPr>
          <w:color w:val="auto"/>
        </w:rPr>
        <w:t>s tím, že</w:t>
      </w:r>
      <w:r w:rsidR="00EE0F67">
        <w:rPr>
          <w:color w:val="auto"/>
        </w:rPr>
        <w:t xml:space="preserve"> nab</w:t>
      </w:r>
      <w:r>
        <w:rPr>
          <w:color w:val="auto"/>
        </w:rPr>
        <w:t>i</w:t>
      </w:r>
      <w:r w:rsidR="00EE0F67">
        <w:rPr>
          <w:color w:val="auto"/>
        </w:rPr>
        <w:t xml:space="preserve">tí </w:t>
      </w:r>
      <w:r w:rsidR="00836A2B">
        <w:rPr>
          <w:color w:val="auto"/>
        </w:rPr>
        <w:t xml:space="preserve">EP lze uhradit </w:t>
      </w:r>
      <w:r w:rsidR="00EE0F67" w:rsidRPr="00DA4002">
        <w:rPr>
          <w:color w:val="auto"/>
        </w:rPr>
        <w:t>bezhotovostně prostřednictvím převodů na bankovní úč</w:t>
      </w:r>
      <w:r w:rsidR="00EE0F67">
        <w:rPr>
          <w:color w:val="auto"/>
        </w:rPr>
        <w:t>et</w:t>
      </w:r>
      <w:r w:rsidR="00EE0F67" w:rsidRPr="00DA4002">
        <w:rPr>
          <w:color w:val="auto"/>
        </w:rPr>
        <w:t xml:space="preserve">, bezhotovostně prostřednictvím </w:t>
      </w:r>
      <w:r w:rsidR="00EE0F67">
        <w:rPr>
          <w:color w:val="auto"/>
        </w:rPr>
        <w:t xml:space="preserve">platebních </w:t>
      </w:r>
      <w:r w:rsidR="00EE0F67" w:rsidRPr="004C2B14">
        <w:rPr>
          <w:color w:val="auto"/>
        </w:rPr>
        <w:t>karet nebo pomocí platebních aplikací jednotlivých bank (tzv. bankovních tlačítek). P</w:t>
      </w:r>
      <w:r w:rsidR="00EE0F67" w:rsidRPr="00DA4002">
        <w:rPr>
          <w:color w:val="auto"/>
        </w:rPr>
        <w:t>latební bránu</w:t>
      </w:r>
      <w:r w:rsidR="00836A2B">
        <w:rPr>
          <w:color w:val="auto"/>
        </w:rPr>
        <w:t xml:space="preserve"> pro účely nab</w:t>
      </w:r>
      <w:r>
        <w:rPr>
          <w:color w:val="auto"/>
        </w:rPr>
        <w:t>i</w:t>
      </w:r>
      <w:r w:rsidR="00836A2B">
        <w:rPr>
          <w:color w:val="auto"/>
        </w:rPr>
        <w:t xml:space="preserve">tí EP </w:t>
      </w:r>
      <w:r w:rsidR="00EE0F67">
        <w:rPr>
          <w:color w:val="auto"/>
        </w:rPr>
        <w:t xml:space="preserve">Distribučního kanálu </w:t>
      </w:r>
      <w:r w:rsidR="00EE0F67" w:rsidRPr="00DA4002">
        <w:rPr>
          <w:color w:val="auto"/>
        </w:rPr>
        <w:t>E-shop</w:t>
      </w:r>
      <w:r w:rsidR="00EE0F67">
        <w:rPr>
          <w:color w:val="auto"/>
        </w:rPr>
        <w:t xml:space="preserve"> </w:t>
      </w:r>
      <w:r w:rsidR="00EE0F67" w:rsidRPr="00DA4002">
        <w:rPr>
          <w:color w:val="auto"/>
        </w:rPr>
        <w:t xml:space="preserve">zajistí v potřebném rozsahu </w:t>
      </w:r>
      <w:r w:rsidR="00EE0F67" w:rsidRPr="008748D6">
        <w:rPr>
          <w:color w:val="auto"/>
        </w:rPr>
        <w:t>Komisionář</w:t>
      </w:r>
      <w:r w:rsidR="00EE0F67" w:rsidRPr="00DA4002">
        <w:rPr>
          <w:color w:val="auto"/>
        </w:rPr>
        <w:t>;</w:t>
      </w:r>
    </w:p>
    <w:p w14:paraId="7D86FC69" w14:textId="36FF7AFA" w:rsidR="009D6920" w:rsidRDefault="009D6920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proofErr w:type="spellStart"/>
      <w:r>
        <w:rPr>
          <w:color w:val="auto"/>
        </w:rPr>
        <w:t>ac</w:t>
      </w:r>
      <w:proofErr w:type="spellEnd"/>
      <w:r>
        <w:rPr>
          <w:color w:val="auto"/>
        </w:rPr>
        <w:t>)</w:t>
      </w:r>
      <w:r>
        <w:rPr>
          <w:color w:val="auto"/>
        </w:rPr>
        <w:tab/>
      </w:r>
      <w:r w:rsidRPr="00DA4002">
        <w:rPr>
          <w:color w:val="auto"/>
        </w:rPr>
        <w:t xml:space="preserve">vlastním jménem a na účet </w:t>
      </w:r>
      <w:r>
        <w:rPr>
          <w:color w:val="auto"/>
        </w:rPr>
        <w:t xml:space="preserve">Komitenta </w:t>
      </w:r>
      <w:r w:rsidRPr="00DA4002">
        <w:rPr>
          <w:color w:val="auto"/>
        </w:rPr>
        <w:t xml:space="preserve">možnost </w:t>
      </w:r>
      <w:r>
        <w:rPr>
          <w:color w:val="auto"/>
        </w:rPr>
        <w:t>cestujícím zakoupit</w:t>
      </w:r>
      <w:r w:rsidRPr="00DA4002">
        <w:rPr>
          <w:color w:val="auto"/>
        </w:rPr>
        <w:t xml:space="preserve"> </w:t>
      </w:r>
      <w:r>
        <w:rPr>
          <w:color w:val="auto"/>
        </w:rPr>
        <w:t xml:space="preserve">si </w:t>
      </w:r>
      <w:r w:rsidRPr="00DA4002">
        <w:rPr>
          <w:color w:val="auto"/>
        </w:rPr>
        <w:t>vybrané Jízdenky</w:t>
      </w:r>
      <w:r>
        <w:rPr>
          <w:color w:val="auto"/>
        </w:rPr>
        <w:t xml:space="preserve"> prostřednictvím Distribučního kanálu IK, a to </w:t>
      </w:r>
      <w:r w:rsidRPr="00DA4002">
        <w:rPr>
          <w:color w:val="auto"/>
        </w:rPr>
        <w:t xml:space="preserve">tak, aby po zadání příslušných dat a při dodržení stanoveného postupu získali </w:t>
      </w:r>
      <w:r>
        <w:rPr>
          <w:color w:val="auto"/>
        </w:rPr>
        <w:t xml:space="preserve">cestující </w:t>
      </w:r>
      <w:r w:rsidRPr="00DA4002">
        <w:rPr>
          <w:color w:val="auto"/>
        </w:rPr>
        <w:t xml:space="preserve">možnost prokázat se Jízdenkou s potřebnými náležitostmi s tím, že </w:t>
      </w:r>
      <w:r>
        <w:rPr>
          <w:color w:val="auto"/>
        </w:rPr>
        <w:t xml:space="preserve">Jízdenka </w:t>
      </w:r>
      <w:r w:rsidRPr="00DA4002">
        <w:rPr>
          <w:color w:val="auto"/>
        </w:rPr>
        <w:t xml:space="preserve">bude placena </w:t>
      </w:r>
      <w:r>
        <w:rPr>
          <w:color w:val="auto"/>
        </w:rPr>
        <w:t xml:space="preserve">hotovostně nebo </w:t>
      </w:r>
      <w:r w:rsidRPr="00DA4002">
        <w:rPr>
          <w:color w:val="auto"/>
        </w:rPr>
        <w:t xml:space="preserve">bezhotovostně </w:t>
      </w:r>
      <w:r>
        <w:rPr>
          <w:color w:val="auto"/>
        </w:rPr>
        <w:t xml:space="preserve">pomocí </w:t>
      </w:r>
      <w:r w:rsidRPr="004C2B14">
        <w:rPr>
          <w:color w:val="auto"/>
        </w:rPr>
        <w:t xml:space="preserve">platebních </w:t>
      </w:r>
      <w:r>
        <w:rPr>
          <w:color w:val="auto"/>
        </w:rPr>
        <w:t>karet</w:t>
      </w:r>
      <w:r w:rsidRPr="004C2B14">
        <w:rPr>
          <w:color w:val="auto"/>
        </w:rPr>
        <w:t xml:space="preserve"> jednotlivých bank. P</w:t>
      </w:r>
      <w:r w:rsidRPr="00DA4002">
        <w:rPr>
          <w:color w:val="auto"/>
        </w:rPr>
        <w:t xml:space="preserve">latební </w:t>
      </w:r>
      <w:r>
        <w:rPr>
          <w:color w:val="auto"/>
        </w:rPr>
        <w:t>terminál</w:t>
      </w:r>
      <w:r w:rsidRPr="00DA4002">
        <w:rPr>
          <w:color w:val="auto"/>
        </w:rPr>
        <w:t xml:space="preserve"> v rámci Distribučníh</w:t>
      </w:r>
      <w:r>
        <w:rPr>
          <w:color w:val="auto"/>
        </w:rPr>
        <w:t>o</w:t>
      </w:r>
      <w:r w:rsidRPr="00DA4002">
        <w:rPr>
          <w:color w:val="auto"/>
        </w:rPr>
        <w:t xml:space="preserve"> kanál</w:t>
      </w:r>
      <w:r>
        <w:rPr>
          <w:color w:val="auto"/>
        </w:rPr>
        <w:t>u</w:t>
      </w:r>
      <w:r w:rsidRPr="00DA4002">
        <w:rPr>
          <w:color w:val="auto"/>
        </w:rPr>
        <w:t xml:space="preserve"> </w:t>
      </w:r>
      <w:r>
        <w:rPr>
          <w:color w:val="auto"/>
        </w:rPr>
        <w:t>IK</w:t>
      </w:r>
      <w:r w:rsidRPr="00DA4002">
        <w:rPr>
          <w:color w:val="auto"/>
        </w:rPr>
        <w:t xml:space="preserve"> zajistí v potřebném rozsahu </w:t>
      </w:r>
      <w:r w:rsidRPr="008748D6">
        <w:rPr>
          <w:color w:val="auto"/>
        </w:rPr>
        <w:t>Komisionář</w:t>
      </w:r>
      <w:r w:rsidRPr="00DA4002">
        <w:rPr>
          <w:color w:val="auto"/>
        </w:rPr>
        <w:t>;</w:t>
      </w:r>
    </w:p>
    <w:p w14:paraId="0B3282A3" w14:textId="76F0DDE1" w:rsidR="00B310DF" w:rsidRPr="00E72E62" w:rsidRDefault="00B4770D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>v souvislosti se zajištěním článku V.1.aa)</w:t>
      </w:r>
      <w:r w:rsidR="007929A8">
        <w:rPr>
          <w:color w:val="auto"/>
        </w:rPr>
        <w:t xml:space="preserve"> a V.1.ac)</w:t>
      </w:r>
      <w:r>
        <w:rPr>
          <w:color w:val="auto"/>
        </w:rPr>
        <w:t xml:space="preserve"> </w:t>
      </w:r>
      <w:r w:rsidR="00B310DF" w:rsidRPr="00E72E62">
        <w:rPr>
          <w:color w:val="auto"/>
        </w:rPr>
        <w:t>evidovat DPH na výstupu v obla</w:t>
      </w:r>
      <w:r w:rsidR="002F6763">
        <w:rPr>
          <w:color w:val="auto"/>
        </w:rPr>
        <w:t>sti vykazování a evidenc</w:t>
      </w:r>
      <w:r>
        <w:rPr>
          <w:color w:val="auto"/>
        </w:rPr>
        <w:t>e</w:t>
      </w:r>
      <w:r w:rsidR="002F6763">
        <w:rPr>
          <w:color w:val="auto"/>
        </w:rPr>
        <w:t xml:space="preserve"> tržeb</w:t>
      </w:r>
      <w:r w:rsidR="002F6763" w:rsidRPr="00DA4002">
        <w:rPr>
          <w:color w:val="auto"/>
        </w:rPr>
        <w:t>;</w:t>
      </w:r>
      <w:r w:rsidR="00B310DF" w:rsidRPr="00E72E62">
        <w:rPr>
          <w:color w:val="auto"/>
        </w:rPr>
        <w:t xml:space="preserve"> </w:t>
      </w:r>
    </w:p>
    <w:p w14:paraId="2BCA6495" w14:textId="0338FA3F" w:rsidR="00B310DF" w:rsidRPr="002F6763" w:rsidRDefault="00B4770D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>v souvislosti se zajištěním článku V.1.aa)</w:t>
      </w:r>
      <w:r w:rsidR="007929A8">
        <w:rPr>
          <w:color w:val="auto"/>
        </w:rPr>
        <w:t xml:space="preserve"> a V.1.ac)</w:t>
      </w:r>
      <w:r>
        <w:rPr>
          <w:color w:val="auto"/>
        </w:rPr>
        <w:t xml:space="preserve"> </w:t>
      </w:r>
      <w:r w:rsidR="00B310DF" w:rsidRPr="00E72E62">
        <w:rPr>
          <w:color w:val="auto"/>
        </w:rPr>
        <w:t>vydávat daňové doklady cestujícím dle zákona 235/2004 Sb., o dani z přidané hodnoty</w:t>
      </w:r>
      <w:r w:rsidR="002F6763" w:rsidRPr="00DA4002">
        <w:rPr>
          <w:color w:val="auto"/>
        </w:rPr>
        <w:t>;</w:t>
      </w:r>
    </w:p>
    <w:p w14:paraId="3246C7DB" w14:textId="21B65B59" w:rsidR="007B4D57" w:rsidRPr="00DA4002" w:rsidRDefault="004620A5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předat </w:t>
      </w:r>
      <w:r w:rsidR="007B4D57" w:rsidRPr="00DA4002">
        <w:rPr>
          <w:color w:val="auto"/>
        </w:rPr>
        <w:t>inkasovan</w:t>
      </w:r>
      <w:r>
        <w:rPr>
          <w:color w:val="auto"/>
        </w:rPr>
        <w:t>é</w:t>
      </w:r>
      <w:r w:rsidR="007B4D57" w:rsidRPr="00DA4002">
        <w:rPr>
          <w:color w:val="auto"/>
        </w:rPr>
        <w:t xml:space="preserve"> část</w:t>
      </w:r>
      <w:r>
        <w:rPr>
          <w:color w:val="auto"/>
        </w:rPr>
        <w:t>ky</w:t>
      </w:r>
      <w:r w:rsidR="00AE2E79">
        <w:rPr>
          <w:color w:val="auto"/>
        </w:rPr>
        <w:t xml:space="preserve"> </w:t>
      </w:r>
      <w:r w:rsidR="007B4D57" w:rsidRPr="00DA4002">
        <w:rPr>
          <w:color w:val="auto"/>
        </w:rPr>
        <w:t xml:space="preserve">postupem </w:t>
      </w:r>
      <w:r w:rsidR="005C11E6" w:rsidRPr="00DA4002">
        <w:rPr>
          <w:color w:val="auto"/>
        </w:rPr>
        <w:t xml:space="preserve">sjednaným </w:t>
      </w:r>
      <w:r w:rsidR="007B4D57" w:rsidRPr="00DA4002">
        <w:rPr>
          <w:color w:val="auto"/>
        </w:rPr>
        <w:t xml:space="preserve">touto </w:t>
      </w:r>
      <w:r w:rsidR="00BA2A7B">
        <w:rPr>
          <w:color w:val="auto"/>
        </w:rPr>
        <w:t>S</w:t>
      </w:r>
      <w:r w:rsidR="007B4D57" w:rsidRPr="00DA4002">
        <w:rPr>
          <w:color w:val="auto"/>
        </w:rPr>
        <w:t>mlouvou</w:t>
      </w:r>
      <w:r w:rsidR="00461C05" w:rsidRPr="00DA4002">
        <w:rPr>
          <w:color w:val="auto"/>
        </w:rPr>
        <w:t>;</w:t>
      </w:r>
    </w:p>
    <w:p w14:paraId="3D8EAF72" w14:textId="37C10A02" w:rsidR="007B4D57" w:rsidRPr="00BB2606" w:rsidRDefault="00AC6DD8" w:rsidP="001375E4">
      <w:pPr>
        <w:pStyle w:val="Smlodstavec"/>
        <w:numPr>
          <w:ilvl w:val="1"/>
          <w:numId w:val="2"/>
        </w:numPr>
        <w:tabs>
          <w:tab w:val="left" w:pos="4678"/>
        </w:tabs>
        <w:rPr>
          <w:color w:val="auto"/>
        </w:rPr>
      </w:pPr>
      <w:r>
        <w:rPr>
          <w:color w:val="auto"/>
        </w:rPr>
        <w:t>archiv</w:t>
      </w:r>
      <w:r w:rsidR="004620A5">
        <w:rPr>
          <w:color w:val="auto"/>
        </w:rPr>
        <w:t>ovat</w:t>
      </w:r>
      <w:r w:rsidR="00BB2606">
        <w:rPr>
          <w:color w:val="auto"/>
        </w:rPr>
        <w:t xml:space="preserve"> všechny podklady plynoucí z plnění této Smlouvy</w:t>
      </w:r>
      <w:r w:rsidR="00461C05" w:rsidRPr="00DA4002">
        <w:rPr>
          <w:color w:val="auto"/>
        </w:rPr>
        <w:t>;</w:t>
      </w:r>
    </w:p>
    <w:p w14:paraId="25ED7DFC" w14:textId="74C61B6E" w:rsidR="0081313B" w:rsidRPr="00DA4002" w:rsidRDefault="003F0EAB" w:rsidP="001375E4">
      <w:pPr>
        <w:pStyle w:val="Smlodstavec"/>
        <w:numPr>
          <w:ilvl w:val="1"/>
          <w:numId w:val="2"/>
        </w:numPr>
        <w:rPr>
          <w:color w:val="auto"/>
        </w:rPr>
      </w:pPr>
      <w:bookmarkStart w:id="7" w:name="_Ref506800013"/>
      <w:r w:rsidRPr="00DA4002">
        <w:rPr>
          <w:color w:val="auto"/>
        </w:rPr>
        <w:t>vést přehledy</w:t>
      </w:r>
      <w:r w:rsidR="00211A95" w:rsidRPr="00DA4002">
        <w:rPr>
          <w:color w:val="auto"/>
        </w:rPr>
        <w:t xml:space="preserve"> prodaných </w:t>
      </w:r>
      <w:r w:rsidR="00284077" w:rsidRPr="00DA4002">
        <w:rPr>
          <w:color w:val="auto"/>
        </w:rPr>
        <w:t xml:space="preserve">a vrácených </w:t>
      </w:r>
      <w:r w:rsidR="00F720EF" w:rsidRPr="00DA4002">
        <w:rPr>
          <w:color w:val="auto"/>
        </w:rPr>
        <w:t>J</w:t>
      </w:r>
      <w:r w:rsidR="00211A95" w:rsidRPr="00DA4002">
        <w:rPr>
          <w:color w:val="auto"/>
        </w:rPr>
        <w:t>ízdenek</w:t>
      </w:r>
      <w:r w:rsidR="00BB2606">
        <w:rPr>
          <w:color w:val="auto"/>
        </w:rPr>
        <w:t xml:space="preserve"> </w:t>
      </w:r>
      <w:r w:rsidR="00211A95" w:rsidRPr="00DA4002">
        <w:rPr>
          <w:color w:val="auto"/>
        </w:rPr>
        <w:t>za každý kalendářní měsíc</w:t>
      </w:r>
      <w:r w:rsidR="00BB2606">
        <w:rPr>
          <w:color w:val="auto"/>
        </w:rPr>
        <w:t>,</w:t>
      </w:r>
      <w:r w:rsidR="0081313B" w:rsidRPr="00DA4002">
        <w:rPr>
          <w:color w:val="auto"/>
        </w:rPr>
        <w:t xml:space="preserve"> </w:t>
      </w:r>
      <w:r w:rsidRPr="00DA4002">
        <w:rPr>
          <w:color w:val="auto"/>
        </w:rPr>
        <w:t xml:space="preserve">a to </w:t>
      </w:r>
      <w:bookmarkEnd w:id="7"/>
      <w:r w:rsidR="001E1AA5" w:rsidRPr="00DA4002">
        <w:rPr>
          <w:color w:val="auto"/>
        </w:rPr>
        <w:t>v podobě dle</w:t>
      </w:r>
      <w:r w:rsidR="00AE2E79">
        <w:rPr>
          <w:color w:val="auto"/>
        </w:rPr>
        <w:t xml:space="preserve"> </w:t>
      </w:r>
      <w:r w:rsidR="001E1AA5" w:rsidRPr="00DA4002">
        <w:rPr>
          <w:color w:val="auto"/>
        </w:rPr>
        <w:t>Přílo</w:t>
      </w:r>
      <w:r w:rsidR="00AE2E79">
        <w:rPr>
          <w:color w:val="auto"/>
        </w:rPr>
        <w:t>hy</w:t>
      </w:r>
      <w:r w:rsidR="001E1AA5" w:rsidRPr="00DA4002">
        <w:rPr>
          <w:color w:val="auto"/>
        </w:rPr>
        <w:t xml:space="preserve"> č. </w:t>
      </w:r>
      <w:r w:rsidR="003922C1">
        <w:rPr>
          <w:color w:val="auto"/>
        </w:rPr>
        <w:t>2</w:t>
      </w:r>
      <w:r w:rsidR="001E1AA5" w:rsidRPr="00DA4002">
        <w:rPr>
          <w:color w:val="auto"/>
        </w:rPr>
        <w:t xml:space="preserve"> </w:t>
      </w:r>
      <w:r w:rsidR="00AE2E79">
        <w:rPr>
          <w:color w:val="auto"/>
        </w:rPr>
        <w:t xml:space="preserve">této </w:t>
      </w:r>
      <w:r w:rsidR="003922C1">
        <w:rPr>
          <w:color w:val="auto"/>
        </w:rPr>
        <w:t>S</w:t>
      </w:r>
      <w:r w:rsidR="001E1AA5" w:rsidRPr="00DA4002">
        <w:rPr>
          <w:color w:val="auto"/>
        </w:rPr>
        <w:t>mlouvy</w:t>
      </w:r>
      <w:r w:rsidR="00461C05" w:rsidRPr="00DA4002">
        <w:rPr>
          <w:color w:val="auto"/>
        </w:rPr>
        <w:t>;</w:t>
      </w:r>
    </w:p>
    <w:p w14:paraId="2306F0A9" w14:textId="015A9395" w:rsidR="00F910F0" w:rsidRDefault="00231C8B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231C8B">
        <w:rPr>
          <w:color w:val="auto"/>
        </w:rPr>
        <w:t>na základě výzvy</w:t>
      </w:r>
      <w:r>
        <w:rPr>
          <w:color w:val="auto"/>
        </w:rPr>
        <w:t xml:space="preserve"> Komitenta</w:t>
      </w:r>
      <w:r w:rsidRPr="00231C8B">
        <w:rPr>
          <w:color w:val="auto"/>
        </w:rPr>
        <w:t xml:space="preserve"> předložit přehledy prodaných Jízdenek nebo jakkoliv jinak umožnit kontrolu počtu prodaných Jízdenek za účelem kontroly správnosti vyúčtování;</w:t>
      </w:r>
    </w:p>
    <w:p w14:paraId="47662D3E" w14:textId="4DB6E45E" w:rsidR="0036293E" w:rsidRPr="002F6763" w:rsidRDefault="003922C1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0E6940">
        <w:rPr>
          <w:color w:val="auto"/>
        </w:rPr>
        <w:t>zahrnout příjmy</w:t>
      </w:r>
      <w:r w:rsidR="002B18BE">
        <w:rPr>
          <w:color w:val="auto"/>
        </w:rPr>
        <w:t xml:space="preserve"> </w:t>
      </w:r>
      <w:r w:rsidRPr="000E6940">
        <w:rPr>
          <w:color w:val="auto"/>
        </w:rPr>
        <w:t xml:space="preserve">z prodeje Jízdenek </w:t>
      </w:r>
      <w:r w:rsidR="002B18BE">
        <w:rPr>
          <w:color w:val="auto"/>
        </w:rPr>
        <w:t>dle článku V.1.aa)</w:t>
      </w:r>
      <w:r w:rsidR="007929A8">
        <w:rPr>
          <w:color w:val="auto"/>
        </w:rPr>
        <w:t xml:space="preserve"> a V.1.ac)</w:t>
      </w:r>
      <w:r w:rsidR="002B18BE">
        <w:rPr>
          <w:color w:val="auto"/>
        </w:rPr>
        <w:t xml:space="preserve"> </w:t>
      </w:r>
      <w:r w:rsidRPr="000E6940">
        <w:rPr>
          <w:color w:val="auto"/>
        </w:rPr>
        <w:t>do výpočtu dělby tržeb v souladu s</w:t>
      </w:r>
      <w:r w:rsidR="0036293E" w:rsidRPr="000E6940">
        <w:rPr>
          <w:color w:val="auto"/>
        </w:rPr>
        <w:t> aktuálně platnou</w:t>
      </w:r>
      <w:r w:rsidRPr="000E6940">
        <w:rPr>
          <w:color w:val="auto"/>
        </w:rPr>
        <w:t xml:space="preserve"> </w:t>
      </w:r>
      <w:r w:rsidR="0036293E" w:rsidRPr="000E6940">
        <w:rPr>
          <w:color w:val="auto"/>
        </w:rPr>
        <w:t>Smlouvo</w:t>
      </w:r>
      <w:r w:rsidR="00AE2E79">
        <w:rPr>
          <w:color w:val="auto"/>
        </w:rPr>
        <w:t>u</w:t>
      </w:r>
      <w:r w:rsidR="00F36E8D">
        <w:rPr>
          <w:color w:val="auto"/>
        </w:rPr>
        <w:t xml:space="preserve"> </w:t>
      </w:r>
      <w:r w:rsidR="0036293E" w:rsidRPr="000E6940">
        <w:rPr>
          <w:color w:val="auto"/>
        </w:rPr>
        <w:t xml:space="preserve">o dělbě tržeb mezi dopravci v Integrovaném dopravním systému </w:t>
      </w:r>
      <w:r w:rsidR="00155D28">
        <w:rPr>
          <w:color w:val="auto"/>
        </w:rPr>
        <w:t>Zlínského</w:t>
      </w:r>
      <w:r w:rsidR="0036293E" w:rsidRPr="000E6940">
        <w:rPr>
          <w:color w:val="auto"/>
        </w:rPr>
        <w:t xml:space="preserve"> kraje</w:t>
      </w:r>
      <w:r w:rsidR="002B18BE">
        <w:rPr>
          <w:color w:val="auto"/>
        </w:rPr>
        <w:t xml:space="preserve">, uzavřenou </w:t>
      </w:r>
      <w:r w:rsidR="0036293E" w:rsidRPr="000E6940">
        <w:rPr>
          <w:color w:val="auto"/>
        </w:rPr>
        <w:t>podle zákona č. 89/2012 Sb., občanský zákoník</w:t>
      </w:r>
      <w:r w:rsidR="002F6763" w:rsidRPr="00DA4002">
        <w:rPr>
          <w:color w:val="auto"/>
        </w:rPr>
        <w:t>;</w:t>
      </w:r>
    </w:p>
    <w:p w14:paraId="4D28B350" w14:textId="39E088B6" w:rsidR="00F720EF" w:rsidRPr="002B18BE" w:rsidRDefault="00461C05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DA4002">
        <w:rPr>
          <w:color w:val="auto"/>
        </w:rPr>
        <w:t>p</w:t>
      </w:r>
      <w:r w:rsidR="004674F3" w:rsidRPr="00DA4002">
        <w:rPr>
          <w:color w:val="auto"/>
        </w:rPr>
        <w:t>řijímat a vyřizovat reklamace</w:t>
      </w:r>
      <w:r w:rsidR="002B18BE">
        <w:rPr>
          <w:color w:val="auto"/>
        </w:rPr>
        <w:t>.</w:t>
      </w:r>
    </w:p>
    <w:p w14:paraId="69FFC7C9" w14:textId="75E9913F" w:rsidR="00C004B0" w:rsidRDefault="00C004B0" w:rsidP="00F36E8D">
      <w:pPr>
        <w:pStyle w:val="Smlodstavec"/>
        <w:tabs>
          <w:tab w:val="clear" w:pos="737"/>
        </w:tabs>
        <w:rPr>
          <w:color w:val="auto"/>
        </w:rPr>
      </w:pPr>
      <w:r w:rsidRPr="00DA4002">
        <w:rPr>
          <w:color w:val="auto"/>
        </w:rPr>
        <w:t xml:space="preserve">Výše uvedené povinnosti </w:t>
      </w:r>
      <w:r w:rsidR="005152FD">
        <w:rPr>
          <w:color w:val="auto"/>
        </w:rPr>
        <w:t>Komisionáře</w:t>
      </w:r>
      <w:r w:rsidRPr="00DA4002">
        <w:rPr>
          <w:color w:val="auto"/>
        </w:rPr>
        <w:t xml:space="preserve"> jsou blíže definovány v následujících článcích této </w:t>
      </w:r>
      <w:r w:rsidR="00BA2A7B">
        <w:rPr>
          <w:color w:val="auto"/>
        </w:rPr>
        <w:t>S</w:t>
      </w:r>
      <w:r w:rsidRPr="00DA4002">
        <w:rPr>
          <w:color w:val="auto"/>
        </w:rPr>
        <w:t>mlouvy.</w:t>
      </w:r>
    </w:p>
    <w:p w14:paraId="693A5CD3" w14:textId="4B07A08C" w:rsidR="00A0788B" w:rsidRPr="00DA4002" w:rsidRDefault="00474D1A" w:rsidP="001375E4">
      <w:pPr>
        <w:pStyle w:val="Smlodstavec"/>
        <w:numPr>
          <w:ilvl w:val="0"/>
          <w:numId w:val="2"/>
        </w:numPr>
        <w:rPr>
          <w:color w:val="auto"/>
        </w:rPr>
      </w:pPr>
      <w:r>
        <w:rPr>
          <w:color w:val="auto"/>
        </w:rPr>
        <w:t>Komisionář</w:t>
      </w:r>
      <w:r w:rsidR="00DB186F" w:rsidRPr="00DA4002">
        <w:rPr>
          <w:color w:val="auto"/>
        </w:rPr>
        <w:t xml:space="preserve"> je oprávněn nabízet k prodeji veškerý sortiment </w:t>
      </w:r>
      <w:r w:rsidR="00D7798E" w:rsidRPr="00DA4002">
        <w:rPr>
          <w:color w:val="auto"/>
        </w:rPr>
        <w:t xml:space="preserve">Jízdenek </w:t>
      </w:r>
      <w:r w:rsidR="00DB186F" w:rsidRPr="00DA4002">
        <w:rPr>
          <w:color w:val="auto"/>
        </w:rPr>
        <w:t xml:space="preserve">definovaný v Příloze č. 1 této </w:t>
      </w:r>
      <w:r w:rsidR="00BA2A7B">
        <w:rPr>
          <w:color w:val="auto"/>
        </w:rPr>
        <w:t>S</w:t>
      </w:r>
      <w:r w:rsidR="00DB186F" w:rsidRPr="00DA4002">
        <w:rPr>
          <w:color w:val="auto"/>
        </w:rPr>
        <w:t>mlouvy,</w:t>
      </w:r>
      <w:r w:rsidR="00895611">
        <w:rPr>
          <w:color w:val="auto"/>
        </w:rPr>
        <w:t xml:space="preserve"> </w:t>
      </w:r>
      <w:r w:rsidR="00DB186F" w:rsidRPr="00DA4002">
        <w:rPr>
          <w:color w:val="auto"/>
        </w:rPr>
        <w:t xml:space="preserve">vždy však za podmínek definovaných pro daný typ </w:t>
      </w:r>
      <w:r w:rsidR="00895611">
        <w:rPr>
          <w:color w:val="auto"/>
        </w:rPr>
        <w:t>Jízden</w:t>
      </w:r>
      <w:r w:rsidR="006747D2">
        <w:rPr>
          <w:color w:val="auto"/>
        </w:rPr>
        <w:t>ky</w:t>
      </w:r>
      <w:r w:rsidR="00DB186F" w:rsidRPr="00DA4002">
        <w:rPr>
          <w:color w:val="auto"/>
        </w:rPr>
        <w:t>.</w:t>
      </w:r>
    </w:p>
    <w:p w14:paraId="7F07FF50" w14:textId="6A8A5FCE" w:rsidR="0096011D" w:rsidRPr="00DA4002" w:rsidRDefault="00B2570C" w:rsidP="001375E4">
      <w:pPr>
        <w:pStyle w:val="Smlodstavec"/>
        <w:numPr>
          <w:ilvl w:val="0"/>
          <w:numId w:val="2"/>
        </w:numPr>
        <w:rPr>
          <w:color w:val="auto"/>
        </w:rPr>
      </w:pPr>
      <w:r>
        <w:rPr>
          <w:color w:val="auto"/>
        </w:rPr>
        <w:t>Komitent</w:t>
      </w:r>
      <w:r w:rsidR="00211A95" w:rsidRPr="00DA4002">
        <w:rPr>
          <w:color w:val="auto"/>
        </w:rPr>
        <w:t xml:space="preserve"> se touto </w:t>
      </w:r>
      <w:r w:rsidR="00BA2A7B">
        <w:rPr>
          <w:color w:val="auto"/>
        </w:rPr>
        <w:t>S</w:t>
      </w:r>
      <w:r w:rsidR="00211A95" w:rsidRPr="00DA4002">
        <w:rPr>
          <w:color w:val="auto"/>
        </w:rPr>
        <w:t>mlouvou zavazuje:</w:t>
      </w:r>
    </w:p>
    <w:p w14:paraId="70DA9925" w14:textId="2CE7ACF3" w:rsidR="00E77E98" w:rsidRPr="003201F7" w:rsidRDefault="00A550A4" w:rsidP="001375E4">
      <w:pPr>
        <w:pStyle w:val="Smlodstavec"/>
        <w:numPr>
          <w:ilvl w:val="2"/>
          <w:numId w:val="7"/>
        </w:numPr>
        <w:rPr>
          <w:color w:val="auto"/>
        </w:rPr>
      </w:pPr>
      <w:r w:rsidRPr="003201F7">
        <w:rPr>
          <w:color w:val="auto"/>
        </w:rPr>
        <w:t>poskytovat</w:t>
      </w:r>
      <w:r w:rsidR="00B53440" w:rsidRPr="003201F7">
        <w:rPr>
          <w:color w:val="auto"/>
        </w:rPr>
        <w:t xml:space="preserve"> cestujícím</w:t>
      </w:r>
      <w:r w:rsidR="00E33815" w:rsidRPr="003201F7">
        <w:rPr>
          <w:color w:val="auto"/>
        </w:rPr>
        <w:t xml:space="preserve"> </w:t>
      </w:r>
      <w:r w:rsidRPr="003201F7">
        <w:rPr>
          <w:color w:val="auto"/>
        </w:rPr>
        <w:t>informac</w:t>
      </w:r>
      <w:r w:rsidR="009C6195" w:rsidRPr="003201F7">
        <w:rPr>
          <w:color w:val="auto"/>
        </w:rPr>
        <w:t>e</w:t>
      </w:r>
      <w:r w:rsidRPr="003201F7">
        <w:rPr>
          <w:color w:val="auto"/>
        </w:rPr>
        <w:t xml:space="preserve"> o možnostech</w:t>
      </w:r>
      <w:r w:rsidR="00CC767B">
        <w:rPr>
          <w:color w:val="auto"/>
        </w:rPr>
        <w:t xml:space="preserve"> využití </w:t>
      </w:r>
      <w:r w:rsidR="007F4588" w:rsidRPr="003201F7">
        <w:rPr>
          <w:color w:val="auto"/>
        </w:rPr>
        <w:t>Distribučních kanálů</w:t>
      </w:r>
      <w:r w:rsidR="00B42E51">
        <w:rPr>
          <w:color w:val="auto"/>
        </w:rPr>
        <w:t>,</w:t>
      </w:r>
    </w:p>
    <w:p w14:paraId="0D320EAA" w14:textId="77337B99" w:rsidR="0036167D" w:rsidRPr="005A01E2" w:rsidRDefault="00461C05" w:rsidP="001375E4">
      <w:pPr>
        <w:pStyle w:val="Smlodstavec"/>
        <w:numPr>
          <w:ilvl w:val="2"/>
          <w:numId w:val="7"/>
        </w:numPr>
        <w:rPr>
          <w:color w:val="auto"/>
        </w:rPr>
      </w:pPr>
      <w:r w:rsidRPr="00DA4002">
        <w:rPr>
          <w:color w:val="auto"/>
        </w:rPr>
        <w:t>u</w:t>
      </w:r>
      <w:r w:rsidR="00EA3DCD" w:rsidRPr="00DA4002">
        <w:rPr>
          <w:color w:val="auto"/>
        </w:rPr>
        <w:t>hradit</w:t>
      </w:r>
      <w:r w:rsidR="00F103F2" w:rsidRPr="00DA4002">
        <w:rPr>
          <w:color w:val="auto"/>
        </w:rPr>
        <w:t xml:space="preserve"> </w:t>
      </w:r>
      <w:r w:rsidR="00CC767B">
        <w:rPr>
          <w:color w:val="auto"/>
        </w:rPr>
        <w:t xml:space="preserve">Komisionářem </w:t>
      </w:r>
      <w:r w:rsidR="00F103F2" w:rsidRPr="00DA4002">
        <w:rPr>
          <w:color w:val="auto"/>
        </w:rPr>
        <w:t>fakturovanou</w:t>
      </w:r>
      <w:r w:rsidR="00EA3DCD" w:rsidRPr="00DA4002">
        <w:rPr>
          <w:color w:val="auto"/>
        </w:rPr>
        <w:t xml:space="preserve"> odměnu</w:t>
      </w:r>
      <w:r w:rsidR="00F103F2" w:rsidRPr="00DA4002">
        <w:rPr>
          <w:color w:val="auto"/>
        </w:rPr>
        <w:t xml:space="preserve"> </w:t>
      </w:r>
      <w:r w:rsidR="000952FB">
        <w:rPr>
          <w:color w:val="auto"/>
        </w:rPr>
        <w:t>podle článku IX. této Smlouvy</w:t>
      </w:r>
      <w:r w:rsidR="00DE74C5" w:rsidRPr="005A01E2">
        <w:rPr>
          <w:color w:val="auto"/>
        </w:rPr>
        <w:t>.</w:t>
      </w:r>
    </w:p>
    <w:p w14:paraId="698A8232" w14:textId="77777777" w:rsidR="00C307BF" w:rsidRPr="006A3230" w:rsidRDefault="0036167D" w:rsidP="001375E4">
      <w:pPr>
        <w:pStyle w:val="Smlodstavec"/>
        <w:numPr>
          <w:ilvl w:val="0"/>
          <w:numId w:val="2"/>
        </w:numPr>
        <w:rPr>
          <w:color w:val="auto"/>
        </w:rPr>
      </w:pPr>
      <w:r w:rsidRPr="00C307BF">
        <w:rPr>
          <w:color w:val="auto"/>
        </w:rPr>
        <w:t xml:space="preserve">Smluvní strany se touto </w:t>
      </w:r>
      <w:r w:rsidR="00BA2A7B" w:rsidRPr="00C307BF">
        <w:rPr>
          <w:color w:val="auto"/>
        </w:rPr>
        <w:t>S</w:t>
      </w:r>
      <w:r w:rsidRPr="00C307BF">
        <w:rPr>
          <w:color w:val="auto"/>
        </w:rPr>
        <w:t xml:space="preserve">mlouvou vzájemně zavazují </w:t>
      </w:r>
      <w:r w:rsidR="00C97C51" w:rsidRPr="00C307BF">
        <w:rPr>
          <w:color w:val="auto"/>
        </w:rPr>
        <w:t>spolupracovat na zajištění</w:t>
      </w:r>
      <w:r w:rsidR="008A577D" w:rsidRPr="00C307BF">
        <w:rPr>
          <w:color w:val="auto"/>
        </w:rPr>
        <w:t xml:space="preserve"> systému </w:t>
      </w:r>
      <w:r w:rsidR="00C97C51" w:rsidRPr="00C307BF">
        <w:rPr>
          <w:color w:val="auto"/>
        </w:rPr>
        <w:t xml:space="preserve">definovaného touto </w:t>
      </w:r>
      <w:r w:rsidR="00BA2A7B" w:rsidRPr="00C307BF">
        <w:rPr>
          <w:color w:val="auto"/>
        </w:rPr>
        <w:t>S</w:t>
      </w:r>
      <w:r w:rsidR="00C97C51" w:rsidRPr="00C307BF">
        <w:rPr>
          <w:color w:val="auto"/>
        </w:rPr>
        <w:t xml:space="preserve">mlouvou, tedy zejména vyvíjet aktivitu směřující k odstranění případných komplikací způsobených vnějšími či vnitřními vlivy (změna legislativních požadavků či tržního prostředí), a v přiměřené míře poskytovat součinnost druhé smluvní straně v záležitostech vedoucích k naplnění cílů této </w:t>
      </w:r>
      <w:r w:rsidR="00BA2A7B" w:rsidRPr="00C307BF">
        <w:rPr>
          <w:color w:val="auto"/>
        </w:rPr>
        <w:t>S</w:t>
      </w:r>
      <w:r w:rsidR="00C97C51" w:rsidRPr="00C307BF">
        <w:rPr>
          <w:color w:val="auto"/>
        </w:rPr>
        <w:t>mlouvy.</w:t>
      </w:r>
    </w:p>
    <w:p w14:paraId="3C63000D" w14:textId="382D42E4" w:rsidR="0085121D" w:rsidRPr="00C307BF" w:rsidRDefault="0085121D" w:rsidP="001375E4">
      <w:pPr>
        <w:pStyle w:val="Smlodstavec"/>
        <w:numPr>
          <w:ilvl w:val="0"/>
          <w:numId w:val="2"/>
        </w:numPr>
        <w:rPr>
          <w:color w:val="auto"/>
          <w:sz w:val="28"/>
        </w:rPr>
      </w:pPr>
      <w:r w:rsidRPr="00C307BF">
        <w:rPr>
          <w:color w:val="auto"/>
        </w:rPr>
        <w:t xml:space="preserve">Smluvní strany se zavazují poskytnout si vzájemně přiměřenou součinnost v rámci procesu uzavírání nové </w:t>
      </w:r>
      <w:r w:rsidR="00DE74C5" w:rsidRPr="00C307BF">
        <w:rPr>
          <w:color w:val="auto"/>
        </w:rPr>
        <w:t xml:space="preserve">Smlouvy o dělbě tržeb mezi dopravci v </w:t>
      </w:r>
      <w:r w:rsidR="003736D9">
        <w:rPr>
          <w:color w:val="auto"/>
        </w:rPr>
        <w:t>IDZK</w:t>
      </w:r>
      <w:r w:rsidRPr="00C307BF">
        <w:rPr>
          <w:color w:val="auto"/>
        </w:rPr>
        <w:t xml:space="preserve"> pro </w:t>
      </w:r>
      <w:r w:rsidR="00106459" w:rsidRPr="00C307BF">
        <w:rPr>
          <w:color w:val="auto"/>
        </w:rPr>
        <w:t>daný kalendářní rok</w:t>
      </w:r>
      <w:r w:rsidR="00445B2C" w:rsidRPr="00C307BF">
        <w:rPr>
          <w:color w:val="auto"/>
        </w:rPr>
        <w:t>.</w:t>
      </w:r>
    </w:p>
    <w:p w14:paraId="51EBCB6F" w14:textId="4F081B7D" w:rsidR="00DE74C5" w:rsidRPr="00DA4002" w:rsidRDefault="00DE74C5" w:rsidP="001375E4">
      <w:pPr>
        <w:pStyle w:val="Smllnek"/>
        <w:numPr>
          <w:ilvl w:val="0"/>
          <w:numId w:val="8"/>
        </w:numPr>
        <w:rPr>
          <w:color w:val="auto"/>
        </w:rPr>
      </w:pPr>
      <w:r w:rsidRPr="00DA4002">
        <w:rPr>
          <w:color w:val="auto"/>
        </w:rPr>
        <w:t>E-shop</w:t>
      </w:r>
    </w:p>
    <w:p w14:paraId="5DE85456" w14:textId="37CF059B" w:rsidR="00DE74C5" w:rsidRPr="00DA4002" w:rsidRDefault="00DE74C5" w:rsidP="001375E4">
      <w:pPr>
        <w:pStyle w:val="Smlodstavec"/>
        <w:numPr>
          <w:ilvl w:val="0"/>
          <w:numId w:val="9"/>
        </w:numPr>
        <w:rPr>
          <w:color w:val="auto"/>
        </w:rPr>
      </w:pPr>
      <w:r w:rsidRPr="00DA4002">
        <w:rPr>
          <w:color w:val="auto"/>
        </w:rPr>
        <w:t>Prodej Jízdného prostřednictvím</w:t>
      </w:r>
      <w:r w:rsidR="008A577D">
        <w:rPr>
          <w:color w:val="auto"/>
        </w:rPr>
        <w:t xml:space="preserve"> </w:t>
      </w:r>
      <w:r w:rsidRPr="00DA4002">
        <w:rPr>
          <w:color w:val="auto"/>
        </w:rPr>
        <w:t xml:space="preserve">Distribučního kanálu </w:t>
      </w:r>
      <w:r w:rsidR="008A577D">
        <w:rPr>
          <w:color w:val="auto"/>
        </w:rPr>
        <w:t xml:space="preserve">E-shop </w:t>
      </w:r>
      <w:r w:rsidRPr="00DA4002">
        <w:rPr>
          <w:color w:val="auto"/>
        </w:rPr>
        <w:t>umož</w:t>
      </w:r>
      <w:r w:rsidR="008A577D">
        <w:rPr>
          <w:color w:val="auto"/>
        </w:rPr>
        <w:t xml:space="preserve">ňuje cestujícím </w:t>
      </w:r>
      <w:r w:rsidRPr="00DA4002">
        <w:rPr>
          <w:color w:val="auto"/>
        </w:rPr>
        <w:t xml:space="preserve">zakoupení vybraných Jízdenek </w:t>
      </w:r>
      <w:r w:rsidR="008A577D">
        <w:rPr>
          <w:color w:val="auto"/>
        </w:rPr>
        <w:t xml:space="preserve">dle Přílohy č. 1 </w:t>
      </w:r>
      <w:r w:rsidRPr="00DA4002">
        <w:rPr>
          <w:color w:val="auto"/>
        </w:rPr>
        <w:t xml:space="preserve">prostřednictvím internetové aplikace dostupné na stránkách </w:t>
      </w:r>
      <w:r>
        <w:rPr>
          <w:color w:val="auto"/>
        </w:rPr>
        <w:t>Komisionáře</w:t>
      </w:r>
      <w:r w:rsidRPr="00DA4002">
        <w:rPr>
          <w:color w:val="auto"/>
        </w:rPr>
        <w:t xml:space="preserve"> za podmínky, že cestující odsouhlasí obchodní podmínky </w:t>
      </w:r>
      <w:r>
        <w:rPr>
          <w:color w:val="auto"/>
        </w:rPr>
        <w:t>Komisionáře</w:t>
      </w:r>
      <w:r w:rsidR="00231C8B">
        <w:rPr>
          <w:color w:val="auto"/>
        </w:rPr>
        <w:t xml:space="preserve"> a</w:t>
      </w:r>
      <w:r w:rsidR="00445B2C">
        <w:rPr>
          <w:color w:val="auto"/>
        </w:rPr>
        <w:t xml:space="preserve"> Tarif Integrovaného dopravního systému </w:t>
      </w:r>
      <w:r w:rsidR="00C94D64">
        <w:rPr>
          <w:color w:val="auto"/>
        </w:rPr>
        <w:t>Zlínského kraje IDZK</w:t>
      </w:r>
      <w:r w:rsidR="00231C8B">
        <w:rPr>
          <w:color w:val="auto"/>
        </w:rPr>
        <w:t>.</w:t>
      </w:r>
    </w:p>
    <w:p w14:paraId="34F8607A" w14:textId="7FF4E1C3" w:rsidR="00DE74C5" w:rsidRPr="00DA4002" w:rsidRDefault="00DE74C5" w:rsidP="001375E4">
      <w:pPr>
        <w:pStyle w:val="Smlodstavec"/>
        <w:numPr>
          <w:ilvl w:val="0"/>
          <w:numId w:val="9"/>
        </w:numPr>
        <w:rPr>
          <w:color w:val="auto"/>
        </w:rPr>
      </w:pPr>
      <w:r w:rsidRPr="00DA4002">
        <w:rPr>
          <w:color w:val="auto"/>
        </w:rPr>
        <w:t>Cestující budou hradit zakupované Jízdné</w:t>
      </w:r>
      <w:r w:rsidR="00580600">
        <w:rPr>
          <w:color w:val="auto"/>
        </w:rPr>
        <w:t xml:space="preserve"> nebo nabití EP</w:t>
      </w:r>
      <w:r w:rsidR="00F85BDC">
        <w:rPr>
          <w:color w:val="auto"/>
        </w:rPr>
        <w:t>:</w:t>
      </w:r>
    </w:p>
    <w:p w14:paraId="3799FE1D" w14:textId="3E822ADF" w:rsidR="00DE74C5" w:rsidRPr="00DA4002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DA4002">
        <w:rPr>
          <w:color w:val="auto"/>
        </w:rPr>
        <w:lastRenderedPageBreak/>
        <w:t xml:space="preserve">bezhotovostně bankovní platební kartou; </w:t>
      </w:r>
      <w:r w:rsidR="00F85BDC">
        <w:rPr>
          <w:color w:val="auto"/>
        </w:rPr>
        <w:t>nebo</w:t>
      </w:r>
    </w:p>
    <w:p w14:paraId="23B5C7A5" w14:textId="1D1EE2A4" w:rsidR="00F85BDC" w:rsidRPr="00580600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DA4002">
        <w:rPr>
          <w:color w:val="auto"/>
        </w:rPr>
        <w:t xml:space="preserve">bezhotovostně prostřednictvím převodů na </w:t>
      </w:r>
      <w:r w:rsidRPr="00580600">
        <w:rPr>
          <w:color w:val="auto"/>
        </w:rPr>
        <w:t>bankovní účty</w:t>
      </w:r>
      <w:r w:rsidR="00F85BDC" w:rsidRPr="00580600">
        <w:rPr>
          <w:color w:val="auto"/>
        </w:rPr>
        <w:t>; nebo</w:t>
      </w:r>
    </w:p>
    <w:p w14:paraId="29B6778D" w14:textId="3017FE14" w:rsidR="00DE74C5" w:rsidRPr="004C2B14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4C2B14">
        <w:rPr>
          <w:color w:val="auto"/>
        </w:rPr>
        <w:t>za využití tzv. „bankovních tlačítek“.</w:t>
      </w:r>
    </w:p>
    <w:p w14:paraId="58152DF8" w14:textId="1198CBCA" w:rsidR="00DE74C5" w:rsidRPr="00DA4002" w:rsidRDefault="00F85BDC" w:rsidP="001375E4">
      <w:pPr>
        <w:pStyle w:val="Smlodstavec"/>
        <w:numPr>
          <w:ilvl w:val="0"/>
          <w:numId w:val="9"/>
        </w:numPr>
        <w:rPr>
          <w:color w:val="auto"/>
        </w:rPr>
      </w:pPr>
      <w:r>
        <w:rPr>
          <w:color w:val="auto"/>
        </w:rPr>
        <w:t>Poskytování</w:t>
      </w:r>
      <w:r w:rsidR="00DE74C5" w:rsidRPr="00DA4002">
        <w:rPr>
          <w:color w:val="auto"/>
        </w:rPr>
        <w:t xml:space="preserve"> slev podle Tarifu bude probíhat na základě ověření podkladů pro přiznání slevy technickými prostředky v rámci E-shopu.</w:t>
      </w:r>
    </w:p>
    <w:p w14:paraId="4302688D" w14:textId="7D9BB8E5" w:rsidR="009E1D12" w:rsidRPr="00DA4002" w:rsidRDefault="006542BE" w:rsidP="001375E4">
      <w:pPr>
        <w:pStyle w:val="Smllnek"/>
        <w:numPr>
          <w:ilvl w:val="0"/>
          <w:numId w:val="8"/>
        </w:numPr>
        <w:rPr>
          <w:color w:val="auto"/>
        </w:rPr>
      </w:pPr>
      <w:r w:rsidRPr="006542BE">
        <w:rPr>
          <w:color w:val="auto"/>
        </w:rPr>
        <w:t>Distribuční kanál IK</w:t>
      </w:r>
    </w:p>
    <w:p w14:paraId="4E71C1A3" w14:textId="337C58F0" w:rsidR="00CC0E08" w:rsidRPr="00DA4002" w:rsidRDefault="009861B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Prodej Jízdného prostřednictvím</w:t>
      </w:r>
      <w:r w:rsidR="00E51284">
        <w:rPr>
          <w:color w:val="auto"/>
        </w:rPr>
        <w:t xml:space="preserve"> </w:t>
      </w:r>
      <w:r w:rsidRPr="00DA4002">
        <w:rPr>
          <w:color w:val="auto"/>
        </w:rPr>
        <w:t xml:space="preserve">Distribučního kanálu </w:t>
      </w:r>
      <w:r w:rsidR="007929A8">
        <w:rPr>
          <w:color w:val="auto"/>
        </w:rPr>
        <w:t>IK</w:t>
      </w:r>
      <w:r w:rsidR="00E51284">
        <w:rPr>
          <w:color w:val="auto"/>
        </w:rPr>
        <w:t xml:space="preserve"> </w:t>
      </w:r>
      <w:r w:rsidR="00F647F2" w:rsidRPr="00DA4002">
        <w:rPr>
          <w:color w:val="auto"/>
        </w:rPr>
        <w:t>umož</w:t>
      </w:r>
      <w:r w:rsidR="00E51284">
        <w:rPr>
          <w:color w:val="auto"/>
        </w:rPr>
        <w:t xml:space="preserve">ňuje cestujícím </w:t>
      </w:r>
      <w:r w:rsidR="00F647F2" w:rsidRPr="00DA4002">
        <w:rPr>
          <w:color w:val="auto"/>
        </w:rPr>
        <w:t xml:space="preserve">zakoupení </w:t>
      </w:r>
      <w:r w:rsidR="00DB186F" w:rsidRPr="00DA4002">
        <w:rPr>
          <w:color w:val="auto"/>
        </w:rPr>
        <w:t>vybraných Jízdenek</w:t>
      </w:r>
      <w:r w:rsidR="00F647F2" w:rsidRPr="00DA4002">
        <w:rPr>
          <w:color w:val="auto"/>
        </w:rPr>
        <w:t xml:space="preserve"> </w:t>
      </w:r>
      <w:r w:rsidR="00E51284">
        <w:rPr>
          <w:color w:val="auto"/>
        </w:rPr>
        <w:t xml:space="preserve">dle </w:t>
      </w:r>
      <w:r w:rsidR="00231C8B">
        <w:rPr>
          <w:color w:val="auto"/>
        </w:rPr>
        <w:t>P</w:t>
      </w:r>
      <w:r w:rsidR="00E51284">
        <w:rPr>
          <w:color w:val="auto"/>
        </w:rPr>
        <w:t>říloh</w:t>
      </w:r>
      <w:r w:rsidR="00231C8B">
        <w:rPr>
          <w:color w:val="auto"/>
        </w:rPr>
        <w:t>y</w:t>
      </w:r>
      <w:r w:rsidR="00E51284">
        <w:rPr>
          <w:color w:val="auto"/>
        </w:rPr>
        <w:t xml:space="preserve"> č. 1 </w:t>
      </w:r>
      <w:r w:rsidR="00F647F2" w:rsidRPr="00DA4002">
        <w:rPr>
          <w:color w:val="auto"/>
        </w:rPr>
        <w:t xml:space="preserve">prostřednictvím </w:t>
      </w:r>
      <w:r w:rsidR="007929A8">
        <w:rPr>
          <w:color w:val="auto"/>
        </w:rPr>
        <w:t>informační kanceláře</w:t>
      </w:r>
      <w:r w:rsidR="00F647F2" w:rsidRPr="00DA4002">
        <w:rPr>
          <w:color w:val="auto"/>
        </w:rPr>
        <w:t xml:space="preserve">, za podmínky, že </w:t>
      </w:r>
      <w:r w:rsidR="008B77A4" w:rsidRPr="00DA4002">
        <w:rPr>
          <w:color w:val="auto"/>
        </w:rPr>
        <w:t xml:space="preserve">cestující odsouhlasí obchodní podmínky </w:t>
      </w:r>
      <w:r w:rsidR="008B77A4">
        <w:rPr>
          <w:color w:val="auto"/>
        </w:rPr>
        <w:t>Komisionáře a Tarif Integrovaného dopravního systému Zlínského kraje IDZK.</w:t>
      </w:r>
    </w:p>
    <w:p w14:paraId="7D1E70F0" w14:textId="77777777" w:rsidR="0087562D" w:rsidRPr="00DA4002" w:rsidRDefault="0087562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Cestující budou hradit zakupované Jízdné</w:t>
      </w:r>
    </w:p>
    <w:p w14:paraId="6040C76B" w14:textId="001D8DFE" w:rsidR="00045619" w:rsidRPr="00D770CA" w:rsidRDefault="00045619" w:rsidP="001375E4">
      <w:pPr>
        <w:pStyle w:val="Smlodstavec"/>
        <w:numPr>
          <w:ilvl w:val="0"/>
          <w:numId w:val="12"/>
        </w:numPr>
        <w:rPr>
          <w:color w:val="auto"/>
        </w:rPr>
      </w:pPr>
      <w:r w:rsidRPr="00DA4002">
        <w:rPr>
          <w:color w:val="auto"/>
        </w:rPr>
        <w:t xml:space="preserve">bezhotovostně bankovní platební kartou; </w:t>
      </w:r>
      <w:r>
        <w:rPr>
          <w:color w:val="auto"/>
        </w:rPr>
        <w:t>nebo</w:t>
      </w:r>
    </w:p>
    <w:p w14:paraId="06509737" w14:textId="446CD05F" w:rsidR="0087562D" w:rsidRPr="004C2B14" w:rsidRDefault="008B77A4" w:rsidP="001375E4">
      <w:pPr>
        <w:pStyle w:val="Smlodstavec"/>
        <w:numPr>
          <w:ilvl w:val="0"/>
          <w:numId w:val="12"/>
        </w:numPr>
        <w:rPr>
          <w:color w:val="auto"/>
        </w:rPr>
      </w:pPr>
      <w:r>
        <w:rPr>
          <w:color w:val="auto"/>
        </w:rPr>
        <w:t>hotovostí</w:t>
      </w:r>
      <w:r w:rsidR="00045619" w:rsidRPr="004C2B14">
        <w:rPr>
          <w:color w:val="auto"/>
        </w:rPr>
        <w:t>.</w:t>
      </w:r>
    </w:p>
    <w:p w14:paraId="5CC5C27D" w14:textId="37F7A948" w:rsidR="00EA31DD" w:rsidRPr="00DA4002" w:rsidRDefault="00EA31D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Po</w:t>
      </w:r>
      <w:r w:rsidR="00045619">
        <w:rPr>
          <w:color w:val="auto"/>
        </w:rPr>
        <w:t>skytování</w:t>
      </w:r>
      <w:r w:rsidRPr="00DA4002">
        <w:rPr>
          <w:color w:val="auto"/>
        </w:rPr>
        <w:t xml:space="preserve"> slev </w:t>
      </w:r>
      <w:r w:rsidR="00C2338C">
        <w:rPr>
          <w:color w:val="auto"/>
        </w:rPr>
        <w:t>cestujícímu</w:t>
      </w:r>
      <w:r w:rsidRPr="00DA4002">
        <w:rPr>
          <w:color w:val="auto"/>
        </w:rPr>
        <w:t xml:space="preserve"> </w:t>
      </w:r>
      <w:r w:rsidR="00C2338C">
        <w:rPr>
          <w:color w:val="auto"/>
        </w:rPr>
        <w:t>bude umožněno v rozsahu stanoveném Tarifem,</w:t>
      </w:r>
      <w:r w:rsidR="00106459" w:rsidRPr="00DA4002">
        <w:rPr>
          <w:color w:val="auto"/>
        </w:rPr>
        <w:t xml:space="preserve"> ověřování nároku na slevu </w:t>
      </w:r>
      <w:r w:rsidR="00C2338C">
        <w:rPr>
          <w:color w:val="auto"/>
        </w:rPr>
        <w:t xml:space="preserve">bude </w:t>
      </w:r>
      <w:r w:rsidR="003A00CF" w:rsidRPr="00DA4002">
        <w:rPr>
          <w:color w:val="auto"/>
        </w:rPr>
        <w:t>probíh</w:t>
      </w:r>
      <w:r w:rsidR="00C2338C">
        <w:rPr>
          <w:color w:val="auto"/>
        </w:rPr>
        <w:t>at</w:t>
      </w:r>
      <w:r w:rsidR="003A00CF" w:rsidRPr="00DA4002">
        <w:rPr>
          <w:color w:val="auto"/>
        </w:rPr>
        <w:t xml:space="preserve"> </w:t>
      </w:r>
      <w:r w:rsidR="008B77A4">
        <w:rPr>
          <w:color w:val="auto"/>
        </w:rPr>
        <w:t>pracovníky informačních kanceláří</w:t>
      </w:r>
      <w:r w:rsidRPr="00DA4002">
        <w:rPr>
          <w:color w:val="auto"/>
        </w:rPr>
        <w:t>.</w:t>
      </w:r>
    </w:p>
    <w:p w14:paraId="2BA459F1" w14:textId="71C648C5" w:rsidR="00A550A4" w:rsidRPr="00E72E62" w:rsidRDefault="009620A5" w:rsidP="001375E4">
      <w:pPr>
        <w:pStyle w:val="Smllnek"/>
        <w:numPr>
          <w:ilvl w:val="0"/>
          <w:numId w:val="8"/>
        </w:numPr>
        <w:rPr>
          <w:color w:val="auto"/>
        </w:rPr>
      </w:pPr>
      <w:r w:rsidRPr="00E72E62">
        <w:rPr>
          <w:color w:val="auto"/>
        </w:rPr>
        <w:t>C</w:t>
      </w:r>
      <w:r w:rsidR="00A550A4" w:rsidRPr="00E72E62">
        <w:rPr>
          <w:color w:val="auto"/>
        </w:rPr>
        <w:t xml:space="preserve">ena Jízdného, způsob </w:t>
      </w:r>
      <w:r w:rsidR="00CA4246" w:rsidRPr="00E72E62">
        <w:rPr>
          <w:color w:val="auto"/>
        </w:rPr>
        <w:t>vypořádání tržeb</w:t>
      </w:r>
    </w:p>
    <w:p w14:paraId="5B1B2A5F" w14:textId="69612AB8" w:rsidR="00907EBC" w:rsidRPr="00E72E62" w:rsidRDefault="00907EBC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E72E62">
        <w:rPr>
          <w:color w:val="auto"/>
        </w:rPr>
        <w:t xml:space="preserve">Cena Jízdenky je vždy konečná. Podrobné vymezení náležitostí </w:t>
      </w:r>
      <w:r w:rsidR="0082051B">
        <w:rPr>
          <w:color w:val="auto"/>
        </w:rPr>
        <w:t>J</w:t>
      </w:r>
      <w:r w:rsidRPr="00E72E62">
        <w:rPr>
          <w:color w:val="auto"/>
        </w:rPr>
        <w:t xml:space="preserve">ízdenek </w:t>
      </w:r>
      <w:r w:rsidR="007139B8">
        <w:rPr>
          <w:color w:val="auto"/>
        </w:rPr>
        <w:t xml:space="preserve">je stanoveno v </w:t>
      </w:r>
      <w:r w:rsidR="00445B2C">
        <w:rPr>
          <w:color w:val="auto"/>
        </w:rPr>
        <w:t xml:space="preserve">příslušných smluvních přepravních podmínkách </w:t>
      </w:r>
      <w:r w:rsidR="007139B8">
        <w:rPr>
          <w:color w:val="auto"/>
        </w:rPr>
        <w:t xml:space="preserve">a souvisejících obecných </w:t>
      </w:r>
      <w:r w:rsidRPr="00E72E62">
        <w:rPr>
          <w:color w:val="auto"/>
        </w:rPr>
        <w:t>právní</w:t>
      </w:r>
      <w:r w:rsidR="007139B8">
        <w:rPr>
          <w:color w:val="auto"/>
        </w:rPr>
        <w:t>ch</w:t>
      </w:r>
      <w:r w:rsidRPr="00E72E62">
        <w:rPr>
          <w:color w:val="auto"/>
        </w:rPr>
        <w:t xml:space="preserve"> a prováděcí</w:t>
      </w:r>
      <w:r w:rsidR="007139B8">
        <w:rPr>
          <w:color w:val="auto"/>
        </w:rPr>
        <w:t>ch</w:t>
      </w:r>
      <w:r w:rsidRPr="00E72E62">
        <w:rPr>
          <w:color w:val="auto"/>
        </w:rPr>
        <w:t xml:space="preserve"> předpis</w:t>
      </w:r>
      <w:r w:rsidR="007139B8">
        <w:rPr>
          <w:color w:val="auto"/>
        </w:rPr>
        <w:t>ech.</w:t>
      </w:r>
    </w:p>
    <w:p w14:paraId="3C3564B7" w14:textId="01EFB0DC" w:rsidR="00907EBC" w:rsidRPr="001B3E40" w:rsidRDefault="00CC2436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>Sortiment</w:t>
      </w:r>
      <w:r w:rsidR="00D0102B" w:rsidRPr="00E72E62">
        <w:rPr>
          <w:color w:val="auto"/>
        </w:rPr>
        <w:t xml:space="preserve"> Jízd</w:t>
      </w:r>
      <w:r>
        <w:rPr>
          <w:color w:val="auto"/>
        </w:rPr>
        <w:t>enek</w:t>
      </w:r>
      <w:r w:rsidR="00EB4DD7" w:rsidRPr="00E72E62">
        <w:rPr>
          <w:color w:val="auto"/>
        </w:rPr>
        <w:t>, které jsou pře</w:t>
      </w:r>
      <w:r w:rsidR="00EB4DD7">
        <w:rPr>
          <w:color w:val="auto"/>
        </w:rPr>
        <w:t xml:space="preserve">dmětem prodeje prostřednictvím Distribučních kanálů, </w:t>
      </w:r>
      <w:r w:rsidR="00D0102B" w:rsidRPr="00E72E62">
        <w:rPr>
          <w:color w:val="auto"/>
        </w:rPr>
        <w:t>a jej</w:t>
      </w:r>
      <w:r w:rsidR="005076F0">
        <w:rPr>
          <w:color w:val="auto"/>
        </w:rPr>
        <w:t>i</w:t>
      </w:r>
      <w:r w:rsidR="00D0102B" w:rsidRPr="00E72E62">
        <w:rPr>
          <w:color w:val="auto"/>
        </w:rPr>
        <w:t>ch cena</w:t>
      </w:r>
      <w:r w:rsidR="00EB4DD7">
        <w:rPr>
          <w:color w:val="auto"/>
        </w:rPr>
        <w:t xml:space="preserve">, </w:t>
      </w:r>
      <w:r w:rsidR="001B3E40">
        <w:rPr>
          <w:color w:val="auto"/>
        </w:rPr>
        <w:t>tvoří</w:t>
      </w:r>
      <w:r w:rsidR="00D0102B" w:rsidRPr="00E72E62">
        <w:rPr>
          <w:color w:val="auto"/>
        </w:rPr>
        <w:t xml:space="preserve"> Přílohu č.1</w:t>
      </w:r>
      <w:r w:rsidR="00DF494B">
        <w:rPr>
          <w:color w:val="auto"/>
        </w:rPr>
        <w:t xml:space="preserve"> </w:t>
      </w:r>
      <w:r w:rsidR="00D0102B" w:rsidRPr="001B3E40">
        <w:rPr>
          <w:color w:val="auto"/>
        </w:rPr>
        <w:t>k</w:t>
      </w:r>
      <w:r w:rsidR="00BC4AF6">
        <w:rPr>
          <w:color w:val="auto"/>
        </w:rPr>
        <w:t xml:space="preserve"> </w:t>
      </w:r>
      <w:r w:rsidR="00D0102B" w:rsidRPr="001B3E40">
        <w:rPr>
          <w:color w:val="auto"/>
        </w:rPr>
        <w:t xml:space="preserve">této </w:t>
      </w:r>
      <w:r w:rsidR="005076F0" w:rsidRPr="001B3E40">
        <w:rPr>
          <w:color w:val="auto"/>
        </w:rPr>
        <w:t>S</w:t>
      </w:r>
      <w:r w:rsidR="00D0102B" w:rsidRPr="001B3E40">
        <w:rPr>
          <w:color w:val="auto"/>
        </w:rPr>
        <w:t>mlouvě.</w:t>
      </w:r>
    </w:p>
    <w:p w14:paraId="67659107" w14:textId="671A068C" w:rsidR="009620A5" w:rsidRPr="00E72E62" w:rsidRDefault="00A550A4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E72E62">
        <w:rPr>
          <w:color w:val="auto"/>
        </w:rPr>
        <w:t>Dojde-li ke změně</w:t>
      </w:r>
      <w:r w:rsidR="00C515A3">
        <w:rPr>
          <w:color w:val="auto"/>
        </w:rPr>
        <w:t xml:space="preserve"> výše</w:t>
      </w:r>
      <w:r w:rsidRPr="00E72E62">
        <w:rPr>
          <w:color w:val="auto"/>
        </w:rPr>
        <w:t xml:space="preserve"> </w:t>
      </w:r>
      <w:r w:rsidR="00C53694">
        <w:rPr>
          <w:color w:val="auto"/>
        </w:rPr>
        <w:t>J</w:t>
      </w:r>
      <w:r w:rsidR="00AB7CF2" w:rsidRPr="00E72E62">
        <w:rPr>
          <w:color w:val="auto"/>
        </w:rPr>
        <w:t xml:space="preserve">ízdného dle </w:t>
      </w:r>
      <w:r w:rsidRPr="00E72E62">
        <w:rPr>
          <w:color w:val="auto"/>
        </w:rPr>
        <w:t>Tarifu</w:t>
      </w:r>
      <w:r w:rsidR="00AB7CF2" w:rsidRPr="00E72E62">
        <w:rPr>
          <w:color w:val="auto"/>
        </w:rPr>
        <w:t xml:space="preserve">, </w:t>
      </w:r>
      <w:r w:rsidR="00C55789" w:rsidRPr="00E72E62">
        <w:rPr>
          <w:color w:val="auto"/>
        </w:rPr>
        <w:t xml:space="preserve">mění se bez dalších úkonů </w:t>
      </w:r>
      <w:r w:rsidR="00FA1E14">
        <w:rPr>
          <w:color w:val="auto"/>
        </w:rPr>
        <w:t xml:space="preserve">i </w:t>
      </w:r>
      <w:r w:rsidR="00C55789" w:rsidRPr="00E72E62">
        <w:rPr>
          <w:color w:val="auto"/>
        </w:rPr>
        <w:t xml:space="preserve">tato </w:t>
      </w:r>
      <w:r w:rsidR="00236B7B">
        <w:rPr>
          <w:color w:val="auto"/>
        </w:rPr>
        <w:t>S</w:t>
      </w:r>
      <w:r w:rsidRPr="00E72E62">
        <w:rPr>
          <w:color w:val="auto"/>
        </w:rPr>
        <w:t>mlouva</w:t>
      </w:r>
      <w:r w:rsidR="00C515A3">
        <w:rPr>
          <w:color w:val="auto"/>
        </w:rPr>
        <w:t>.</w:t>
      </w:r>
      <w:r w:rsidR="00AB7CF2" w:rsidRPr="00E72E62">
        <w:rPr>
          <w:color w:val="auto"/>
        </w:rPr>
        <w:t xml:space="preserve"> Za cenu Jízdenky se</w:t>
      </w:r>
      <w:r w:rsidR="008A5F1D">
        <w:rPr>
          <w:color w:val="auto"/>
        </w:rPr>
        <w:t xml:space="preserve"> </w:t>
      </w:r>
      <w:r w:rsidR="00AB7CF2" w:rsidRPr="00E72E62">
        <w:rPr>
          <w:color w:val="auto"/>
        </w:rPr>
        <w:t>považ</w:t>
      </w:r>
      <w:r w:rsidR="008A5F1D">
        <w:rPr>
          <w:color w:val="auto"/>
        </w:rPr>
        <w:t>uje vždy</w:t>
      </w:r>
      <w:r w:rsidR="00AB7CF2" w:rsidRPr="00E72E62">
        <w:rPr>
          <w:color w:val="auto"/>
        </w:rPr>
        <w:t xml:space="preserve"> cena odpovídajícího typu </w:t>
      </w:r>
      <w:r w:rsidR="00CE3B59">
        <w:rPr>
          <w:color w:val="auto"/>
        </w:rPr>
        <w:t>J</w:t>
      </w:r>
      <w:r w:rsidR="00AB7CF2" w:rsidRPr="00E72E62">
        <w:rPr>
          <w:color w:val="auto"/>
        </w:rPr>
        <w:t>ízdenky stanovená dle aktuálního Tarifu, rovněž tak i časová</w:t>
      </w:r>
      <w:r w:rsidR="001D01DF" w:rsidRPr="00E72E62">
        <w:rPr>
          <w:color w:val="auto"/>
        </w:rPr>
        <w:t xml:space="preserve"> a </w:t>
      </w:r>
      <w:r w:rsidR="00CE3B59">
        <w:rPr>
          <w:color w:val="auto"/>
        </w:rPr>
        <w:t>územní</w:t>
      </w:r>
      <w:r w:rsidR="00AB7CF2" w:rsidRPr="00E72E62">
        <w:rPr>
          <w:color w:val="auto"/>
        </w:rPr>
        <w:t xml:space="preserve"> platnost </w:t>
      </w:r>
      <w:r w:rsidR="00CE3B59">
        <w:rPr>
          <w:color w:val="auto"/>
        </w:rPr>
        <w:t>J</w:t>
      </w:r>
      <w:r w:rsidR="00AB7CF2" w:rsidRPr="00E72E62">
        <w:rPr>
          <w:color w:val="auto"/>
        </w:rPr>
        <w:t xml:space="preserve">ízdenky se bude odvíjet od odpovídajícího typu </w:t>
      </w:r>
      <w:r w:rsidR="00BB6C1B">
        <w:rPr>
          <w:color w:val="auto"/>
        </w:rPr>
        <w:t>J</w:t>
      </w:r>
      <w:r w:rsidR="001D01DF" w:rsidRPr="00E72E62">
        <w:rPr>
          <w:color w:val="auto"/>
        </w:rPr>
        <w:t>ízdenky</w:t>
      </w:r>
      <w:r w:rsidR="00AB7CF2" w:rsidRPr="00E72E62">
        <w:rPr>
          <w:color w:val="auto"/>
        </w:rPr>
        <w:t xml:space="preserve"> </w:t>
      </w:r>
      <w:r w:rsidR="004C4782" w:rsidRPr="00E72E62">
        <w:rPr>
          <w:color w:val="auto"/>
        </w:rPr>
        <w:t xml:space="preserve">dle Tarifu. </w:t>
      </w:r>
      <w:r w:rsidR="004C4782" w:rsidRPr="00E72E62">
        <w:rPr>
          <w:bCs/>
          <w:color w:val="auto"/>
        </w:rPr>
        <w:t xml:space="preserve">Cena </w:t>
      </w:r>
      <w:r w:rsidR="00CB26CB" w:rsidRPr="00E72E62">
        <w:rPr>
          <w:bCs/>
          <w:color w:val="auto"/>
        </w:rPr>
        <w:t>Jízdenek</w:t>
      </w:r>
      <w:r w:rsidR="004C4782" w:rsidRPr="00E72E62">
        <w:rPr>
          <w:bCs/>
          <w:color w:val="auto"/>
        </w:rPr>
        <w:t xml:space="preserve"> je vždy včetně DPH</w:t>
      </w:r>
      <w:r w:rsidR="009620A5" w:rsidRPr="00E72E62">
        <w:rPr>
          <w:color w:val="auto"/>
        </w:rPr>
        <w:t>.</w:t>
      </w:r>
    </w:p>
    <w:p w14:paraId="3E799D7F" w14:textId="74969151" w:rsidR="00D0102B" w:rsidRPr="00FA1155" w:rsidRDefault="00D0102B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FA1155">
        <w:rPr>
          <w:color w:val="auto"/>
        </w:rPr>
        <w:t xml:space="preserve">Veškeré </w:t>
      </w:r>
      <w:r w:rsidR="00364A86" w:rsidRPr="00FA1155">
        <w:rPr>
          <w:color w:val="auto"/>
        </w:rPr>
        <w:t xml:space="preserve">další </w:t>
      </w:r>
      <w:r w:rsidRPr="00FA1155">
        <w:rPr>
          <w:color w:val="auto"/>
        </w:rPr>
        <w:t>změny Jízd</w:t>
      </w:r>
      <w:r w:rsidR="00FA1155">
        <w:rPr>
          <w:color w:val="auto"/>
        </w:rPr>
        <w:t xml:space="preserve">enek a </w:t>
      </w:r>
      <w:r w:rsidR="008E6736">
        <w:rPr>
          <w:color w:val="auto"/>
        </w:rPr>
        <w:t>J</w:t>
      </w:r>
      <w:r w:rsidR="00FA1155">
        <w:rPr>
          <w:color w:val="auto"/>
        </w:rPr>
        <w:t>ízdného</w:t>
      </w:r>
      <w:r w:rsidRPr="00FA1155">
        <w:rPr>
          <w:color w:val="auto"/>
        </w:rPr>
        <w:t xml:space="preserve"> budou prováděny</w:t>
      </w:r>
      <w:r w:rsidR="00FA1155">
        <w:rPr>
          <w:color w:val="auto"/>
        </w:rPr>
        <w:t xml:space="preserve"> písemným</w:t>
      </w:r>
      <w:r w:rsidRPr="00FA1155">
        <w:rPr>
          <w:color w:val="auto"/>
        </w:rPr>
        <w:t xml:space="preserve"> </w:t>
      </w:r>
      <w:r w:rsidR="00C50EAC" w:rsidRPr="00FA1155">
        <w:rPr>
          <w:color w:val="auto"/>
        </w:rPr>
        <w:t xml:space="preserve">Dodatkem k této </w:t>
      </w:r>
      <w:r w:rsidR="00BA2A7B">
        <w:rPr>
          <w:color w:val="auto"/>
        </w:rPr>
        <w:t>S</w:t>
      </w:r>
      <w:r w:rsidR="00C50EAC" w:rsidRPr="00FA1155">
        <w:rPr>
          <w:color w:val="auto"/>
        </w:rPr>
        <w:t>mlouvě</w:t>
      </w:r>
      <w:r w:rsidR="00FA1155">
        <w:rPr>
          <w:color w:val="auto"/>
        </w:rPr>
        <w:t>.</w:t>
      </w:r>
    </w:p>
    <w:p w14:paraId="6F11F756" w14:textId="0731BB5E" w:rsidR="005E5B60" w:rsidRDefault="000E2712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FD0A3C">
        <w:rPr>
          <w:color w:val="auto"/>
        </w:rPr>
        <w:t>Komisionář se zavazuje</w:t>
      </w:r>
      <w:r w:rsidR="00593958" w:rsidRPr="00FD0A3C">
        <w:rPr>
          <w:color w:val="auto"/>
        </w:rPr>
        <w:t xml:space="preserve"> zahrnout</w:t>
      </w:r>
      <w:r w:rsidR="00FD0A3C" w:rsidRPr="00FD0A3C">
        <w:rPr>
          <w:color w:val="auto"/>
        </w:rPr>
        <w:t xml:space="preserve"> </w:t>
      </w:r>
      <w:r w:rsidR="00593958" w:rsidRPr="00FD0A3C">
        <w:rPr>
          <w:color w:val="auto"/>
        </w:rPr>
        <w:t>realizované tržby</w:t>
      </w:r>
      <w:r w:rsidR="00FD0A3C" w:rsidRPr="00FD0A3C">
        <w:rPr>
          <w:color w:val="auto"/>
        </w:rPr>
        <w:t xml:space="preserve"> dle článku V.1.aa)</w:t>
      </w:r>
      <w:r w:rsidR="008B77A4">
        <w:rPr>
          <w:color w:val="auto"/>
        </w:rPr>
        <w:t xml:space="preserve"> a </w:t>
      </w:r>
      <w:r w:rsidR="008B77A4" w:rsidRPr="00FD0A3C">
        <w:rPr>
          <w:color w:val="auto"/>
        </w:rPr>
        <w:t>V.1.a</w:t>
      </w:r>
      <w:r w:rsidR="008B77A4">
        <w:rPr>
          <w:color w:val="auto"/>
        </w:rPr>
        <w:t>c)</w:t>
      </w:r>
      <w:r w:rsidR="00FD0A3C">
        <w:rPr>
          <w:color w:val="auto"/>
        </w:rPr>
        <w:t xml:space="preserve"> </w:t>
      </w:r>
      <w:r w:rsidR="003459AF">
        <w:rPr>
          <w:color w:val="auto"/>
        </w:rPr>
        <w:t xml:space="preserve">této Smlouvy </w:t>
      </w:r>
      <w:r w:rsidR="00593958" w:rsidRPr="00FD0A3C">
        <w:rPr>
          <w:color w:val="auto"/>
        </w:rPr>
        <w:t xml:space="preserve">do pravidelného </w:t>
      </w:r>
      <w:r w:rsidR="003459AF">
        <w:rPr>
          <w:color w:val="auto"/>
        </w:rPr>
        <w:t xml:space="preserve">celkového měsíčního </w:t>
      </w:r>
      <w:r w:rsidR="00593958" w:rsidRPr="00FD0A3C">
        <w:rPr>
          <w:color w:val="auto"/>
        </w:rPr>
        <w:t>vyúčtování dělby tržeb</w:t>
      </w:r>
      <w:r w:rsidR="0039180A" w:rsidRPr="00FD0A3C">
        <w:rPr>
          <w:color w:val="auto"/>
        </w:rPr>
        <w:t xml:space="preserve"> </w:t>
      </w:r>
      <w:r w:rsidR="003459AF">
        <w:rPr>
          <w:color w:val="auto"/>
        </w:rPr>
        <w:t>v</w:t>
      </w:r>
      <w:r w:rsidR="007C68C4">
        <w:rPr>
          <w:color w:val="auto"/>
        </w:rPr>
        <w:t> </w:t>
      </w:r>
      <w:r w:rsidR="00C94D64">
        <w:rPr>
          <w:color w:val="auto"/>
        </w:rPr>
        <w:t>IDZK</w:t>
      </w:r>
      <w:r w:rsidR="007C68C4">
        <w:rPr>
          <w:color w:val="auto"/>
        </w:rPr>
        <w:t>.</w:t>
      </w:r>
    </w:p>
    <w:p w14:paraId="4D401EF8" w14:textId="02B701BD" w:rsidR="000E2025" w:rsidRPr="00FD0A3C" w:rsidRDefault="00F91207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 xml:space="preserve">Prostřednictvím přílohy č. 2 této Smlouvy bude Komisionář informovat Komitenta o výši </w:t>
      </w:r>
      <w:r w:rsidR="006D2664">
        <w:rPr>
          <w:color w:val="auto"/>
        </w:rPr>
        <w:t xml:space="preserve">jeho </w:t>
      </w:r>
      <w:r>
        <w:rPr>
          <w:color w:val="auto"/>
        </w:rPr>
        <w:t>měsíčních tržeb dle článku V.1.aa)</w:t>
      </w:r>
      <w:r w:rsidR="008B77A4">
        <w:rPr>
          <w:color w:val="auto"/>
        </w:rPr>
        <w:t xml:space="preserve"> a </w:t>
      </w:r>
      <w:r w:rsidR="008B77A4" w:rsidRPr="00FD0A3C">
        <w:rPr>
          <w:color w:val="auto"/>
        </w:rPr>
        <w:t>V.1.a</w:t>
      </w:r>
      <w:r w:rsidR="008B77A4">
        <w:rPr>
          <w:color w:val="auto"/>
        </w:rPr>
        <w:t>c)</w:t>
      </w:r>
      <w:r>
        <w:rPr>
          <w:color w:val="auto"/>
        </w:rPr>
        <w:t xml:space="preserve"> této Smlouvy</w:t>
      </w:r>
      <w:r w:rsidR="006D2664">
        <w:rPr>
          <w:color w:val="auto"/>
        </w:rPr>
        <w:t>. Komisionář se zavazuje zaslat Komitentovi přílohu č. 2 nejpozději dva pracovní dny před uplynutím 15 kalendářních dnů následujícího kalendářního měsíce.</w:t>
      </w:r>
    </w:p>
    <w:p w14:paraId="24CDED10" w14:textId="7BAE741C" w:rsidR="0038531C" w:rsidRPr="006D2664" w:rsidRDefault="00081C4E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>Tržby</w:t>
      </w:r>
      <w:r w:rsidR="006D2664">
        <w:rPr>
          <w:color w:val="auto"/>
        </w:rPr>
        <w:t xml:space="preserve"> </w:t>
      </w:r>
      <w:r w:rsidR="00B7653E" w:rsidRPr="006D2664">
        <w:rPr>
          <w:color w:val="auto"/>
        </w:rPr>
        <w:t>za příslušný kalendářní měsíc</w:t>
      </w:r>
      <w:r w:rsidR="006D2664">
        <w:rPr>
          <w:color w:val="auto"/>
        </w:rPr>
        <w:t xml:space="preserve"> dle článku VIII. </w:t>
      </w:r>
      <w:r>
        <w:rPr>
          <w:color w:val="auto"/>
        </w:rPr>
        <w:t>6</w:t>
      </w:r>
      <w:r w:rsidR="006D2664">
        <w:rPr>
          <w:color w:val="auto"/>
        </w:rPr>
        <w:t xml:space="preserve">. této Smlouvy </w:t>
      </w:r>
      <w:r w:rsidR="00B7653E" w:rsidRPr="006D2664">
        <w:rPr>
          <w:color w:val="auto"/>
        </w:rPr>
        <w:t>bud</w:t>
      </w:r>
      <w:r w:rsidR="00DF32A7">
        <w:rPr>
          <w:color w:val="auto"/>
        </w:rPr>
        <w:t>ou</w:t>
      </w:r>
      <w:r w:rsidR="00B7653E" w:rsidRPr="006D2664">
        <w:rPr>
          <w:color w:val="auto"/>
        </w:rPr>
        <w:t xml:space="preserve"> vy</w:t>
      </w:r>
      <w:r w:rsidR="00DF32A7">
        <w:rPr>
          <w:color w:val="auto"/>
        </w:rPr>
        <w:t xml:space="preserve">pořádány </w:t>
      </w:r>
      <w:r w:rsidR="00B7653E" w:rsidRPr="006D2664">
        <w:rPr>
          <w:color w:val="auto"/>
        </w:rPr>
        <w:t>fakturou vystavenou Komitentem.</w:t>
      </w:r>
      <w:r w:rsidR="00DF32A7">
        <w:rPr>
          <w:color w:val="auto"/>
        </w:rPr>
        <w:t xml:space="preserve"> F</w:t>
      </w:r>
      <w:r w:rsidR="00B7653E" w:rsidRPr="006D2664">
        <w:rPr>
          <w:color w:val="auto"/>
        </w:rPr>
        <w:t xml:space="preserve">aktura bude vystavena do 15 kalendářních dnů ode dne </w:t>
      </w:r>
      <w:r w:rsidR="00A826F5" w:rsidRPr="006D2664">
        <w:rPr>
          <w:color w:val="auto"/>
        </w:rPr>
        <w:t>uskutečnění zdanitelného plnění</w:t>
      </w:r>
      <w:r w:rsidR="00612F34" w:rsidRPr="006D2664">
        <w:rPr>
          <w:color w:val="auto"/>
        </w:rPr>
        <w:t xml:space="preserve">, kterým je poslední den příslušného </w:t>
      </w:r>
      <w:r w:rsidR="00DF32A7">
        <w:rPr>
          <w:color w:val="auto"/>
        </w:rPr>
        <w:t xml:space="preserve">kalendářního </w:t>
      </w:r>
      <w:r w:rsidR="00612F34" w:rsidRPr="006D2664">
        <w:rPr>
          <w:color w:val="auto"/>
        </w:rPr>
        <w:t>měsíce</w:t>
      </w:r>
      <w:r w:rsidR="00DF32A7">
        <w:rPr>
          <w:color w:val="auto"/>
        </w:rPr>
        <w:t>.</w:t>
      </w:r>
      <w:r w:rsidR="00A826F5" w:rsidRPr="006D2664">
        <w:rPr>
          <w:color w:val="auto"/>
        </w:rPr>
        <w:t xml:space="preserve"> </w:t>
      </w:r>
    </w:p>
    <w:p w14:paraId="40C02BC3" w14:textId="687B26C5" w:rsidR="00523E2E" w:rsidRPr="006D2664" w:rsidRDefault="0038531C" w:rsidP="00A1059D">
      <w:pPr>
        <w:pStyle w:val="Smlodstavec"/>
        <w:tabs>
          <w:tab w:val="clear" w:pos="737"/>
        </w:tabs>
        <w:ind w:left="426" w:firstLine="0"/>
        <w:rPr>
          <w:color w:val="auto"/>
        </w:rPr>
      </w:pPr>
      <w:r w:rsidRPr="006D2664">
        <w:rPr>
          <w:color w:val="auto"/>
        </w:rPr>
        <w:t>Splatnost</w:t>
      </w:r>
      <w:r w:rsidR="00971506">
        <w:rPr>
          <w:color w:val="auto"/>
        </w:rPr>
        <w:t xml:space="preserve"> faktury </w:t>
      </w:r>
      <w:r w:rsidRPr="006D2664">
        <w:rPr>
          <w:color w:val="auto"/>
        </w:rPr>
        <w:t xml:space="preserve">je stanovena na 7 kalendářních </w:t>
      </w:r>
      <w:r w:rsidR="002E121F" w:rsidRPr="006D2664">
        <w:rPr>
          <w:color w:val="auto"/>
        </w:rPr>
        <w:t>dnů</w:t>
      </w:r>
      <w:r w:rsidRPr="006D2664">
        <w:rPr>
          <w:color w:val="auto"/>
        </w:rPr>
        <w:t xml:space="preserve"> od data je</w:t>
      </w:r>
      <w:r w:rsidR="00971506">
        <w:rPr>
          <w:color w:val="auto"/>
        </w:rPr>
        <w:t>jího</w:t>
      </w:r>
      <w:r w:rsidRPr="006D2664">
        <w:rPr>
          <w:color w:val="auto"/>
        </w:rPr>
        <w:t xml:space="preserve"> doručení Komisionáři. Součástí faktury bude příloha</w:t>
      </w:r>
      <w:r w:rsidR="00A30094" w:rsidRPr="006D2664">
        <w:rPr>
          <w:color w:val="auto"/>
        </w:rPr>
        <w:t xml:space="preserve"> </w:t>
      </w:r>
      <w:r w:rsidR="00971506">
        <w:rPr>
          <w:color w:val="auto"/>
        </w:rPr>
        <w:t>č. 2 této Smlouvy vyhotovená za daný kalendářní měsíc Komisionářem.</w:t>
      </w:r>
      <w:r w:rsidR="00081C4E">
        <w:rPr>
          <w:color w:val="auto"/>
        </w:rPr>
        <w:t xml:space="preserve"> </w:t>
      </w:r>
      <w:r w:rsidR="00864D3A">
        <w:rPr>
          <w:color w:val="auto"/>
        </w:rPr>
        <w:t xml:space="preserve">Faktura </w:t>
      </w:r>
      <w:r w:rsidR="00523E2E" w:rsidRPr="006D2664">
        <w:rPr>
          <w:color w:val="auto"/>
        </w:rPr>
        <w:t>musí</w:t>
      </w:r>
      <w:r w:rsidR="00864D3A">
        <w:rPr>
          <w:color w:val="auto"/>
        </w:rPr>
        <w:t xml:space="preserve"> obsahovat </w:t>
      </w:r>
      <w:r w:rsidR="00523E2E" w:rsidRPr="006D2664">
        <w:rPr>
          <w:color w:val="auto"/>
        </w:rPr>
        <w:t>náležitosti daňového a účetního dokladu dle zák. č. 235/2004 Sb., o dani z přidané hodnoty, v z. p. p., a zákona č. 563/1991 Sb. o účetnictví, v z.</w:t>
      </w:r>
      <w:r w:rsidR="00864D3A">
        <w:rPr>
          <w:color w:val="auto"/>
        </w:rPr>
        <w:t xml:space="preserve"> </w:t>
      </w:r>
      <w:r w:rsidR="00523E2E" w:rsidRPr="006D2664">
        <w:rPr>
          <w:color w:val="auto"/>
        </w:rPr>
        <w:t>p.</w:t>
      </w:r>
      <w:r w:rsidR="00864D3A">
        <w:rPr>
          <w:color w:val="auto"/>
        </w:rPr>
        <w:t xml:space="preserve"> </w:t>
      </w:r>
      <w:r w:rsidR="00523E2E" w:rsidRPr="006D2664">
        <w:rPr>
          <w:color w:val="auto"/>
        </w:rPr>
        <w:t>p</w:t>
      </w:r>
      <w:r w:rsidR="00864D3A">
        <w:rPr>
          <w:color w:val="auto"/>
        </w:rPr>
        <w:t>.</w:t>
      </w:r>
    </w:p>
    <w:p w14:paraId="67ABC0F3" w14:textId="1A954C97" w:rsidR="005E5B60" w:rsidRPr="00E72E62" w:rsidRDefault="00087E56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087E56">
        <w:rPr>
          <w:color w:val="auto"/>
        </w:rPr>
        <w:t xml:space="preserve">Měsíční tržby Komitenta budou poníženy o vrácené Jízdné dle vyúčtování dělby tržeb v </w:t>
      </w:r>
      <w:r w:rsidR="00C94D64">
        <w:rPr>
          <w:color w:val="auto"/>
        </w:rPr>
        <w:t>IDZK</w:t>
      </w:r>
      <w:r w:rsidRPr="00087E56">
        <w:rPr>
          <w:color w:val="auto"/>
        </w:rPr>
        <w:t>.</w:t>
      </w:r>
      <w:r>
        <w:rPr>
          <w:color w:val="auto"/>
        </w:rPr>
        <w:t xml:space="preserve"> </w:t>
      </w:r>
      <w:r w:rsidR="00684BA6">
        <w:rPr>
          <w:color w:val="auto"/>
        </w:rPr>
        <w:t xml:space="preserve">Vrácené </w:t>
      </w:r>
      <w:r w:rsidR="005E5B60" w:rsidRPr="006D2664">
        <w:rPr>
          <w:color w:val="auto"/>
        </w:rPr>
        <w:t xml:space="preserve">Jízdné za daný </w:t>
      </w:r>
      <w:r w:rsidR="00684BA6">
        <w:rPr>
          <w:color w:val="auto"/>
        </w:rPr>
        <w:t xml:space="preserve">kalendářní </w:t>
      </w:r>
      <w:r w:rsidR="005E5B60" w:rsidRPr="006D2664">
        <w:rPr>
          <w:color w:val="auto"/>
        </w:rPr>
        <w:t>měsíc provedené v daném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kalendářním </w:t>
      </w:r>
      <w:r w:rsidR="005E5B60" w:rsidRPr="00E72E62">
        <w:rPr>
          <w:color w:val="auto"/>
        </w:rPr>
        <w:t>měsíci se započítáv</w:t>
      </w:r>
      <w:r w:rsidR="00081C4E">
        <w:rPr>
          <w:color w:val="auto"/>
        </w:rPr>
        <w:t>á</w:t>
      </w:r>
      <w:r w:rsidR="005E5B60" w:rsidRPr="00E72E62">
        <w:rPr>
          <w:color w:val="auto"/>
        </w:rPr>
        <w:t xml:space="preserve"> do daného </w:t>
      </w:r>
      <w:r w:rsidR="00684BA6">
        <w:rPr>
          <w:color w:val="auto"/>
        </w:rPr>
        <w:t xml:space="preserve">kalendářního </w:t>
      </w:r>
      <w:r w:rsidR="005E5B60" w:rsidRPr="00E72E62">
        <w:rPr>
          <w:color w:val="auto"/>
        </w:rPr>
        <w:t>měsíce</w:t>
      </w:r>
      <w:r w:rsidR="005E5B60">
        <w:rPr>
          <w:color w:val="auto"/>
        </w:rPr>
        <w:t>.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Vrácené jízdné </w:t>
      </w:r>
      <w:r w:rsidR="005E5B60" w:rsidRPr="00E72E62">
        <w:rPr>
          <w:color w:val="auto"/>
        </w:rPr>
        <w:t xml:space="preserve">za daný </w:t>
      </w:r>
      <w:r w:rsidR="00684BA6">
        <w:rPr>
          <w:color w:val="auto"/>
        </w:rPr>
        <w:t xml:space="preserve">kalendářní </w:t>
      </w:r>
      <w:r w:rsidR="005E5B60" w:rsidRPr="00E72E62">
        <w:rPr>
          <w:color w:val="auto"/>
        </w:rPr>
        <w:t>měsíc provedené v</w:t>
      </w:r>
      <w:r w:rsidR="00684BA6">
        <w:rPr>
          <w:color w:val="auto"/>
        </w:rPr>
        <w:t xml:space="preserve"> následujících kalendářních </w:t>
      </w:r>
      <w:r w:rsidR="005E5B60" w:rsidRPr="00E72E62">
        <w:rPr>
          <w:color w:val="auto"/>
        </w:rPr>
        <w:t>měsíc</w:t>
      </w:r>
      <w:r w:rsidR="00684BA6">
        <w:rPr>
          <w:color w:val="auto"/>
        </w:rPr>
        <w:t>ích</w:t>
      </w:r>
      <w:r w:rsidR="005E5B60" w:rsidRPr="00E72E62">
        <w:rPr>
          <w:color w:val="auto"/>
        </w:rPr>
        <w:t xml:space="preserve"> se započítávají do </w:t>
      </w:r>
      <w:r w:rsidR="00684BA6">
        <w:rPr>
          <w:color w:val="auto"/>
        </w:rPr>
        <w:t xml:space="preserve">kalendářního </w:t>
      </w:r>
      <w:r w:rsidR="005E5B60" w:rsidRPr="00E72E62">
        <w:rPr>
          <w:color w:val="auto"/>
        </w:rPr>
        <w:t>měsíce, ve kterém byl</w:t>
      </w:r>
      <w:r w:rsidR="00684BA6">
        <w:rPr>
          <w:color w:val="auto"/>
        </w:rPr>
        <w:t>o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vrácení jízdného </w:t>
      </w:r>
      <w:r w:rsidR="005E5B60" w:rsidRPr="00E72E62">
        <w:rPr>
          <w:color w:val="auto"/>
        </w:rPr>
        <w:t>proveden</w:t>
      </w:r>
      <w:r w:rsidR="00684BA6">
        <w:rPr>
          <w:color w:val="auto"/>
        </w:rPr>
        <w:t>o</w:t>
      </w:r>
      <w:r w:rsidR="005E5B60" w:rsidRPr="00E72E62">
        <w:rPr>
          <w:color w:val="auto"/>
        </w:rPr>
        <w:t>.</w:t>
      </w:r>
    </w:p>
    <w:p w14:paraId="4F4FBC47" w14:textId="0E816ABB" w:rsidR="00A550A4" w:rsidRPr="000976C1" w:rsidRDefault="00AC7EB2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8" w:name="_Ref506799827"/>
      <w:r w:rsidRPr="000976C1">
        <w:rPr>
          <w:color w:val="auto"/>
        </w:rPr>
        <w:lastRenderedPageBreak/>
        <w:t xml:space="preserve">Odměna </w:t>
      </w:r>
      <w:r w:rsidR="00CD23F4" w:rsidRPr="000976C1">
        <w:rPr>
          <w:color w:val="auto"/>
        </w:rPr>
        <w:t>K</w:t>
      </w:r>
      <w:r w:rsidR="008A75AA" w:rsidRPr="000976C1">
        <w:rPr>
          <w:color w:val="auto"/>
        </w:rPr>
        <w:t>omisionáře</w:t>
      </w:r>
      <w:bookmarkEnd w:id="8"/>
    </w:p>
    <w:p w14:paraId="40F6C7C2" w14:textId="44C899BC" w:rsidR="00BC0C83" w:rsidRPr="008122FF" w:rsidRDefault="008A75AA" w:rsidP="001375E4">
      <w:pPr>
        <w:pStyle w:val="Smlodstavec"/>
        <w:numPr>
          <w:ilvl w:val="0"/>
          <w:numId w:val="14"/>
        </w:numPr>
        <w:ind w:left="426" w:hanging="426"/>
        <w:rPr>
          <w:color w:val="auto"/>
        </w:rPr>
      </w:pPr>
      <w:bookmarkStart w:id="9" w:name="_Ref506799857"/>
      <w:r w:rsidRPr="000976C1">
        <w:rPr>
          <w:color w:val="auto"/>
        </w:rPr>
        <w:t>Komitent</w:t>
      </w:r>
      <w:r w:rsidR="00AC7EB2" w:rsidRPr="000976C1">
        <w:rPr>
          <w:color w:val="auto"/>
        </w:rPr>
        <w:t xml:space="preserve"> se zavazuje, že za poskytnuté </w:t>
      </w:r>
      <w:r w:rsidR="00AC7EB2" w:rsidRPr="008122FF">
        <w:rPr>
          <w:color w:val="auto"/>
        </w:rPr>
        <w:t xml:space="preserve">plnění dle této </w:t>
      </w:r>
      <w:r w:rsidR="00BA2A7B" w:rsidRPr="008122FF">
        <w:rPr>
          <w:color w:val="auto"/>
        </w:rPr>
        <w:t>S</w:t>
      </w:r>
      <w:r w:rsidR="00AC7EB2" w:rsidRPr="008122FF">
        <w:rPr>
          <w:color w:val="auto"/>
        </w:rPr>
        <w:t>m</w:t>
      </w:r>
      <w:r w:rsidR="008C12EF" w:rsidRPr="008122FF">
        <w:rPr>
          <w:color w:val="auto"/>
        </w:rPr>
        <w:t>l</w:t>
      </w:r>
      <w:r w:rsidR="00AC7EB2" w:rsidRPr="008122FF">
        <w:rPr>
          <w:color w:val="auto"/>
        </w:rPr>
        <w:t xml:space="preserve">ouvy ze strany </w:t>
      </w:r>
      <w:r w:rsidR="00B948AB" w:rsidRPr="008122FF">
        <w:rPr>
          <w:color w:val="auto"/>
        </w:rPr>
        <w:t>K</w:t>
      </w:r>
      <w:r w:rsidRPr="008122FF">
        <w:rPr>
          <w:color w:val="auto"/>
        </w:rPr>
        <w:t xml:space="preserve">omisionáře </w:t>
      </w:r>
      <w:r w:rsidR="00AC7EB2" w:rsidRPr="008122FF">
        <w:rPr>
          <w:color w:val="auto"/>
        </w:rPr>
        <w:t xml:space="preserve">uhradí </w:t>
      </w:r>
      <w:r w:rsidR="00B948AB" w:rsidRPr="008122FF">
        <w:rPr>
          <w:color w:val="auto"/>
        </w:rPr>
        <w:t>K</w:t>
      </w:r>
      <w:r w:rsidRPr="008122FF">
        <w:rPr>
          <w:color w:val="auto"/>
        </w:rPr>
        <w:t>omisionáři</w:t>
      </w:r>
      <w:r w:rsidR="009620A5" w:rsidRPr="008122FF">
        <w:rPr>
          <w:color w:val="auto"/>
        </w:rPr>
        <w:t xml:space="preserve"> </w:t>
      </w:r>
      <w:r w:rsidRPr="008122FF">
        <w:rPr>
          <w:color w:val="auto"/>
        </w:rPr>
        <w:t>O</w:t>
      </w:r>
      <w:r w:rsidR="009620A5" w:rsidRPr="008122FF">
        <w:rPr>
          <w:color w:val="auto"/>
        </w:rPr>
        <w:t>dměnu</w:t>
      </w:r>
      <w:r w:rsidR="00BC0C83" w:rsidRPr="008122FF">
        <w:rPr>
          <w:color w:val="auto"/>
        </w:rPr>
        <w:t xml:space="preserve">, která se </w:t>
      </w:r>
      <w:r w:rsidRPr="008122FF">
        <w:rPr>
          <w:color w:val="auto"/>
        </w:rPr>
        <w:t xml:space="preserve">stanovuje ve </w:t>
      </w:r>
      <w:r w:rsidR="007001DD" w:rsidRPr="008122FF">
        <w:rPr>
          <w:color w:val="auto"/>
        </w:rPr>
        <w:t xml:space="preserve">fixní </w:t>
      </w:r>
      <w:r w:rsidRPr="008122FF">
        <w:rPr>
          <w:color w:val="auto"/>
        </w:rPr>
        <w:t>výši</w:t>
      </w:r>
      <w:r w:rsidR="00B948AB" w:rsidRPr="008122FF">
        <w:rPr>
          <w:color w:val="auto"/>
        </w:rPr>
        <w:t xml:space="preserve"> </w:t>
      </w:r>
      <w:r w:rsidR="00CD23F4" w:rsidRPr="008122FF">
        <w:rPr>
          <w:color w:val="auto"/>
        </w:rPr>
        <w:t>1</w:t>
      </w:r>
      <w:r w:rsidR="00F069FE">
        <w:rPr>
          <w:color w:val="auto"/>
        </w:rPr>
        <w:t xml:space="preserve"> </w:t>
      </w:r>
      <w:r w:rsidR="00B948AB" w:rsidRPr="008122FF">
        <w:rPr>
          <w:color w:val="auto"/>
        </w:rPr>
        <w:t>00</w:t>
      </w:r>
      <w:r w:rsidR="008B307B">
        <w:rPr>
          <w:color w:val="auto"/>
        </w:rPr>
        <w:t>0</w:t>
      </w:r>
      <w:r w:rsidR="00B948AB" w:rsidRPr="008122FF">
        <w:rPr>
          <w:color w:val="auto"/>
        </w:rPr>
        <w:t xml:space="preserve">,- Kč + DPH </w:t>
      </w:r>
      <w:r w:rsidR="00CD23F4" w:rsidRPr="008122FF">
        <w:rPr>
          <w:color w:val="auto"/>
        </w:rPr>
        <w:t xml:space="preserve">za kalendářní </w:t>
      </w:r>
      <w:r w:rsidR="00081C4E">
        <w:rPr>
          <w:color w:val="auto"/>
        </w:rPr>
        <w:t>rok</w:t>
      </w:r>
      <w:r w:rsidR="00FB4CD5" w:rsidRPr="008122FF">
        <w:rPr>
          <w:color w:val="auto"/>
        </w:rPr>
        <w:t>.</w:t>
      </w:r>
      <w:r w:rsidR="007001DD" w:rsidRPr="008122FF">
        <w:rPr>
          <w:color w:val="auto"/>
        </w:rPr>
        <w:t xml:space="preserve"> </w:t>
      </w:r>
    </w:p>
    <w:bookmarkEnd w:id="9"/>
    <w:p w14:paraId="565A40C1" w14:textId="3B38BF15" w:rsidR="000E4BDC" w:rsidRPr="007A2AEB" w:rsidRDefault="008A75AA" w:rsidP="001375E4">
      <w:pPr>
        <w:pStyle w:val="Smlodstavec"/>
        <w:numPr>
          <w:ilvl w:val="0"/>
          <w:numId w:val="14"/>
        </w:numPr>
        <w:ind w:left="426" w:hanging="426"/>
        <w:rPr>
          <w:color w:val="auto"/>
        </w:rPr>
      </w:pPr>
      <w:r w:rsidRPr="008122FF">
        <w:rPr>
          <w:color w:val="auto"/>
        </w:rPr>
        <w:t>Komisionář</w:t>
      </w:r>
      <w:r w:rsidR="0081313B" w:rsidRPr="008122FF">
        <w:rPr>
          <w:color w:val="auto"/>
        </w:rPr>
        <w:t xml:space="preserve"> vystaví </w:t>
      </w:r>
      <w:r w:rsidR="008122FF">
        <w:rPr>
          <w:color w:val="auto"/>
        </w:rPr>
        <w:t>fakturu (</w:t>
      </w:r>
      <w:r w:rsidR="00E11EDC" w:rsidRPr="008122FF">
        <w:rPr>
          <w:color w:val="auto"/>
        </w:rPr>
        <w:t>daňový doklad</w:t>
      </w:r>
      <w:r w:rsidR="008122FF">
        <w:rPr>
          <w:color w:val="auto"/>
        </w:rPr>
        <w:t xml:space="preserve">) </w:t>
      </w:r>
      <w:r w:rsidR="00E11EDC" w:rsidRPr="008122FF">
        <w:rPr>
          <w:color w:val="auto"/>
        </w:rPr>
        <w:t xml:space="preserve">na </w:t>
      </w:r>
      <w:r w:rsidR="008122FF">
        <w:rPr>
          <w:color w:val="auto"/>
        </w:rPr>
        <w:t xml:space="preserve">svoji </w:t>
      </w:r>
      <w:r w:rsidR="00BC0C83" w:rsidRPr="008122FF">
        <w:rPr>
          <w:color w:val="auto"/>
        </w:rPr>
        <w:t>O</w:t>
      </w:r>
      <w:r w:rsidR="00E11EDC" w:rsidRPr="008122FF">
        <w:rPr>
          <w:color w:val="auto"/>
        </w:rPr>
        <w:t xml:space="preserve">dměnu </w:t>
      </w:r>
      <w:r w:rsidR="00CF082C" w:rsidRPr="008122FF">
        <w:rPr>
          <w:color w:val="auto"/>
        </w:rPr>
        <w:t xml:space="preserve">nejpozději do </w:t>
      </w:r>
      <w:r w:rsidR="00453BC3" w:rsidRPr="008122FF">
        <w:rPr>
          <w:color w:val="auto"/>
        </w:rPr>
        <w:t xml:space="preserve">15 </w:t>
      </w:r>
      <w:r w:rsidR="00F16FCE" w:rsidRPr="008122FF">
        <w:rPr>
          <w:color w:val="auto"/>
        </w:rPr>
        <w:t>kalendářního</w:t>
      </w:r>
      <w:r w:rsidR="00F16FCE">
        <w:rPr>
          <w:color w:val="auto"/>
        </w:rPr>
        <w:t xml:space="preserve"> dne</w:t>
      </w:r>
      <w:r w:rsidR="008122FF">
        <w:rPr>
          <w:color w:val="auto"/>
        </w:rPr>
        <w:t xml:space="preserve"> </w:t>
      </w:r>
      <w:r w:rsidR="006B39ED">
        <w:rPr>
          <w:color w:val="auto"/>
        </w:rPr>
        <w:t>ode dne</w:t>
      </w:r>
      <w:r w:rsidR="00F16FCE">
        <w:rPr>
          <w:color w:val="auto"/>
        </w:rPr>
        <w:t>, kdy vznikla Komitentovi povinnost přiznat uskutečněn</w:t>
      </w:r>
      <w:r w:rsidR="008122FF">
        <w:rPr>
          <w:color w:val="auto"/>
        </w:rPr>
        <w:t>é</w:t>
      </w:r>
      <w:r w:rsidR="00F16FCE">
        <w:rPr>
          <w:color w:val="auto"/>
        </w:rPr>
        <w:t xml:space="preserve"> plnění, tj. od konce předcházejícího </w:t>
      </w:r>
      <w:r w:rsidR="00DF16EE">
        <w:rPr>
          <w:color w:val="auto"/>
        </w:rPr>
        <w:t xml:space="preserve">kalendářního </w:t>
      </w:r>
      <w:r w:rsidR="00F37DA2">
        <w:rPr>
          <w:color w:val="auto"/>
        </w:rPr>
        <w:t>roku</w:t>
      </w:r>
      <w:r w:rsidR="002B2D28" w:rsidRPr="007A2AEB">
        <w:rPr>
          <w:color w:val="auto"/>
        </w:rPr>
        <w:t>.</w:t>
      </w:r>
      <w:r w:rsidR="00F41FF9" w:rsidRPr="007A2AEB">
        <w:rPr>
          <w:color w:val="auto"/>
        </w:rPr>
        <w:t xml:space="preserve"> </w:t>
      </w:r>
      <w:r w:rsidR="00424529" w:rsidRPr="007A2AEB">
        <w:rPr>
          <w:color w:val="auto"/>
        </w:rPr>
        <w:t>Splatnost</w:t>
      </w:r>
      <w:r w:rsidR="008122FF">
        <w:rPr>
          <w:color w:val="auto"/>
        </w:rPr>
        <w:t xml:space="preserve"> faktury </w:t>
      </w:r>
      <w:r w:rsidR="00424529" w:rsidRPr="007A2AEB">
        <w:rPr>
          <w:color w:val="auto"/>
        </w:rPr>
        <w:t>je stanovena na 14 dní od data je</w:t>
      </w:r>
      <w:r w:rsidR="008122FF">
        <w:rPr>
          <w:color w:val="auto"/>
        </w:rPr>
        <w:t>jího</w:t>
      </w:r>
      <w:r w:rsidR="00424529" w:rsidRPr="007A2AEB">
        <w:rPr>
          <w:color w:val="auto"/>
        </w:rPr>
        <w:t xml:space="preserve"> doručení </w:t>
      </w:r>
      <w:r w:rsidR="007A2AEB" w:rsidRPr="007A2AEB">
        <w:rPr>
          <w:color w:val="auto"/>
        </w:rPr>
        <w:t>K</w:t>
      </w:r>
      <w:r w:rsidR="00453BC3" w:rsidRPr="007A2AEB">
        <w:rPr>
          <w:color w:val="auto"/>
        </w:rPr>
        <w:t>omitentovi</w:t>
      </w:r>
      <w:r w:rsidR="00424529" w:rsidRPr="007A2AEB">
        <w:rPr>
          <w:color w:val="auto"/>
        </w:rPr>
        <w:t>.</w:t>
      </w:r>
      <w:r w:rsidR="004F0F8D">
        <w:rPr>
          <w:color w:val="auto"/>
        </w:rPr>
        <w:t xml:space="preserve"> Faktura </w:t>
      </w:r>
      <w:r w:rsidR="004F0F8D" w:rsidRPr="006D2664">
        <w:rPr>
          <w:color w:val="auto"/>
        </w:rPr>
        <w:t>musí</w:t>
      </w:r>
      <w:r w:rsidR="004F0F8D">
        <w:rPr>
          <w:color w:val="auto"/>
        </w:rPr>
        <w:t xml:space="preserve"> obsahovat </w:t>
      </w:r>
      <w:r w:rsidR="004F0F8D" w:rsidRPr="006D2664">
        <w:rPr>
          <w:color w:val="auto"/>
        </w:rPr>
        <w:t>náležitosti daňového a účetního dokladu dle zák. č. 235/2004 Sb., o dani z přidané hodnoty, v z. p. p., a zákona č. 563/1991 Sb. o účetnictví, v z.</w:t>
      </w:r>
      <w:r w:rsidR="004F0F8D">
        <w:rPr>
          <w:color w:val="auto"/>
        </w:rPr>
        <w:t xml:space="preserve"> </w:t>
      </w:r>
      <w:r w:rsidR="004F0F8D" w:rsidRPr="006D2664">
        <w:rPr>
          <w:color w:val="auto"/>
        </w:rPr>
        <w:t>p.</w:t>
      </w:r>
      <w:r w:rsidR="004F0F8D">
        <w:rPr>
          <w:color w:val="auto"/>
        </w:rPr>
        <w:t xml:space="preserve"> </w:t>
      </w:r>
      <w:r w:rsidR="004F0F8D" w:rsidRPr="006D2664">
        <w:rPr>
          <w:color w:val="auto"/>
        </w:rPr>
        <w:t>p</w:t>
      </w:r>
      <w:r w:rsidR="004F0F8D">
        <w:rPr>
          <w:color w:val="auto"/>
        </w:rPr>
        <w:t xml:space="preserve">. </w:t>
      </w:r>
      <w:r w:rsidR="001A70E8" w:rsidRPr="007A2AEB">
        <w:rPr>
          <w:color w:val="auto"/>
        </w:rPr>
        <w:t xml:space="preserve">Za datum uskutečnění zdanitelného plnění se považuje poslední den kalendářního </w:t>
      </w:r>
      <w:r w:rsidR="00887839">
        <w:rPr>
          <w:color w:val="auto"/>
        </w:rPr>
        <w:t>roku</w:t>
      </w:r>
      <w:r w:rsidR="001A70E8" w:rsidRPr="007A2AEB">
        <w:rPr>
          <w:color w:val="auto"/>
        </w:rPr>
        <w:t>.</w:t>
      </w:r>
    </w:p>
    <w:p w14:paraId="5E97E6B2" w14:textId="6B405942" w:rsidR="00D91BF5" w:rsidRPr="004C21EE" w:rsidRDefault="00C55789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0" w:name="_Ref506799987"/>
      <w:r w:rsidRPr="004C21EE">
        <w:rPr>
          <w:color w:val="auto"/>
        </w:rPr>
        <w:t>Reklamace</w:t>
      </w:r>
      <w:r w:rsidR="00D91BF5" w:rsidRPr="004C21EE">
        <w:rPr>
          <w:color w:val="auto"/>
        </w:rPr>
        <w:t>, vady plnění</w:t>
      </w:r>
      <w:bookmarkEnd w:id="10"/>
    </w:p>
    <w:p w14:paraId="047A11BC" w14:textId="5BA4A7AD" w:rsidR="00577CEE" w:rsidRPr="00C65F45" w:rsidRDefault="00577CEE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65F45">
        <w:rPr>
          <w:color w:val="auto"/>
        </w:rPr>
        <w:t xml:space="preserve">Pro účely této </w:t>
      </w:r>
      <w:r w:rsidR="00BA2A7B">
        <w:rPr>
          <w:color w:val="auto"/>
        </w:rPr>
        <w:t>S</w:t>
      </w:r>
      <w:r w:rsidRPr="00C65F45">
        <w:rPr>
          <w:color w:val="auto"/>
        </w:rPr>
        <w:t>mlouvy se za reklamaci považuje řešení technického problému spojeného s </w:t>
      </w:r>
      <w:r w:rsidR="00DB186F" w:rsidRPr="00C65F45">
        <w:rPr>
          <w:color w:val="auto"/>
        </w:rPr>
        <w:t>Jízdenkami</w:t>
      </w:r>
      <w:r w:rsidRPr="00C65F45">
        <w:rPr>
          <w:color w:val="auto"/>
        </w:rPr>
        <w:t xml:space="preserve"> či prodejem </w:t>
      </w:r>
      <w:r w:rsidR="00DB186F" w:rsidRPr="00C65F45">
        <w:rPr>
          <w:color w:val="auto"/>
        </w:rPr>
        <w:t>Jízdenek</w:t>
      </w:r>
      <w:r w:rsidRPr="00C65F45">
        <w:rPr>
          <w:color w:val="auto"/>
        </w:rPr>
        <w:t xml:space="preserve">, způsobeného zcela nebo převážně na straně </w:t>
      </w:r>
      <w:r w:rsidR="00C65F45">
        <w:rPr>
          <w:color w:val="auto"/>
        </w:rPr>
        <w:t>K</w:t>
      </w:r>
      <w:r w:rsidR="00281C6C" w:rsidRPr="00C65F45">
        <w:rPr>
          <w:color w:val="auto"/>
        </w:rPr>
        <w:t>omisionáře</w:t>
      </w:r>
      <w:r w:rsidR="00745858">
        <w:rPr>
          <w:color w:val="auto"/>
        </w:rPr>
        <w:t>, a to v p</w:t>
      </w:r>
      <w:r w:rsidR="00BA2A7B">
        <w:rPr>
          <w:color w:val="auto"/>
        </w:rPr>
        <w:t>římé souvislosti s účelem této S</w:t>
      </w:r>
      <w:r w:rsidR="00745858">
        <w:rPr>
          <w:color w:val="auto"/>
        </w:rPr>
        <w:t>mlouvy</w:t>
      </w:r>
      <w:r w:rsidRPr="00C65F45">
        <w:rPr>
          <w:color w:val="auto"/>
        </w:rPr>
        <w:t xml:space="preserve">. Za reklamaci se naopak nepovažuje proces uplatňování práv z přepravní smlouvy cestujícím, který by mohl vést k vrácení jízdného podle </w:t>
      </w:r>
      <w:r w:rsidR="00C65F45" w:rsidRPr="00C65F45">
        <w:rPr>
          <w:color w:val="auto"/>
        </w:rPr>
        <w:t>Smluvních přepravních podmínek,</w:t>
      </w:r>
      <w:r w:rsidRPr="00C65F45">
        <w:rPr>
          <w:color w:val="auto"/>
        </w:rPr>
        <w:t xml:space="preserve"> Tarifu</w:t>
      </w:r>
      <w:r w:rsidR="00C65F45" w:rsidRPr="00C65F45">
        <w:rPr>
          <w:color w:val="auto"/>
        </w:rPr>
        <w:t xml:space="preserve"> nebo Přepravního řádu.</w:t>
      </w:r>
    </w:p>
    <w:p w14:paraId="5A070F52" w14:textId="40ADA3D1" w:rsidR="00586A4C" w:rsidRPr="00C20CFA" w:rsidRDefault="00281C6C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20CFA">
        <w:rPr>
          <w:color w:val="auto"/>
        </w:rPr>
        <w:t>Komisionář</w:t>
      </w:r>
      <w:r w:rsidR="00D91BF5" w:rsidRPr="00C20CFA">
        <w:rPr>
          <w:color w:val="auto"/>
        </w:rPr>
        <w:t xml:space="preserve"> se zavazuje uchovávat</w:t>
      </w:r>
      <w:r w:rsidR="002F1BF9" w:rsidRPr="00C20CFA">
        <w:rPr>
          <w:color w:val="auto"/>
        </w:rPr>
        <w:t>,</w:t>
      </w:r>
      <w:r w:rsidR="00D91BF5" w:rsidRPr="00C20CFA">
        <w:rPr>
          <w:color w:val="auto"/>
        </w:rPr>
        <w:t xml:space="preserve"> resp. zajistit uchování údajů potřebných ke kontrole správnosti vyúčtování po dobu </w:t>
      </w:r>
      <w:r w:rsidR="0094590F">
        <w:rPr>
          <w:color w:val="auto"/>
        </w:rPr>
        <w:t>stanovenou příslušnými právními předpisy.</w:t>
      </w:r>
    </w:p>
    <w:p w14:paraId="5BE39534" w14:textId="77777777" w:rsidR="00586A4C" w:rsidRPr="00C65F45" w:rsidRDefault="00D91BF5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65F45">
        <w:rPr>
          <w:color w:val="auto"/>
        </w:rPr>
        <w:t>Veškeré případné reklamace ze strany cestujícíc</w:t>
      </w:r>
      <w:r w:rsidR="00586A4C" w:rsidRPr="00C65F45">
        <w:rPr>
          <w:color w:val="auto"/>
        </w:rPr>
        <w:t>h projednává a rozhoduje o nich:</w:t>
      </w:r>
    </w:p>
    <w:p w14:paraId="44DFD29E" w14:textId="52827ABF" w:rsidR="00586A4C" w:rsidRPr="00C65F45" w:rsidRDefault="00C65F45" w:rsidP="001375E4">
      <w:pPr>
        <w:pStyle w:val="Smlodstavec"/>
        <w:numPr>
          <w:ilvl w:val="2"/>
          <w:numId w:val="16"/>
        </w:numPr>
        <w:ind w:left="851" w:hanging="317"/>
        <w:rPr>
          <w:color w:val="auto"/>
        </w:rPr>
      </w:pPr>
      <w:r w:rsidRPr="00C65F45">
        <w:rPr>
          <w:color w:val="auto"/>
        </w:rPr>
        <w:t>K</w:t>
      </w:r>
      <w:r w:rsidR="00281C6C" w:rsidRPr="00C65F45">
        <w:rPr>
          <w:color w:val="auto"/>
        </w:rPr>
        <w:t>omitent</w:t>
      </w:r>
      <w:r w:rsidR="00D91BF5" w:rsidRPr="00C65F45">
        <w:rPr>
          <w:color w:val="auto"/>
        </w:rPr>
        <w:t xml:space="preserve">, pokud jde o reklamaci přepravy nebo </w:t>
      </w:r>
      <w:r w:rsidRPr="00C65F45">
        <w:rPr>
          <w:color w:val="auto"/>
        </w:rPr>
        <w:t>odbavení na odbavovacích terminálech Komitenta</w:t>
      </w:r>
      <w:r w:rsidR="002F6763" w:rsidRPr="00DA4002">
        <w:rPr>
          <w:color w:val="auto"/>
        </w:rPr>
        <w:t>;</w:t>
      </w:r>
    </w:p>
    <w:p w14:paraId="599FD25C" w14:textId="3CC29AC2" w:rsidR="00D91BF5" w:rsidRPr="00C65F45" w:rsidRDefault="00C65F45" w:rsidP="001375E4">
      <w:pPr>
        <w:pStyle w:val="Smlodstavec"/>
        <w:numPr>
          <w:ilvl w:val="2"/>
          <w:numId w:val="16"/>
        </w:numPr>
        <w:ind w:left="851" w:hanging="317"/>
        <w:rPr>
          <w:color w:val="auto"/>
        </w:rPr>
      </w:pPr>
      <w:r w:rsidRPr="00C65F45">
        <w:rPr>
          <w:color w:val="auto"/>
        </w:rPr>
        <w:t>K</w:t>
      </w:r>
      <w:r w:rsidR="00281C6C" w:rsidRPr="00C65F45">
        <w:rPr>
          <w:color w:val="auto"/>
        </w:rPr>
        <w:t>omisionář</w:t>
      </w:r>
      <w:r w:rsidR="00E06161" w:rsidRPr="00C65F45">
        <w:rPr>
          <w:color w:val="auto"/>
        </w:rPr>
        <w:t>,</w:t>
      </w:r>
      <w:r w:rsidR="00D91BF5" w:rsidRPr="00C65F45">
        <w:rPr>
          <w:color w:val="auto"/>
        </w:rPr>
        <w:t xml:space="preserve"> pokud jde o reklamaci týkající se provozu </w:t>
      </w:r>
      <w:r w:rsidRPr="00C65F45">
        <w:rPr>
          <w:color w:val="auto"/>
        </w:rPr>
        <w:t>Distribučních kanálů</w:t>
      </w:r>
      <w:r w:rsidR="004674F3" w:rsidRPr="00C65F45">
        <w:rPr>
          <w:color w:val="auto"/>
        </w:rPr>
        <w:t>,</w:t>
      </w:r>
      <w:r w:rsidRPr="00C65F45">
        <w:rPr>
          <w:color w:val="auto"/>
        </w:rPr>
        <w:t xml:space="preserve"> účtování cen a plateb v Distribučních kanálech,</w:t>
      </w:r>
      <w:r w:rsidR="004674F3" w:rsidRPr="00C65F45">
        <w:rPr>
          <w:color w:val="auto"/>
        </w:rPr>
        <w:t xml:space="preserve"> chybné evidence prodan</w:t>
      </w:r>
      <w:r w:rsidRPr="00C65F45">
        <w:rPr>
          <w:color w:val="auto"/>
        </w:rPr>
        <w:t>ých</w:t>
      </w:r>
      <w:r w:rsidR="004674F3" w:rsidRPr="00C65F45">
        <w:rPr>
          <w:color w:val="auto"/>
        </w:rPr>
        <w:t xml:space="preserve"> </w:t>
      </w:r>
      <w:r w:rsidR="00A81DAE" w:rsidRPr="00C65F45">
        <w:rPr>
          <w:color w:val="auto"/>
        </w:rPr>
        <w:t>Jízden</w:t>
      </w:r>
      <w:r w:rsidRPr="00C65F45">
        <w:rPr>
          <w:color w:val="auto"/>
        </w:rPr>
        <w:t>e</w:t>
      </w:r>
      <w:r w:rsidR="00A81DAE" w:rsidRPr="00C65F45">
        <w:rPr>
          <w:color w:val="auto"/>
        </w:rPr>
        <w:t>k</w:t>
      </w:r>
      <w:r w:rsidR="00D91BF5" w:rsidRPr="00C65F45">
        <w:rPr>
          <w:color w:val="auto"/>
        </w:rPr>
        <w:t xml:space="preserve"> a </w:t>
      </w:r>
      <w:r w:rsidR="00F205DB" w:rsidRPr="00C65F45">
        <w:rPr>
          <w:color w:val="auto"/>
        </w:rPr>
        <w:t>vadného</w:t>
      </w:r>
      <w:r w:rsidR="00D91BF5" w:rsidRPr="00C65F45">
        <w:rPr>
          <w:color w:val="auto"/>
        </w:rPr>
        <w:t xml:space="preserve"> vyúčtování.</w:t>
      </w:r>
      <w:r w:rsidR="00890429" w:rsidRPr="00C65F45">
        <w:rPr>
          <w:color w:val="auto"/>
        </w:rPr>
        <w:t xml:space="preserve"> </w:t>
      </w:r>
    </w:p>
    <w:p w14:paraId="756D1320" w14:textId="1325C3D4" w:rsidR="003D4147" w:rsidRPr="00964DB3" w:rsidRDefault="00281C6C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964DB3">
        <w:rPr>
          <w:color w:val="auto"/>
        </w:rPr>
        <w:t>Komisionář</w:t>
      </w:r>
      <w:r w:rsidR="003D4147" w:rsidRPr="00964DB3">
        <w:rPr>
          <w:color w:val="auto"/>
        </w:rPr>
        <w:t xml:space="preserve"> provádí </w:t>
      </w:r>
      <w:r w:rsidR="00101AA7" w:rsidRPr="00964DB3">
        <w:rPr>
          <w:color w:val="auto"/>
        </w:rPr>
        <w:t xml:space="preserve">kladné vyřízení </w:t>
      </w:r>
      <w:r w:rsidR="003D4147" w:rsidRPr="00964DB3">
        <w:rPr>
          <w:color w:val="auto"/>
        </w:rPr>
        <w:t xml:space="preserve">reklamace formou </w:t>
      </w:r>
      <w:r w:rsidR="00035A01" w:rsidRPr="00964DB3">
        <w:rPr>
          <w:color w:val="auto"/>
        </w:rPr>
        <w:t xml:space="preserve">vrácení </w:t>
      </w:r>
      <w:r w:rsidR="003D4147" w:rsidRPr="00964DB3">
        <w:rPr>
          <w:color w:val="auto"/>
        </w:rPr>
        <w:t xml:space="preserve">celé </w:t>
      </w:r>
      <w:r w:rsidR="00964DB3" w:rsidRPr="00964DB3">
        <w:rPr>
          <w:color w:val="auto"/>
        </w:rPr>
        <w:t xml:space="preserve">nebo poměrné </w:t>
      </w:r>
      <w:r w:rsidR="00035A01" w:rsidRPr="00964DB3">
        <w:rPr>
          <w:color w:val="auto"/>
        </w:rPr>
        <w:t>výše Jízdného cestujícímu</w:t>
      </w:r>
      <w:r w:rsidR="0095129C" w:rsidRPr="00964DB3">
        <w:rPr>
          <w:color w:val="auto"/>
        </w:rPr>
        <w:t>.</w:t>
      </w:r>
    </w:p>
    <w:p w14:paraId="7483ACD5" w14:textId="1DBFB4A5" w:rsidR="00861106" w:rsidRPr="00F8521D" w:rsidRDefault="009620A5" w:rsidP="001375E4">
      <w:pPr>
        <w:pStyle w:val="Smllnek"/>
        <w:numPr>
          <w:ilvl w:val="0"/>
          <w:numId w:val="8"/>
        </w:numPr>
        <w:rPr>
          <w:color w:val="auto"/>
        </w:rPr>
      </w:pPr>
      <w:r w:rsidRPr="00F8521D">
        <w:rPr>
          <w:color w:val="auto"/>
        </w:rPr>
        <w:t>Zahájení a Doba plnění</w:t>
      </w:r>
    </w:p>
    <w:p w14:paraId="24A80924" w14:textId="659CEC52" w:rsidR="00F8521D" w:rsidRPr="00A1059D" w:rsidRDefault="00F8521D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mlouva nabývá platnosti dnem podpisu poslední ze smluvních stran.</w:t>
      </w:r>
    </w:p>
    <w:p w14:paraId="7A8A4B1B" w14:textId="5022FDE6" w:rsidR="009620A5" w:rsidRPr="00DA4002" w:rsidRDefault="004A1E7B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DA4002">
        <w:rPr>
          <w:color w:val="auto"/>
        </w:rPr>
        <w:t xml:space="preserve">Tato </w:t>
      </w:r>
      <w:r w:rsidR="00BA2A7B">
        <w:rPr>
          <w:color w:val="auto"/>
        </w:rPr>
        <w:t>S</w:t>
      </w:r>
      <w:r w:rsidRPr="00DA4002">
        <w:rPr>
          <w:color w:val="auto"/>
        </w:rPr>
        <w:t>mlouva se uzavírá na dobu neurčitou.</w:t>
      </w:r>
    </w:p>
    <w:p w14:paraId="26704205" w14:textId="697340E9" w:rsidR="004A1E7B" w:rsidRPr="00A1059D" w:rsidRDefault="00586A4C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DA4002">
        <w:rPr>
          <w:color w:val="auto"/>
        </w:rPr>
        <w:t xml:space="preserve">Každá ze smluvních stran je </w:t>
      </w:r>
      <w:r w:rsidRPr="00CB1E96">
        <w:rPr>
          <w:color w:val="auto"/>
        </w:rPr>
        <w:t xml:space="preserve">oprávněna tuto </w:t>
      </w:r>
      <w:r w:rsidR="00BA2A7B">
        <w:rPr>
          <w:color w:val="auto"/>
        </w:rPr>
        <w:t>S</w:t>
      </w:r>
      <w:r w:rsidRPr="00CB1E96">
        <w:rPr>
          <w:color w:val="auto"/>
        </w:rPr>
        <w:t>mlouvu vypovědět</w:t>
      </w:r>
      <w:r w:rsidR="00F8521D" w:rsidRPr="00CB1E96">
        <w:rPr>
          <w:color w:val="auto"/>
        </w:rPr>
        <w:t>, i</w:t>
      </w:r>
      <w:r w:rsidR="00612016" w:rsidRPr="00CB1E96">
        <w:rPr>
          <w:color w:val="auto"/>
        </w:rPr>
        <w:t xml:space="preserve"> bez uvedení důvodů</w:t>
      </w:r>
      <w:r w:rsidRPr="00CB1E96">
        <w:rPr>
          <w:color w:val="auto"/>
        </w:rPr>
        <w:t>, a to s</w:t>
      </w:r>
      <w:r w:rsidR="00F8521D" w:rsidRPr="00CB1E96">
        <w:rPr>
          <w:color w:val="auto"/>
        </w:rPr>
        <w:t> </w:t>
      </w:r>
      <w:r w:rsidRPr="00CB1E96">
        <w:rPr>
          <w:color w:val="auto"/>
        </w:rPr>
        <w:t xml:space="preserve">výpovědní dobou v délce </w:t>
      </w:r>
      <w:r w:rsidR="00F8521D" w:rsidRPr="00CB1E96">
        <w:rPr>
          <w:color w:val="auto"/>
        </w:rPr>
        <w:t>6</w:t>
      </w:r>
      <w:r w:rsidRPr="00CB1E96">
        <w:rPr>
          <w:color w:val="auto"/>
        </w:rPr>
        <w:t xml:space="preserve"> měsíců</w:t>
      </w:r>
      <w:r w:rsidR="000234EF" w:rsidRPr="00CB1E96">
        <w:rPr>
          <w:color w:val="auto"/>
        </w:rPr>
        <w:t>. Tato lhůta začne plynout od prvního dne následujícího měsíce po doručení výpovědi druhé smluvní</w:t>
      </w:r>
      <w:r w:rsidR="000234EF">
        <w:rPr>
          <w:color w:val="auto"/>
        </w:rPr>
        <w:t xml:space="preserve"> straně.</w:t>
      </w:r>
      <w:r w:rsidRPr="00DA4002">
        <w:rPr>
          <w:color w:val="auto"/>
        </w:rPr>
        <w:t xml:space="preserve"> </w:t>
      </w:r>
    </w:p>
    <w:p w14:paraId="3BA1935B" w14:textId="57087A62" w:rsidR="004A1E7B" w:rsidRPr="00CF5152" w:rsidRDefault="004A1E7B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1" w:name="_Ref506800031"/>
      <w:r w:rsidRPr="00CF5152">
        <w:rPr>
          <w:color w:val="auto"/>
        </w:rPr>
        <w:t>Závěrečná ustanovení</w:t>
      </w:r>
      <w:bookmarkEnd w:id="11"/>
    </w:p>
    <w:p w14:paraId="2AF2DC38" w14:textId="37B2F3AA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bookmarkStart w:id="12" w:name="_Ref506800045"/>
      <w:r w:rsidRPr="00A1059D">
        <w:rPr>
          <w:color w:val="auto"/>
        </w:rPr>
        <w:t xml:space="preserve">Jakákoliv změna této </w:t>
      </w:r>
      <w:r w:rsidR="00BA2A7B" w:rsidRPr="00A1059D">
        <w:rPr>
          <w:color w:val="auto"/>
        </w:rPr>
        <w:t>S</w:t>
      </w:r>
      <w:r w:rsidR="004A1E7B" w:rsidRPr="00A1059D">
        <w:rPr>
          <w:color w:val="auto"/>
        </w:rPr>
        <w:t>mlouvy je možná pouze formou písemných, vzestupně číslovaných dodatků podepsaných oběma smluvními st</w:t>
      </w:r>
      <w:r w:rsidRPr="00A1059D">
        <w:rPr>
          <w:color w:val="auto"/>
        </w:rPr>
        <w:t xml:space="preserve">ranami. Není-li pro změnu této </w:t>
      </w:r>
      <w:r w:rsidR="00BA2A7B" w:rsidRPr="00A1059D">
        <w:rPr>
          <w:color w:val="auto"/>
        </w:rPr>
        <w:t>S</w:t>
      </w:r>
      <w:r w:rsidR="00827C90" w:rsidRPr="00A1059D">
        <w:rPr>
          <w:color w:val="auto"/>
        </w:rPr>
        <w:t xml:space="preserve">mlouvy </w:t>
      </w:r>
      <w:r w:rsidR="004A1E7B" w:rsidRPr="00A1059D">
        <w:rPr>
          <w:color w:val="auto"/>
        </w:rPr>
        <w:t>dodržena forma ujednaná stranami, lze neplatnost takové změny namítnout i v případě, bylo-li již plněno.</w:t>
      </w:r>
      <w:bookmarkEnd w:id="12"/>
    </w:p>
    <w:p w14:paraId="41F71D12" w14:textId="7FDCF595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mlouva tvoří úplnou dohodu mezi smluvními stranami ohledně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a nahrazuje veškeré předchozí rozhovory, jednání a dohody (i ústní) mezi stranami týkající se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mlouvy. Právní vztahy týkající se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vzniklé přede dnem účinnosti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se řídí ustanoveními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mlouvy. Žádný projev stran učiněný při jednání o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mlouvě ani projev učiněný po uzavření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nesmí být vykládán v rozporu s výslovnými ustanoveními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mlouvy a nezakládá žádný závazek žádné ze smluvních stran.</w:t>
      </w:r>
    </w:p>
    <w:p w14:paraId="40231561" w14:textId="36564ED3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>Jestliže jakýkoliv závazek vyplývají</w:t>
      </w:r>
      <w:r w:rsidR="005654F9" w:rsidRPr="00A1059D">
        <w:rPr>
          <w:color w:val="auto"/>
        </w:rPr>
        <w:t xml:space="preserve">cí z 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="005654F9" w:rsidRPr="00A1059D">
        <w:rPr>
          <w:color w:val="auto"/>
        </w:rPr>
        <w:t xml:space="preserve">nebo jakékoliv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Pr="00A1059D">
        <w:rPr>
          <w:color w:val="auto"/>
        </w:rPr>
        <w:t xml:space="preserve">(včetně jakéhokoli jejího odstavce, článku, věty nebo slova) je nebo se stane neplatným nebo </w:t>
      </w:r>
      <w:r w:rsidRPr="00A1059D">
        <w:rPr>
          <w:color w:val="auto"/>
        </w:rPr>
        <w:lastRenderedPageBreak/>
        <w:t>zdánlivým, pak taková neplatnost nebo zdánlivost neo</w:t>
      </w:r>
      <w:r w:rsidR="005654F9" w:rsidRPr="00A1059D">
        <w:rPr>
          <w:color w:val="auto"/>
        </w:rPr>
        <w:t xml:space="preserve">vlivní ostatní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mlouvy</w:t>
      </w:r>
      <w:r w:rsidRPr="00A1059D">
        <w:rPr>
          <w:color w:val="auto"/>
        </w:rPr>
        <w:t>. Smluvní strany nahradí tento neplatný nebo zdánlivý závazek novým platným</w:t>
      </w:r>
      <w:r w:rsidR="009620A5" w:rsidRPr="00A1059D">
        <w:rPr>
          <w:color w:val="auto"/>
        </w:rPr>
        <w:t>,</w:t>
      </w:r>
      <w:r w:rsidRPr="00A1059D">
        <w:rPr>
          <w:color w:val="auto"/>
        </w:rPr>
        <w:t xml:space="preserve"> a nikoliv zdánlivým závazkem, jehož předmět bude v nejvyšší možné míře odpovídat předmětu původního odděleného závazku. Ustanovení tohoto článku je plně odděliteln</w:t>
      </w:r>
      <w:r w:rsidR="005654F9" w:rsidRPr="00A1059D">
        <w:rPr>
          <w:color w:val="auto"/>
        </w:rPr>
        <w:t xml:space="preserve">é od ostatních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mlouvy</w:t>
      </w:r>
      <w:r w:rsidRPr="00A1059D">
        <w:rPr>
          <w:color w:val="auto"/>
        </w:rPr>
        <w:t>.</w:t>
      </w:r>
    </w:p>
    <w:p w14:paraId="1CF7FBEA" w14:textId="281AC953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Práva a povinnosti smluvních stran touto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mlouvou </w:t>
      </w:r>
      <w:r w:rsidRPr="00A1059D">
        <w:rPr>
          <w:color w:val="auto"/>
        </w:rPr>
        <w:t>výslovně neupravené se řídí občanským zákoníkem a dalšími příslušnými obecně závaznými právními předpisy.</w:t>
      </w:r>
    </w:p>
    <w:p w14:paraId="7087F308" w14:textId="6A5B2958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Smluvní strany se zavazují vyvinout maximální úsilí k odstranění případných vzájemných sporů vzniklých na základě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Pr="00A1059D">
        <w:rPr>
          <w:color w:val="auto"/>
        </w:rPr>
        <w:t xml:space="preserve">nebo v souvislosti s touto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mlouvou</w:t>
      </w:r>
      <w:r w:rsidRPr="00A1059D">
        <w:rPr>
          <w:color w:val="auto"/>
        </w:rPr>
        <w:t>, včetně sporů o její výklad či platnost a usilovat o jejich vyřešení nejprve smírně prostřednictvím jednání oprávněných osob nebo pověřených zástupců.</w:t>
      </w:r>
    </w:p>
    <w:p w14:paraId="2A836E7F" w14:textId="3CB1891B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Smluvní strany berou na vědomí, že 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mlouva bude zveřejněna v registru smluv ve smyslu zákona č. 340/2015 Sb.</w:t>
      </w:r>
      <w:r w:rsidR="005654F9" w:rsidRPr="00A1059D">
        <w:rPr>
          <w:color w:val="auto"/>
        </w:rPr>
        <w:t>, o zvláštních podmínkách účinnosti některých smluv, uveřejňování těchto smluv a o registru smluv, v </w:t>
      </w:r>
      <w:proofErr w:type="spellStart"/>
      <w:r w:rsidR="005654F9" w:rsidRPr="00A1059D">
        <w:rPr>
          <w:color w:val="auto"/>
        </w:rPr>
        <w:t>z.p.p</w:t>
      </w:r>
      <w:proofErr w:type="spellEnd"/>
      <w:r w:rsidR="005654F9" w:rsidRPr="00A1059D">
        <w:rPr>
          <w:color w:val="auto"/>
        </w:rPr>
        <w:t>.</w:t>
      </w:r>
      <w:r w:rsidRPr="00A1059D">
        <w:rPr>
          <w:color w:val="auto"/>
        </w:rPr>
        <w:t xml:space="preserve"> Smluvní strany prohlašují, že skutečnosti uvedené v této Smlouvě nepovažují za obchodní tajemství ve smyslu ustanovení § 504 občanského zákoníku, ani za důvěrné informace a s výjimkou osobní</w:t>
      </w:r>
      <w:r w:rsidR="005654F9" w:rsidRPr="00A1059D">
        <w:rPr>
          <w:color w:val="auto"/>
        </w:rPr>
        <w:t>ch údajů</w:t>
      </w:r>
      <w:r w:rsidRPr="00A1059D">
        <w:rPr>
          <w:color w:val="auto"/>
        </w:rPr>
        <w:t xml:space="preserve"> zaměstnanců, souhlasí s jejich užitím a zveřejněním bez jakýchkoli dalších podmínek. </w:t>
      </w:r>
      <w:r w:rsidR="00D7511C" w:rsidRPr="00A1059D">
        <w:rPr>
          <w:color w:val="auto"/>
        </w:rPr>
        <w:t xml:space="preserve">Komitent a </w:t>
      </w:r>
      <w:r w:rsidR="00BA2A7B" w:rsidRPr="00A1059D">
        <w:rPr>
          <w:color w:val="auto"/>
        </w:rPr>
        <w:t>K</w:t>
      </w:r>
      <w:r w:rsidR="00D7511C" w:rsidRPr="00A1059D">
        <w:rPr>
          <w:color w:val="auto"/>
        </w:rPr>
        <w:t>omisionář</w:t>
      </w:r>
      <w:r w:rsidR="005654F9" w:rsidRPr="00A1059D">
        <w:rPr>
          <w:color w:val="auto"/>
        </w:rPr>
        <w:t xml:space="preserve"> dále berou vzájemně</w:t>
      </w:r>
      <w:r w:rsidRPr="00A1059D">
        <w:rPr>
          <w:color w:val="auto"/>
        </w:rPr>
        <w:t xml:space="preserve"> na vědomí, že </w:t>
      </w:r>
      <w:r w:rsidR="005654F9" w:rsidRPr="00A1059D">
        <w:rPr>
          <w:color w:val="auto"/>
        </w:rPr>
        <w:t>jsou</w:t>
      </w:r>
      <w:r w:rsidRPr="00A1059D">
        <w:rPr>
          <w:color w:val="auto"/>
        </w:rPr>
        <w:t xml:space="preserve"> na žádost třetí osoby </w:t>
      </w:r>
      <w:r w:rsidR="005654F9" w:rsidRPr="00A1059D">
        <w:rPr>
          <w:color w:val="auto"/>
        </w:rPr>
        <w:t xml:space="preserve">povinni </w:t>
      </w:r>
      <w:r w:rsidRPr="00A1059D">
        <w:rPr>
          <w:color w:val="auto"/>
        </w:rPr>
        <w:t>poskytovat informace v souladu se zákonem č. 106/1999 Sb., o svobodném přístupu k</w:t>
      </w:r>
      <w:r w:rsidR="00906049" w:rsidRPr="00A1059D">
        <w:rPr>
          <w:color w:val="auto"/>
        </w:rPr>
        <w:t> </w:t>
      </w:r>
      <w:r w:rsidRPr="00A1059D">
        <w:rPr>
          <w:color w:val="auto"/>
        </w:rPr>
        <w:t>informacím</w:t>
      </w:r>
      <w:r w:rsidR="00906049" w:rsidRPr="00A1059D">
        <w:rPr>
          <w:color w:val="auto"/>
        </w:rPr>
        <w:t xml:space="preserve">, v </w:t>
      </w:r>
      <w:proofErr w:type="spellStart"/>
      <w:r w:rsidR="00906049" w:rsidRPr="00A1059D">
        <w:rPr>
          <w:color w:val="auto"/>
        </w:rPr>
        <w:t>z.p.p</w:t>
      </w:r>
      <w:proofErr w:type="spellEnd"/>
      <w:r w:rsidR="00906049" w:rsidRPr="00A1059D">
        <w:rPr>
          <w:color w:val="auto"/>
        </w:rPr>
        <w:t>.,</w:t>
      </w:r>
      <w:r w:rsidRPr="00A1059D">
        <w:rPr>
          <w:color w:val="auto"/>
        </w:rPr>
        <w:t xml:space="preserve"> a souhlasí s tím, že veš</w:t>
      </w:r>
      <w:r w:rsidR="005654F9" w:rsidRPr="00A1059D">
        <w:rPr>
          <w:color w:val="auto"/>
        </w:rPr>
        <w:t>keré informace obsažené v této S</w:t>
      </w:r>
      <w:r w:rsidRPr="00A1059D">
        <w:rPr>
          <w:color w:val="auto"/>
        </w:rPr>
        <w:t>mlouvě (včetně případných příloh, změn a dodatků) budou bez výjimky poskytnuty třetím osobám, pokud o ně požádají.</w:t>
      </w:r>
      <w:r w:rsidR="009620A5" w:rsidRPr="00A1059D">
        <w:rPr>
          <w:color w:val="auto"/>
        </w:rPr>
        <w:t xml:space="preserve"> Smlouva nabývá účinnosti právě zveřejněním v registru smluv.</w:t>
      </w:r>
    </w:p>
    <w:p w14:paraId="0F32C9E4" w14:textId="2A3DF96B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mlouva je vyhotovena ve </w:t>
      </w:r>
      <w:r w:rsidR="004C21EE" w:rsidRPr="00A1059D">
        <w:rPr>
          <w:color w:val="auto"/>
        </w:rPr>
        <w:t>dvou</w:t>
      </w:r>
      <w:r w:rsidRPr="00A1059D">
        <w:rPr>
          <w:color w:val="auto"/>
        </w:rPr>
        <w:t xml:space="preserve"> stejnopisech s platností originálu, z nichž každá smluvní strana obdrží po </w:t>
      </w:r>
      <w:r w:rsidR="004C21EE" w:rsidRPr="00A1059D">
        <w:rPr>
          <w:color w:val="auto"/>
        </w:rPr>
        <w:t>jednom</w:t>
      </w:r>
      <w:r w:rsidRPr="00A1059D">
        <w:rPr>
          <w:color w:val="auto"/>
        </w:rPr>
        <w:t xml:space="preserve"> vyhotovení.</w:t>
      </w:r>
    </w:p>
    <w:p w14:paraId="2A77FBCF" w14:textId="77777777" w:rsidR="009620A5" w:rsidRPr="00A1059D" w:rsidRDefault="009620A5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>Nedílnou součástí této smlouvy jsou následující přílohy:</w:t>
      </w:r>
    </w:p>
    <w:p w14:paraId="5803EEB8" w14:textId="5E82E13F" w:rsidR="009620A5" w:rsidRPr="00F45425" w:rsidRDefault="009620A5" w:rsidP="001375E4">
      <w:pPr>
        <w:pStyle w:val="Smlodstavec"/>
        <w:numPr>
          <w:ilvl w:val="2"/>
          <w:numId w:val="18"/>
        </w:numPr>
        <w:ind w:left="851" w:hanging="459"/>
        <w:rPr>
          <w:bCs/>
          <w:color w:val="auto"/>
        </w:rPr>
      </w:pPr>
      <w:r w:rsidRPr="00F45425">
        <w:rPr>
          <w:bCs/>
          <w:color w:val="auto"/>
        </w:rPr>
        <w:t xml:space="preserve">Příloha č. 1 – </w:t>
      </w:r>
      <w:r w:rsidR="000B7C20" w:rsidRPr="00F45425">
        <w:t xml:space="preserve">Sortiment </w:t>
      </w:r>
      <w:r w:rsidR="00A764C9">
        <w:t xml:space="preserve">prodávaných </w:t>
      </w:r>
      <w:r w:rsidR="004836CD" w:rsidRPr="00F45425">
        <w:t>Jízdenek</w:t>
      </w:r>
    </w:p>
    <w:p w14:paraId="29E9DD5D" w14:textId="186B1C26" w:rsidR="009620A5" w:rsidRPr="00F45425" w:rsidRDefault="00591B19" w:rsidP="001375E4">
      <w:pPr>
        <w:pStyle w:val="Smlodstavec"/>
        <w:numPr>
          <w:ilvl w:val="2"/>
          <w:numId w:val="18"/>
        </w:numPr>
        <w:ind w:left="851" w:hanging="459"/>
        <w:rPr>
          <w:bCs/>
          <w:color w:val="auto"/>
        </w:rPr>
      </w:pPr>
      <w:r w:rsidRPr="00F45425">
        <w:rPr>
          <w:bCs/>
          <w:color w:val="auto"/>
        </w:rPr>
        <w:t xml:space="preserve">Příloha č. 2 – </w:t>
      </w:r>
      <w:r w:rsidR="00F8521D" w:rsidRPr="00A1059D">
        <w:rPr>
          <w:bCs/>
          <w:color w:val="auto"/>
        </w:rPr>
        <w:t xml:space="preserve">Přehled prodaných a </w:t>
      </w:r>
      <w:r w:rsidR="00550CC3" w:rsidRPr="00A1059D">
        <w:rPr>
          <w:bCs/>
          <w:color w:val="auto"/>
        </w:rPr>
        <w:t xml:space="preserve">vrácených </w:t>
      </w:r>
      <w:proofErr w:type="gramStart"/>
      <w:r w:rsidR="00550CC3" w:rsidRPr="00A1059D">
        <w:rPr>
          <w:bCs/>
          <w:color w:val="auto"/>
        </w:rPr>
        <w:t>jízdenek - vyúčtování</w:t>
      </w:r>
      <w:proofErr w:type="gramEnd"/>
    </w:p>
    <w:p w14:paraId="60DC5D0A" w14:textId="29FAFA3A" w:rsidR="0055703A" w:rsidRPr="00AC07A6" w:rsidRDefault="00135F5F" w:rsidP="001375E4">
      <w:pPr>
        <w:pStyle w:val="Smllnek"/>
        <w:numPr>
          <w:ilvl w:val="0"/>
          <w:numId w:val="8"/>
        </w:numPr>
        <w:rPr>
          <w:color w:val="auto"/>
        </w:rPr>
      </w:pPr>
      <w:r w:rsidRPr="00AC07A6">
        <w:rPr>
          <w:color w:val="auto"/>
        </w:rPr>
        <w:t xml:space="preserve">Prohlášení </w:t>
      </w:r>
      <w:r w:rsidR="00CF5152" w:rsidRPr="00AC07A6">
        <w:rPr>
          <w:color w:val="auto"/>
        </w:rPr>
        <w:t>smluvních stran</w:t>
      </w:r>
    </w:p>
    <w:p w14:paraId="00EA22A0" w14:textId="6115C7E4" w:rsidR="004A1E7B" w:rsidRDefault="004A1E7B" w:rsidP="001375E4">
      <w:pPr>
        <w:pStyle w:val="Smlodstavec"/>
        <w:numPr>
          <w:ilvl w:val="0"/>
          <w:numId w:val="19"/>
        </w:numPr>
        <w:ind w:left="426" w:hanging="426"/>
        <w:rPr>
          <w:bCs/>
          <w:color w:val="auto"/>
        </w:rPr>
      </w:pPr>
      <w:r w:rsidRPr="00DA4002">
        <w:rPr>
          <w:bCs/>
          <w:color w:val="auto"/>
        </w:rPr>
        <w:t xml:space="preserve">Smluvní strany prohlašují, že si tuto </w:t>
      </w:r>
      <w:r w:rsidR="007C5F7C">
        <w:rPr>
          <w:bCs/>
          <w:color w:val="auto"/>
        </w:rPr>
        <w:t>S</w:t>
      </w:r>
      <w:r w:rsidRPr="00DA4002">
        <w:rPr>
          <w:bCs/>
          <w:color w:val="auto"/>
        </w:rPr>
        <w:t>mlouvu před jejím podpisem přečetly, že byla uzavřena po vzájemném p</w:t>
      </w:r>
      <w:r w:rsidR="007B4381">
        <w:rPr>
          <w:bCs/>
          <w:color w:val="auto"/>
        </w:rPr>
        <w:t>r</w:t>
      </w:r>
      <w:r w:rsidRPr="00DA4002">
        <w:rPr>
          <w:bCs/>
          <w:color w:val="auto"/>
        </w:rPr>
        <w:t>ojednání podle jejich pravé a svobodné vůle, určitě, vážně a srozumitelně, nikoliv v tísni a za nápadně nevýhodných podmínek. Na důkaz souhlasu s jejím obsahem připojují své podpisy.</w:t>
      </w:r>
    </w:p>
    <w:p w14:paraId="774911DC" w14:textId="70377903" w:rsidR="00656330" w:rsidRDefault="00656330" w:rsidP="00656330">
      <w:pPr>
        <w:pStyle w:val="Smlodstavec"/>
      </w:pPr>
    </w:p>
    <w:p w14:paraId="1B2A53C4" w14:textId="77777777" w:rsidR="00B64ACD" w:rsidRPr="00656330" w:rsidRDefault="00B64ACD" w:rsidP="00656330">
      <w:pPr>
        <w:pStyle w:val="Smlodstavec"/>
      </w:pPr>
    </w:p>
    <w:p w14:paraId="452C39E2" w14:textId="77777777" w:rsidR="00CF3D68" w:rsidRDefault="00CF3D68" w:rsidP="00DD72A2">
      <w:pPr>
        <w:jc w:val="both"/>
        <w:rPr>
          <w:bCs/>
          <w:sz w:val="22"/>
          <w:szCs w:val="22"/>
        </w:rPr>
      </w:pPr>
    </w:p>
    <w:p w14:paraId="7DB64E60" w14:textId="6D1E43D4" w:rsidR="00DD72A2" w:rsidRDefault="00DD72A2" w:rsidP="00DD72A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V</w:t>
      </w:r>
      <w:r w:rsidR="00E666C2">
        <w:rPr>
          <w:bCs/>
          <w:sz w:val="22"/>
          <w:szCs w:val="22"/>
        </w:rPr>
        <w:t xml:space="preserve"> Praze </w:t>
      </w:r>
      <w:r w:rsidRPr="00DA4002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>:</w:t>
      </w:r>
      <w:r w:rsidR="00F6157B">
        <w:rPr>
          <w:bCs/>
          <w:sz w:val="22"/>
          <w:szCs w:val="22"/>
        </w:rPr>
        <w:t xml:space="preserve"> </w:t>
      </w:r>
      <w:r w:rsidR="00E666C2">
        <w:rPr>
          <w:bCs/>
          <w:sz w:val="22"/>
          <w:szCs w:val="22"/>
        </w:rPr>
        <w:t>02. 05. 2022</w:t>
      </w:r>
      <w:r w:rsidRPr="00DA400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ab/>
      </w:r>
      <w:r w:rsidR="00966A1A">
        <w:rPr>
          <w:bCs/>
          <w:sz w:val="22"/>
          <w:szCs w:val="22"/>
        </w:rPr>
        <w:tab/>
      </w:r>
      <w:r w:rsidR="00E666C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>V</w:t>
      </w:r>
      <w:r w:rsidR="004951A8">
        <w:rPr>
          <w:bCs/>
          <w:sz w:val="22"/>
          <w:szCs w:val="22"/>
        </w:rPr>
        <w:t>e</w:t>
      </w:r>
      <w:r w:rsidRPr="00DA4002">
        <w:rPr>
          <w:bCs/>
          <w:sz w:val="22"/>
          <w:szCs w:val="22"/>
        </w:rPr>
        <w:t> </w:t>
      </w:r>
      <w:r w:rsidR="004951A8">
        <w:rPr>
          <w:bCs/>
          <w:sz w:val="22"/>
          <w:szCs w:val="22"/>
        </w:rPr>
        <w:t>Zlíně</w:t>
      </w:r>
      <w:r w:rsidR="00CF3D68">
        <w:rPr>
          <w:bCs/>
          <w:sz w:val="22"/>
          <w:szCs w:val="22"/>
        </w:rPr>
        <w:t xml:space="preserve"> </w:t>
      </w:r>
      <w:r w:rsidRPr="00DA4002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>:</w:t>
      </w:r>
      <w:r w:rsidR="00F6157B">
        <w:rPr>
          <w:bCs/>
          <w:sz w:val="22"/>
          <w:szCs w:val="22"/>
        </w:rPr>
        <w:t xml:space="preserve"> </w:t>
      </w:r>
      <w:r w:rsidR="00442CD7">
        <w:rPr>
          <w:bCs/>
          <w:sz w:val="22"/>
          <w:szCs w:val="22"/>
        </w:rPr>
        <w:t>0</w:t>
      </w:r>
      <w:r w:rsidR="00E076B5">
        <w:rPr>
          <w:bCs/>
          <w:sz w:val="22"/>
          <w:szCs w:val="22"/>
        </w:rPr>
        <w:t>4</w:t>
      </w:r>
      <w:r w:rsidR="00442CD7">
        <w:rPr>
          <w:bCs/>
          <w:sz w:val="22"/>
          <w:szCs w:val="22"/>
        </w:rPr>
        <w:t>. 04. 2022</w:t>
      </w:r>
    </w:p>
    <w:p w14:paraId="55E9C511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0439F153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Komitenta: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Za Komisionáře:</w:t>
      </w:r>
    </w:p>
    <w:p w14:paraId="3DEBAFF4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15CA0354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01EE5F46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30C9A4EC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42C8B6D2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291A72E7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76B6CEDF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5E2B41BD" w14:textId="7D8EF41A" w:rsidR="00DD72A2" w:rsidRPr="00DA4002" w:rsidRDefault="00DD72A2" w:rsidP="00DD72A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 xml:space="preserve">……………………………                                                 </w:t>
      </w:r>
      <w:r w:rsidRPr="00DA4002">
        <w:rPr>
          <w:bCs/>
          <w:sz w:val="22"/>
          <w:szCs w:val="22"/>
        </w:rPr>
        <w:tab/>
        <w:t>……………………………</w:t>
      </w:r>
      <w:r w:rsidR="00B64ACD">
        <w:rPr>
          <w:bCs/>
          <w:sz w:val="22"/>
          <w:szCs w:val="22"/>
        </w:rPr>
        <w:t>....</w:t>
      </w:r>
    </w:p>
    <w:p w14:paraId="5782562F" w14:textId="4EF30B58" w:rsidR="004951A8" w:rsidRDefault="00F6157B" w:rsidP="00F6157B">
      <w:pPr>
        <w:tabs>
          <w:tab w:val="left" w:pos="284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076B5">
        <w:rPr>
          <w:bCs/>
          <w:sz w:val="22"/>
          <w:szCs w:val="22"/>
        </w:rPr>
        <w:t>Dopravce</w:t>
      </w:r>
      <w:r w:rsidR="00E076B5">
        <w:rPr>
          <w:bCs/>
          <w:sz w:val="22"/>
          <w:szCs w:val="22"/>
        </w:rPr>
        <w:tab/>
      </w:r>
      <w:r w:rsidR="00E076B5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="00CF3D68" w:rsidRPr="00CF3D68">
        <w:rPr>
          <w:bCs/>
          <w:sz w:val="22"/>
          <w:szCs w:val="22"/>
        </w:rPr>
        <w:t xml:space="preserve">Koordinátor </w:t>
      </w:r>
      <w:r w:rsidR="004951A8">
        <w:rPr>
          <w:bCs/>
          <w:sz w:val="22"/>
          <w:szCs w:val="22"/>
        </w:rPr>
        <w:t>veřejné dopravy</w:t>
      </w:r>
    </w:p>
    <w:p w14:paraId="3FF07EE0" w14:textId="01925991" w:rsidR="00DD72A2" w:rsidRDefault="004951A8" w:rsidP="004951A8">
      <w:pPr>
        <w:ind w:left="5664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Zlínského kraje,</w:t>
      </w:r>
      <w:r w:rsidR="00CF3D68" w:rsidRPr="00CF3D68">
        <w:rPr>
          <w:bCs/>
          <w:sz w:val="22"/>
          <w:szCs w:val="22"/>
        </w:rPr>
        <w:t xml:space="preserve"> s.r.o.</w:t>
      </w:r>
    </w:p>
    <w:p w14:paraId="084031AB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21BE1BE1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6F72CF62" w14:textId="77777777" w:rsidR="00DD72A2" w:rsidRDefault="00DD72A2" w:rsidP="00DD72A2">
      <w:pPr>
        <w:jc w:val="both"/>
        <w:rPr>
          <w:b/>
          <w:bCs/>
        </w:rPr>
      </w:pPr>
    </w:p>
    <w:p w14:paraId="29F6BCB7" w14:textId="77777777" w:rsidR="00DD72A2" w:rsidRPr="00AB5971" w:rsidRDefault="00DD72A2" w:rsidP="00DD72A2">
      <w:pPr>
        <w:jc w:val="both"/>
        <w:rPr>
          <w:b/>
          <w:bCs/>
          <w:color w:val="FF0000"/>
        </w:rPr>
      </w:pPr>
      <w:r w:rsidRPr="00DA4002">
        <w:rPr>
          <w:b/>
          <w:bCs/>
        </w:rPr>
        <w:lastRenderedPageBreak/>
        <w:t xml:space="preserve">Příloha č. 1 – </w:t>
      </w:r>
      <w:r>
        <w:rPr>
          <w:b/>
          <w:bCs/>
        </w:rPr>
        <w:t>Sortiment prodávaných Jízdenek</w:t>
      </w:r>
    </w:p>
    <w:p w14:paraId="79B27086" w14:textId="77777777" w:rsidR="00DD72A2" w:rsidRPr="000054A6" w:rsidRDefault="00DD72A2" w:rsidP="00DD72A2">
      <w:pPr>
        <w:jc w:val="both"/>
        <w:rPr>
          <w:bCs/>
          <w:sz w:val="22"/>
          <w:szCs w:val="22"/>
        </w:rPr>
      </w:pPr>
    </w:p>
    <w:p w14:paraId="4D93BFC9" w14:textId="58DE1C9C" w:rsidR="00DD72A2" w:rsidRPr="000054A6" w:rsidRDefault="00DD72A2" w:rsidP="00DD72A2">
      <w:pPr>
        <w:rPr>
          <w:b/>
          <w:bCs/>
          <w:sz w:val="22"/>
          <w:szCs w:val="22"/>
          <w:highlight w:val="lightGray"/>
        </w:rPr>
      </w:pPr>
      <w:r w:rsidRPr="000054A6">
        <w:rPr>
          <w:b/>
          <w:bCs/>
          <w:sz w:val="22"/>
          <w:szCs w:val="22"/>
        </w:rPr>
        <w:t>A.</w:t>
      </w:r>
      <w:r w:rsidRPr="000054A6">
        <w:rPr>
          <w:b/>
          <w:bCs/>
          <w:sz w:val="22"/>
          <w:szCs w:val="22"/>
        </w:rPr>
        <w:tab/>
        <w:t>Distribuční kanál E-shop</w:t>
      </w:r>
      <w:r w:rsidR="0082646D">
        <w:rPr>
          <w:b/>
          <w:bCs/>
          <w:sz w:val="22"/>
          <w:szCs w:val="22"/>
        </w:rPr>
        <w:t xml:space="preserve"> a IK</w:t>
      </w:r>
      <w:r w:rsidRPr="000054A6">
        <w:rPr>
          <w:b/>
          <w:bCs/>
          <w:sz w:val="22"/>
          <w:szCs w:val="22"/>
        </w:rPr>
        <w:t xml:space="preserve"> – prodeje jízdného k </w:t>
      </w:r>
      <w:r w:rsidR="004951A8">
        <w:rPr>
          <w:b/>
          <w:bCs/>
          <w:sz w:val="22"/>
          <w:szCs w:val="22"/>
        </w:rPr>
        <w:t>Zetce</w:t>
      </w:r>
    </w:p>
    <w:p w14:paraId="38316CA5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</w:p>
    <w:p w14:paraId="5B21BBA0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  <w:r w:rsidRPr="000054A6">
        <w:rPr>
          <w:b/>
          <w:sz w:val="22"/>
          <w:szCs w:val="22"/>
          <w:u w:val="single"/>
        </w:rPr>
        <w:t>Nepřenosné jízdenky</w:t>
      </w:r>
    </w:p>
    <w:p w14:paraId="3827C01E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Obyčejné nezlevněné jízdenky</w:t>
      </w:r>
    </w:p>
    <w:p w14:paraId="68021451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32D243F7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47861AB8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EBBE353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090CE93B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F5C3C7F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2089B998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děti ve věku od 6 do dovršení 15 let</w:t>
      </w:r>
    </w:p>
    <w:p w14:paraId="12BF4A0B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EA1AD72" w14:textId="5E27DB85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7B87D536" w14:textId="4A867294" w:rsidR="00DD72A2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D95997F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6F2E870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250B80EA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5měsíční</w:t>
      </w:r>
    </w:p>
    <w:p w14:paraId="455D5412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12měsíční</w:t>
      </w:r>
    </w:p>
    <w:p w14:paraId="286EFFD2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4558E77E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žáky a studenty ve věku od 15 do dovršení 26 let</w:t>
      </w:r>
    </w:p>
    <w:p w14:paraId="228EDFAE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55D0D77" w14:textId="3D0C4968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6DDA7435" w14:textId="77777777" w:rsidR="004951A8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0A8F74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D228F4C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51E014E0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5měsíční</w:t>
      </w:r>
    </w:p>
    <w:p w14:paraId="1C8DAD0B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12měsíční</w:t>
      </w:r>
    </w:p>
    <w:p w14:paraId="57BBF99F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61643C4D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důchodce</w:t>
      </w:r>
    </w:p>
    <w:p w14:paraId="3CB00C9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48DF1D6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32779C29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31AE9D0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2CAB7A3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2057AE29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5EC113FD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občany starší 65 let</w:t>
      </w:r>
    </w:p>
    <w:p w14:paraId="05F3B47F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71601C2A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0F2561A9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2820412D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7871185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6D53AAA" w14:textId="59845899" w:rsidR="00DD72A2" w:rsidRDefault="00DD72A2" w:rsidP="00DD72A2">
      <w:pPr>
        <w:rPr>
          <w:bCs/>
          <w:sz w:val="22"/>
          <w:szCs w:val="22"/>
        </w:rPr>
      </w:pPr>
    </w:p>
    <w:p w14:paraId="6D9B577D" w14:textId="4D5C9BC8" w:rsidR="004951A8" w:rsidRPr="000054A6" w:rsidRDefault="004951A8" w:rsidP="004951A8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 xml:space="preserve">Zlevněné jízdenky pro </w:t>
      </w:r>
      <w:r w:rsidR="00B2345A">
        <w:rPr>
          <w:b/>
          <w:sz w:val="22"/>
          <w:szCs w:val="22"/>
        </w:rPr>
        <w:t>ZTP</w:t>
      </w:r>
    </w:p>
    <w:p w14:paraId="7B784A2C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0C26C40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4DBFAD3D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4D65DCC5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57D342B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547C69D" w14:textId="77777777" w:rsidR="004951A8" w:rsidRPr="000054A6" w:rsidRDefault="004951A8" w:rsidP="00DD72A2">
      <w:pPr>
        <w:rPr>
          <w:bCs/>
          <w:sz w:val="22"/>
          <w:szCs w:val="22"/>
        </w:rPr>
      </w:pPr>
    </w:p>
    <w:p w14:paraId="7D385BED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  <w:r w:rsidRPr="000054A6">
        <w:rPr>
          <w:b/>
          <w:sz w:val="22"/>
          <w:szCs w:val="22"/>
          <w:u w:val="single"/>
        </w:rPr>
        <w:t>Přenosné jízdenky</w:t>
      </w:r>
    </w:p>
    <w:p w14:paraId="762BA0EF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Obyčejné nezlevněné jízdenky</w:t>
      </w:r>
    </w:p>
    <w:p w14:paraId="02C9EB30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17503561" w14:textId="387E0135" w:rsidR="00DD72A2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274F5F32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B1C92C5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23779D1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lastRenderedPageBreak/>
        <w:t>365denní</w:t>
      </w:r>
    </w:p>
    <w:p w14:paraId="4EDC4ADE" w14:textId="77777777" w:rsidR="00DD72A2" w:rsidRPr="000054A6" w:rsidRDefault="00DD72A2" w:rsidP="00DD72A2">
      <w:pPr>
        <w:rPr>
          <w:b/>
          <w:sz w:val="22"/>
          <w:szCs w:val="22"/>
        </w:rPr>
      </w:pPr>
    </w:p>
    <w:p w14:paraId="63CF2973" w14:textId="77777777" w:rsidR="00F103DA" w:rsidRDefault="00F103DA" w:rsidP="00F103DA">
      <w:pPr>
        <w:rPr>
          <w:bCs/>
        </w:rPr>
      </w:pPr>
    </w:p>
    <w:p w14:paraId="03690115" w14:textId="77777777" w:rsidR="000054A6" w:rsidRDefault="000054A6" w:rsidP="00DD72A2">
      <w:pPr>
        <w:rPr>
          <w:b/>
          <w:bCs/>
        </w:rPr>
      </w:pPr>
    </w:p>
    <w:p w14:paraId="3C8DB79A" w14:textId="77777777" w:rsidR="000054A6" w:rsidRDefault="000054A6" w:rsidP="00DD72A2">
      <w:pPr>
        <w:rPr>
          <w:b/>
          <w:bCs/>
        </w:rPr>
      </w:pPr>
    </w:p>
    <w:p w14:paraId="7F6CC835" w14:textId="77777777" w:rsidR="000054A6" w:rsidRDefault="000054A6" w:rsidP="00DD72A2">
      <w:pPr>
        <w:rPr>
          <w:b/>
          <w:bCs/>
        </w:rPr>
      </w:pPr>
    </w:p>
    <w:p w14:paraId="20DEB745" w14:textId="77777777" w:rsidR="000054A6" w:rsidRDefault="000054A6" w:rsidP="00DD72A2">
      <w:pPr>
        <w:rPr>
          <w:b/>
          <w:bCs/>
        </w:rPr>
      </w:pPr>
    </w:p>
    <w:p w14:paraId="27BAA035" w14:textId="77777777" w:rsidR="000054A6" w:rsidRDefault="000054A6" w:rsidP="00DD72A2">
      <w:pPr>
        <w:rPr>
          <w:b/>
          <w:bCs/>
        </w:rPr>
      </w:pPr>
    </w:p>
    <w:p w14:paraId="4B830A8B" w14:textId="1B29A564" w:rsidR="00DD72A2" w:rsidRPr="009C175E" w:rsidRDefault="00DD72A2" w:rsidP="00DD72A2">
      <w:pPr>
        <w:rPr>
          <w:bCs/>
        </w:rPr>
      </w:pPr>
      <w:r w:rsidRPr="00DA4002">
        <w:rPr>
          <w:b/>
          <w:bCs/>
        </w:rPr>
        <w:t xml:space="preserve">Příloha č. </w:t>
      </w:r>
      <w:r>
        <w:rPr>
          <w:b/>
          <w:bCs/>
        </w:rPr>
        <w:t>2</w:t>
      </w:r>
      <w:r w:rsidRPr="00DA4002">
        <w:rPr>
          <w:b/>
          <w:bCs/>
        </w:rPr>
        <w:t xml:space="preserve"> </w:t>
      </w:r>
      <w:r w:rsidRPr="009C175E">
        <w:rPr>
          <w:b/>
          <w:bCs/>
        </w:rPr>
        <w:t xml:space="preserve">– Přehled prodaných a vrácených </w:t>
      </w:r>
      <w:proofErr w:type="gramStart"/>
      <w:r w:rsidRPr="009C175E">
        <w:rPr>
          <w:b/>
          <w:bCs/>
        </w:rPr>
        <w:t>jízdenek - vyúčtování</w:t>
      </w:r>
      <w:proofErr w:type="gramEnd"/>
    </w:p>
    <w:p w14:paraId="7D38494A" w14:textId="0A2A8D45" w:rsidR="00DD72A2" w:rsidRDefault="00DD72A2" w:rsidP="00DD72A2">
      <w:pPr>
        <w:pStyle w:val="Smlodstavec"/>
        <w:tabs>
          <w:tab w:val="clear" w:pos="737"/>
        </w:tabs>
        <w:ind w:firstLine="0"/>
        <w:rPr>
          <w:b/>
          <w:color w:val="auto"/>
        </w:rPr>
      </w:pPr>
    </w:p>
    <w:p w14:paraId="73609111" w14:textId="77777777" w:rsidR="00DD72A2" w:rsidRPr="009C175E" w:rsidRDefault="00DD72A2" w:rsidP="00DD72A2">
      <w:pPr>
        <w:pStyle w:val="Smlodstavec"/>
        <w:tabs>
          <w:tab w:val="clear" w:pos="737"/>
        </w:tabs>
        <w:ind w:firstLine="0"/>
        <w:rPr>
          <w:b/>
          <w:color w:val="auto"/>
        </w:rPr>
      </w:pPr>
    </w:p>
    <w:p w14:paraId="5AAA3CAC" w14:textId="77777777" w:rsidR="00DD72A2" w:rsidRPr="009C175E" w:rsidRDefault="00DD72A2" w:rsidP="00DD72A2">
      <w:pPr>
        <w:pStyle w:val="Smlodstavec"/>
        <w:tabs>
          <w:tab w:val="clear" w:pos="737"/>
        </w:tabs>
        <w:ind w:left="6372" w:right="-1134" w:firstLine="708"/>
        <w:rPr>
          <w:bCs/>
          <w:color w:val="auto"/>
        </w:rPr>
      </w:pPr>
      <w:r w:rsidRPr="009C175E">
        <w:rPr>
          <w:b/>
          <w:color w:val="auto"/>
        </w:rPr>
        <w:t>OBDOBÍ:</w:t>
      </w:r>
      <w:r w:rsidRPr="009C175E">
        <w:rPr>
          <w:bCs/>
          <w:color w:val="auto"/>
        </w:rPr>
        <w:t xml:space="preserve"> ………………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1310"/>
        <w:gridCol w:w="1290"/>
        <w:gridCol w:w="1331"/>
        <w:gridCol w:w="1331"/>
        <w:gridCol w:w="896"/>
        <w:gridCol w:w="896"/>
        <w:gridCol w:w="896"/>
        <w:gridCol w:w="146"/>
      </w:tblGrid>
      <w:tr w:rsidR="006528F3" w:rsidRPr="006528F3" w14:paraId="52D5346A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3A863B6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>A. Distribuční kanál E-</w:t>
            </w:r>
            <w:proofErr w:type="gramStart"/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>shop - prodeje</w:t>
            </w:r>
            <w:proofErr w:type="gramEnd"/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jízdného pouze k Zetce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27F7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09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9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3CAB09D" w14:textId="77777777" w:rsidTr="006528F3">
        <w:trPr>
          <w:gridAfter w:val="1"/>
          <w:wAfter w:w="146" w:type="dxa"/>
          <w:trHeight w:val="330"/>
        </w:trPr>
        <w:tc>
          <w:tcPr>
            <w:tcW w:w="6572" w:type="dxa"/>
            <w:gridSpan w:val="5"/>
            <w:tcBorders>
              <w:top w:val="single" w:sz="12" w:space="0" w:color="A2B8E1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5848987A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Prodané jízdné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759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B9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000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88C9D0" w14:textId="77777777" w:rsidTr="006528F3">
        <w:trPr>
          <w:gridAfter w:val="1"/>
          <w:wAfter w:w="146" w:type="dxa"/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6523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D30B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2DEC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973A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59A3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08B2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70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18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6D5B220" w14:textId="77777777" w:rsidTr="006528F3">
        <w:trPr>
          <w:gridAfter w:val="1"/>
          <w:wAfter w:w="146" w:type="dxa"/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B2F25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6082C9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2A3FBE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04366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A79A3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A59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A2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3F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BFEB1D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F1F432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EF1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F6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F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991891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AABAE0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EF0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F93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9BF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4FD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E1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F5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C2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ED4EA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506E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EDB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9CD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A85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59F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14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6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7A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00804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EFB29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A314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F4D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BAB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227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1A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4A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34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CE98E8F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46959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57B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905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C64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1686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E9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7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55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83949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70EC5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1C9B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63A1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E7F4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4C1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84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EB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7D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298BB6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8E816D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C92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22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D9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FE7F1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E1AD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C75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2E4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4D5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FB4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00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FC4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8A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E79B3C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05E2B0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4D8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163C8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BC8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8F2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0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A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CA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6FB5D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25D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0C5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E25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AAC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36E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18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F8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7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4B90D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59F37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3EB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C7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1787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31D3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7C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0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6C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B6812F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FF429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AA2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AD33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F4BBB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24F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0F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A88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6C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7370256" w14:textId="77777777" w:rsidTr="006528F3">
        <w:trPr>
          <w:gridAfter w:val="1"/>
          <w:wAfter w:w="146" w:type="dxa"/>
          <w:trHeight w:val="37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ABB4A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DD2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C2E5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4ECF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471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92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0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3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9B657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461918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8E4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890C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68E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EB2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B5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0F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61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3EF59F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9114C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AC4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54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E0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7D1638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61C94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736D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F96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8B7C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F4FC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BC5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4C2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E88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3926D5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6E3367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E1F1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BB2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33C5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DF5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97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9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1F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6EBFB4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379880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57F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789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0494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72B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653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E7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7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90512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61324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15F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FF2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78A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83DF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37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CC2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04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F10239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5857D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C98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181B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A60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368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59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A1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9F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0C302E" w14:textId="77777777" w:rsidTr="006528F3">
        <w:trPr>
          <w:gridAfter w:val="1"/>
          <w:wAfter w:w="146" w:type="dxa"/>
          <w:trHeight w:val="32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931997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852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379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4A8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001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9C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48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9B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6314F8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2A1428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326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3A3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FF2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6AA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61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4D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B0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8287E1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CC4B93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942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4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4B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F8511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1A3BF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90F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2EC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E539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F9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A7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1AD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24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F6B8C3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4BAAF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A5D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127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FCC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D616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F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63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354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B10879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BEE95B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2336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A8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64F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F079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04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38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BA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6DB3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9EBCC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C3E2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98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3D4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D0C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7E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B67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B8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A9D51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5340E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E5F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3949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8107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C74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FA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17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73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41586E5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76166D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285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04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B716FFE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8E4B1E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A5D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1F1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02E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48F9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54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E96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D9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661EC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9E21D6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F69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EF9E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58F6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B01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275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58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2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A532E9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FB6A12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194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803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A84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907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8A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3F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0F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9AD74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9F0C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229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204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F3E5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81C0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F7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32D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F9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D132A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F4262D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793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164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B5A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9B9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9F7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70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D0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0AD4E9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C90D2E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0ED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DC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89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F628E1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F96A4A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80C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5CA7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6451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5BD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72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66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B9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6B0EE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F1903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6B7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38B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4F8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7B9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29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6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2FB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065D8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2810E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C7A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0F0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4D3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857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07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0E7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C3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AAB191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3DEE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A6D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474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535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F22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CE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21A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5E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7D5D25B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86AF77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490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143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96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F70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90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12C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96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C24810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F3A2A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F5D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52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37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A9BB8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536F5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456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4D4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1FE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6C6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79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278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AA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B4B05B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28BAE7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B0DA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FE7F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2B7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457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93E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593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47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A6376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6DE67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2B7E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230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62F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614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46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918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96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4AC2D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1A7F66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4D0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D1A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97E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6E8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22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FD4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7E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F77C4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321BB2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5831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3AF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D67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17EF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E3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342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E3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F0B3E8B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A668D5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70F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81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A1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19E787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6B5D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1D1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EFD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F0B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8B4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B7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9D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33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1E938D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77FED1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70A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BDD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66B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43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16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1F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4F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C5DAD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50F71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1F6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790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F2F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51BC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54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3BA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4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69A7D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66940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C32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B88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036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F752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F8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13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33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65B210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C58342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499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BD0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CE6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6B7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14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DBB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88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51C60F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10E9A5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84356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A5523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F3CC6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9A9DE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70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A6A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29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FAC451A" w14:textId="77777777" w:rsidTr="006528F3">
        <w:trPr>
          <w:gridAfter w:val="1"/>
          <w:wAfter w:w="146" w:type="dxa"/>
          <w:trHeight w:val="517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282E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5AC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7DF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B91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5B1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C87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62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05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F7E0482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3C8B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7FF4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8343C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8B08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C106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EFF0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ADF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A71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1A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CA57D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BD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B6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5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1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9D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C0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F3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6F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5AA0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711804B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64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53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4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DE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E4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4B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B5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8C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283D8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E479BF4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A2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64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2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3E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BF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C1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A15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26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FC5B1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CAE32" w14:textId="77777777" w:rsidTr="006528F3">
        <w:trPr>
          <w:trHeight w:val="300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A4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39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69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2AD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2F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9A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2A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3D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338C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390B1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90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4AA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9B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35F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22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B92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5D27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9560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96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7EC4EE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A6F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1AA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4FE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AC0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0BD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50D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352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99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5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17E1F3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5BE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995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BC0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665F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376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8F78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D605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5E9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1C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D26CA69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3F3A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644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C1F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80C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1AFB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E5A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CEAE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C16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63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E6F609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F0F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1C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C6C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880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12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D08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C71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4CA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F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2FCCA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86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2F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3F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14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42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45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DE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27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DCFB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023A3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6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A7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1D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5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74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06F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F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AA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ED77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E93D06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84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D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B04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75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E4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6B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E4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D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8C67E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34114E1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BD6E73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Vrácené jízdné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399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45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2B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955D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932E1D2" w14:textId="77777777" w:rsidTr="006528F3">
        <w:trPr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AD62E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75F6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3D134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891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1F37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7645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24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C5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2B24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941CF4" w14:textId="77777777" w:rsidTr="006528F3">
        <w:trPr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0E088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56A420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74646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3CBD6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93AE72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2C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44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28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53021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A11DD23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727B22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6EA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4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DE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7EDD5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5A9955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5D43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969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5EF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012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169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45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71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7B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A8C5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99546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5D25E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519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7D4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A11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F0A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6A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019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F8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586B9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9C2B41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148EB2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341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6D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153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2C7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C6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1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04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15F7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1F55E4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82E05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566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D61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AFAA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D8B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C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B0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6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B46B0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2B0CBE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D2F8E5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33A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9722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1838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4BDB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62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D7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0A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CB40F0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F0B821B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38BCA8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031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75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AD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3F14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1445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78B31C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195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AED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AC4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CD6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40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E7B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4E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0471C4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3998F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BC4C9E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82F6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37D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18B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195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AB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AB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92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1E682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169A9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3AEE20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22D2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D162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6B0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986E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29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4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0F9D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BB2F0F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33462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105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0BA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1DB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7A8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6F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71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42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F21B8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1E1C1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AD3F0F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0833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660A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766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16DC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F2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105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4D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99A43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80DCEFB" w14:textId="77777777" w:rsidTr="006528F3">
        <w:trPr>
          <w:trHeight w:val="28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4295E9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EFA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FC3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C04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581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9C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801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92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C26D0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E3824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CA2B3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94B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5E7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E21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F2F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CC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E8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B4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AF79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1B7EBFF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0AD4D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E74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A0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D3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B27E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80BAD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E567D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D3A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DF4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5C4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897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187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7B6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12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CB40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DDA4B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A8C3B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4E1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C42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D33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390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D1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92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4E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44840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C2016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05D78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938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82D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22C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C3D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67C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44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D7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FC7F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3CC719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DBD842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3D4B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33B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0D0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B0BB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63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9E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04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46BC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34343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52DFB6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37B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32E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4767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2D2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0C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A7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06B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F09F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6261F1" w14:textId="77777777" w:rsidTr="006528F3">
        <w:trPr>
          <w:trHeight w:val="52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C3279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3E7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CC4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5423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A98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4F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84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1A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389ED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F620E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543DC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201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D37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F8AE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079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90E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39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C4F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9544C0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D75771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A5A29B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665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AE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A7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DE65E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31C47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5427F1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264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875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508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49FA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BE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8D0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BA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B29F8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539AF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44BEC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2D1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CFB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878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53D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52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37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2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C3989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F0A99B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06BF3F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AC0C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1F2F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317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BB4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50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E8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4C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09E7B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BA28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4B8CE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707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857D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00F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E6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B8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B47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18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DA7C8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8493C2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BA1E0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DAE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C2B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ADF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0B2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0B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62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D9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C23E6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C27BE98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C94764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ABA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F77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37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4E7D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BD282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C7857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58F61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47B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7DC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1E4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72F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AE8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0C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6D5DE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24D0E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4B947C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2F28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E49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70E1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498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3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17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59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1F058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7F7C6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702B1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178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2151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006B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F9C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BF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C2B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F3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BE63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B50DF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795472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7A3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484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870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C85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F4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896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AD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3E8F2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F4366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E54CE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C48F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EF4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945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DFE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A9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84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96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D8B02B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9C59DD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BD87E1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FC5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7F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D8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FEA75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7288D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9305C2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D5C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ADF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AB5F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43E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63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6F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26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78EB2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887E5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F92F4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9751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2F54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8D8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424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B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06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86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81F4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61A9D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16367F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7FD1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63C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CC9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F3A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1F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2D6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E2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29F9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85F96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BD213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087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4C67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D365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B5A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CE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955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9C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31AAD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F9EC2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BCB9C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0FD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0BC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0EB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932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F0B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66B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EE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9888F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CE8B38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CE63D0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F1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46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71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60CE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435528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63D28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A6F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9197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3CE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7D9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B3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DEF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1B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38083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AABFF2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ACD91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045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887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93B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B40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C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6FCA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75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47F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237D5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368A8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28E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8A1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907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2E9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94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A20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75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ABD02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EB50A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8DA25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9D52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1E7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02A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80A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EB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3292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C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EF85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A3AB49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C81BCB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236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88A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8E1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F0C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CD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519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87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3730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A23715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392DFC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AA7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2A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2B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6D4BB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5F6700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BFD8C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BBF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FCA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8FD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BA1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B0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F2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A12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89A63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FC811B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A3391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F60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6C3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96A7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75C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6C0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7E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FB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69B52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CFA37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5CF4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B44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742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BC8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9C6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F1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749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6B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76CA3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4AC8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1BF365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3A7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57B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F53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465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14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05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0B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2007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215FBB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F1A85B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78C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7223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86C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87F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11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27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0A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288F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E3B38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06669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3EF30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A29AD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BEAB6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66AD7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04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05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B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5DB4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48872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02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30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56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11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A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06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FF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16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82A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E6391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535FC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za distribuční kanál E-shop – pouze za Zetky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4F084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ABEE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BED0D7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065E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(prodané – vrácené jízdné vč. DPH po dělbě tržeb)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03EB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1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EF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E372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DC32EF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90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5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A4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6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3B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C0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958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4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A3B3D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F14610" w14:textId="77777777" w:rsidTr="006528F3">
        <w:trPr>
          <w:trHeight w:val="300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CE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13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90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5D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4D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00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4B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4A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D0A01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6E126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9B9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0BC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CB4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FBB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7A9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F99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F8B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DC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F6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7A48EC6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4EA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BD4F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522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DFA0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D05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28D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90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982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5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38BDB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639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C32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74B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AA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ECC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782B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A6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C1A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03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A91E3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2108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20E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441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A8D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E8A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8BB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D7C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E8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C2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9CEA6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80C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514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37D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9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10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FC7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7D3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613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28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BD1456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99D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B56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2AB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8B8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79F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218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6C7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AA7D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4B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50D14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07C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3CD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8B1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9DA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9F7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BDA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9FE5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F972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0EC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470F52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AC3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1A6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FAA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96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DA9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02D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099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A61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99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4A4CA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395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6D1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218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B62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A38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7D4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DF76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9AC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C6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9DAE17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C9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3A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F29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1C2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C5A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D85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244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678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C4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69A526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CB57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9B1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97D3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58B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37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1A4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EAC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CBF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06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0412E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71D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1A4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BD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123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860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C52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4F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1ECA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C5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F710C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72FC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157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385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3B5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004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991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E82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D0D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FA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0045FBD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B4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4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FF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71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A8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E7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BC0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2A3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AF59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BAC4C17" w14:textId="77777777" w:rsidTr="006528F3">
        <w:trPr>
          <w:trHeight w:val="360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32D9A16A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  <w:t>B. Distribuční kanál IK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2B7C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14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C2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B8AEC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E9D093" w14:textId="77777777" w:rsidTr="006528F3">
        <w:trPr>
          <w:trHeight w:val="375"/>
        </w:trPr>
        <w:tc>
          <w:tcPr>
            <w:tcW w:w="6572" w:type="dxa"/>
            <w:gridSpan w:val="5"/>
            <w:tcBorders>
              <w:top w:val="single" w:sz="12" w:space="0" w:color="A2B8E1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BF00EB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  <w:t>Prodané jízdné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570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41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46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19B9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E9CDA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67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9A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0C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7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7E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16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23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1C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BB5B4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A5161F" w14:textId="77777777" w:rsidTr="006528F3">
        <w:trPr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840B7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B88EB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F49304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5CD9C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01BD3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012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14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E7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35A9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AADD8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74E8EA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C1E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A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B6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E4F13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5A7614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80246D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446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91B6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CA79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53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17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7D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AF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74FA6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DC108E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14C5C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A52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BF7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9D2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18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E9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091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A5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4E3E8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870F9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1801DB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03F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9870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DDC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D32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9B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9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3E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04B36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1A5A14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6D15F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0EB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DC7E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9C4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814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A41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E9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B9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7AE37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572090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A28CA2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01E3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350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6FFD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5FCB3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DC8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7E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19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D80C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DBF3012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2D1E2E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C38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F5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E5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7976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ED16BD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A3EB4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684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202F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883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090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40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5AA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8DA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A77F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6334DF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23FE9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B94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F116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A8A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02B4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59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B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751F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CF7D6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943E0F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944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748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313D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8FE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FA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AD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DE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D448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BFD6E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FB233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2FE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D6C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3F1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2C8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8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B2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3D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D6A1B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59831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A445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089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0AD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A436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79A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99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08F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A8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A0F707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34515C" w14:textId="77777777" w:rsidTr="006528F3">
        <w:trPr>
          <w:trHeight w:val="327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0682E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90D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553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6270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3DB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2B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51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7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98D51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06460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7222D7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7B9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719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713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6A4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24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AA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09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4CEB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95F5B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AB9D48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682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78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2C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3439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E97519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0016DF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369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480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C9B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03D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5D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F41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F6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8A6B5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9C01D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226C6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524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E6E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1890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369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58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71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66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A08FB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51855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D009B4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105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32C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523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FFF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2D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A3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70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E29A9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29A2C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7756FC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E64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87D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E726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84A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87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41B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A3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0CBFD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D96CD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855B0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728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885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5D8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2AC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82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9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3A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B9A69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1207F78" w14:textId="77777777" w:rsidTr="006528F3">
        <w:trPr>
          <w:trHeight w:val="26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9310A4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463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44E6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2CA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200A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25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50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8D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259265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81BB6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6C6EA5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924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2CB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EA7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874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F5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0C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57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45268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9458D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33FFDBA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39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96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2F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4E462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601EB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E20D7F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A1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3520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886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CA8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8F7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F9D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20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4D7A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E014C2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882E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C5A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BCB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CE2B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280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43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0F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5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E44BC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211A8B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2D2539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DE49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7E7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64B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E39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33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C2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BC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B573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C33CB0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828D6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7C4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CDD3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E9D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7D9A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BE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50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A9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62107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703843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9FFFF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F10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2CA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605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0D5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EB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79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92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AED91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F0D83F8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CF4136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BE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A5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2B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5086B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A52A7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8C9F5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CA2C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80D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A76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6979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53E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627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52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4A8A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227B9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05AB97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A31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D33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F8A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120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E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0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4D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A662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74D214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EC96D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486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85E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7938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2B7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11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5B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B3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4590C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14B65F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501ECC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5FF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16D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120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90D7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B7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BDA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8B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57555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6A095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493F46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3B8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B746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CA4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7E9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B0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AE1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BC1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DF5F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EB3379F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CF63E4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0F8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3A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C5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AFAE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A4631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C69D81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45BB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8EBE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8E1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E9A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ADA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C4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89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76A86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D549D5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979DA7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E1B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6F5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7A0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62A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83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E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CC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BB72D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8EDE8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22591F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D65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814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4F9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BD9B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E6D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D49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E3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A008F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2483B6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B822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D43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A03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548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ABF4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8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FD27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A3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D59F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0517E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81C48F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733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FADA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53C6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A19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68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388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1D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1D74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3D2C75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F73D5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6F3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C7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6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479E8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34D28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3632D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A35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195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1AFC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1BA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18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7A7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053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592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23CC1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37DD0B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C31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D36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969E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006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13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EE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05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D067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8B7FE9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59C1A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73D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C27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766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AFC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31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0D8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AD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DC26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23223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AFEEE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C14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573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670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16E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D5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D03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1B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ABC7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F01504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3E3E5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5C8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B49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C4A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013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C1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F56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5C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34AFE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9D5795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072856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45D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3F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9E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033F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5D72B9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C35BB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49A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40C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BF4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C59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75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78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9F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10C74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AAAF6E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B0AD8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DF4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D3D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CEC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181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F0F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B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9F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1EB24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51ACC6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BCE1DC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A62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722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47D6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085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B2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CD0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46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0D379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F6CAF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1FC9B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9F3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4112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660F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205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99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4B0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8D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749E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2F71D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2D4B0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6CD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F6D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E4F4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30A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83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E2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A3E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6AF5A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45870D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72DEA7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788B0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1D5A1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0B9DFAB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6A7C9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7C2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F8D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9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67FEA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D5478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A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B7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B5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D5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E3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17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0D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49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715E3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73704C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5A26A0E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Vrácené jízdné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65A2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B5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355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0B2A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A86B4D3" w14:textId="77777777" w:rsidTr="006528F3">
        <w:trPr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F312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4BCC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9E8F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B360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5875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B653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5D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35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745C4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B58D98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CD3D9D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5A03F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5737A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FE02F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DC491A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77E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AB2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816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66D54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CF9964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A9F294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4D7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5D3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ED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1FC94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496B8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3C51C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9AE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A37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7B6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8E7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26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FB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0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6525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23EEB9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8AE336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66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142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5B6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8155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2A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96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ED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CD9E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F00EA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E167E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C1D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2F8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52C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9696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3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8F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7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C399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0BB7E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86F444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B64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16D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0CE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5FDB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56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2B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81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E1581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0A6D40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9C1D3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8EB0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DE3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840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0AD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DD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2B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805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E99783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85A7B7D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B2164A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B03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FB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6A3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ADC4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4583DB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4046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038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435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1270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245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A5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46F2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B6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2472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82F6F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8455C3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095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568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819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153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A2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F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7BF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BF253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0CA7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D4926E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5C5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2F2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4FD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D7D0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3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AF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2F6AB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50783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C8C5A0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679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ECD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E32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AD43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7D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74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AB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B6AE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52F9C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921374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2F3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467D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9294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262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79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EB0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AC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E0B79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81314EE" w14:textId="77777777" w:rsidTr="006528F3">
        <w:trPr>
          <w:trHeight w:val="28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F4459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A005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B42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2F3E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2CE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C9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C8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DA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66692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C11672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F16D9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E66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4D94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0255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6B0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32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EE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83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9C9B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1138D4C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2B01E8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4AE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77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25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4A24A9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253B15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2050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8AD2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753B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33C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1E8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4C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BB0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3CE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949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EC7561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FC675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229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18C4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F509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D29D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7A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A3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DE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6B48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B56747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03F9DE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A95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625C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3E8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52D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5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3F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004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5606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6F7A9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BEFCA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F83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221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54B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DC8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81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247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AA4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BA0C1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96069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BEECB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B031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34DF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211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C44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C6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27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542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894FC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D63429" w14:textId="77777777" w:rsidTr="006528F3">
        <w:trPr>
          <w:trHeight w:val="327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487AB7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9E1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EB8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C2E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3C6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65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51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40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A21A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E9D54C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A9BEF1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062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49E7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F3A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CDE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0C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C6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3F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C9F19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FA7973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4CA85D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61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A4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24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C5B6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68E64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9120C4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D5E3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4A2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BC5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70D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91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F51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AA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4281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E1BF3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5745C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CB3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252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80A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F3D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A8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C9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39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A429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99041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71FB4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07E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9FE5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FAD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608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D7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2F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D4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6C3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2BD43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3DED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CFB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939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312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5A3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AE6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BAC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EB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A1A4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35E0D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079E81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8F8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F00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AEA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2A7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AA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73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57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6056D1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4E51CB" w14:textId="77777777" w:rsidTr="006528F3">
        <w:trPr>
          <w:trHeight w:val="510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2FEA23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091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15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D3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E97C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D82FA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A4CB7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E4B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8D6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3EB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BC3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36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8C2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60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2F089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21EF50" w14:textId="77777777" w:rsidTr="006528F3">
        <w:trPr>
          <w:trHeight w:val="313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A8AA9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A5B1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040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0B7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9D7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90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D9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DA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976D04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05EE7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6E6CB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CB9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472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F65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E1E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30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66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3D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9718B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FAA89E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9AECD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C5C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2B28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741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9AE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43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62C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9A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8F665C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AF47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797F9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0BC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771A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070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F64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CD2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1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4E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F3D31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02015F9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4652CA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E3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28B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9BA03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BCBC2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9F7CFB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88CA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8AF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210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E7E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45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55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390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6C60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12B108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38AC3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1C9D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A0C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C8C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93B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85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40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E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A0DDE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153C2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2537B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78E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833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93F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2E3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D57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5D5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A8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CF7AF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A2B5B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B0D4B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E688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D8F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487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E285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AF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598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384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EEEA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BEA32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F2176D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99F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459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969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847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10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357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C1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7DE4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541D9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A84CDA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C8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A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79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7C79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7D79AF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4FFF17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014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95A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63C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782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96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9F1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44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CDF26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1AE69A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5FB2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5D2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D31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E15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2D996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25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A04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64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8804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E0064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30D84D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E70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D2F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297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A08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A9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AB7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67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61AA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E60B3F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A5CAD2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6C6E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034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BF4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F6E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A3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10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7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292A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69F2CD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E4095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6C1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B816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111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C0E3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0FE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B69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86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D40F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D39850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894A0F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B7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7C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5C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ACD5F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07453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787379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C5F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925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4EF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7DC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FD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46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F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07D1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C5080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70FD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89D0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CE62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6C4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0FA5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CF7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1B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57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5B898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B5B407D" w14:textId="77777777" w:rsidTr="006528F3">
        <w:trPr>
          <w:trHeight w:val="35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2D1A15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7C5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BD59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0A0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0166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7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B52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09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8E62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BAB9E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C5A0B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3C4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8946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CC7B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66A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2B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C6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60D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B39D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E5CF2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67B0F1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DB6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E1B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B35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D2B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41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51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727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C80D1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6C8E9B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F487FF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B620D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BB97B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5D000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7A2C2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6C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D6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FB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B4A2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3FB8A6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58E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B7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9B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7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8B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18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C9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85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3D7A0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9BE52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A7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62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53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8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F4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6F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CA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72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E3385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33E1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23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4B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09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6E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FC1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5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9E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22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A4297B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8D8E5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E6CD" w14:textId="3828DFC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za distribuční kanál </w:t>
            </w:r>
            <w:r w:rsidR="00602D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</w:t>
            </w: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01646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13401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AEFA9F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6212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(prodané – vrácené jízdné vč. DPH po dělbě tržeb)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046F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37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EB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28AB78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D960BE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A4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69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46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0F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240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0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AF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54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14C0C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892D50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1E0B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B45B46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1E46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AA6CE97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3C31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(celkem tržby vč. DPH komitenta za výše uvedené dva distribuční kanály)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D62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A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04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8753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03FD2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5F1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75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9D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4F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0E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B7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A16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D8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BA2D6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8D58F0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59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24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05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E1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F2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E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A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83948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88FF83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B69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Pozn.: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C30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CD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8E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49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E9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93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12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7D697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23F44F7" w14:textId="77777777" w:rsidTr="006528F3">
        <w:trPr>
          <w:trHeight w:val="12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F2D7E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v případě, že bude celková částka k vyrovnání jízdného za daný kalendářní měsíc nižší než 1,- Kč (základ + DPH), nebude za tento měsíc komitent komisionáři zasílat fakturu.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F9A3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CB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BC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2A941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</w:tbl>
    <w:p w14:paraId="6E06AE2E" w14:textId="16689728" w:rsidR="00C51AF8" w:rsidRPr="00321141" w:rsidRDefault="00C51AF8" w:rsidP="00321141">
      <w:pPr>
        <w:jc w:val="both"/>
        <w:rPr>
          <w:rFonts w:ascii="Tahoma" w:hAnsi="Tahoma" w:cs="Tahoma"/>
        </w:rPr>
      </w:pPr>
    </w:p>
    <w:sectPr w:rsidR="00C51AF8" w:rsidRPr="00321141" w:rsidSect="00DD468C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C732" w14:textId="77777777" w:rsidR="00746221" w:rsidRDefault="00746221" w:rsidP="00BE7BC6">
      <w:r>
        <w:separator/>
      </w:r>
    </w:p>
  </w:endnote>
  <w:endnote w:type="continuationSeparator" w:id="0">
    <w:p w14:paraId="1184B1AE" w14:textId="77777777" w:rsidR="00746221" w:rsidRDefault="00746221" w:rsidP="00BE7BC6">
      <w:r>
        <w:continuationSeparator/>
      </w:r>
    </w:p>
  </w:endnote>
  <w:endnote w:type="continuationNotice" w:id="1">
    <w:p w14:paraId="03F550A7" w14:textId="77777777" w:rsidR="00746221" w:rsidRDefault="00746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4684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D6FE0C" w14:textId="27FC2AA0" w:rsidR="004253B9" w:rsidRDefault="004253B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85B4A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 w:rsidR="00E076B5">
              <w:rPr>
                <w:b/>
                <w:bCs/>
              </w:rPr>
              <w:t>15</w:t>
            </w:r>
          </w:p>
        </w:sdtContent>
      </w:sdt>
    </w:sdtContent>
  </w:sdt>
  <w:p w14:paraId="28DCF87D" w14:textId="77777777" w:rsidR="004253B9" w:rsidRDefault="004253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5026" w14:textId="77777777" w:rsidR="00746221" w:rsidRDefault="00746221" w:rsidP="00BE7BC6">
      <w:r>
        <w:separator/>
      </w:r>
    </w:p>
  </w:footnote>
  <w:footnote w:type="continuationSeparator" w:id="0">
    <w:p w14:paraId="6FB6F9B5" w14:textId="77777777" w:rsidR="00746221" w:rsidRDefault="00746221" w:rsidP="00BE7BC6">
      <w:r>
        <w:continuationSeparator/>
      </w:r>
    </w:p>
  </w:footnote>
  <w:footnote w:type="continuationNotice" w:id="1">
    <w:p w14:paraId="7C7C3F2F" w14:textId="77777777" w:rsidR="00746221" w:rsidRDefault="007462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3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423D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E87CC7"/>
    <w:multiLevelType w:val="hybridMultilevel"/>
    <w:tmpl w:val="7BF2823C"/>
    <w:lvl w:ilvl="0" w:tplc="176A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0035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40098"/>
    <w:multiLevelType w:val="hybridMultilevel"/>
    <w:tmpl w:val="78828D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A04EF4"/>
    <w:multiLevelType w:val="hybridMultilevel"/>
    <w:tmpl w:val="348402D2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1E35"/>
    <w:multiLevelType w:val="hybridMultilevel"/>
    <w:tmpl w:val="35A66C16"/>
    <w:lvl w:ilvl="0" w:tplc="176A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B46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0410E1"/>
    <w:multiLevelType w:val="hybridMultilevel"/>
    <w:tmpl w:val="1D8493E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A600F0"/>
    <w:multiLevelType w:val="hybridMultilevel"/>
    <w:tmpl w:val="FB32326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573D4"/>
    <w:multiLevelType w:val="hybridMultilevel"/>
    <w:tmpl w:val="62C82FF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00C16"/>
    <w:multiLevelType w:val="hybridMultilevel"/>
    <w:tmpl w:val="428A32E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5FD7639"/>
    <w:multiLevelType w:val="hybridMultilevel"/>
    <w:tmpl w:val="FB32326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820AF"/>
    <w:multiLevelType w:val="hybridMultilevel"/>
    <w:tmpl w:val="79E6EB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E93003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421FA"/>
    <w:multiLevelType w:val="hybridMultilevel"/>
    <w:tmpl w:val="598A5C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41424B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C2D79"/>
    <w:multiLevelType w:val="multilevel"/>
    <w:tmpl w:val="0824BFF8"/>
    <w:lvl w:ilvl="0">
      <w:start w:val="1"/>
      <w:numFmt w:val="upperRoman"/>
      <w:lvlText w:val="%1."/>
      <w:lvlJc w:val="left"/>
      <w:pPr>
        <w:tabs>
          <w:tab w:val="num" w:pos="737"/>
        </w:tabs>
        <w:ind w:left="454" w:hanging="454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567" w:hanging="567"/>
      </w:pPr>
      <w:rPr>
        <w:rFonts w:hint="default"/>
        <w:b w:val="0"/>
        <w:i w:val="0"/>
        <w:caps w:val="0"/>
        <w:smallCaps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134" w:hanging="567"/>
      </w:pPr>
      <w:rPr>
        <w:rFonts w:ascii="Times New Roman" w:eastAsia="ヒラギノ角ゴ Pro W3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2"/>
  </w:num>
  <w:num w:numId="11">
    <w:abstractNumId w:val="13"/>
  </w:num>
  <w:num w:numId="12">
    <w:abstractNumId w:val="8"/>
  </w:num>
  <w:num w:numId="13">
    <w:abstractNumId w:val="10"/>
  </w:num>
  <w:num w:numId="14">
    <w:abstractNumId w:val="3"/>
  </w:num>
  <w:num w:numId="15">
    <w:abstractNumId w:val="16"/>
  </w:num>
  <w:num w:numId="16">
    <w:abstractNumId w:val="5"/>
  </w:num>
  <w:num w:numId="17">
    <w:abstractNumId w:val="14"/>
  </w:num>
  <w:num w:numId="18">
    <w:abstractNumId w:val="12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06"/>
    <w:rsid w:val="00001146"/>
    <w:rsid w:val="00004F7D"/>
    <w:rsid w:val="000054A6"/>
    <w:rsid w:val="000150A0"/>
    <w:rsid w:val="000234EF"/>
    <w:rsid w:val="00035A01"/>
    <w:rsid w:val="00037414"/>
    <w:rsid w:val="00041C9D"/>
    <w:rsid w:val="000422FE"/>
    <w:rsid w:val="00044290"/>
    <w:rsid w:val="00045619"/>
    <w:rsid w:val="00080C62"/>
    <w:rsid w:val="0008190C"/>
    <w:rsid w:val="00081C4E"/>
    <w:rsid w:val="00081D1D"/>
    <w:rsid w:val="0008549D"/>
    <w:rsid w:val="00085F0A"/>
    <w:rsid w:val="00087E56"/>
    <w:rsid w:val="000928D7"/>
    <w:rsid w:val="000952FB"/>
    <w:rsid w:val="00095BEE"/>
    <w:rsid w:val="000976C1"/>
    <w:rsid w:val="000A190D"/>
    <w:rsid w:val="000A1EC6"/>
    <w:rsid w:val="000A32F2"/>
    <w:rsid w:val="000A3D0D"/>
    <w:rsid w:val="000A5BF2"/>
    <w:rsid w:val="000A6575"/>
    <w:rsid w:val="000A7A5F"/>
    <w:rsid w:val="000B7C20"/>
    <w:rsid w:val="000C1791"/>
    <w:rsid w:val="000C191C"/>
    <w:rsid w:val="000C6058"/>
    <w:rsid w:val="000D01BD"/>
    <w:rsid w:val="000D0A22"/>
    <w:rsid w:val="000D28EF"/>
    <w:rsid w:val="000D4033"/>
    <w:rsid w:val="000D4C4D"/>
    <w:rsid w:val="000E12C4"/>
    <w:rsid w:val="000E2025"/>
    <w:rsid w:val="000E2712"/>
    <w:rsid w:val="000E4BDC"/>
    <w:rsid w:val="000E6940"/>
    <w:rsid w:val="000E7A67"/>
    <w:rsid w:val="000E7C8F"/>
    <w:rsid w:val="000F007B"/>
    <w:rsid w:val="000F2DDC"/>
    <w:rsid w:val="000F2EEE"/>
    <w:rsid w:val="000F3F99"/>
    <w:rsid w:val="000F4E94"/>
    <w:rsid w:val="00101537"/>
    <w:rsid w:val="00101AA7"/>
    <w:rsid w:val="0010287B"/>
    <w:rsid w:val="00106459"/>
    <w:rsid w:val="00107D55"/>
    <w:rsid w:val="00107F1B"/>
    <w:rsid w:val="00112657"/>
    <w:rsid w:val="001223CE"/>
    <w:rsid w:val="00123CD2"/>
    <w:rsid w:val="00124B00"/>
    <w:rsid w:val="001250A9"/>
    <w:rsid w:val="00134E35"/>
    <w:rsid w:val="00135F5F"/>
    <w:rsid w:val="001375E4"/>
    <w:rsid w:val="00144AB5"/>
    <w:rsid w:val="00145E74"/>
    <w:rsid w:val="00150AEC"/>
    <w:rsid w:val="001512E5"/>
    <w:rsid w:val="001523C6"/>
    <w:rsid w:val="00153595"/>
    <w:rsid w:val="00155D28"/>
    <w:rsid w:val="00171D12"/>
    <w:rsid w:val="00182CFE"/>
    <w:rsid w:val="00187EEF"/>
    <w:rsid w:val="00191A8F"/>
    <w:rsid w:val="00192C35"/>
    <w:rsid w:val="00193117"/>
    <w:rsid w:val="001A5C9C"/>
    <w:rsid w:val="001A70E8"/>
    <w:rsid w:val="001B3E40"/>
    <w:rsid w:val="001B3F8B"/>
    <w:rsid w:val="001B48F1"/>
    <w:rsid w:val="001C2094"/>
    <w:rsid w:val="001C61E5"/>
    <w:rsid w:val="001D01DF"/>
    <w:rsid w:val="001D2792"/>
    <w:rsid w:val="001D3365"/>
    <w:rsid w:val="001D4B3B"/>
    <w:rsid w:val="001D61ED"/>
    <w:rsid w:val="001D7393"/>
    <w:rsid w:val="001E1AA5"/>
    <w:rsid w:val="001E278C"/>
    <w:rsid w:val="001E792C"/>
    <w:rsid w:val="001F4883"/>
    <w:rsid w:val="001F6A12"/>
    <w:rsid w:val="00204DC4"/>
    <w:rsid w:val="00205A83"/>
    <w:rsid w:val="0020610E"/>
    <w:rsid w:val="00210EAF"/>
    <w:rsid w:val="00211410"/>
    <w:rsid w:val="00211A95"/>
    <w:rsid w:val="0021304D"/>
    <w:rsid w:val="002135E5"/>
    <w:rsid w:val="00216DC2"/>
    <w:rsid w:val="00216F6C"/>
    <w:rsid w:val="00231C8B"/>
    <w:rsid w:val="00232973"/>
    <w:rsid w:val="00233997"/>
    <w:rsid w:val="00234A57"/>
    <w:rsid w:val="00236B3A"/>
    <w:rsid w:val="00236B7B"/>
    <w:rsid w:val="00237A3E"/>
    <w:rsid w:val="00240F5D"/>
    <w:rsid w:val="002440AC"/>
    <w:rsid w:val="00245F12"/>
    <w:rsid w:val="00251880"/>
    <w:rsid w:val="00252F79"/>
    <w:rsid w:val="0025615D"/>
    <w:rsid w:val="002561C8"/>
    <w:rsid w:val="00261E4C"/>
    <w:rsid w:val="00266471"/>
    <w:rsid w:val="002679F8"/>
    <w:rsid w:val="00274BEC"/>
    <w:rsid w:val="00275308"/>
    <w:rsid w:val="00276773"/>
    <w:rsid w:val="00281C6C"/>
    <w:rsid w:val="00283210"/>
    <w:rsid w:val="00284077"/>
    <w:rsid w:val="00284C0C"/>
    <w:rsid w:val="00284FDF"/>
    <w:rsid w:val="00286C05"/>
    <w:rsid w:val="00290481"/>
    <w:rsid w:val="00290BED"/>
    <w:rsid w:val="002916D6"/>
    <w:rsid w:val="0029418C"/>
    <w:rsid w:val="002A0D2D"/>
    <w:rsid w:val="002A7205"/>
    <w:rsid w:val="002A7AEB"/>
    <w:rsid w:val="002B0E58"/>
    <w:rsid w:val="002B18BE"/>
    <w:rsid w:val="002B2D28"/>
    <w:rsid w:val="002B4C32"/>
    <w:rsid w:val="002B62B8"/>
    <w:rsid w:val="002B735E"/>
    <w:rsid w:val="002C0084"/>
    <w:rsid w:val="002C057B"/>
    <w:rsid w:val="002C2C7B"/>
    <w:rsid w:val="002E121F"/>
    <w:rsid w:val="002E2835"/>
    <w:rsid w:val="002E2BD9"/>
    <w:rsid w:val="002E397A"/>
    <w:rsid w:val="002E64E4"/>
    <w:rsid w:val="002F1BF9"/>
    <w:rsid w:val="002F3F83"/>
    <w:rsid w:val="002F6763"/>
    <w:rsid w:val="002F79C4"/>
    <w:rsid w:val="002F7DA8"/>
    <w:rsid w:val="00304451"/>
    <w:rsid w:val="003045E8"/>
    <w:rsid w:val="00306CF1"/>
    <w:rsid w:val="0031197C"/>
    <w:rsid w:val="00313874"/>
    <w:rsid w:val="003201F7"/>
    <w:rsid w:val="00320C6F"/>
    <w:rsid w:val="00321141"/>
    <w:rsid w:val="00322323"/>
    <w:rsid w:val="00326AA7"/>
    <w:rsid w:val="003327E9"/>
    <w:rsid w:val="003459AF"/>
    <w:rsid w:val="00345CE6"/>
    <w:rsid w:val="003474A7"/>
    <w:rsid w:val="00350EFB"/>
    <w:rsid w:val="003520F0"/>
    <w:rsid w:val="0036167D"/>
    <w:rsid w:val="0036293E"/>
    <w:rsid w:val="00362CB3"/>
    <w:rsid w:val="00364A86"/>
    <w:rsid w:val="00366808"/>
    <w:rsid w:val="003724F4"/>
    <w:rsid w:val="00372D63"/>
    <w:rsid w:val="003736D9"/>
    <w:rsid w:val="0037561A"/>
    <w:rsid w:val="003765BE"/>
    <w:rsid w:val="00376FFC"/>
    <w:rsid w:val="0038531C"/>
    <w:rsid w:val="0038607E"/>
    <w:rsid w:val="00386109"/>
    <w:rsid w:val="0039180A"/>
    <w:rsid w:val="003922C1"/>
    <w:rsid w:val="0039237E"/>
    <w:rsid w:val="003A00CF"/>
    <w:rsid w:val="003A0905"/>
    <w:rsid w:val="003A19D3"/>
    <w:rsid w:val="003A1A71"/>
    <w:rsid w:val="003A1C3F"/>
    <w:rsid w:val="003A2EF3"/>
    <w:rsid w:val="003A563F"/>
    <w:rsid w:val="003A7E7D"/>
    <w:rsid w:val="003B2622"/>
    <w:rsid w:val="003B3C8C"/>
    <w:rsid w:val="003B48E1"/>
    <w:rsid w:val="003C1DCE"/>
    <w:rsid w:val="003D4147"/>
    <w:rsid w:val="003E170F"/>
    <w:rsid w:val="003E2EE0"/>
    <w:rsid w:val="003E5101"/>
    <w:rsid w:val="003F0EAB"/>
    <w:rsid w:val="003F2310"/>
    <w:rsid w:val="003F487A"/>
    <w:rsid w:val="004027AE"/>
    <w:rsid w:val="0041373D"/>
    <w:rsid w:val="00414B53"/>
    <w:rsid w:val="00415C32"/>
    <w:rsid w:val="0042020A"/>
    <w:rsid w:val="00424529"/>
    <w:rsid w:val="004253B9"/>
    <w:rsid w:val="004257FD"/>
    <w:rsid w:val="00433E46"/>
    <w:rsid w:val="0043601C"/>
    <w:rsid w:val="00441336"/>
    <w:rsid w:val="00442CD7"/>
    <w:rsid w:val="00444470"/>
    <w:rsid w:val="00445B2C"/>
    <w:rsid w:val="0044700F"/>
    <w:rsid w:val="00453445"/>
    <w:rsid w:val="00453BC3"/>
    <w:rsid w:val="00453F51"/>
    <w:rsid w:val="004609A7"/>
    <w:rsid w:val="00460A84"/>
    <w:rsid w:val="00461C05"/>
    <w:rsid w:val="004620A5"/>
    <w:rsid w:val="0046716F"/>
    <w:rsid w:val="004674F3"/>
    <w:rsid w:val="00473F3A"/>
    <w:rsid w:val="00474D1A"/>
    <w:rsid w:val="00475D7A"/>
    <w:rsid w:val="00476800"/>
    <w:rsid w:val="00477611"/>
    <w:rsid w:val="004828CE"/>
    <w:rsid w:val="004836CD"/>
    <w:rsid w:val="00483CA3"/>
    <w:rsid w:val="0048501D"/>
    <w:rsid w:val="00485370"/>
    <w:rsid w:val="0048723A"/>
    <w:rsid w:val="004877E4"/>
    <w:rsid w:val="00492D0F"/>
    <w:rsid w:val="004951A8"/>
    <w:rsid w:val="004A1E7B"/>
    <w:rsid w:val="004B751C"/>
    <w:rsid w:val="004C21EE"/>
    <w:rsid w:val="004C2B14"/>
    <w:rsid w:val="004C43B4"/>
    <w:rsid w:val="004C4782"/>
    <w:rsid w:val="004C4E48"/>
    <w:rsid w:val="004C71B7"/>
    <w:rsid w:val="004C7C79"/>
    <w:rsid w:val="004D1720"/>
    <w:rsid w:val="004D31C1"/>
    <w:rsid w:val="004D4C00"/>
    <w:rsid w:val="004D4CC4"/>
    <w:rsid w:val="004D53B2"/>
    <w:rsid w:val="004D72EC"/>
    <w:rsid w:val="004D7CF3"/>
    <w:rsid w:val="004E0E1B"/>
    <w:rsid w:val="004E16F6"/>
    <w:rsid w:val="004E1E47"/>
    <w:rsid w:val="004E244A"/>
    <w:rsid w:val="004E24D3"/>
    <w:rsid w:val="004E319F"/>
    <w:rsid w:val="004E3F63"/>
    <w:rsid w:val="004E4B35"/>
    <w:rsid w:val="004E7AE5"/>
    <w:rsid w:val="004F0F8D"/>
    <w:rsid w:val="005015E7"/>
    <w:rsid w:val="005076F0"/>
    <w:rsid w:val="00510838"/>
    <w:rsid w:val="0051431B"/>
    <w:rsid w:val="005149E8"/>
    <w:rsid w:val="005152FD"/>
    <w:rsid w:val="0051667D"/>
    <w:rsid w:val="005234D6"/>
    <w:rsid w:val="00523E2E"/>
    <w:rsid w:val="00526DF2"/>
    <w:rsid w:val="005272C6"/>
    <w:rsid w:val="00530994"/>
    <w:rsid w:val="00544C93"/>
    <w:rsid w:val="00544F3D"/>
    <w:rsid w:val="00550B4E"/>
    <w:rsid w:val="00550CC3"/>
    <w:rsid w:val="00553A26"/>
    <w:rsid w:val="005563E8"/>
    <w:rsid w:val="0055703A"/>
    <w:rsid w:val="005607F3"/>
    <w:rsid w:val="00564A33"/>
    <w:rsid w:val="00564A82"/>
    <w:rsid w:val="005652E3"/>
    <w:rsid w:val="005654F9"/>
    <w:rsid w:val="0057071A"/>
    <w:rsid w:val="00571A16"/>
    <w:rsid w:val="00572D40"/>
    <w:rsid w:val="00576E84"/>
    <w:rsid w:val="00577CEE"/>
    <w:rsid w:val="00580600"/>
    <w:rsid w:val="00582015"/>
    <w:rsid w:val="00583543"/>
    <w:rsid w:val="00585923"/>
    <w:rsid w:val="00586A4C"/>
    <w:rsid w:val="0058729E"/>
    <w:rsid w:val="0059010D"/>
    <w:rsid w:val="00591B19"/>
    <w:rsid w:val="00592700"/>
    <w:rsid w:val="00593958"/>
    <w:rsid w:val="00593CC2"/>
    <w:rsid w:val="00595D4D"/>
    <w:rsid w:val="005A01E2"/>
    <w:rsid w:val="005A0BCE"/>
    <w:rsid w:val="005A4280"/>
    <w:rsid w:val="005A782F"/>
    <w:rsid w:val="005B01B3"/>
    <w:rsid w:val="005B0331"/>
    <w:rsid w:val="005B2C21"/>
    <w:rsid w:val="005B3263"/>
    <w:rsid w:val="005B6C7D"/>
    <w:rsid w:val="005C11E6"/>
    <w:rsid w:val="005C228C"/>
    <w:rsid w:val="005C32FF"/>
    <w:rsid w:val="005C4527"/>
    <w:rsid w:val="005C46DB"/>
    <w:rsid w:val="005C5A26"/>
    <w:rsid w:val="005C5CA9"/>
    <w:rsid w:val="005C5F9F"/>
    <w:rsid w:val="005D5DE4"/>
    <w:rsid w:val="005D647A"/>
    <w:rsid w:val="005E0E31"/>
    <w:rsid w:val="005E262D"/>
    <w:rsid w:val="005E3905"/>
    <w:rsid w:val="005E3C32"/>
    <w:rsid w:val="005E57C3"/>
    <w:rsid w:val="005E5B60"/>
    <w:rsid w:val="005E6AD5"/>
    <w:rsid w:val="00602D01"/>
    <w:rsid w:val="00612016"/>
    <w:rsid w:val="00612F34"/>
    <w:rsid w:val="00615BA0"/>
    <w:rsid w:val="0061626F"/>
    <w:rsid w:val="00630847"/>
    <w:rsid w:val="006315AA"/>
    <w:rsid w:val="00632160"/>
    <w:rsid w:val="00635F36"/>
    <w:rsid w:val="00640AE0"/>
    <w:rsid w:val="00641EE2"/>
    <w:rsid w:val="00643F5D"/>
    <w:rsid w:val="006470DB"/>
    <w:rsid w:val="0065008D"/>
    <w:rsid w:val="006528F3"/>
    <w:rsid w:val="006536AE"/>
    <w:rsid w:val="00653847"/>
    <w:rsid w:val="006542BE"/>
    <w:rsid w:val="00656330"/>
    <w:rsid w:val="006564C8"/>
    <w:rsid w:val="00660EB5"/>
    <w:rsid w:val="006614E7"/>
    <w:rsid w:val="0066354B"/>
    <w:rsid w:val="00664746"/>
    <w:rsid w:val="00666287"/>
    <w:rsid w:val="0066704F"/>
    <w:rsid w:val="006701A8"/>
    <w:rsid w:val="0067257E"/>
    <w:rsid w:val="00672B21"/>
    <w:rsid w:val="00673A95"/>
    <w:rsid w:val="006747D2"/>
    <w:rsid w:val="00675538"/>
    <w:rsid w:val="00684BA6"/>
    <w:rsid w:val="00684C05"/>
    <w:rsid w:val="00691251"/>
    <w:rsid w:val="00693FF1"/>
    <w:rsid w:val="006A0D70"/>
    <w:rsid w:val="006A2526"/>
    <w:rsid w:val="006A3230"/>
    <w:rsid w:val="006A3BF9"/>
    <w:rsid w:val="006A3CD7"/>
    <w:rsid w:val="006A735F"/>
    <w:rsid w:val="006B061D"/>
    <w:rsid w:val="006B39ED"/>
    <w:rsid w:val="006B43B4"/>
    <w:rsid w:val="006B4BF1"/>
    <w:rsid w:val="006C488E"/>
    <w:rsid w:val="006C7400"/>
    <w:rsid w:val="006D1F84"/>
    <w:rsid w:val="006D2664"/>
    <w:rsid w:val="006D3D07"/>
    <w:rsid w:val="006E0205"/>
    <w:rsid w:val="006E270F"/>
    <w:rsid w:val="006E484F"/>
    <w:rsid w:val="006F0527"/>
    <w:rsid w:val="006F0925"/>
    <w:rsid w:val="006F0963"/>
    <w:rsid w:val="006F36E1"/>
    <w:rsid w:val="007001DD"/>
    <w:rsid w:val="007047D0"/>
    <w:rsid w:val="00711E0C"/>
    <w:rsid w:val="0071290E"/>
    <w:rsid w:val="007139B8"/>
    <w:rsid w:val="00714BF9"/>
    <w:rsid w:val="0071568F"/>
    <w:rsid w:val="007164C7"/>
    <w:rsid w:val="007177DC"/>
    <w:rsid w:val="00717A31"/>
    <w:rsid w:val="00723D79"/>
    <w:rsid w:val="0072712A"/>
    <w:rsid w:val="00732859"/>
    <w:rsid w:val="007370F0"/>
    <w:rsid w:val="00737BFB"/>
    <w:rsid w:val="00737DDA"/>
    <w:rsid w:val="00743E2B"/>
    <w:rsid w:val="00745858"/>
    <w:rsid w:val="00746221"/>
    <w:rsid w:val="0074691A"/>
    <w:rsid w:val="007513EF"/>
    <w:rsid w:val="007604F3"/>
    <w:rsid w:val="007612D4"/>
    <w:rsid w:val="00770411"/>
    <w:rsid w:val="007744AB"/>
    <w:rsid w:val="007755DD"/>
    <w:rsid w:val="00777ECF"/>
    <w:rsid w:val="0078635D"/>
    <w:rsid w:val="007929A8"/>
    <w:rsid w:val="007942D7"/>
    <w:rsid w:val="00796BD1"/>
    <w:rsid w:val="00797528"/>
    <w:rsid w:val="007A2AEB"/>
    <w:rsid w:val="007A3A8D"/>
    <w:rsid w:val="007A5A31"/>
    <w:rsid w:val="007A5D76"/>
    <w:rsid w:val="007B3168"/>
    <w:rsid w:val="007B4381"/>
    <w:rsid w:val="007B4D57"/>
    <w:rsid w:val="007C07EA"/>
    <w:rsid w:val="007C562B"/>
    <w:rsid w:val="007C5F7C"/>
    <w:rsid w:val="007C68C4"/>
    <w:rsid w:val="007C721A"/>
    <w:rsid w:val="007D3306"/>
    <w:rsid w:val="007D68A4"/>
    <w:rsid w:val="007E26FC"/>
    <w:rsid w:val="007E3751"/>
    <w:rsid w:val="007E412C"/>
    <w:rsid w:val="007E5FE5"/>
    <w:rsid w:val="007E7D8F"/>
    <w:rsid w:val="007F1C2D"/>
    <w:rsid w:val="007F2B82"/>
    <w:rsid w:val="007F4588"/>
    <w:rsid w:val="0080626C"/>
    <w:rsid w:val="00807577"/>
    <w:rsid w:val="00807773"/>
    <w:rsid w:val="00811618"/>
    <w:rsid w:val="008122FF"/>
    <w:rsid w:val="0081313B"/>
    <w:rsid w:val="00814777"/>
    <w:rsid w:val="0082051B"/>
    <w:rsid w:val="0082248F"/>
    <w:rsid w:val="00825376"/>
    <w:rsid w:val="0082646D"/>
    <w:rsid w:val="00827C90"/>
    <w:rsid w:val="00827FFD"/>
    <w:rsid w:val="00830A64"/>
    <w:rsid w:val="00834F95"/>
    <w:rsid w:val="008364B5"/>
    <w:rsid w:val="00836A2B"/>
    <w:rsid w:val="00843414"/>
    <w:rsid w:val="00844ADA"/>
    <w:rsid w:val="008477B9"/>
    <w:rsid w:val="0085121D"/>
    <w:rsid w:val="00854355"/>
    <w:rsid w:val="00856EEA"/>
    <w:rsid w:val="00861106"/>
    <w:rsid w:val="00862BA5"/>
    <w:rsid w:val="00864D3A"/>
    <w:rsid w:val="0086541A"/>
    <w:rsid w:val="00865FBB"/>
    <w:rsid w:val="00867A71"/>
    <w:rsid w:val="00867BCD"/>
    <w:rsid w:val="00871B6F"/>
    <w:rsid w:val="00872B66"/>
    <w:rsid w:val="0087313E"/>
    <w:rsid w:val="0087488B"/>
    <w:rsid w:val="008748D6"/>
    <w:rsid w:val="0087562D"/>
    <w:rsid w:val="00886EBB"/>
    <w:rsid w:val="00887839"/>
    <w:rsid w:val="008878DA"/>
    <w:rsid w:val="00890429"/>
    <w:rsid w:val="00891CB7"/>
    <w:rsid w:val="00894AFE"/>
    <w:rsid w:val="00895611"/>
    <w:rsid w:val="008A577D"/>
    <w:rsid w:val="008A5F1D"/>
    <w:rsid w:val="008A75AA"/>
    <w:rsid w:val="008A7B37"/>
    <w:rsid w:val="008B1755"/>
    <w:rsid w:val="008B24A8"/>
    <w:rsid w:val="008B307B"/>
    <w:rsid w:val="008B77A4"/>
    <w:rsid w:val="008C12EF"/>
    <w:rsid w:val="008C1924"/>
    <w:rsid w:val="008D6A0A"/>
    <w:rsid w:val="008E4B83"/>
    <w:rsid w:val="008E6736"/>
    <w:rsid w:val="008E7168"/>
    <w:rsid w:val="008E7A3B"/>
    <w:rsid w:val="009028A9"/>
    <w:rsid w:val="009029DF"/>
    <w:rsid w:val="00904D88"/>
    <w:rsid w:val="00904F33"/>
    <w:rsid w:val="00906049"/>
    <w:rsid w:val="00907EBC"/>
    <w:rsid w:val="009116F6"/>
    <w:rsid w:val="009144D5"/>
    <w:rsid w:val="0092033D"/>
    <w:rsid w:val="0092157A"/>
    <w:rsid w:val="00931135"/>
    <w:rsid w:val="00932A1D"/>
    <w:rsid w:val="00935603"/>
    <w:rsid w:val="0093609D"/>
    <w:rsid w:val="00937123"/>
    <w:rsid w:val="00937421"/>
    <w:rsid w:val="00937638"/>
    <w:rsid w:val="00940BE4"/>
    <w:rsid w:val="0094264F"/>
    <w:rsid w:val="00945463"/>
    <w:rsid w:val="0094590F"/>
    <w:rsid w:val="00950A65"/>
    <w:rsid w:val="009511D2"/>
    <w:rsid w:val="0095129C"/>
    <w:rsid w:val="009523AD"/>
    <w:rsid w:val="00953015"/>
    <w:rsid w:val="00953BEC"/>
    <w:rsid w:val="00954B7B"/>
    <w:rsid w:val="00954EE6"/>
    <w:rsid w:val="0096011D"/>
    <w:rsid w:val="009620A5"/>
    <w:rsid w:val="00962557"/>
    <w:rsid w:val="009633CC"/>
    <w:rsid w:val="00964372"/>
    <w:rsid w:val="00964DB3"/>
    <w:rsid w:val="009659CF"/>
    <w:rsid w:val="00966A1A"/>
    <w:rsid w:val="00967382"/>
    <w:rsid w:val="00971506"/>
    <w:rsid w:val="009731E5"/>
    <w:rsid w:val="009733CC"/>
    <w:rsid w:val="009750F5"/>
    <w:rsid w:val="009760EE"/>
    <w:rsid w:val="00980234"/>
    <w:rsid w:val="00984E29"/>
    <w:rsid w:val="00985B4A"/>
    <w:rsid w:val="009861BD"/>
    <w:rsid w:val="00992068"/>
    <w:rsid w:val="0099256B"/>
    <w:rsid w:val="00995901"/>
    <w:rsid w:val="00996595"/>
    <w:rsid w:val="00996708"/>
    <w:rsid w:val="009A0D92"/>
    <w:rsid w:val="009A67EA"/>
    <w:rsid w:val="009C1506"/>
    <w:rsid w:val="009C1CCB"/>
    <w:rsid w:val="009C2EE1"/>
    <w:rsid w:val="009C5837"/>
    <w:rsid w:val="009C5FD4"/>
    <w:rsid w:val="009C6195"/>
    <w:rsid w:val="009D6920"/>
    <w:rsid w:val="009E1D12"/>
    <w:rsid w:val="009E205B"/>
    <w:rsid w:val="009E3C43"/>
    <w:rsid w:val="009E443B"/>
    <w:rsid w:val="00A00261"/>
    <w:rsid w:val="00A05116"/>
    <w:rsid w:val="00A06590"/>
    <w:rsid w:val="00A0680C"/>
    <w:rsid w:val="00A0788B"/>
    <w:rsid w:val="00A07B56"/>
    <w:rsid w:val="00A1059D"/>
    <w:rsid w:val="00A115B9"/>
    <w:rsid w:val="00A12E26"/>
    <w:rsid w:val="00A15A37"/>
    <w:rsid w:val="00A163D2"/>
    <w:rsid w:val="00A205A9"/>
    <w:rsid w:val="00A24DA8"/>
    <w:rsid w:val="00A271C2"/>
    <w:rsid w:val="00A30094"/>
    <w:rsid w:val="00A353CA"/>
    <w:rsid w:val="00A4013B"/>
    <w:rsid w:val="00A40D94"/>
    <w:rsid w:val="00A4730C"/>
    <w:rsid w:val="00A47CC0"/>
    <w:rsid w:val="00A54CEA"/>
    <w:rsid w:val="00A550A4"/>
    <w:rsid w:val="00A5648B"/>
    <w:rsid w:val="00A66373"/>
    <w:rsid w:val="00A67438"/>
    <w:rsid w:val="00A70D40"/>
    <w:rsid w:val="00A75DB6"/>
    <w:rsid w:val="00A764C9"/>
    <w:rsid w:val="00A770BB"/>
    <w:rsid w:val="00A81DAE"/>
    <w:rsid w:val="00A826F5"/>
    <w:rsid w:val="00A82A39"/>
    <w:rsid w:val="00A857C0"/>
    <w:rsid w:val="00A8724E"/>
    <w:rsid w:val="00A87403"/>
    <w:rsid w:val="00AA5E0F"/>
    <w:rsid w:val="00AA66DF"/>
    <w:rsid w:val="00AA7698"/>
    <w:rsid w:val="00AB3D01"/>
    <w:rsid w:val="00AB5971"/>
    <w:rsid w:val="00AB7CF2"/>
    <w:rsid w:val="00AC07A6"/>
    <w:rsid w:val="00AC6DD8"/>
    <w:rsid w:val="00AC7AD4"/>
    <w:rsid w:val="00AC7DB6"/>
    <w:rsid w:val="00AC7EB2"/>
    <w:rsid w:val="00AD010A"/>
    <w:rsid w:val="00AD0A49"/>
    <w:rsid w:val="00AD6A04"/>
    <w:rsid w:val="00AE2E79"/>
    <w:rsid w:val="00AE3EC6"/>
    <w:rsid w:val="00AF5043"/>
    <w:rsid w:val="00AF5541"/>
    <w:rsid w:val="00AF61A3"/>
    <w:rsid w:val="00AF65E5"/>
    <w:rsid w:val="00AF6A43"/>
    <w:rsid w:val="00B01DE9"/>
    <w:rsid w:val="00B027FF"/>
    <w:rsid w:val="00B02C79"/>
    <w:rsid w:val="00B04203"/>
    <w:rsid w:val="00B058D1"/>
    <w:rsid w:val="00B066C0"/>
    <w:rsid w:val="00B12C65"/>
    <w:rsid w:val="00B17A7C"/>
    <w:rsid w:val="00B21941"/>
    <w:rsid w:val="00B2333F"/>
    <w:rsid w:val="00B2345A"/>
    <w:rsid w:val="00B2570C"/>
    <w:rsid w:val="00B25A0C"/>
    <w:rsid w:val="00B26FCB"/>
    <w:rsid w:val="00B30DE4"/>
    <w:rsid w:val="00B30ED1"/>
    <w:rsid w:val="00B310DF"/>
    <w:rsid w:val="00B31AF0"/>
    <w:rsid w:val="00B35159"/>
    <w:rsid w:val="00B37BB4"/>
    <w:rsid w:val="00B40212"/>
    <w:rsid w:val="00B42E51"/>
    <w:rsid w:val="00B4770D"/>
    <w:rsid w:val="00B53440"/>
    <w:rsid w:val="00B617C1"/>
    <w:rsid w:val="00B635B5"/>
    <w:rsid w:val="00B64ACD"/>
    <w:rsid w:val="00B66A6C"/>
    <w:rsid w:val="00B70ED7"/>
    <w:rsid w:val="00B75B6E"/>
    <w:rsid w:val="00B761A0"/>
    <w:rsid w:val="00B7653E"/>
    <w:rsid w:val="00B76F88"/>
    <w:rsid w:val="00B82D5E"/>
    <w:rsid w:val="00B8455C"/>
    <w:rsid w:val="00B85469"/>
    <w:rsid w:val="00B86183"/>
    <w:rsid w:val="00B9228B"/>
    <w:rsid w:val="00B93AD0"/>
    <w:rsid w:val="00B948AB"/>
    <w:rsid w:val="00BA1575"/>
    <w:rsid w:val="00BA2585"/>
    <w:rsid w:val="00BA2A7B"/>
    <w:rsid w:val="00BA302E"/>
    <w:rsid w:val="00BB2606"/>
    <w:rsid w:val="00BB3963"/>
    <w:rsid w:val="00BB6C1B"/>
    <w:rsid w:val="00BC0128"/>
    <w:rsid w:val="00BC0977"/>
    <w:rsid w:val="00BC0C83"/>
    <w:rsid w:val="00BC196B"/>
    <w:rsid w:val="00BC1BCE"/>
    <w:rsid w:val="00BC2C94"/>
    <w:rsid w:val="00BC4AF6"/>
    <w:rsid w:val="00BC5354"/>
    <w:rsid w:val="00BD02E4"/>
    <w:rsid w:val="00BD211A"/>
    <w:rsid w:val="00BE6947"/>
    <w:rsid w:val="00BE7A02"/>
    <w:rsid w:val="00BE7BC6"/>
    <w:rsid w:val="00BF13D9"/>
    <w:rsid w:val="00BF223A"/>
    <w:rsid w:val="00BF4C93"/>
    <w:rsid w:val="00BF6669"/>
    <w:rsid w:val="00BF6B72"/>
    <w:rsid w:val="00C004B0"/>
    <w:rsid w:val="00C0079D"/>
    <w:rsid w:val="00C016EC"/>
    <w:rsid w:val="00C038E6"/>
    <w:rsid w:val="00C04B51"/>
    <w:rsid w:val="00C06094"/>
    <w:rsid w:val="00C10B2E"/>
    <w:rsid w:val="00C114BF"/>
    <w:rsid w:val="00C1306C"/>
    <w:rsid w:val="00C13B17"/>
    <w:rsid w:val="00C14910"/>
    <w:rsid w:val="00C20CFA"/>
    <w:rsid w:val="00C2338C"/>
    <w:rsid w:val="00C301AF"/>
    <w:rsid w:val="00C307BF"/>
    <w:rsid w:val="00C36A1F"/>
    <w:rsid w:val="00C45455"/>
    <w:rsid w:val="00C50EAC"/>
    <w:rsid w:val="00C515A3"/>
    <w:rsid w:val="00C51AF8"/>
    <w:rsid w:val="00C53694"/>
    <w:rsid w:val="00C53F50"/>
    <w:rsid w:val="00C55789"/>
    <w:rsid w:val="00C55F85"/>
    <w:rsid w:val="00C56A3E"/>
    <w:rsid w:val="00C57F1C"/>
    <w:rsid w:val="00C61267"/>
    <w:rsid w:val="00C64123"/>
    <w:rsid w:val="00C65F45"/>
    <w:rsid w:val="00C70010"/>
    <w:rsid w:val="00C730C0"/>
    <w:rsid w:val="00C73B8C"/>
    <w:rsid w:val="00C74AA2"/>
    <w:rsid w:val="00C74EF9"/>
    <w:rsid w:val="00C75DA0"/>
    <w:rsid w:val="00C76AF2"/>
    <w:rsid w:val="00C80F0E"/>
    <w:rsid w:val="00C845AE"/>
    <w:rsid w:val="00C84602"/>
    <w:rsid w:val="00C852E7"/>
    <w:rsid w:val="00C85FA6"/>
    <w:rsid w:val="00C867F9"/>
    <w:rsid w:val="00C86C26"/>
    <w:rsid w:val="00C90A91"/>
    <w:rsid w:val="00C921DE"/>
    <w:rsid w:val="00C92640"/>
    <w:rsid w:val="00C93ADD"/>
    <w:rsid w:val="00C94D64"/>
    <w:rsid w:val="00C97C51"/>
    <w:rsid w:val="00CA4246"/>
    <w:rsid w:val="00CA5415"/>
    <w:rsid w:val="00CA6999"/>
    <w:rsid w:val="00CB1B3F"/>
    <w:rsid w:val="00CB1E96"/>
    <w:rsid w:val="00CB26CB"/>
    <w:rsid w:val="00CB3F4B"/>
    <w:rsid w:val="00CB7A71"/>
    <w:rsid w:val="00CC0E08"/>
    <w:rsid w:val="00CC2436"/>
    <w:rsid w:val="00CC40B7"/>
    <w:rsid w:val="00CC4251"/>
    <w:rsid w:val="00CC68F3"/>
    <w:rsid w:val="00CC733C"/>
    <w:rsid w:val="00CC767B"/>
    <w:rsid w:val="00CD23F4"/>
    <w:rsid w:val="00CD2BF7"/>
    <w:rsid w:val="00CD6029"/>
    <w:rsid w:val="00CE27AE"/>
    <w:rsid w:val="00CE3B59"/>
    <w:rsid w:val="00CE5A20"/>
    <w:rsid w:val="00CE7557"/>
    <w:rsid w:val="00CF082C"/>
    <w:rsid w:val="00CF2FDB"/>
    <w:rsid w:val="00CF3D68"/>
    <w:rsid w:val="00CF5043"/>
    <w:rsid w:val="00CF5152"/>
    <w:rsid w:val="00CF5312"/>
    <w:rsid w:val="00D002C6"/>
    <w:rsid w:val="00D0102B"/>
    <w:rsid w:val="00D01F08"/>
    <w:rsid w:val="00D07E4E"/>
    <w:rsid w:val="00D10469"/>
    <w:rsid w:val="00D12138"/>
    <w:rsid w:val="00D14CE5"/>
    <w:rsid w:val="00D15584"/>
    <w:rsid w:val="00D16D27"/>
    <w:rsid w:val="00D2016D"/>
    <w:rsid w:val="00D236A2"/>
    <w:rsid w:val="00D27A97"/>
    <w:rsid w:val="00D33E32"/>
    <w:rsid w:val="00D504AF"/>
    <w:rsid w:val="00D5737D"/>
    <w:rsid w:val="00D64630"/>
    <w:rsid w:val="00D66635"/>
    <w:rsid w:val="00D67D1F"/>
    <w:rsid w:val="00D729D3"/>
    <w:rsid w:val="00D747B4"/>
    <w:rsid w:val="00D7486B"/>
    <w:rsid w:val="00D74995"/>
    <w:rsid w:val="00D7511C"/>
    <w:rsid w:val="00D7515F"/>
    <w:rsid w:val="00D770CA"/>
    <w:rsid w:val="00D7798E"/>
    <w:rsid w:val="00D84A55"/>
    <w:rsid w:val="00D8705E"/>
    <w:rsid w:val="00D90932"/>
    <w:rsid w:val="00D90FE3"/>
    <w:rsid w:val="00D91BF5"/>
    <w:rsid w:val="00D964D0"/>
    <w:rsid w:val="00D97894"/>
    <w:rsid w:val="00D97B5B"/>
    <w:rsid w:val="00DA1B45"/>
    <w:rsid w:val="00DA4002"/>
    <w:rsid w:val="00DB186F"/>
    <w:rsid w:val="00DB3DAE"/>
    <w:rsid w:val="00DB547E"/>
    <w:rsid w:val="00DC0902"/>
    <w:rsid w:val="00DC53A5"/>
    <w:rsid w:val="00DC5992"/>
    <w:rsid w:val="00DC59B4"/>
    <w:rsid w:val="00DC6F5F"/>
    <w:rsid w:val="00DD468C"/>
    <w:rsid w:val="00DD4D65"/>
    <w:rsid w:val="00DD72A2"/>
    <w:rsid w:val="00DD798D"/>
    <w:rsid w:val="00DE672C"/>
    <w:rsid w:val="00DE74C5"/>
    <w:rsid w:val="00DF16EE"/>
    <w:rsid w:val="00DF325C"/>
    <w:rsid w:val="00DF32A7"/>
    <w:rsid w:val="00DF494B"/>
    <w:rsid w:val="00DF6456"/>
    <w:rsid w:val="00DF69C1"/>
    <w:rsid w:val="00DF7ED6"/>
    <w:rsid w:val="00E019F0"/>
    <w:rsid w:val="00E01B37"/>
    <w:rsid w:val="00E06161"/>
    <w:rsid w:val="00E06D0E"/>
    <w:rsid w:val="00E076B5"/>
    <w:rsid w:val="00E1105F"/>
    <w:rsid w:val="00E11EDC"/>
    <w:rsid w:val="00E133F1"/>
    <w:rsid w:val="00E21524"/>
    <w:rsid w:val="00E236B6"/>
    <w:rsid w:val="00E265A7"/>
    <w:rsid w:val="00E3236A"/>
    <w:rsid w:val="00E32E5B"/>
    <w:rsid w:val="00E32EC7"/>
    <w:rsid w:val="00E33144"/>
    <w:rsid w:val="00E33815"/>
    <w:rsid w:val="00E4285A"/>
    <w:rsid w:val="00E51284"/>
    <w:rsid w:val="00E51686"/>
    <w:rsid w:val="00E529C3"/>
    <w:rsid w:val="00E561E4"/>
    <w:rsid w:val="00E61A67"/>
    <w:rsid w:val="00E62640"/>
    <w:rsid w:val="00E642DB"/>
    <w:rsid w:val="00E64612"/>
    <w:rsid w:val="00E64882"/>
    <w:rsid w:val="00E666C2"/>
    <w:rsid w:val="00E66C99"/>
    <w:rsid w:val="00E7172F"/>
    <w:rsid w:val="00E72A30"/>
    <w:rsid w:val="00E72E62"/>
    <w:rsid w:val="00E77615"/>
    <w:rsid w:val="00E77E98"/>
    <w:rsid w:val="00E80EE4"/>
    <w:rsid w:val="00E8168F"/>
    <w:rsid w:val="00E91080"/>
    <w:rsid w:val="00E92405"/>
    <w:rsid w:val="00E96E20"/>
    <w:rsid w:val="00EA31DD"/>
    <w:rsid w:val="00EA3DCD"/>
    <w:rsid w:val="00EB22A4"/>
    <w:rsid w:val="00EB4DD7"/>
    <w:rsid w:val="00EB70CD"/>
    <w:rsid w:val="00EB75A7"/>
    <w:rsid w:val="00EC09B5"/>
    <w:rsid w:val="00EC19A4"/>
    <w:rsid w:val="00EC29C4"/>
    <w:rsid w:val="00EC2C7D"/>
    <w:rsid w:val="00ED1D25"/>
    <w:rsid w:val="00ED363B"/>
    <w:rsid w:val="00ED369A"/>
    <w:rsid w:val="00ED599C"/>
    <w:rsid w:val="00ED63F4"/>
    <w:rsid w:val="00EE0F67"/>
    <w:rsid w:val="00EE2F6E"/>
    <w:rsid w:val="00EE5DC9"/>
    <w:rsid w:val="00EE66B1"/>
    <w:rsid w:val="00EE74A7"/>
    <w:rsid w:val="00EF219F"/>
    <w:rsid w:val="00EF2724"/>
    <w:rsid w:val="00EF2F08"/>
    <w:rsid w:val="00EF42D5"/>
    <w:rsid w:val="00F0042F"/>
    <w:rsid w:val="00F00E57"/>
    <w:rsid w:val="00F010AC"/>
    <w:rsid w:val="00F03DFC"/>
    <w:rsid w:val="00F04734"/>
    <w:rsid w:val="00F051E6"/>
    <w:rsid w:val="00F069FE"/>
    <w:rsid w:val="00F06D2A"/>
    <w:rsid w:val="00F103DA"/>
    <w:rsid w:val="00F103F2"/>
    <w:rsid w:val="00F129B5"/>
    <w:rsid w:val="00F137E0"/>
    <w:rsid w:val="00F16FCE"/>
    <w:rsid w:val="00F20170"/>
    <w:rsid w:val="00F205DB"/>
    <w:rsid w:val="00F215CA"/>
    <w:rsid w:val="00F236A0"/>
    <w:rsid w:val="00F27485"/>
    <w:rsid w:val="00F31898"/>
    <w:rsid w:val="00F36E8D"/>
    <w:rsid w:val="00F37DA2"/>
    <w:rsid w:val="00F41FF9"/>
    <w:rsid w:val="00F434ED"/>
    <w:rsid w:val="00F45425"/>
    <w:rsid w:val="00F45771"/>
    <w:rsid w:val="00F474BC"/>
    <w:rsid w:val="00F51D08"/>
    <w:rsid w:val="00F54C84"/>
    <w:rsid w:val="00F57487"/>
    <w:rsid w:val="00F60302"/>
    <w:rsid w:val="00F6157B"/>
    <w:rsid w:val="00F64353"/>
    <w:rsid w:val="00F647F2"/>
    <w:rsid w:val="00F6750E"/>
    <w:rsid w:val="00F67597"/>
    <w:rsid w:val="00F71244"/>
    <w:rsid w:val="00F720EF"/>
    <w:rsid w:val="00F77C45"/>
    <w:rsid w:val="00F8061D"/>
    <w:rsid w:val="00F8064E"/>
    <w:rsid w:val="00F83DFA"/>
    <w:rsid w:val="00F8521D"/>
    <w:rsid w:val="00F85BDC"/>
    <w:rsid w:val="00F86B28"/>
    <w:rsid w:val="00F87068"/>
    <w:rsid w:val="00F871BF"/>
    <w:rsid w:val="00F910F0"/>
    <w:rsid w:val="00F91207"/>
    <w:rsid w:val="00F917AE"/>
    <w:rsid w:val="00F917CF"/>
    <w:rsid w:val="00F942E3"/>
    <w:rsid w:val="00F955DF"/>
    <w:rsid w:val="00FA1155"/>
    <w:rsid w:val="00FA1E14"/>
    <w:rsid w:val="00FA5295"/>
    <w:rsid w:val="00FA5AFF"/>
    <w:rsid w:val="00FA71DE"/>
    <w:rsid w:val="00FB1C2F"/>
    <w:rsid w:val="00FB3FC5"/>
    <w:rsid w:val="00FB4CD5"/>
    <w:rsid w:val="00FB5816"/>
    <w:rsid w:val="00FB5E77"/>
    <w:rsid w:val="00FC68CB"/>
    <w:rsid w:val="00FD0A3C"/>
    <w:rsid w:val="00FD0F19"/>
    <w:rsid w:val="00FD2947"/>
    <w:rsid w:val="00FD4797"/>
    <w:rsid w:val="00FD59AC"/>
    <w:rsid w:val="00FD5D2C"/>
    <w:rsid w:val="00FD5D4B"/>
    <w:rsid w:val="00FE0C5E"/>
    <w:rsid w:val="00FE18F2"/>
    <w:rsid w:val="00FE3CD9"/>
    <w:rsid w:val="00FE5093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9A28E"/>
  <w15:docId w15:val="{2D29F2DB-FCAF-45B4-B76C-01BD13AF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0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861106"/>
    <w:pPr>
      <w:keepNext/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before="240" w:after="60"/>
      <w:jc w:val="both"/>
      <w:outlineLvl w:val="2"/>
    </w:pPr>
    <w:rPr>
      <w:rFonts w:ascii="Arial" w:hAnsi="Arial"/>
      <w:color w:val="000000"/>
      <w:szCs w:val="20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861106"/>
    <w:pPr>
      <w:keepNext/>
      <w:spacing w:line="240" w:lineRule="exact"/>
      <w:outlineLvl w:val="3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301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61106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861106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611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110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611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rsid w:val="00CC733C"/>
  </w:style>
  <w:style w:type="character" w:customStyle="1" w:styleId="nowrap">
    <w:name w:val="nowrap"/>
    <w:basedOn w:val="Standardnpsmoodstavce"/>
    <w:rsid w:val="004E244A"/>
  </w:style>
  <w:style w:type="character" w:styleId="Odkaznakoment">
    <w:name w:val="annotation reference"/>
    <w:basedOn w:val="Standardnpsmoodstavce"/>
    <w:uiPriority w:val="99"/>
    <w:unhideWhenUsed/>
    <w:rsid w:val="008C12E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8C12E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8C12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12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12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2EF"/>
    <w:rPr>
      <w:rFonts w:ascii="Tahoma" w:hAnsi="Tahoma" w:cs="Tahoma"/>
      <w:sz w:val="16"/>
      <w:szCs w:val="16"/>
    </w:rPr>
  </w:style>
  <w:style w:type="paragraph" w:customStyle="1" w:styleId="Smllnek">
    <w:name w:val="Sml_článek"/>
    <w:basedOn w:val="Normln"/>
    <w:next w:val="Smlodstavec"/>
    <w:qFormat/>
    <w:rsid w:val="0036167D"/>
    <w:pPr>
      <w:keepNext/>
      <w:spacing w:before="480" w:after="240"/>
      <w:jc w:val="center"/>
      <w:outlineLvl w:val="0"/>
    </w:pPr>
    <w:rPr>
      <w:rFonts w:eastAsia="ヒラギノ角ゴ Pro W3"/>
      <w:b/>
      <w:color w:val="000000"/>
      <w:lang w:eastAsia="en-US"/>
    </w:rPr>
  </w:style>
  <w:style w:type="paragraph" w:customStyle="1" w:styleId="Smlodstavec">
    <w:name w:val="Sml_odstavec"/>
    <w:basedOn w:val="Normln"/>
    <w:qFormat/>
    <w:rsid w:val="00E77E98"/>
    <w:pPr>
      <w:tabs>
        <w:tab w:val="num" w:pos="737"/>
      </w:tabs>
      <w:spacing w:after="120"/>
      <w:ind w:left="567" w:hanging="567"/>
      <w:jc w:val="both"/>
    </w:pPr>
    <w:rPr>
      <w:rFonts w:eastAsia="ヒラギノ角ゴ Pro W3"/>
      <w:color w:val="000000"/>
      <w:sz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E7B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B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B7653E"/>
    <w:rPr>
      <w:color w:val="808080"/>
    </w:rPr>
  </w:style>
  <w:style w:type="table" w:styleId="Mkatabulky">
    <w:name w:val="Table Grid"/>
    <w:basedOn w:val="Normlntabulka"/>
    <w:uiPriority w:val="59"/>
    <w:rsid w:val="0048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4137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6528F3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28F3"/>
    <w:rPr>
      <w:color w:val="954F72"/>
      <w:u w:val="single"/>
    </w:rPr>
  </w:style>
  <w:style w:type="paragraph" w:customStyle="1" w:styleId="msonormal0">
    <w:name w:val="msonormal"/>
    <w:basedOn w:val="Normln"/>
    <w:rsid w:val="006528F3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528F3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ln"/>
    <w:rsid w:val="006528F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ln"/>
    <w:rsid w:val="006528F3"/>
    <w:pPr>
      <w:pBdr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6528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ln"/>
    <w:rsid w:val="006528F3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ln"/>
    <w:rsid w:val="006528F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ln"/>
    <w:rsid w:val="006528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909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6528F3"/>
    <w:pPr>
      <w:pBdr>
        <w:bottom w:val="single" w:sz="8" w:space="0" w:color="000000"/>
        <w:right w:val="single" w:sz="8" w:space="0" w:color="000000"/>
      </w:pBdr>
      <w:shd w:val="clear" w:color="000000" w:fill="FF909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ln"/>
    <w:rsid w:val="006528F3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jc w:val="center"/>
      <w:textAlignment w:val="center"/>
    </w:pPr>
    <w:rPr>
      <w:b/>
      <w:bCs/>
      <w:color w:val="44546A"/>
    </w:rPr>
  </w:style>
  <w:style w:type="paragraph" w:customStyle="1" w:styleId="xl78">
    <w:name w:val="xl78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</w:rPr>
  </w:style>
  <w:style w:type="paragraph" w:customStyle="1" w:styleId="xl79">
    <w:name w:val="xl79"/>
    <w:basedOn w:val="Normln"/>
    <w:rsid w:val="006528F3"/>
    <w:pPr>
      <w:pBdr>
        <w:top w:val="single" w:sz="12" w:space="0" w:color="A2B8E1"/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</w:rPr>
  </w:style>
  <w:style w:type="paragraph" w:customStyle="1" w:styleId="xl80">
    <w:name w:val="xl80"/>
    <w:basedOn w:val="Normln"/>
    <w:rsid w:val="006528F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ln"/>
    <w:rsid w:val="006528F3"/>
    <w:pPr>
      <w:pBdr>
        <w:top w:val="single" w:sz="8" w:space="0" w:color="000000"/>
        <w:bottom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ln"/>
    <w:rsid w:val="006528F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ln"/>
    <w:rsid w:val="006528F3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Normln"/>
    <w:rsid w:val="006528F3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Normln"/>
    <w:rsid w:val="006528F3"/>
    <w:pPr>
      <w:pBdr>
        <w:top w:val="single" w:sz="8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6528F3"/>
    <w:pP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7">
    <w:name w:val="xl87"/>
    <w:basedOn w:val="Normln"/>
    <w:rsid w:val="006528F3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8">
    <w:name w:val="xl88"/>
    <w:basedOn w:val="Normln"/>
    <w:rsid w:val="006528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ln"/>
    <w:rsid w:val="006528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ln"/>
    <w:rsid w:val="006528F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26"/>
      <w:szCs w:val="26"/>
    </w:rPr>
  </w:style>
  <w:style w:type="paragraph" w:customStyle="1" w:styleId="xl92">
    <w:name w:val="xl92"/>
    <w:basedOn w:val="Normln"/>
    <w:rsid w:val="006528F3"/>
    <w:pPr>
      <w:pBdr>
        <w:top w:val="single" w:sz="12" w:space="0" w:color="A2B8E1"/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  <w:sz w:val="26"/>
      <w:szCs w:val="26"/>
    </w:rPr>
  </w:style>
  <w:style w:type="paragraph" w:customStyle="1" w:styleId="xl93">
    <w:name w:val="xl93"/>
    <w:basedOn w:val="Normln"/>
    <w:rsid w:val="006528F3"/>
    <w:pP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7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7258-D0D2-45C6-801C-C8D6FF8C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3692</Words>
  <Characters>21786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Filipová Jana, Ing.</dc:creator>
  <cp:lastModifiedBy>Marie Štětková</cp:lastModifiedBy>
  <cp:revision>2</cp:revision>
  <cp:lastPrinted>2022-04-05T12:42:00Z</cp:lastPrinted>
  <dcterms:created xsi:type="dcterms:W3CDTF">2022-05-09T08:47:00Z</dcterms:created>
  <dcterms:modified xsi:type="dcterms:W3CDTF">2022-05-09T08:47:00Z</dcterms:modified>
</cp:coreProperties>
</file>