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6443" w14:textId="041A3B89" w:rsidR="00486B22" w:rsidRPr="005075F2" w:rsidRDefault="0030524E">
      <w:pPr>
        <w:rPr>
          <w:b/>
          <w:bCs/>
        </w:rPr>
      </w:pPr>
      <w:r w:rsidRPr="005075F2">
        <w:rPr>
          <w:b/>
          <w:bCs/>
        </w:rPr>
        <w:t>AKCEPTACE</w:t>
      </w:r>
    </w:p>
    <w:p w14:paraId="4ACBD69B" w14:textId="77777777" w:rsidR="0030524E" w:rsidRDefault="0030524E" w:rsidP="0030524E"/>
    <w:p w14:paraId="08F4D1DA" w14:textId="5C01E8C8" w:rsidR="0030524E" w:rsidRDefault="0030524E" w:rsidP="0030524E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Zdenka </w:t>
      </w:r>
      <w:proofErr w:type="spellStart"/>
      <w:r>
        <w:rPr>
          <w:rFonts w:eastAsia="Times New Roman"/>
        </w:rPr>
        <w:t>Kasáková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May 9, 2022 11:33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</w:t>
      </w:r>
    </w:p>
    <w:p w14:paraId="33234DFF" w14:textId="77777777" w:rsidR="0030524E" w:rsidRDefault="0030524E" w:rsidP="0030524E"/>
    <w:p w14:paraId="3743C588" w14:textId="504C2E33" w:rsidR="0030524E" w:rsidRDefault="0030524E" w:rsidP="0030524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den!</w:t>
      </w:r>
    </w:p>
    <w:p w14:paraId="4C915E8F" w14:textId="159549CC" w:rsidR="0030524E" w:rsidRDefault="0030524E" w:rsidP="0030524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Děkujeme za Vaši objednávku, dodání dle domluvy.</w:t>
      </w:r>
    </w:p>
    <w:p w14:paraId="1FA070D5" w14:textId="1B3CE6D6" w:rsidR="0030524E" w:rsidRDefault="0030524E" w:rsidP="0030524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 pozdravem a přáním příjemného dne</w:t>
      </w:r>
    </w:p>
    <w:p w14:paraId="69156721" w14:textId="77777777" w:rsidR="0030524E" w:rsidRDefault="0030524E" w:rsidP="0030524E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Zdena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Kasáková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                                </w:t>
      </w:r>
    </w:p>
    <w:p w14:paraId="404A2A66" w14:textId="0A705D69" w:rsidR="0030524E" w:rsidRDefault="0030524E" w:rsidP="0030524E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vedoucí střediska</w:t>
      </w:r>
    </w:p>
    <w:p w14:paraId="78495FA5" w14:textId="0EE2FCA7" w:rsidR="0030524E" w:rsidRDefault="0030524E" w:rsidP="0030524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074144A" wp14:editId="4EFE5A82">
            <wp:extent cx="1200150" cy="314325"/>
            <wp:effectExtent l="0" t="0" r="0" b="9525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3FEB" w14:textId="77777777" w:rsidR="0030524E" w:rsidRDefault="0030524E" w:rsidP="0030524E">
      <w:pPr>
        <w:pStyle w:val="Normlnweb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MEYRA ČR s.r.o.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nám. Svobody 38 2538/5</w:t>
      </w:r>
      <w:r>
        <w:rPr>
          <w:rFonts w:ascii="Arial" w:hAnsi="Arial" w:cs="Arial"/>
          <w:color w:val="000000"/>
          <w:sz w:val="20"/>
          <w:szCs w:val="20"/>
        </w:rPr>
        <w:br/>
        <w:t>542 25  Janské Lázně</w:t>
      </w:r>
    </w:p>
    <w:p w14:paraId="0F8BE155" w14:textId="41D4F067" w:rsidR="0030524E" w:rsidRDefault="0030524E" w:rsidP="0030524E">
      <w:pPr>
        <w:pStyle w:val="Normln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tel.:   499 875 494</w:t>
      </w:r>
      <w:r>
        <w:rPr>
          <w:rFonts w:ascii="Arial" w:hAnsi="Arial" w:cs="Arial"/>
          <w:color w:val="000000"/>
          <w:sz w:val="20"/>
          <w:szCs w:val="20"/>
        </w:rPr>
        <w:br/>
        <w:t xml:space="preserve">mob.: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www.meyra.cz</w:t>
        </w:r>
      </w:hyperlink>
    </w:p>
    <w:p w14:paraId="04502DE2" w14:textId="2DCD0DEB" w:rsidR="0030524E" w:rsidRDefault="0030524E" w:rsidP="0030524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1F497D"/>
        </w:rPr>
        <w:t xml:space="preserve">Sledujte nás i na </w:t>
      </w:r>
      <w:hyperlink r:id="rId6" w:tgtFrame="_blank" w:history="1">
        <w:r>
          <w:rPr>
            <w:rStyle w:val="Hypertextovodkaz"/>
            <w:rFonts w:eastAsia="Times New Roman"/>
            <w:b/>
            <w:bCs/>
            <w:i/>
            <w:iCs/>
            <w:color w:val="0563C1"/>
          </w:rPr>
          <w:t>Facebooku</w:t>
        </w:r>
      </w:hyperlink>
      <w:r>
        <w:rPr>
          <w:rFonts w:eastAsia="Times New Roman"/>
          <w:b/>
          <w:bCs/>
          <w:i/>
          <w:iCs/>
          <w:color w:val="1F497D"/>
        </w:rPr>
        <w:t xml:space="preserve">! </w:t>
      </w:r>
      <w:r>
        <w:rPr>
          <w:rFonts w:ascii="Tahoma" w:eastAsia="Times New Roman" w:hAnsi="Tahoma" w:cs="Tahoma"/>
          <w:i/>
          <w:noProof/>
          <w:color w:val="0000FF"/>
        </w:rPr>
        <w:drawing>
          <wp:inline distT="0" distB="0" distL="0" distR="0" wp14:anchorId="103B44C2" wp14:editId="18591D7D">
            <wp:extent cx="304800" cy="304800"/>
            <wp:effectExtent l="0" t="0" r="0" b="0"/>
            <wp:docPr id="1" name="Obrázek 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CECD4" w14:textId="77777777" w:rsidR="0030524E" w:rsidRDefault="0030524E" w:rsidP="0030524E">
      <w:pPr>
        <w:jc w:val="center"/>
        <w:rPr>
          <w:rFonts w:eastAsia="Times New Roman"/>
        </w:rPr>
      </w:pPr>
      <w:r>
        <w:rPr>
          <w:rFonts w:eastAsia="Times New Roman"/>
        </w:rPr>
        <w:pict w14:anchorId="4CC99334">
          <v:rect id="_x0000_i1027" style="width:460.9pt;height:1.5pt" o:hrpct="980" o:hralign="center" o:hrstd="t" o:hr="t" fillcolor="#a0a0a0" stroked="f"/>
        </w:pict>
      </w:r>
    </w:p>
    <w:p w14:paraId="0C163D90" w14:textId="43153745" w:rsidR="0030524E" w:rsidRDefault="0030524E" w:rsidP="0030524E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Miroslav Petera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pondělí 9. května 2022 10:32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Zdenka </w:t>
      </w:r>
      <w:proofErr w:type="spellStart"/>
      <w:r>
        <w:rPr>
          <w:rFonts w:eastAsia="Times New Roman"/>
          <w:color w:val="000000"/>
        </w:rPr>
        <w:t>Kasáková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Kopie:</w:t>
      </w:r>
      <w:r>
        <w:rPr>
          <w:rFonts w:eastAsia="Times New Roman"/>
          <w:color w:val="000000"/>
        </w:rPr>
        <w:t xml:space="preserve"> Ing. Gabriela Place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objednávka </w:t>
      </w:r>
    </w:p>
    <w:p w14:paraId="4C4467CC" w14:textId="77777777" w:rsidR="0030524E" w:rsidRDefault="0030524E" w:rsidP="0030524E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74ED692" w14:textId="77777777" w:rsidR="0030524E" w:rsidRDefault="0030524E" w:rsidP="0030524E">
      <w:pPr>
        <w:pStyle w:val="xmsonormal"/>
      </w:pPr>
      <w:r>
        <w:rPr>
          <w:color w:val="2F5597"/>
        </w:rPr>
        <w:t xml:space="preserve">Dobrý den paní </w:t>
      </w:r>
      <w:proofErr w:type="spellStart"/>
      <w:r>
        <w:rPr>
          <w:color w:val="2F5597"/>
        </w:rPr>
        <w:t>Kasáková</w:t>
      </w:r>
      <w:proofErr w:type="spellEnd"/>
      <w:r>
        <w:rPr>
          <w:color w:val="2F5597"/>
        </w:rPr>
        <w:t>,</w:t>
      </w:r>
    </w:p>
    <w:p w14:paraId="268A9A99" w14:textId="77777777" w:rsidR="0030524E" w:rsidRDefault="0030524E" w:rsidP="0030524E">
      <w:pPr>
        <w:pStyle w:val="xmsonormal"/>
      </w:pPr>
      <w:r>
        <w:rPr>
          <w:color w:val="2F5597"/>
        </w:rPr>
        <w:t> </w:t>
      </w:r>
    </w:p>
    <w:p w14:paraId="2E59A74A" w14:textId="77777777" w:rsidR="0030524E" w:rsidRDefault="0030524E" w:rsidP="0030524E">
      <w:pPr>
        <w:pStyle w:val="xmsonormal"/>
      </w:pPr>
      <w:r>
        <w:rPr>
          <w:color w:val="2F5597"/>
        </w:rPr>
        <w:t>v příloze vám zasílám objednávku na toaletní a sprchová křesla pro RÚ Hostinné.</w:t>
      </w:r>
    </w:p>
    <w:p w14:paraId="40739534" w14:textId="77777777" w:rsidR="0030524E" w:rsidRDefault="0030524E" w:rsidP="0030524E">
      <w:pPr>
        <w:pStyle w:val="xmsonormal"/>
      </w:pPr>
      <w:r>
        <w:rPr>
          <w:color w:val="2F5597"/>
        </w:rPr>
        <w:t> </w:t>
      </w:r>
    </w:p>
    <w:p w14:paraId="2D2FC522" w14:textId="77777777" w:rsidR="0030524E" w:rsidRDefault="0030524E" w:rsidP="0030524E">
      <w:pPr>
        <w:pStyle w:val="xmsonormal"/>
      </w:pPr>
      <w:r>
        <w:rPr>
          <w:color w:val="2F5597"/>
        </w:rPr>
        <w:t>Děkuji a prosím o potvrzení objednávky</w:t>
      </w:r>
    </w:p>
    <w:p w14:paraId="1CAA69A4" w14:textId="77777777" w:rsidR="0030524E" w:rsidRDefault="0030524E" w:rsidP="0030524E">
      <w:pPr>
        <w:pStyle w:val="xmsonormal"/>
      </w:pPr>
      <w:r>
        <w:rPr>
          <w:color w:val="2F5597"/>
        </w:rPr>
        <w:t> </w:t>
      </w:r>
    </w:p>
    <w:p w14:paraId="50A38C92" w14:textId="77777777" w:rsidR="0030524E" w:rsidRDefault="0030524E" w:rsidP="0030524E">
      <w:pPr>
        <w:pStyle w:val="xmsonormal"/>
      </w:pPr>
      <w:r>
        <w:rPr>
          <w:i/>
          <w:iCs/>
          <w:color w:val="2F5597"/>
        </w:rPr>
        <w:t>Miroslav Petera</w:t>
      </w:r>
    </w:p>
    <w:p w14:paraId="2D54AEA2" w14:textId="77777777" w:rsidR="0030524E" w:rsidRDefault="0030524E" w:rsidP="0030524E">
      <w:pPr>
        <w:pStyle w:val="xmsonormal"/>
      </w:pPr>
      <w:r>
        <w:rPr>
          <w:i/>
          <w:iCs/>
          <w:color w:val="2F5597"/>
        </w:rPr>
        <w:t>technik</w:t>
      </w:r>
    </w:p>
    <w:p w14:paraId="24BC3E6A" w14:textId="77777777" w:rsidR="0030524E" w:rsidRDefault="0030524E" w:rsidP="0030524E">
      <w:pPr>
        <w:pStyle w:val="xmsonormal"/>
      </w:pPr>
      <w:r>
        <w:rPr>
          <w:i/>
          <w:iCs/>
          <w:color w:val="2F5597"/>
        </w:rPr>
        <w:t>SOL Trutnov</w:t>
      </w:r>
    </w:p>
    <w:p w14:paraId="64B33FDF" w14:textId="77777777" w:rsidR="0030524E" w:rsidRDefault="0030524E" w:rsidP="0030524E">
      <w:pPr>
        <w:pStyle w:val="xmsonormal"/>
      </w:pPr>
      <w:r>
        <w:rPr>
          <w:i/>
          <w:iCs/>
          <w:color w:val="2F5597"/>
        </w:rPr>
        <w:t>IČO: 00195201</w:t>
      </w:r>
    </w:p>
    <w:p w14:paraId="4BA64645" w14:textId="30B40D9E" w:rsidR="0030524E" w:rsidRDefault="0030524E" w:rsidP="0030524E">
      <w:pPr>
        <w:pStyle w:val="xmsonormal"/>
      </w:pPr>
      <w:r>
        <w:rPr>
          <w:i/>
          <w:iCs/>
          <w:color w:val="2F5597"/>
        </w:rPr>
        <w:t xml:space="preserve">tel.: </w:t>
      </w:r>
    </w:p>
    <w:p w14:paraId="3841E8C0" w14:textId="77777777" w:rsidR="0030524E" w:rsidRDefault="0030524E"/>
    <w:sectPr w:rsidR="0030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E"/>
    <w:rsid w:val="0030524E"/>
    <w:rsid w:val="00486B22"/>
    <w:rsid w:val="005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502"/>
  <w15:chartTrackingRefBased/>
  <w15:docId w15:val="{D02DBA21-359C-47B0-9123-4953D6B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2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0524E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uiPriority w:val="99"/>
    <w:semiHidden/>
    <w:rsid w:val="0030524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i5.googleusercontent.com/proxy/EGTKUAiANAUhck_tSkmR8t-58TYnm4FWtyoEIE1g5RiAzz8fqvIWdbwA9HdZRlT69_cUAl2FrCgCqn46uG5p-zlq2owwfzGpTJMFxFfmxJ-stsxyyyv_z3vt5e_DblPgG0vjfv-HRdjZJLMS8-fdACFE4_n3cDBJ8YCMP3c9agC7v5uOEPsYT5mU44NhNH0xurNe2M4gNylTO2k=s0-d-e1-ft#https://docs.google.com/uc?export=download&amp;id=0Bya2Uj7aGnFRMVIxLVp5NDhJaE0&amp;revid=0Bya2Uj7aGnFRTnQzQklwK1hudWVoUElqbTAxZVVZNXBaZ2M4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yra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yracr/" TargetMode="External"/><Relationship Id="rId5" Type="http://schemas.openxmlformats.org/officeDocument/2006/relationships/hyperlink" Target="http://www.meyra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2022-05-09T10:03:00Z</dcterms:created>
  <dcterms:modified xsi:type="dcterms:W3CDTF">2022-05-09T10:06:00Z</dcterms:modified>
</cp:coreProperties>
</file>