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77777777"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14:paraId="3730AF1D" w14:textId="223FB8D5"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452976">
        <w:rPr>
          <w:rFonts w:cs="Arial"/>
          <w:b/>
          <w:szCs w:val="22"/>
        </w:rPr>
        <w:t>1399</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2EC28D60" w14:textId="78303C0C" w:rsidR="00CE6558" w:rsidRPr="00F01557" w:rsidRDefault="00CE6558" w:rsidP="00CE6558">
      <w:pPr>
        <w:jc w:val="center"/>
        <w:rPr>
          <w:rFonts w:cs="Arial"/>
        </w:rPr>
      </w:pPr>
      <w:r w:rsidRPr="00586703">
        <w:rPr>
          <w:rFonts w:cs="Arial"/>
          <w:b/>
        </w:rPr>
        <w:t xml:space="preserve">VD </w:t>
      </w:r>
      <w:proofErr w:type="gramStart"/>
      <w:r w:rsidRPr="00586703">
        <w:rPr>
          <w:rFonts w:cs="Arial"/>
          <w:b/>
        </w:rPr>
        <w:t>Kadaň - trámce</w:t>
      </w:r>
      <w:proofErr w:type="gramEnd"/>
      <w:r w:rsidRPr="00586703">
        <w:rPr>
          <w:rFonts w:cs="Arial"/>
          <w:b/>
        </w:rPr>
        <w:t xml:space="preserve"> pro hydraulický nakl</w:t>
      </w:r>
      <w:r>
        <w:rPr>
          <w:rFonts w:cs="Arial"/>
          <w:b/>
        </w:rPr>
        <w:t>á</w:t>
      </w:r>
      <w:r w:rsidRPr="00586703">
        <w:rPr>
          <w:rFonts w:cs="Arial"/>
          <w:b/>
        </w:rPr>
        <w:t>dací jeřáb</w:t>
      </w:r>
      <w:r>
        <w:rPr>
          <w:rFonts w:cs="Arial"/>
          <w:b/>
        </w:rPr>
        <w:t xml:space="preserve"> </w:t>
      </w:r>
      <w:r w:rsidRPr="00F01557">
        <w:rPr>
          <w:rFonts w:cs="Arial"/>
          <w:b/>
        </w:rPr>
        <w:t xml:space="preserve">– </w:t>
      </w:r>
      <w:r>
        <w:rPr>
          <w:rFonts w:cs="Arial"/>
          <w:b/>
        </w:rPr>
        <w:t xml:space="preserve">výměna kabelů v kabelových nosnících mezi rozvaděči 4 strojoven - </w:t>
      </w:r>
      <w:r w:rsidRPr="00F01557">
        <w:rPr>
          <w:rFonts w:cs="Arial"/>
          <w:b/>
        </w:rPr>
        <w:t>projektová dokumentace</w:t>
      </w:r>
      <w:r>
        <w:rPr>
          <w:rFonts w:cs="Arial"/>
          <w:b/>
        </w:rPr>
        <w:t xml:space="preserve"> (DSJ)</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64AF4B88" w14:textId="77777777" w:rsidR="008E3236" w:rsidRPr="00D74A50" w:rsidRDefault="008E3236" w:rsidP="00BA27B9">
      <w:pPr>
        <w:tabs>
          <w:tab w:val="left" w:pos="3960"/>
        </w:tabs>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53614208"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54A830B4"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FE5E25D" w14:textId="01207153" w:rsidR="00335EC3"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0A91A143" w14:textId="77777777" w:rsidR="00CE6558" w:rsidRPr="00486596" w:rsidRDefault="00CE6558" w:rsidP="00BA27B9">
      <w:pPr>
        <w:tabs>
          <w:tab w:val="left" w:pos="3960"/>
        </w:tabs>
        <w:rPr>
          <w:rFonts w:cs="Arial"/>
          <w:szCs w:val="22"/>
        </w:rPr>
      </w:pPr>
      <w:bookmarkStart w:id="0" w:name="_Hlk69734049"/>
      <w:r>
        <w:rPr>
          <w:rFonts w:cs="Arial"/>
          <w:szCs w:val="22"/>
        </w:rPr>
        <w:t>z</w:t>
      </w:r>
      <w:r w:rsidRPr="00486596">
        <w:rPr>
          <w:rFonts w:cs="Arial"/>
          <w:szCs w:val="22"/>
        </w:rPr>
        <w:t>ástupce objednatele</w:t>
      </w:r>
      <w:r w:rsidRPr="00486596">
        <w:rPr>
          <w:rFonts w:cs="Arial"/>
          <w:szCs w:val="22"/>
        </w:rPr>
        <w:tab/>
      </w:r>
    </w:p>
    <w:p w14:paraId="43E8D2F4" w14:textId="552F0DA3" w:rsidR="00CE6558" w:rsidRPr="00486596" w:rsidRDefault="00CE6558" w:rsidP="00767A41">
      <w:pPr>
        <w:tabs>
          <w:tab w:val="left" w:pos="3960"/>
        </w:tabs>
        <w:ind w:left="3969" w:hanging="3969"/>
        <w:rPr>
          <w:rFonts w:cs="Arial"/>
          <w:szCs w:val="22"/>
        </w:rPr>
      </w:pPr>
      <w:r w:rsidRPr="00486596">
        <w:rPr>
          <w:rFonts w:cs="Arial"/>
          <w:szCs w:val="22"/>
        </w:rPr>
        <w:t>pro projektovou přípravu:</w:t>
      </w:r>
      <w:r w:rsidRPr="00486596">
        <w:rPr>
          <w:rFonts w:cs="Arial"/>
          <w:szCs w:val="22"/>
        </w:rPr>
        <w:tab/>
      </w:r>
    </w:p>
    <w:p w14:paraId="55F1BAEC" w14:textId="77777777" w:rsidR="00CE6558" w:rsidRPr="00486596" w:rsidRDefault="00CE6558" w:rsidP="00CE6558">
      <w:pPr>
        <w:tabs>
          <w:tab w:val="left" w:pos="3960"/>
        </w:tabs>
        <w:ind w:left="3969" w:hanging="3969"/>
        <w:rPr>
          <w:rFonts w:cs="Arial"/>
          <w:szCs w:val="22"/>
        </w:rPr>
      </w:pPr>
      <w:r>
        <w:rPr>
          <w:rFonts w:cs="Arial"/>
          <w:szCs w:val="22"/>
        </w:rPr>
        <w:t>z</w:t>
      </w:r>
      <w:r w:rsidRPr="00486596">
        <w:rPr>
          <w:rFonts w:cs="Arial"/>
          <w:szCs w:val="22"/>
        </w:rPr>
        <w:t xml:space="preserve">ástupce objednatele pro výkon   </w:t>
      </w:r>
    </w:p>
    <w:p w14:paraId="79E9CB70" w14:textId="092B132A" w:rsidR="00CE6558" w:rsidRPr="009D160A" w:rsidRDefault="00CE6558" w:rsidP="00767A41">
      <w:pPr>
        <w:tabs>
          <w:tab w:val="left" w:pos="3960"/>
        </w:tabs>
        <w:ind w:left="3969" w:hanging="3969"/>
        <w:rPr>
          <w:rFonts w:cs="Arial"/>
          <w:color w:val="0070C0"/>
          <w:szCs w:val="22"/>
        </w:rPr>
      </w:pPr>
      <w:r w:rsidRPr="00486596">
        <w:rPr>
          <w:rFonts w:cs="Arial"/>
          <w:szCs w:val="22"/>
        </w:rPr>
        <w:t>realizace stavby:</w:t>
      </w:r>
      <w:r w:rsidRPr="00486596">
        <w:rPr>
          <w:rFonts w:cs="Arial"/>
          <w:szCs w:val="22"/>
        </w:rPr>
        <w:tab/>
      </w:r>
    </w:p>
    <w:bookmarkEnd w:id="0"/>
    <w:p w14:paraId="192E7DDA" w14:textId="77777777" w:rsidR="00CE6558" w:rsidRPr="00DE28F9" w:rsidRDefault="00CE6558" w:rsidP="00CE6558">
      <w:pPr>
        <w:tabs>
          <w:tab w:val="left" w:pos="3960"/>
        </w:tabs>
        <w:rPr>
          <w:rFonts w:cs="Arial"/>
          <w:szCs w:val="22"/>
        </w:rPr>
      </w:pPr>
      <w:r w:rsidRPr="00DE28F9">
        <w:rPr>
          <w:rFonts w:cs="Arial"/>
          <w:szCs w:val="22"/>
        </w:rPr>
        <w:t>IČO:</w:t>
      </w:r>
      <w:r w:rsidRPr="00DE28F9">
        <w:rPr>
          <w:rFonts w:cs="Arial"/>
          <w:szCs w:val="22"/>
        </w:rPr>
        <w:tab/>
        <w:t>70889988</w:t>
      </w:r>
    </w:p>
    <w:p w14:paraId="279ED8E8" w14:textId="77777777" w:rsidR="00CE6558" w:rsidRPr="00DE28F9" w:rsidRDefault="00CE6558" w:rsidP="00CE6558">
      <w:pPr>
        <w:tabs>
          <w:tab w:val="left" w:pos="3960"/>
        </w:tabs>
        <w:rPr>
          <w:rFonts w:cs="Arial"/>
          <w:szCs w:val="22"/>
        </w:rPr>
      </w:pPr>
      <w:r w:rsidRPr="00DE28F9">
        <w:rPr>
          <w:rFonts w:cs="Arial"/>
          <w:szCs w:val="22"/>
        </w:rPr>
        <w:t>DIČ:</w:t>
      </w:r>
      <w:r w:rsidRPr="00DE28F9">
        <w:rPr>
          <w:rFonts w:cs="Arial"/>
          <w:szCs w:val="22"/>
        </w:rPr>
        <w:tab/>
        <w:t>CZ70889988</w:t>
      </w:r>
    </w:p>
    <w:p w14:paraId="13F4056A" w14:textId="2398CEFB" w:rsidR="00CE6558" w:rsidRPr="00DE28F9" w:rsidRDefault="00CE6558" w:rsidP="00CE6558">
      <w:pPr>
        <w:tabs>
          <w:tab w:val="left" w:pos="3960"/>
        </w:tabs>
        <w:rPr>
          <w:rFonts w:cs="Arial"/>
          <w:szCs w:val="22"/>
        </w:rPr>
      </w:pPr>
      <w:r w:rsidRPr="00DE28F9">
        <w:rPr>
          <w:rFonts w:cs="Arial"/>
          <w:szCs w:val="22"/>
        </w:rPr>
        <w:t>bankovní spojení:</w:t>
      </w:r>
      <w:r w:rsidRPr="00DE28F9">
        <w:rPr>
          <w:rFonts w:cs="Arial"/>
          <w:szCs w:val="22"/>
        </w:rPr>
        <w:tab/>
      </w:r>
    </w:p>
    <w:p w14:paraId="138071C7" w14:textId="5C6B834B" w:rsidR="00CE6558" w:rsidRPr="00160B40" w:rsidRDefault="00CE6558" w:rsidP="00CE6558">
      <w:pPr>
        <w:tabs>
          <w:tab w:val="left" w:pos="3960"/>
        </w:tabs>
        <w:rPr>
          <w:rFonts w:cs="Arial"/>
          <w:b/>
          <w:szCs w:val="22"/>
        </w:rPr>
      </w:pPr>
      <w:r w:rsidRPr="00DE28F9">
        <w:rPr>
          <w:rFonts w:cs="Arial"/>
          <w:szCs w:val="22"/>
        </w:rPr>
        <w:t>číslo účtu:</w:t>
      </w:r>
      <w:r w:rsidRPr="00160B40">
        <w:rPr>
          <w:rFonts w:cs="Arial"/>
          <w:b/>
          <w:szCs w:val="22"/>
        </w:rPr>
        <w:tab/>
        <w:t xml:space="preserve"> </w:t>
      </w:r>
    </w:p>
    <w:p w14:paraId="41999099" w14:textId="77777777" w:rsidR="00CE6558" w:rsidRPr="00160B40" w:rsidRDefault="00CE6558" w:rsidP="00CE6558">
      <w:pPr>
        <w:tabs>
          <w:tab w:val="left" w:pos="3960"/>
        </w:tabs>
        <w:rPr>
          <w:rFonts w:cs="Arial"/>
          <w:szCs w:val="22"/>
        </w:rPr>
      </w:pPr>
      <w:r w:rsidRPr="00160B40">
        <w:rPr>
          <w:rFonts w:cs="Arial"/>
          <w:szCs w:val="22"/>
        </w:rPr>
        <w:t xml:space="preserve">Povodí Ohře, státní podnik je zapsán v obchodním rejstříku Krajského soudu v Ústí nad Labem v oddílu A, vložce č. 13052 </w:t>
      </w:r>
    </w:p>
    <w:p w14:paraId="3B4D04FD" w14:textId="77777777" w:rsidR="00CE6558" w:rsidRPr="00160B40" w:rsidRDefault="00CE6558" w:rsidP="00CE6558">
      <w:pPr>
        <w:tabs>
          <w:tab w:val="left" w:pos="3960"/>
        </w:tabs>
        <w:rPr>
          <w:rFonts w:cs="Arial"/>
          <w:szCs w:val="22"/>
        </w:rPr>
      </w:pPr>
      <w:r w:rsidRPr="00160B40">
        <w:rPr>
          <w:rFonts w:cs="Arial"/>
          <w:szCs w:val="22"/>
        </w:rPr>
        <w:t xml:space="preserve">(dále jen „objednatel“) na straně jedné </w:t>
      </w:r>
    </w:p>
    <w:p w14:paraId="6D90EB91" w14:textId="77777777" w:rsidR="00CE6558" w:rsidRDefault="00CE6558" w:rsidP="00CE6558">
      <w:pPr>
        <w:tabs>
          <w:tab w:val="left" w:pos="3960"/>
        </w:tabs>
        <w:rPr>
          <w:rFonts w:eastAsia="Arial CE" w:cs="Arial"/>
          <w:b/>
          <w:szCs w:val="22"/>
        </w:rPr>
      </w:pPr>
      <w:r w:rsidRPr="002B3C5F">
        <w:rPr>
          <w:rFonts w:eastAsia="Arial CE" w:cs="Arial"/>
          <w:b/>
          <w:szCs w:val="22"/>
        </w:rPr>
        <w:t>Zhotovitel:</w:t>
      </w:r>
      <w:r w:rsidRPr="002B3C5F">
        <w:rPr>
          <w:rFonts w:eastAsia="Arial CE" w:cs="Arial"/>
          <w:b/>
          <w:szCs w:val="22"/>
        </w:rPr>
        <w:tab/>
      </w:r>
      <w:r>
        <w:rPr>
          <w:rFonts w:eastAsia="Arial CE" w:cs="Arial"/>
          <w:b/>
          <w:szCs w:val="22"/>
        </w:rPr>
        <w:t>„VP PROJEKTING s.r.o.“</w:t>
      </w:r>
    </w:p>
    <w:p w14:paraId="6BA9FED4" w14:textId="77777777" w:rsidR="00CE6558" w:rsidRPr="00D327B9" w:rsidRDefault="00CE6558" w:rsidP="00CE6558">
      <w:pPr>
        <w:tabs>
          <w:tab w:val="left" w:pos="3960"/>
        </w:tabs>
        <w:rPr>
          <w:rFonts w:eastAsia="Arial" w:cs="Arial"/>
          <w:color w:val="000000"/>
          <w:szCs w:val="22"/>
        </w:rPr>
      </w:pPr>
      <w:r>
        <w:rPr>
          <w:rFonts w:eastAsia="Arial CE" w:cs="Arial"/>
          <w:b/>
          <w:szCs w:val="22"/>
        </w:rPr>
        <w:t xml:space="preserve">                                                                </w:t>
      </w:r>
      <w:r w:rsidRPr="00D327B9">
        <w:rPr>
          <w:rFonts w:eastAsia="Arial CE" w:cs="Arial"/>
          <w:szCs w:val="22"/>
        </w:rPr>
        <w:t xml:space="preserve"> Přemyslova 84/3</w:t>
      </w:r>
      <w:r>
        <w:rPr>
          <w:rFonts w:eastAsia="Arial CE" w:cs="Arial"/>
          <w:szCs w:val="22"/>
        </w:rPr>
        <w:t xml:space="preserve">, 128 00 </w:t>
      </w:r>
      <w:proofErr w:type="gramStart"/>
      <w:r>
        <w:rPr>
          <w:rFonts w:eastAsia="Arial CE" w:cs="Arial"/>
          <w:szCs w:val="22"/>
        </w:rPr>
        <w:t>Praha - Vyšehrad</w:t>
      </w:r>
      <w:proofErr w:type="gramEnd"/>
    </w:p>
    <w:p w14:paraId="73A1ED3E" w14:textId="38493AE4" w:rsidR="00CE6558" w:rsidRPr="002B3C5F" w:rsidRDefault="00CE6558" w:rsidP="00CE6558">
      <w:pPr>
        <w:tabs>
          <w:tab w:val="left" w:pos="3960"/>
        </w:tabs>
        <w:rPr>
          <w:rFonts w:eastAsia="Arial" w:cs="Arial"/>
          <w:b/>
          <w:color w:val="000000"/>
          <w:szCs w:val="22"/>
        </w:rPr>
      </w:pPr>
      <w:r w:rsidRPr="00DE28F9">
        <w:rPr>
          <w:rFonts w:eastAsia="Arial" w:cs="Arial"/>
          <w:color w:val="000000"/>
          <w:szCs w:val="22"/>
        </w:rPr>
        <w:t>Kontaktní adresa (provozovna):</w:t>
      </w:r>
      <w:r w:rsidRPr="002B3C5F">
        <w:rPr>
          <w:rFonts w:eastAsia="Arial" w:cs="Arial"/>
          <w:b/>
          <w:color w:val="000000"/>
          <w:szCs w:val="22"/>
        </w:rPr>
        <w:tab/>
      </w:r>
    </w:p>
    <w:p w14:paraId="6B1D1F85" w14:textId="77777777" w:rsidR="00CE6558" w:rsidRPr="002B3C5F" w:rsidRDefault="00CE6558" w:rsidP="00CE6558">
      <w:pPr>
        <w:tabs>
          <w:tab w:val="left" w:pos="3960"/>
        </w:tabs>
        <w:spacing w:line="276" w:lineRule="auto"/>
        <w:rPr>
          <w:rFonts w:eastAsia="Arial CE" w:cs="Arial"/>
          <w:szCs w:val="22"/>
        </w:rPr>
      </w:pPr>
      <w:r w:rsidRPr="002B3C5F">
        <w:rPr>
          <w:rFonts w:eastAsia="Arial CE" w:cs="Arial"/>
          <w:szCs w:val="22"/>
        </w:rPr>
        <w:t>IČO:</w:t>
      </w:r>
      <w:r w:rsidRPr="002B3C5F">
        <w:rPr>
          <w:rFonts w:eastAsia="Arial CE" w:cs="Arial"/>
          <w:szCs w:val="22"/>
        </w:rPr>
        <w:tab/>
      </w:r>
      <w:r>
        <w:rPr>
          <w:rFonts w:eastAsia="Arial CE" w:cs="Arial"/>
          <w:szCs w:val="22"/>
        </w:rPr>
        <w:t>63676907</w:t>
      </w:r>
    </w:p>
    <w:p w14:paraId="574F2C59" w14:textId="77777777" w:rsidR="00CE6558" w:rsidRPr="002B3C5F" w:rsidRDefault="00CE6558" w:rsidP="00CE6558">
      <w:pPr>
        <w:tabs>
          <w:tab w:val="left" w:pos="3960"/>
        </w:tabs>
        <w:spacing w:line="276" w:lineRule="auto"/>
        <w:rPr>
          <w:rFonts w:eastAsia="Arial CE" w:cs="Arial"/>
          <w:szCs w:val="22"/>
        </w:rPr>
      </w:pPr>
      <w:r w:rsidRPr="002B3C5F">
        <w:rPr>
          <w:rFonts w:eastAsia="Arial CE" w:cs="Arial"/>
          <w:szCs w:val="22"/>
        </w:rPr>
        <w:t>DIČ:</w:t>
      </w:r>
      <w:r w:rsidRPr="002B3C5F">
        <w:rPr>
          <w:rFonts w:eastAsia="Arial CE" w:cs="Arial"/>
          <w:szCs w:val="22"/>
        </w:rPr>
        <w:tab/>
      </w:r>
      <w:r w:rsidRPr="002B3C5F">
        <w:rPr>
          <w:rFonts w:eastAsia="Arial" w:cs="Arial"/>
          <w:color w:val="000000"/>
          <w:szCs w:val="22"/>
        </w:rPr>
        <w:t>CZ</w:t>
      </w:r>
      <w:r>
        <w:rPr>
          <w:rFonts w:eastAsia="Arial" w:cs="Arial"/>
          <w:color w:val="000000"/>
          <w:szCs w:val="22"/>
        </w:rPr>
        <w:t>63676907</w:t>
      </w:r>
    </w:p>
    <w:p w14:paraId="13653611" w14:textId="6C651025" w:rsidR="00CE6558" w:rsidRPr="002B3C5F" w:rsidRDefault="00CE6558" w:rsidP="00CE6558">
      <w:pPr>
        <w:tabs>
          <w:tab w:val="left" w:pos="3960"/>
        </w:tabs>
        <w:spacing w:line="276" w:lineRule="auto"/>
        <w:ind w:left="3960" w:hanging="3960"/>
        <w:rPr>
          <w:rFonts w:eastAsia="Arial CE" w:cs="Arial"/>
          <w:szCs w:val="22"/>
        </w:rPr>
      </w:pPr>
      <w:r w:rsidRPr="002B3C5F">
        <w:rPr>
          <w:rFonts w:eastAsia="Arial CE" w:cs="Arial"/>
          <w:szCs w:val="22"/>
        </w:rPr>
        <w:t>zastoupený:</w:t>
      </w:r>
      <w:r w:rsidRPr="002B3C5F">
        <w:rPr>
          <w:rFonts w:eastAsia="Arial CE" w:cs="Arial"/>
          <w:b/>
          <w:szCs w:val="22"/>
        </w:rPr>
        <w:tab/>
      </w:r>
    </w:p>
    <w:p w14:paraId="2CD7D496" w14:textId="7C295B0A" w:rsidR="00CE6558" w:rsidRPr="002B3C5F" w:rsidRDefault="00CE6558" w:rsidP="00CE6558">
      <w:pPr>
        <w:tabs>
          <w:tab w:val="left" w:pos="3969"/>
        </w:tabs>
        <w:spacing w:line="276" w:lineRule="auto"/>
        <w:rPr>
          <w:rFonts w:eastAsia="Arial" w:cs="Arial"/>
          <w:color w:val="000000"/>
          <w:szCs w:val="22"/>
        </w:rPr>
      </w:pPr>
      <w:r>
        <w:rPr>
          <w:rFonts w:eastAsia="Arial" w:cs="Arial"/>
          <w:color w:val="000000"/>
          <w:szCs w:val="22"/>
        </w:rPr>
        <w:tab/>
      </w:r>
    </w:p>
    <w:p w14:paraId="6F0350FC" w14:textId="59969BB9" w:rsidR="00CE6558" w:rsidRDefault="00CE6558" w:rsidP="00CE6558">
      <w:pPr>
        <w:tabs>
          <w:tab w:val="left" w:pos="3969"/>
        </w:tabs>
        <w:spacing w:line="276" w:lineRule="auto"/>
        <w:rPr>
          <w:rFonts w:eastAsia="Arial" w:cs="Arial"/>
          <w:color w:val="000000"/>
          <w:szCs w:val="22"/>
        </w:rPr>
      </w:pPr>
      <w:r>
        <w:rPr>
          <w:rFonts w:eastAsia="Arial" w:cs="Arial"/>
          <w:color w:val="000000"/>
          <w:szCs w:val="22"/>
        </w:rPr>
        <w:tab/>
      </w:r>
    </w:p>
    <w:p w14:paraId="6D46D339" w14:textId="14D54A8B" w:rsidR="00CE6558" w:rsidRDefault="00CE6558" w:rsidP="00CE6558">
      <w:pPr>
        <w:tabs>
          <w:tab w:val="left" w:pos="3969"/>
        </w:tabs>
        <w:spacing w:line="276" w:lineRule="auto"/>
        <w:rPr>
          <w:rFonts w:eastAsia="Arial" w:cs="Arial"/>
          <w:color w:val="000000"/>
          <w:szCs w:val="22"/>
        </w:rPr>
      </w:pPr>
      <w:r>
        <w:rPr>
          <w:rFonts w:eastAsia="Arial" w:cs="Arial"/>
          <w:color w:val="000000"/>
          <w:szCs w:val="22"/>
        </w:rPr>
        <w:t>zástupce ve věcech technických:</w:t>
      </w:r>
    </w:p>
    <w:p w14:paraId="51221F54" w14:textId="5599707D" w:rsidR="00CE6558" w:rsidRDefault="00CE6558" w:rsidP="00CE6558">
      <w:pPr>
        <w:tabs>
          <w:tab w:val="left" w:pos="3969"/>
        </w:tabs>
        <w:spacing w:line="276" w:lineRule="auto"/>
        <w:rPr>
          <w:rFonts w:eastAsia="Arial" w:cs="Arial"/>
          <w:color w:val="000000"/>
          <w:szCs w:val="22"/>
        </w:rPr>
      </w:pPr>
      <w:r>
        <w:rPr>
          <w:rFonts w:eastAsia="Arial" w:cs="Arial"/>
          <w:color w:val="000000"/>
          <w:szCs w:val="22"/>
        </w:rPr>
        <w:tab/>
      </w:r>
    </w:p>
    <w:p w14:paraId="2518A977" w14:textId="7A7D5BE0" w:rsidR="00CE6558" w:rsidRDefault="00CE6558" w:rsidP="00CE6558">
      <w:pPr>
        <w:tabs>
          <w:tab w:val="left" w:pos="3969"/>
        </w:tabs>
        <w:spacing w:line="276" w:lineRule="auto"/>
        <w:rPr>
          <w:rFonts w:eastAsia="Arial" w:cs="Arial"/>
          <w:color w:val="000000"/>
          <w:szCs w:val="22"/>
        </w:rPr>
      </w:pPr>
      <w:r>
        <w:rPr>
          <w:rFonts w:eastAsia="Arial" w:cs="Arial"/>
          <w:color w:val="000000"/>
          <w:szCs w:val="22"/>
        </w:rPr>
        <w:tab/>
      </w:r>
    </w:p>
    <w:p w14:paraId="3E2A0CCD" w14:textId="0021171C" w:rsidR="00CE6558" w:rsidRPr="00C364B1" w:rsidRDefault="00CE6558" w:rsidP="00CE6558">
      <w:pPr>
        <w:tabs>
          <w:tab w:val="left" w:pos="3960"/>
        </w:tabs>
        <w:spacing w:line="276" w:lineRule="auto"/>
        <w:rPr>
          <w:rFonts w:eastAsia="Arial" w:cs="Arial"/>
          <w:color w:val="000000"/>
          <w:szCs w:val="22"/>
        </w:rPr>
      </w:pPr>
      <w:r w:rsidRPr="002B3C5F">
        <w:rPr>
          <w:rFonts w:eastAsia="Arial CE" w:cs="Arial"/>
          <w:szCs w:val="22"/>
        </w:rPr>
        <w:t>bankovní spojení:</w:t>
      </w:r>
      <w:r w:rsidRPr="002B3C5F">
        <w:rPr>
          <w:rFonts w:eastAsia="Arial CE" w:cs="Arial"/>
          <w:b/>
          <w:szCs w:val="22"/>
        </w:rPr>
        <w:t xml:space="preserve">                                  </w:t>
      </w:r>
      <w:r w:rsidRPr="002B3C5F">
        <w:rPr>
          <w:rFonts w:eastAsia="Arial CE" w:cs="Arial"/>
          <w:b/>
          <w:szCs w:val="22"/>
        </w:rPr>
        <w:tab/>
      </w:r>
    </w:p>
    <w:p w14:paraId="6E39F4C1" w14:textId="363A92DE" w:rsidR="00CE6558" w:rsidRDefault="00CE6558" w:rsidP="00CE6558">
      <w:pPr>
        <w:tabs>
          <w:tab w:val="left" w:pos="3960"/>
        </w:tabs>
        <w:spacing w:line="276" w:lineRule="auto"/>
        <w:rPr>
          <w:rFonts w:eastAsia="Arial CE" w:cs="Arial"/>
          <w:b/>
          <w:szCs w:val="22"/>
        </w:rPr>
      </w:pPr>
      <w:r w:rsidRPr="002B3C5F">
        <w:rPr>
          <w:rFonts w:eastAsia="Arial CE" w:cs="Arial"/>
          <w:szCs w:val="22"/>
        </w:rPr>
        <w:t>číslo účtu:</w:t>
      </w:r>
      <w:r w:rsidRPr="002B3C5F">
        <w:rPr>
          <w:rFonts w:eastAsia="Arial CE" w:cs="Arial"/>
          <w:b/>
          <w:szCs w:val="22"/>
        </w:rPr>
        <w:tab/>
      </w:r>
      <w:r>
        <w:rPr>
          <w:rFonts w:eastAsia="Arial CE" w:cs="Arial"/>
          <w:b/>
          <w:szCs w:val="22"/>
        </w:rPr>
        <w:t xml:space="preserve"> </w:t>
      </w:r>
    </w:p>
    <w:p w14:paraId="406F799D" w14:textId="77777777" w:rsidR="00CE6558" w:rsidRPr="00C364B1" w:rsidRDefault="00CE6558" w:rsidP="00CE6558">
      <w:pPr>
        <w:tabs>
          <w:tab w:val="left" w:pos="3960"/>
        </w:tabs>
        <w:spacing w:line="276" w:lineRule="auto"/>
        <w:rPr>
          <w:rFonts w:eastAsia="Arial CE" w:cs="Arial"/>
          <w:b/>
          <w:szCs w:val="22"/>
        </w:rPr>
      </w:pPr>
      <w:r>
        <w:rPr>
          <w:rFonts w:cs="Arial"/>
          <w:szCs w:val="22"/>
        </w:rPr>
        <w:t xml:space="preserve">Zhotovitel je zapsán v Obchodním rejstříku Městského soudu v Praze, v oddílu C, </w:t>
      </w:r>
    </w:p>
    <w:p w14:paraId="0F994C49" w14:textId="77777777" w:rsidR="00CE6558" w:rsidRDefault="00CE6558" w:rsidP="00CE6558">
      <w:pPr>
        <w:rPr>
          <w:rFonts w:cs="Arial"/>
          <w:szCs w:val="22"/>
        </w:rPr>
      </w:pPr>
      <w:r>
        <w:rPr>
          <w:rFonts w:cs="Arial"/>
          <w:szCs w:val="22"/>
        </w:rPr>
        <w:t>vložce č.37180</w:t>
      </w:r>
    </w:p>
    <w:p w14:paraId="0710549B" w14:textId="77777777" w:rsidR="00CE6558" w:rsidRDefault="00CE6558" w:rsidP="00CE6558">
      <w:pPr>
        <w:rPr>
          <w:rFonts w:cs="Arial"/>
          <w:szCs w:val="22"/>
        </w:rPr>
      </w:pPr>
      <w:r w:rsidRPr="002B3C5F">
        <w:rPr>
          <w:rFonts w:cs="Arial"/>
          <w:szCs w:val="22"/>
        </w:rPr>
        <w:t>(dále jen „zhotovitel“) na straně druhé.</w:t>
      </w:r>
      <w:r w:rsidRPr="002B3C5F">
        <w:rPr>
          <w:rFonts w:cs="Arial"/>
          <w:color w:val="000000"/>
          <w:szCs w:val="22"/>
        </w:rPr>
        <w:tab/>
      </w:r>
    </w:p>
    <w:p w14:paraId="3C53AD9B" w14:textId="77777777" w:rsidR="00FD4AB5" w:rsidRPr="001D7A19" w:rsidRDefault="00FD4AB5" w:rsidP="00FD4AB5">
      <w:pPr>
        <w:tabs>
          <w:tab w:val="left" w:pos="3960"/>
        </w:tabs>
        <w:autoSpaceDE w:val="0"/>
        <w:autoSpaceDN w:val="0"/>
        <w:adjustRightInd w:val="0"/>
        <w:spacing w:line="300" w:lineRule="atLeast"/>
        <w:rPr>
          <w:rFonts w:ascii="Arial CE" w:hAnsi="Arial CE" w:cs="Arial"/>
          <w:color w:val="000000"/>
          <w:szCs w:val="22"/>
        </w:rPr>
      </w:pPr>
    </w:p>
    <w:p w14:paraId="21242287" w14:textId="77777777" w:rsidR="00531101" w:rsidRDefault="00531101" w:rsidP="009B195C">
      <w:pPr>
        <w:widowControl w:val="0"/>
        <w:spacing w:line="240" w:lineRule="atLeast"/>
        <w:rPr>
          <w:rFonts w:cs="Arial"/>
          <w:szCs w:val="22"/>
        </w:rPr>
      </w:pPr>
    </w:p>
    <w:p w14:paraId="2E1315F9" w14:textId="77777777" w:rsidR="00767A41" w:rsidRDefault="00767A41" w:rsidP="001251EF">
      <w:pPr>
        <w:pStyle w:val="Zkladntext"/>
        <w:spacing w:before="120"/>
        <w:jc w:val="center"/>
        <w:textAlignment w:val="baseline"/>
        <w:outlineLvl w:val="0"/>
        <w:rPr>
          <w:rFonts w:ascii="Arial CE" w:hAnsi="Arial CE"/>
          <w:b/>
          <w:color w:val="000000"/>
        </w:rPr>
      </w:pPr>
    </w:p>
    <w:p w14:paraId="5B944518" w14:textId="77777777" w:rsidR="00767A41" w:rsidRDefault="00767A41" w:rsidP="001251EF">
      <w:pPr>
        <w:pStyle w:val="Zkladntext"/>
        <w:spacing w:before="120"/>
        <w:jc w:val="center"/>
        <w:textAlignment w:val="baseline"/>
        <w:outlineLvl w:val="0"/>
        <w:rPr>
          <w:rFonts w:ascii="Arial CE" w:hAnsi="Arial CE"/>
          <w:b/>
          <w:color w:val="000000"/>
        </w:rPr>
      </w:pPr>
    </w:p>
    <w:p w14:paraId="024D5ABB" w14:textId="2D3EC18F"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14:paraId="6C9E688F" w14:textId="77777777" w:rsidR="00680069" w:rsidRPr="00A87606" w:rsidRDefault="00680069" w:rsidP="00680069">
      <w:pPr>
        <w:widowControl w:val="0"/>
        <w:rPr>
          <w:rFonts w:cs="Arial"/>
          <w:szCs w:val="22"/>
        </w:rPr>
      </w:pPr>
    </w:p>
    <w:p w14:paraId="4F1DB25F" w14:textId="0C281B1A" w:rsidR="006A0097" w:rsidRPr="00AF539F" w:rsidRDefault="006A0097" w:rsidP="006A0097">
      <w:pPr>
        <w:pStyle w:val="Odstavecseseznamem"/>
        <w:autoSpaceDE w:val="0"/>
        <w:autoSpaceDN w:val="0"/>
        <w:adjustRightInd w:val="0"/>
        <w:ind w:left="0"/>
        <w:rPr>
          <w:rFonts w:ascii="Arial CE" w:hAnsi="Arial CE" w:cs="Arial CE"/>
          <w:szCs w:val="22"/>
        </w:rPr>
      </w:pPr>
      <w:r w:rsidRPr="00AF539F">
        <w:rPr>
          <w:rFonts w:ascii="Arial CE" w:hAnsi="Arial CE" w:cs="Arial CE"/>
          <w:szCs w:val="22"/>
        </w:rPr>
        <w:t xml:space="preserve">Projektová dokumentace pro vydání stavebního povolení </w:t>
      </w:r>
      <w:r w:rsidRPr="00AF539F">
        <w:rPr>
          <w:rFonts w:ascii="Arial CE" w:hAnsi="Arial CE" w:cs="Arial CE"/>
          <w:bCs/>
          <w:szCs w:val="22"/>
        </w:rPr>
        <w:t>v podrobnostech projektové dokumentace pro provádění stavby</w:t>
      </w:r>
      <w:r w:rsidR="00DC0C16">
        <w:rPr>
          <w:rFonts w:ascii="Arial CE" w:hAnsi="Arial CE" w:cs="Arial CE"/>
          <w:bCs/>
          <w:szCs w:val="22"/>
        </w:rPr>
        <w:t xml:space="preserve"> (DSP/DPS)</w:t>
      </w:r>
      <w:r w:rsidRPr="00AF539F">
        <w:rPr>
          <w:rFonts w:ascii="Arial CE" w:hAnsi="Arial CE" w:cs="Arial CE"/>
          <w:bCs/>
          <w:szCs w:val="22"/>
        </w:rPr>
        <w:t xml:space="preserve">, </w:t>
      </w:r>
      <w:r w:rsidRPr="00AF539F">
        <w:rPr>
          <w:rFonts w:ascii="Arial CE" w:eastAsia="Arial CE" w:hAnsi="Arial CE" w:cs="Arial CE"/>
          <w:szCs w:val="22"/>
        </w:rPr>
        <w:t>včetně</w:t>
      </w:r>
      <w:r>
        <w:rPr>
          <w:rFonts w:ascii="Arial CE" w:eastAsia="Arial CE" w:hAnsi="Arial CE" w:cs="Arial CE"/>
          <w:szCs w:val="22"/>
        </w:rPr>
        <w:t xml:space="preserve"> </w:t>
      </w:r>
      <w:r w:rsidRPr="00AF539F">
        <w:rPr>
          <w:rFonts w:ascii="Arial CE" w:eastAsia="Arial CE" w:hAnsi="Arial CE" w:cs="Arial CE"/>
          <w:szCs w:val="22"/>
        </w:rPr>
        <w:t>dokladové části</w:t>
      </w:r>
      <w:r>
        <w:rPr>
          <w:rFonts w:ascii="Arial CE" w:eastAsia="Arial CE" w:hAnsi="Arial CE" w:cs="Arial CE"/>
          <w:szCs w:val="22"/>
        </w:rPr>
        <w:t xml:space="preserve">, soupisu prací </w:t>
      </w:r>
      <w:r w:rsidRPr="00AF539F">
        <w:rPr>
          <w:rFonts w:ascii="Arial CE" w:eastAsia="Arial CE" w:hAnsi="Arial CE" w:cs="Arial CE"/>
          <w:szCs w:val="22"/>
        </w:rPr>
        <w:t>a vyhodnocení potřeby zajištění koordinátora BOZP v přípravě a realizaci stavby. Součástí bude inženýrská činnost vedoucí k získání stavebního povolení</w:t>
      </w:r>
      <w:r>
        <w:rPr>
          <w:rFonts w:ascii="Arial CE" w:eastAsia="Arial CE" w:hAnsi="Arial CE" w:cs="Arial CE"/>
          <w:szCs w:val="22"/>
        </w:rPr>
        <w:t xml:space="preserve">.  </w:t>
      </w:r>
    </w:p>
    <w:p w14:paraId="4150BF14" w14:textId="77777777" w:rsidR="006A0097" w:rsidRPr="00AF539F" w:rsidRDefault="006A0097" w:rsidP="006A0097">
      <w:pPr>
        <w:rPr>
          <w:rFonts w:ascii="Arial CE" w:eastAsia="Arial CE" w:hAnsi="Arial CE" w:cs="Arial CE"/>
          <w:szCs w:val="22"/>
        </w:rPr>
      </w:pPr>
    </w:p>
    <w:p w14:paraId="77E871C2" w14:textId="2B610861" w:rsidR="006E7740" w:rsidRPr="00CE6558" w:rsidRDefault="006E7740" w:rsidP="00CE6558">
      <w:pPr>
        <w:pStyle w:val="Default"/>
        <w:jc w:val="both"/>
        <w:rPr>
          <w:rFonts w:ascii="Arial" w:hAnsi="Arial" w:cs="Arial"/>
          <w:b/>
          <w:sz w:val="22"/>
          <w:szCs w:val="22"/>
        </w:rPr>
      </w:pPr>
    </w:p>
    <w:p w14:paraId="5A1425FF" w14:textId="13E7D44C" w:rsidR="00CE6558" w:rsidRPr="00CE6558" w:rsidRDefault="001B07DD" w:rsidP="00CE6558">
      <w:pPr>
        <w:pStyle w:val="Default"/>
        <w:jc w:val="both"/>
        <w:rPr>
          <w:rFonts w:ascii="Arial" w:hAnsi="Arial" w:cs="Arial"/>
          <w:sz w:val="22"/>
          <w:szCs w:val="22"/>
        </w:rPr>
      </w:pPr>
      <w:r w:rsidRPr="00CE6558">
        <w:rPr>
          <w:rFonts w:ascii="Arial" w:hAnsi="Arial" w:cs="Arial"/>
          <w:b/>
          <w:sz w:val="22"/>
          <w:szCs w:val="22"/>
        </w:rPr>
        <w:t>Předmětem zakázky</w:t>
      </w:r>
      <w:r w:rsidRPr="00CE6558">
        <w:rPr>
          <w:rFonts w:ascii="Arial" w:hAnsi="Arial" w:cs="Arial"/>
          <w:sz w:val="22"/>
          <w:szCs w:val="22"/>
        </w:rPr>
        <w:t xml:space="preserve"> je </w:t>
      </w:r>
      <w:r w:rsidR="005318B1" w:rsidRPr="00CE6558">
        <w:rPr>
          <w:rFonts w:ascii="Arial" w:hAnsi="Arial" w:cs="Arial"/>
          <w:sz w:val="22"/>
          <w:szCs w:val="22"/>
        </w:rPr>
        <w:t xml:space="preserve">zpracování PD </w:t>
      </w:r>
      <w:r w:rsidR="00CE6558" w:rsidRPr="00CE6558">
        <w:rPr>
          <w:rFonts w:ascii="Arial" w:hAnsi="Arial" w:cs="Arial"/>
          <w:sz w:val="22"/>
          <w:szCs w:val="22"/>
        </w:rPr>
        <w:t>na výměnu kabelů, které jsou vedeny v kabelových nosnících z hlavních rozvaděčů a které jsou umístěny ve strojovně na pravém břehu VD Kadaň. A dále kabelů vedených nad třemi poli VD Kadaň a spojují</w:t>
      </w:r>
      <w:r w:rsidR="005B360B">
        <w:rPr>
          <w:rFonts w:ascii="Arial" w:hAnsi="Arial" w:cs="Arial"/>
          <w:sz w:val="22"/>
          <w:szCs w:val="22"/>
        </w:rPr>
        <w:t xml:space="preserve">cí </w:t>
      </w:r>
      <w:r w:rsidR="00CE6558" w:rsidRPr="00CE6558">
        <w:rPr>
          <w:rFonts w:ascii="Arial" w:hAnsi="Arial" w:cs="Arial"/>
          <w:sz w:val="22"/>
          <w:szCs w:val="22"/>
        </w:rPr>
        <w:t xml:space="preserve">další tři strojovny s rozvaděči. </w:t>
      </w:r>
    </w:p>
    <w:p w14:paraId="4505B8CD" w14:textId="77777777" w:rsidR="00CE6558" w:rsidRPr="00CE6558" w:rsidRDefault="00CE6558" w:rsidP="00CE6558">
      <w:pPr>
        <w:pStyle w:val="Default"/>
        <w:jc w:val="both"/>
        <w:rPr>
          <w:rFonts w:ascii="Arial" w:hAnsi="Arial" w:cs="Arial"/>
          <w:sz w:val="22"/>
          <w:szCs w:val="22"/>
        </w:rPr>
      </w:pPr>
    </w:p>
    <w:p w14:paraId="41F3CCC9" w14:textId="77777777" w:rsidR="005B360B" w:rsidRDefault="005B360B" w:rsidP="00CE6558">
      <w:pPr>
        <w:pStyle w:val="Default"/>
        <w:jc w:val="both"/>
        <w:rPr>
          <w:rFonts w:ascii="Arial" w:hAnsi="Arial" w:cs="Arial"/>
          <w:sz w:val="22"/>
          <w:szCs w:val="22"/>
        </w:rPr>
      </w:pPr>
      <w:r>
        <w:rPr>
          <w:rFonts w:ascii="Arial" w:hAnsi="Arial" w:cs="Arial"/>
          <w:sz w:val="22"/>
          <w:szCs w:val="22"/>
        </w:rPr>
        <w:t xml:space="preserve">Součástí PD </w:t>
      </w:r>
      <w:proofErr w:type="gramStart"/>
      <w:r>
        <w:rPr>
          <w:rFonts w:ascii="Arial" w:hAnsi="Arial" w:cs="Arial"/>
          <w:sz w:val="22"/>
          <w:szCs w:val="22"/>
        </w:rPr>
        <w:t>je :</w:t>
      </w:r>
      <w:proofErr w:type="gramEnd"/>
    </w:p>
    <w:p w14:paraId="7E88AAAF" w14:textId="3A6EA66F" w:rsidR="00CE6558" w:rsidRPr="00CE6558" w:rsidRDefault="00CE6558" w:rsidP="00CE6558">
      <w:pPr>
        <w:pStyle w:val="Default"/>
        <w:jc w:val="both"/>
        <w:rPr>
          <w:rFonts w:ascii="Arial" w:hAnsi="Arial" w:cs="Arial"/>
          <w:sz w:val="22"/>
          <w:szCs w:val="22"/>
        </w:rPr>
      </w:pPr>
      <w:r w:rsidRPr="00CE6558">
        <w:rPr>
          <w:rFonts w:ascii="Arial" w:hAnsi="Arial" w:cs="Arial"/>
          <w:sz w:val="22"/>
          <w:szCs w:val="22"/>
        </w:rPr>
        <w:t xml:space="preserve"> </w:t>
      </w:r>
    </w:p>
    <w:p w14:paraId="5C08E73F" w14:textId="77777777" w:rsidR="00CE6558" w:rsidRPr="00CE6558" w:rsidRDefault="00CE6558" w:rsidP="00CE6558">
      <w:pPr>
        <w:pStyle w:val="Default"/>
        <w:spacing w:after="49"/>
        <w:jc w:val="both"/>
        <w:rPr>
          <w:rFonts w:ascii="Arial" w:hAnsi="Arial" w:cs="Arial"/>
          <w:sz w:val="22"/>
          <w:szCs w:val="22"/>
        </w:rPr>
      </w:pPr>
      <w:r w:rsidRPr="00CE6558">
        <w:rPr>
          <w:rFonts w:ascii="Arial" w:hAnsi="Arial" w:cs="Arial"/>
          <w:sz w:val="22"/>
          <w:szCs w:val="22"/>
        </w:rPr>
        <w:t xml:space="preserve">1. Pasportizace sítě </w:t>
      </w:r>
    </w:p>
    <w:p w14:paraId="5C9C3679" w14:textId="77777777" w:rsidR="00CE6558" w:rsidRPr="00CE6558" w:rsidRDefault="00CE6558" w:rsidP="00CE6558">
      <w:pPr>
        <w:pStyle w:val="Default"/>
        <w:spacing w:after="49"/>
        <w:jc w:val="both"/>
        <w:rPr>
          <w:rFonts w:ascii="Arial" w:hAnsi="Arial" w:cs="Arial"/>
          <w:sz w:val="22"/>
          <w:szCs w:val="22"/>
        </w:rPr>
      </w:pPr>
      <w:r w:rsidRPr="00CE6558">
        <w:rPr>
          <w:rFonts w:ascii="Arial" w:hAnsi="Arial" w:cs="Arial"/>
          <w:sz w:val="22"/>
          <w:szCs w:val="22"/>
        </w:rPr>
        <w:t xml:space="preserve">2. Vynesení výchozího stavu a jeho odsouhlasení </w:t>
      </w:r>
    </w:p>
    <w:p w14:paraId="6FE2B0F2" w14:textId="77777777" w:rsidR="00CE6558" w:rsidRPr="00CE6558" w:rsidRDefault="00CE6558" w:rsidP="00CE6558">
      <w:pPr>
        <w:pStyle w:val="Default"/>
        <w:spacing w:after="49"/>
        <w:jc w:val="both"/>
        <w:rPr>
          <w:rFonts w:ascii="Arial" w:hAnsi="Arial" w:cs="Arial"/>
          <w:sz w:val="22"/>
          <w:szCs w:val="22"/>
        </w:rPr>
      </w:pPr>
      <w:r w:rsidRPr="00CE6558">
        <w:rPr>
          <w:rFonts w:ascii="Arial" w:hAnsi="Arial" w:cs="Arial"/>
          <w:sz w:val="22"/>
          <w:szCs w:val="22"/>
        </w:rPr>
        <w:t xml:space="preserve">3. Návrh nové kabeláže </w:t>
      </w:r>
    </w:p>
    <w:p w14:paraId="66AB30D1" w14:textId="77777777" w:rsidR="00CE6558" w:rsidRPr="00CE6558" w:rsidRDefault="00CE6558" w:rsidP="00CE6558">
      <w:pPr>
        <w:pStyle w:val="Default"/>
        <w:spacing w:after="49"/>
        <w:jc w:val="both"/>
        <w:rPr>
          <w:rFonts w:ascii="Arial" w:hAnsi="Arial" w:cs="Arial"/>
          <w:sz w:val="22"/>
          <w:szCs w:val="22"/>
        </w:rPr>
      </w:pPr>
      <w:r w:rsidRPr="00CE6558">
        <w:rPr>
          <w:rFonts w:ascii="Arial" w:hAnsi="Arial" w:cs="Arial"/>
          <w:sz w:val="22"/>
          <w:szCs w:val="22"/>
        </w:rPr>
        <w:t xml:space="preserve">4. Doporučení do prováděcí dokumentace + ZVV </w:t>
      </w:r>
    </w:p>
    <w:p w14:paraId="507CBA56" w14:textId="77777777" w:rsidR="00CE6558" w:rsidRPr="00CE6558" w:rsidRDefault="00CE6558" w:rsidP="00CE6558">
      <w:pPr>
        <w:pStyle w:val="Default"/>
        <w:spacing w:after="49"/>
        <w:jc w:val="both"/>
        <w:rPr>
          <w:rFonts w:ascii="Arial" w:hAnsi="Arial" w:cs="Arial"/>
          <w:sz w:val="22"/>
          <w:szCs w:val="22"/>
        </w:rPr>
      </w:pPr>
      <w:r w:rsidRPr="00CE6558">
        <w:rPr>
          <w:rFonts w:ascii="Arial" w:hAnsi="Arial" w:cs="Arial"/>
          <w:sz w:val="22"/>
          <w:szCs w:val="22"/>
        </w:rPr>
        <w:t xml:space="preserve">5. Přeložky </w:t>
      </w:r>
    </w:p>
    <w:p w14:paraId="5C054B1C" w14:textId="77777777" w:rsidR="00CE6558" w:rsidRPr="00CE6558" w:rsidRDefault="00CE6558" w:rsidP="00CE6558">
      <w:pPr>
        <w:pStyle w:val="Default"/>
        <w:jc w:val="both"/>
        <w:rPr>
          <w:rFonts w:ascii="Arial" w:hAnsi="Arial" w:cs="Arial"/>
          <w:sz w:val="22"/>
          <w:szCs w:val="22"/>
        </w:rPr>
      </w:pPr>
      <w:r w:rsidRPr="00CE6558">
        <w:rPr>
          <w:rFonts w:ascii="Arial" w:hAnsi="Arial" w:cs="Arial"/>
          <w:sz w:val="22"/>
          <w:szCs w:val="22"/>
        </w:rPr>
        <w:t xml:space="preserve">6. Potrubí vzduchování </w:t>
      </w:r>
    </w:p>
    <w:p w14:paraId="4C5FD656" w14:textId="77777777" w:rsidR="00CE6558" w:rsidRPr="00CE6558" w:rsidRDefault="00CE6558" w:rsidP="00CE6558">
      <w:pPr>
        <w:tabs>
          <w:tab w:val="left" w:pos="3969"/>
        </w:tabs>
        <w:autoSpaceDE w:val="0"/>
        <w:autoSpaceDN w:val="0"/>
        <w:adjustRightInd w:val="0"/>
        <w:spacing w:line="300" w:lineRule="atLeast"/>
        <w:rPr>
          <w:rFonts w:cs="Arial"/>
          <w:szCs w:val="22"/>
        </w:rPr>
      </w:pPr>
    </w:p>
    <w:p w14:paraId="62A2F1E2" w14:textId="328BEFD3" w:rsidR="00CE6558" w:rsidRDefault="00CE6558" w:rsidP="00DC0C16">
      <w:pPr>
        <w:tabs>
          <w:tab w:val="left" w:pos="3969"/>
        </w:tabs>
        <w:autoSpaceDE w:val="0"/>
        <w:autoSpaceDN w:val="0"/>
        <w:adjustRightInd w:val="0"/>
        <w:spacing w:line="300" w:lineRule="atLeast"/>
        <w:rPr>
          <w:rFonts w:ascii="Arial CE" w:hAnsi="Arial CE"/>
        </w:rPr>
      </w:pPr>
      <w:r>
        <w:rPr>
          <w:sz w:val="23"/>
          <w:szCs w:val="23"/>
        </w:rPr>
        <w:t>Předmětem projekčních prací není návrh nových rozvaděčů, jde o výměnu kabelů a výměnu potrubí vzduchování</w:t>
      </w:r>
      <w:r w:rsidR="005B360B">
        <w:rPr>
          <w:sz w:val="23"/>
          <w:szCs w:val="23"/>
        </w:rPr>
        <w:t>.</w:t>
      </w:r>
    </w:p>
    <w:p w14:paraId="7B967086" w14:textId="77777777" w:rsidR="00CE6558" w:rsidRDefault="00CE6558" w:rsidP="00DC0C16">
      <w:pPr>
        <w:tabs>
          <w:tab w:val="left" w:pos="3969"/>
        </w:tabs>
        <w:autoSpaceDE w:val="0"/>
        <w:autoSpaceDN w:val="0"/>
        <w:adjustRightInd w:val="0"/>
        <w:spacing w:line="300" w:lineRule="atLeast"/>
        <w:rPr>
          <w:rFonts w:ascii="Arial CE" w:hAnsi="Arial CE"/>
        </w:rPr>
      </w:pPr>
    </w:p>
    <w:p w14:paraId="56E7CD67" w14:textId="1AF020FA" w:rsidR="00781B6E" w:rsidRPr="00561238" w:rsidRDefault="00781B6E" w:rsidP="000112BD">
      <w:pPr>
        <w:rPr>
          <w:rFonts w:eastAsia="Arial CE"/>
        </w:rPr>
      </w:pPr>
      <w:r w:rsidRPr="00561238">
        <w:rPr>
          <w:rFonts w:eastAsia="Arial CE"/>
        </w:rPr>
        <w:t>Součástí díla jsou výsledky jednání, zápisy nebo záznamy z výrobních výborů se</w:t>
      </w:r>
      <w:r w:rsidR="00864E08">
        <w:rPr>
          <w:rFonts w:eastAsia="Arial CE"/>
        </w:rPr>
        <w:t> </w:t>
      </w:r>
      <w:r w:rsidRPr="00561238">
        <w:rPr>
          <w:rFonts w:eastAsia="Arial CE"/>
        </w:rPr>
        <w:t xml:space="preserve">zástupci objednatele. </w:t>
      </w:r>
    </w:p>
    <w:p w14:paraId="15BFC243" w14:textId="77777777" w:rsidR="00781B6E" w:rsidRPr="00781B6E" w:rsidRDefault="00781B6E" w:rsidP="001251EF">
      <w:pPr>
        <w:rPr>
          <w:rFonts w:eastAsia="Arial CE"/>
        </w:rPr>
      </w:pPr>
    </w:p>
    <w:p w14:paraId="0BADAE00" w14:textId="1C7E152E"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BFF343E" w14:textId="788400A4" w:rsidR="009D5063" w:rsidRDefault="009D5063" w:rsidP="001251EF">
      <w:pPr>
        <w:rPr>
          <w:rFonts w:eastAsia="Arial CE"/>
        </w:rPr>
      </w:pPr>
    </w:p>
    <w:p w14:paraId="7B1996C6" w14:textId="1FBA2C3B" w:rsidR="009D5063" w:rsidRDefault="009D5063" w:rsidP="001251EF">
      <w:pPr>
        <w:rPr>
          <w:rFonts w:eastAsia="Arial CE"/>
        </w:rPr>
      </w:pP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9B13D4" w:rsidRDefault="009B13D4" w:rsidP="009B13D4">
      <w:pPr>
        <w:autoSpaceDE w:val="0"/>
        <w:autoSpaceDN w:val="0"/>
        <w:adjustRightInd w:val="0"/>
        <w:rPr>
          <w:rFonts w:cs="Arial"/>
          <w:szCs w:val="22"/>
        </w:rPr>
      </w:pPr>
    </w:p>
    <w:p w14:paraId="2C77D9CD" w14:textId="77777777"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27A5477C"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Zajištění souboru fotografií přímo dotčených nemovitostí se souhlasem vlastníka </w:t>
      </w:r>
      <w:proofErr w:type="gramStart"/>
      <w:r w:rsidRPr="00B43E05">
        <w:rPr>
          <w:rFonts w:cs="Arial"/>
          <w:szCs w:val="22"/>
        </w:rPr>
        <w:t>nemovitosti - 1x</w:t>
      </w:r>
      <w:proofErr w:type="gramEnd"/>
      <w:r w:rsidRPr="00B43E05">
        <w:rPr>
          <w:rFonts w:cs="Arial"/>
          <w:szCs w:val="22"/>
        </w:rPr>
        <w:t xml:space="preserve"> </w:t>
      </w:r>
      <w:proofErr w:type="spellStart"/>
      <w:r w:rsidRPr="00B43E05">
        <w:rPr>
          <w:rFonts w:cs="Arial"/>
          <w:szCs w:val="22"/>
        </w:rPr>
        <w:t>paré</w:t>
      </w:r>
      <w:proofErr w:type="spellEnd"/>
      <w:r w:rsidRPr="00B43E05">
        <w:rPr>
          <w:rFonts w:cs="Arial"/>
          <w:szCs w:val="22"/>
        </w:rPr>
        <w:t xml:space="preserve"> tištěné a 1x na CD (_.</w:t>
      </w:r>
      <w:proofErr w:type="spellStart"/>
      <w:r w:rsidRPr="00B43E05">
        <w:rPr>
          <w:rFonts w:cs="Arial"/>
          <w:szCs w:val="22"/>
        </w:rPr>
        <w:t>pdf</w:t>
      </w:r>
      <w:proofErr w:type="spellEnd"/>
      <w:r w:rsidRPr="00B43E05">
        <w:rPr>
          <w:rFonts w:cs="Arial"/>
          <w:szCs w:val="22"/>
        </w:rPr>
        <w:t>).</w:t>
      </w:r>
    </w:p>
    <w:p w14:paraId="0AB43266"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3DFE1812" w14:textId="7D1AFD6C" w:rsidR="009B13D4" w:rsidRPr="009B13D4" w:rsidRDefault="009B13D4" w:rsidP="00986C01">
      <w:pPr>
        <w:pStyle w:val="Odstavecseseznamem"/>
        <w:numPr>
          <w:ilvl w:val="0"/>
          <w:numId w:val="12"/>
        </w:numPr>
        <w:ind w:left="426" w:hanging="426"/>
        <w:contextualSpacing w:val="0"/>
        <w:rPr>
          <w:rFonts w:cs="Arial"/>
          <w:szCs w:val="22"/>
        </w:rPr>
      </w:pPr>
      <w:r w:rsidRPr="00B43E05">
        <w:rPr>
          <w:rFonts w:cs="Arial"/>
          <w:szCs w:val="22"/>
        </w:rPr>
        <w:lastRenderedPageBreak/>
        <w:t>Kontrolní rozpočet stavby zpracovaný jako soupis prací a oceněný soupis prací dle</w:t>
      </w:r>
      <w:r w:rsidR="001006ED">
        <w:rPr>
          <w:rFonts w:cs="Arial"/>
          <w:szCs w:val="22"/>
        </w:rPr>
        <w:t> </w:t>
      </w:r>
      <w:r w:rsidR="004A1658">
        <w:rPr>
          <w:rFonts w:cs="Arial"/>
          <w:szCs w:val="22"/>
        </w:rPr>
        <w:t xml:space="preserve">vyhlášky </w:t>
      </w:r>
      <w:r w:rsidRPr="00B43E05">
        <w:rPr>
          <w:rFonts w:cs="Arial"/>
          <w:szCs w:val="22"/>
        </w:rPr>
        <w:t>č. 1</w:t>
      </w:r>
      <w:r w:rsidR="004A1658">
        <w:rPr>
          <w:rFonts w:cs="Arial"/>
          <w:szCs w:val="22"/>
        </w:rPr>
        <w:t xml:space="preserve">69/2016 </w:t>
      </w:r>
      <w:r w:rsidRPr="00B43E05">
        <w:rPr>
          <w:rFonts w:cs="Arial"/>
          <w:szCs w:val="22"/>
        </w:rPr>
        <w:t>Sb., v platném znění, který se zpracuje vedle běžných výstupů z</w:t>
      </w:r>
      <w:r w:rsidR="001006ED">
        <w:rPr>
          <w:rFonts w:cs="Arial"/>
          <w:szCs w:val="22"/>
        </w:rPr>
        <w:t> </w:t>
      </w:r>
      <w:r w:rsidRPr="009B13D4">
        <w:rPr>
          <w:rFonts w:cs="Arial"/>
          <w:szCs w:val="22"/>
        </w:rPr>
        <w:t>programu KROS také v elektronické podobě ve formátu (_.xc4). Soupis prací se</w:t>
      </w:r>
      <w:r w:rsidR="001006ED">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w:t>
      </w:r>
      <w:proofErr w:type="gramStart"/>
      <w:r w:rsidRPr="009B13D4">
        <w:rPr>
          <w:rFonts w:cs="Arial"/>
          <w:szCs w:val="22"/>
        </w:rPr>
        <w:t>prací - 2x</w:t>
      </w:r>
      <w:proofErr w:type="gramEnd"/>
      <w:r w:rsidRPr="009B13D4">
        <w:rPr>
          <w:rFonts w:cs="Arial"/>
          <w:szCs w:val="22"/>
        </w:rPr>
        <w:t xml:space="preserve"> </w:t>
      </w:r>
      <w:proofErr w:type="spellStart"/>
      <w:r w:rsidRPr="009B13D4">
        <w:rPr>
          <w:rFonts w:cs="Arial"/>
          <w:szCs w:val="22"/>
        </w:rPr>
        <w:t>paré</w:t>
      </w:r>
      <w:proofErr w:type="spellEnd"/>
      <w:r w:rsidRPr="009B13D4">
        <w:rPr>
          <w:rFonts w:cs="Arial"/>
          <w:szCs w:val="22"/>
        </w:rPr>
        <w:t xml:space="preserve"> tištěné se</w:t>
      </w:r>
      <w:r w:rsidR="001006ED">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sidR="00C95C0D">
        <w:rPr>
          <w:rFonts w:cs="Arial"/>
          <w:szCs w:val="22"/>
        </w:rPr>
        <w:t> </w:t>
      </w:r>
      <w:r w:rsidRPr="009B13D4">
        <w:rPr>
          <w:rFonts w:cs="Arial"/>
          <w:szCs w:val="22"/>
        </w:rPr>
        <w:t>1 a č. 2 PD. Dále se oceněný soupis dodá 1x na CD.</w:t>
      </w:r>
    </w:p>
    <w:p w14:paraId="57EE3A09" w14:textId="55F84D4B" w:rsidR="00D420C2" w:rsidRDefault="009B13D4" w:rsidP="001006ED">
      <w:pPr>
        <w:ind w:left="426"/>
        <w:rPr>
          <w:rFonts w:cs="Arial"/>
          <w:szCs w:val="22"/>
        </w:rPr>
      </w:pPr>
      <w:r w:rsidRPr="00B43E05">
        <w:rPr>
          <w:rFonts w:cs="Arial"/>
          <w:szCs w:val="22"/>
        </w:rPr>
        <w:t>Pro tvorbu jednotkových cen bude v maximální možné míře použita cenová soustava ÚRS, a.</w:t>
      </w:r>
      <w:r w:rsidR="00D420C2">
        <w:rPr>
          <w:rFonts w:cs="Arial"/>
          <w:szCs w:val="22"/>
        </w:rPr>
        <w:t> </w:t>
      </w:r>
      <w:r w:rsidRPr="00B43E05">
        <w:rPr>
          <w:rFonts w:cs="Arial"/>
          <w:szCs w:val="22"/>
        </w:rPr>
        <w:t>s., Praha, platná v době odevzdání předmětu plnění.</w:t>
      </w:r>
    </w:p>
    <w:p w14:paraId="3FCDC51F" w14:textId="77777777" w:rsidR="00A36768" w:rsidRDefault="00A36768" w:rsidP="001006ED">
      <w:pPr>
        <w:ind w:left="426"/>
        <w:rPr>
          <w:rFonts w:cs="Arial"/>
          <w:szCs w:val="22"/>
        </w:rPr>
      </w:pPr>
    </w:p>
    <w:p w14:paraId="54101D83" w14:textId="77777777" w:rsidR="009B13D4" w:rsidRPr="00B43E05" w:rsidRDefault="009B13D4" w:rsidP="00D420C2">
      <w:pPr>
        <w:rPr>
          <w:rFonts w:cs="Arial"/>
          <w:szCs w:val="22"/>
        </w:rPr>
      </w:pPr>
      <w:r w:rsidRPr="00B43E05">
        <w:rPr>
          <w:rFonts w:cs="Arial"/>
          <w:szCs w:val="22"/>
        </w:rPr>
        <w:t xml:space="preserve"> </w:t>
      </w:r>
    </w:p>
    <w:p w14:paraId="09490FF9" w14:textId="77777777" w:rsidR="009B13D4" w:rsidRPr="00B43E05" w:rsidRDefault="009B13D4" w:rsidP="00576944">
      <w:pPr>
        <w:rPr>
          <w:rFonts w:cs="Arial"/>
          <w:szCs w:val="22"/>
        </w:rPr>
      </w:pPr>
      <w:r w:rsidRPr="00B43E05">
        <w:rPr>
          <w:rFonts w:cs="Arial"/>
          <w:szCs w:val="22"/>
        </w:rPr>
        <w:t>Pokud součástí soupisu prací a oceněného soupisu prací budou u stavebních prací nebo u</w:t>
      </w:r>
      <w:r w:rsidR="00D420C2">
        <w:rPr>
          <w:rFonts w:cs="Arial"/>
          <w:szCs w:val="22"/>
        </w:rPr>
        <w:t> </w:t>
      </w:r>
      <w:r w:rsidRPr="00B43E05">
        <w:rPr>
          <w:rFonts w:cs="Arial"/>
          <w:szCs w:val="22"/>
        </w:rPr>
        <w:t>technologických souborů tzv. „R-položky“, bude provedena v rámci soupisu prací a</w:t>
      </w:r>
      <w:r w:rsidR="00C95C0D">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3D4EA74C" w:rsidR="00C12B6A" w:rsidRDefault="00C12B6A" w:rsidP="00CA30D6">
      <w:pPr>
        <w:autoSpaceDE w:val="0"/>
        <w:autoSpaceDN w:val="0"/>
        <w:adjustRightInd w:val="0"/>
        <w:rPr>
          <w:rFonts w:cs="Arial"/>
          <w:szCs w:val="22"/>
        </w:rPr>
      </w:pPr>
    </w:p>
    <w:p w14:paraId="273ABD54"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64D39A78" w14:textId="77777777" w:rsidR="001006ED" w:rsidRDefault="001006ED"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77DB2C1B" w14:textId="77777777" w:rsidR="009B13D4" w:rsidRDefault="009B13D4" w:rsidP="009B13D4">
      <w:pPr>
        <w:autoSpaceDE w:val="0"/>
        <w:autoSpaceDN w:val="0"/>
        <w:adjustRightInd w:val="0"/>
        <w:rPr>
          <w:rFonts w:cs="Arial"/>
          <w:szCs w:val="22"/>
        </w:rPr>
      </w:pPr>
      <w:r w:rsidRPr="009B13D4">
        <w:rPr>
          <w:rFonts w:cs="Arial"/>
          <w:szCs w:val="22"/>
        </w:rPr>
        <w:t xml:space="preserve"> </w:t>
      </w:r>
    </w:p>
    <w:p w14:paraId="2E37FEDF" w14:textId="77777777" w:rsidR="00C95C0D" w:rsidRPr="009B13D4" w:rsidRDefault="00C95C0D" w:rsidP="009B13D4">
      <w:pPr>
        <w:autoSpaceDE w:val="0"/>
        <w:autoSpaceDN w:val="0"/>
        <w:adjustRightInd w:val="0"/>
        <w:rPr>
          <w:rFonts w:cs="Arial"/>
          <w:szCs w:val="22"/>
        </w:rPr>
      </w:pPr>
    </w:p>
    <w:p w14:paraId="35397C9E" w14:textId="102FB0D1"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w:t>
      </w:r>
      <w:r w:rsidR="0060753C">
        <w:rPr>
          <w:rFonts w:cs="Arial"/>
          <w:szCs w:val="22"/>
        </w:rPr>
        <w:t>účinnosti</w:t>
      </w:r>
      <w:r w:rsidRPr="009B13D4">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proofErr w:type="gramStart"/>
      <w:r w:rsidRPr="009B13D4">
        <w:rPr>
          <w:rFonts w:cs="Arial"/>
          <w:szCs w:val="22"/>
        </w:rPr>
        <w:t>paré</w:t>
      </w:r>
      <w:proofErr w:type="spellEnd"/>
      <w:r w:rsidRPr="009B13D4">
        <w:rPr>
          <w:rFonts w:cs="Arial"/>
          <w:szCs w:val="22"/>
        </w:rPr>
        <w:t xml:space="preserve">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9B13D4" w:rsidRDefault="009B13D4" w:rsidP="009B13D4">
      <w:pPr>
        <w:autoSpaceDE w:val="0"/>
        <w:autoSpaceDN w:val="0"/>
        <w:adjustRightInd w:val="0"/>
        <w:rPr>
          <w:rFonts w:cs="Arial"/>
          <w:szCs w:val="22"/>
        </w:rPr>
      </w:pPr>
    </w:p>
    <w:p w14:paraId="58798EF2" w14:textId="77777777"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14:paraId="4A6DCA02" w14:textId="77777777" w:rsidR="009B13D4" w:rsidRPr="009B13D4" w:rsidRDefault="009B13D4" w:rsidP="009B13D4">
      <w:pPr>
        <w:autoSpaceDE w:val="0"/>
        <w:autoSpaceDN w:val="0"/>
        <w:adjustRightInd w:val="0"/>
        <w:rPr>
          <w:rFonts w:cs="Arial"/>
          <w:szCs w:val="22"/>
        </w:rPr>
      </w:pPr>
    </w:p>
    <w:p w14:paraId="70EB7E5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w:t>
      </w:r>
      <w:r w:rsidRPr="009B13D4">
        <w:rPr>
          <w:rFonts w:cs="Arial"/>
          <w:szCs w:val="22"/>
        </w:rPr>
        <w:lastRenderedPageBreak/>
        <w:t>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155C05F0" w14:textId="77777777" w:rsidR="009B13D4" w:rsidRPr="009B13D4" w:rsidRDefault="009B13D4" w:rsidP="009B13D4">
      <w:pPr>
        <w:autoSpaceDE w:val="0"/>
        <w:autoSpaceDN w:val="0"/>
        <w:adjustRightInd w:val="0"/>
        <w:rPr>
          <w:rFonts w:cs="Arial"/>
          <w:szCs w:val="22"/>
        </w:rPr>
      </w:pPr>
    </w:p>
    <w:p w14:paraId="065C92B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5A6D53F0" w14:textId="77777777" w:rsidR="00653F71" w:rsidRPr="007D0F3C" w:rsidRDefault="00653F71" w:rsidP="00653F71">
      <w:pPr>
        <w:autoSpaceDE w:val="0"/>
        <w:autoSpaceDN w:val="0"/>
        <w:adjustRightInd w:val="0"/>
        <w:rPr>
          <w:rFonts w:ascii="Helv" w:hAnsi="Helv" w:cs="Helv"/>
        </w:rPr>
      </w:pPr>
    </w:p>
    <w:p w14:paraId="2F3A1301" w14:textId="77777777" w:rsidR="00653F71" w:rsidRPr="007D0F3C" w:rsidRDefault="00653F71" w:rsidP="00653F71">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4CF5FA9B" w14:textId="77777777" w:rsidR="00AC548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60753C">
        <w:rPr>
          <w:rFonts w:cs="Arial"/>
          <w:b/>
          <w:color w:val="000000"/>
          <w:szCs w:val="22"/>
        </w:rPr>
        <w:t>, nejpozději však do 10 týdnů</w:t>
      </w:r>
      <w:r w:rsidRPr="006F7D2E">
        <w:rPr>
          <w:rFonts w:cs="Arial"/>
          <w:b/>
          <w:color w:val="000000"/>
          <w:szCs w:val="22"/>
        </w:rPr>
        <w:t xml:space="preserve"> po nabytí účinnosti </w:t>
      </w:r>
    </w:p>
    <w:p w14:paraId="66D60867" w14:textId="0D4C8E26"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6637E852"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dílčí </w:t>
      </w:r>
      <w:proofErr w:type="gramStart"/>
      <w:r w:rsidRPr="001D1C96">
        <w:rPr>
          <w:rFonts w:cs="Arial"/>
          <w:color w:val="000000"/>
          <w:szCs w:val="22"/>
        </w:rPr>
        <w:t>termín - předání</w:t>
      </w:r>
      <w:proofErr w:type="gramEnd"/>
      <w:r w:rsidRPr="001D1C96">
        <w:rPr>
          <w:rFonts w:cs="Arial"/>
          <w:color w:val="000000"/>
          <w:szCs w:val="22"/>
        </w:rPr>
        <w:t xml:space="preserve"> kompletní PD (2 x tištěné + 1 x elektronicky) po projednání na</w:t>
      </w:r>
      <w:r w:rsidR="00C95C0D">
        <w:rPr>
          <w:rFonts w:cs="Arial"/>
          <w:color w:val="000000"/>
          <w:szCs w:val="22"/>
        </w:rPr>
        <w:t> </w:t>
      </w:r>
      <w:r w:rsidRPr="001D1C96">
        <w:rPr>
          <w:rFonts w:cs="Arial"/>
          <w:color w:val="000000"/>
          <w:szCs w:val="22"/>
        </w:rPr>
        <w:t xml:space="preserve">ZVV:    </w:t>
      </w:r>
    </w:p>
    <w:p w14:paraId="09D88063" w14:textId="4568A6C6" w:rsidR="001D1C96" w:rsidRPr="001D1C96" w:rsidRDefault="00C12B6A" w:rsidP="00C12B6A">
      <w:pPr>
        <w:autoSpaceDE w:val="0"/>
        <w:autoSpaceDN w:val="0"/>
        <w:adjustRightInd w:val="0"/>
        <w:ind w:left="6373"/>
        <w:rPr>
          <w:rFonts w:cs="Arial"/>
          <w:color w:val="000000"/>
          <w:szCs w:val="22"/>
        </w:rPr>
      </w:pPr>
      <w:r>
        <w:rPr>
          <w:rFonts w:cs="Arial"/>
          <w:color w:val="000000"/>
          <w:szCs w:val="22"/>
        </w:rPr>
        <w:t xml:space="preserve">    </w:t>
      </w:r>
      <w:r w:rsidR="001D1C96" w:rsidRPr="001D1C96">
        <w:rPr>
          <w:rFonts w:cs="Arial"/>
          <w:color w:val="000000"/>
          <w:szCs w:val="22"/>
        </w:rPr>
        <w:t xml:space="preserve">nejpozději </w:t>
      </w:r>
      <w:r w:rsidR="001D1C96" w:rsidRPr="001D1C96">
        <w:rPr>
          <w:rFonts w:cs="Arial"/>
          <w:b/>
          <w:bCs/>
          <w:color w:val="000000"/>
          <w:szCs w:val="22"/>
        </w:rPr>
        <w:t xml:space="preserve">do </w:t>
      </w:r>
      <w:r w:rsidR="005B360B">
        <w:rPr>
          <w:rFonts w:cs="Arial"/>
          <w:b/>
          <w:bCs/>
          <w:color w:val="000000"/>
          <w:szCs w:val="22"/>
        </w:rPr>
        <w:t>10</w:t>
      </w:r>
      <w:r w:rsidR="009D5063">
        <w:rPr>
          <w:rFonts w:cs="Arial"/>
          <w:b/>
          <w:bCs/>
          <w:color w:val="000000"/>
          <w:szCs w:val="22"/>
        </w:rPr>
        <w:t>.</w:t>
      </w:r>
      <w:r w:rsidR="005B360B">
        <w:rPr>
          <w:rFonts w:cs="Arial"/>
          <w:b/>
          <w:bCs/>
          <w:color w:val="000000"/>
          <w:szCs w:val="22"/>
        </w:rPr>
        <w:t>5</w:t>
      </w:r>
      <w:r w:rsidR="009D5063">
        <w:rPr>
          <w:rFonts w:cs="Arial"/>
          <w:b/>
          <w:bCs/>
          <w:color w:val="000000"/>
          <w:szCs w:val="22"/>
        </w:rPr>
        <w:t>.</w:t>
      </w:r>
      <w:r w:rsidR="00414DA0">
        <w:rPr>
          <w:rFonts w:cs="Arial"/>
          <w:b/>
          <w:bCs/>
          <w:color w:val="000000"/>
          <w:szCs w:val="22"/>
        </w:rPr>
        <w:t>202</w:t>
      </w:r>
      <w:r w:rsidR="00830F51">
        <w:rPr>
          <w:rFonts w:cs="Arial"/>
          <w:b/>
          <w:bCs/>
          <w:color w:val="000000"/>
          <w:szCs w:val="22"/>
        </w:rPr>
        <w:t>2</w:t>
      </w:r>
    </w:p>
    <w:p w14:paraId="51C20D56" w14:textId="77777777" w:rsidR="001D1C96" w:rsidRPr="001D1C96" w:rsidRDefault="001D1C96" w:rsidP="001D1C96">
      <w:pPr>
        <w:autoSpaceDE w:val="0"/>
        <w:autoSpaceDN w:val="0"/>
        <w:adjustRightInd w:val="0"/>
        <w:rPr>
          <w:rFonts w:cs="Arial"/>
          <w:color w:val="000000"/>
          <w:szCs w:val="22"/>
        </w:rPr>
      </w:pPr>
    </w:p>
    <w:p w14:paraId="28F153E6" w14:textId="77777777" w:rsidR="002A2D88" w:rsidRPr="001D1C96" w:rsidRDefault="002A2D88" w:rsidP="002A2D88">
      <w:pPr>
        <w:autoSpaceDE w:val="0"/>
        <w:autoSpaceDN w:val="0"/>
        <w:adjustRightInd w:val="0"/>
        <w:rPr>
          <w:rFonts w:cs="Arial"/>
          <w:color w:val="000000"/>
          <w:szCs w:val="22"/>
        </w:rPr>
      </w:pPr>
    </w:p>
    <w:p w14:paraId="4D2C6A75" w14:textId="259665A4" w:rsidR="002A2D88" w:rsidRPr="002A2D88" w:rsidRDefault="002A2D88" w:rsidP="002A2D88">
      <w:pPr>
        <w:autoSpaceDE w:val="0"/>
        <w:autoSpaceDN w:val="0"/>
        <w:adjustRightInd w:val="0"/>
        <w:rPr>
          <w:rFonts w:cs="Arial"/>
          <w:color w:val="000000"/>
          <w:szCs w:val="22"/>
        </w:rPr>
      </w:pPr>
      <w:r w:rsidRPr="002A2D88">
        <w:rPr>
          <w:rFonts w:cs="Arial"/>
          <w:color w:val="000000"/>
          <w:szCs w:val="22"/>
        </w:rPr>
        <w:t xml:space="preserve">      c)  druhý dílčí </w:t>
      </w:r>
      <w:proofErr w:type="gramStart"/>
      <w:r w:rsidRPr="002A2D88">
        <w:rPr>
          <w:rFonts w:cs="Arial"/>
          <w:color w:val="000000"/>
          <w:szCs w:val="22"/>
        </w:rPr>
        <w:t>termín - předání</w:t>
      </w:r>
      <w:proofErr w:type="gramEnd"/>
      <w:r w:rsidRPr="002A2D88">
        <w:rPr>
          <w:rFonts w:cs="Arial"/>
          <w:color w:val="000000"/>
          <w:szCs w:val="22"/>
        </w:rPr>
        <w:t xml:space="preserve"> kompletní PD </w:t>
      </w:r>
      <w:r w:rsidRPr="002A2D88">
        <w:rPr>
          <w:rFonts w:cs="Arial"/>
          <w:b/>
          <w:color w:val="000000"/>
          <w:szCs w:val="22"/>
        </w:rPr>
        <w:t>včetně inženýrské činnosti</w:t>
      </w:r>
      <w:r w:rsidRPr="002A2D88">
        <w:rPr>
          <w:rFonts w:cs="Arial"/>
          <w:color w:val="000000"/>
          <w:szCs w:val="22"/>
        </w:rPr>
        <w:t xml:space="preserve"> (2 x tištěné + </w:t>
      </w:r>
    </w:p>
    <w:p w14:paraId="3BFCE46B" w14:textId="77777777" w:rsidR="002A2D88" w:rsidRPr="002A2D88" w:rsidRDefault="002A2D88" w:rsidP="002A2D88">
      <w:pPr>
        <w:autoSpaceDE w:val="0"/>
        <w:autoSpaceDN w:val="0"/>
        <w:adjustRightInd w:val="0"/>
        <w:rPr>
          <w:rFonts w:cs="Arial"/>
          <w:color w:val="000000"/>
          <w:szCs w:val="22"/>
        </w:rPr>
      </w:pPr>
      <w:r w:rsidRPr="002A2D88">
        <w:rPr>
          <w:rFonts w:cs="Arial"/>
          <w:color w:val="000000"/>
          <w:szCs w:val="22"/>
        </w:rPr>
        <w:t xml:space="preserve">            1 x </w:t>
      </w:r>
      <w:proofErr w:type="gramStart"/>
      <w:r w:rsidRPr="002A2D88">
        <w:rPr>
          <w:rFonts w:cs="Arial"/>
          <w:color w:val="000000"/>
          <w:szCs w:val="22"/>
        </w:rPr>
        <w:t xml:space="preserve">elektronicky)   </w:t>
      </w:r>
      <w:proofErr w:type="gramEnd"/>
      <w:r w:rsidRPr="002A2D88">
        <w:rPr>
          <w:rFonts w:cs="Arial"/>
          <w:color w:val="000000"/>
          <w:szCs w:val="22"/>
        </w:rPr>
        <w:t xml:space="preserve">                  </w:t>
      </w:r>
      <w:r w:rsidRPr="002A2D88">
        <w:rPr>
          <w:rFonts w:cs="Arial"/>
          <w:color w:val="000000"/>
          <w:szCs w:val="22"/>
        </w:rPr>
        <w:tab/>
      </w:r>
      <w:r w:rsidRPr="002A2D88">
        <w:rPr>
          <w:rFonts w:cs="Arial"/>
          <w:color w:val="000000"/>
          <w:szCs w:val="22"/>
        </w:rPr>
        <w:tab/>
      </w:r>
      <w:r w:rsidRPr="002A2D88">
        <w:rPr>
          <w:rFonts w:cs="Arial"/>
          <w:color w:val="000000"/>
          <w:szCs w:val="22"/>
        </w:rPr>
        <w:tab/>
      </w:r>
      <w:r w:rsidRPr="002A2D88">
        <w:rPr>
          <w:rFonts w:cs="Arial"/>
          <w:color w:val="000000"/>
          <w:szCs w:val="22"/>
        </w:rPr>
        <w:tab/>
        <w:t xml:space="preserve">    nejpozději </w:t>
      </w:r>
      <w:r w:rsidRPr="002A2D88">
        <w:rPr>
          <w:rFonts w:cs="Arial"/>
          <w:b/>
          <w:bCs/>
          <w:color w:val="000000"/>
          <w:szCs w:val="22"/>
        </w:rPr>
        <w:t>do 31.8.2022</w:t>
      </w:r>
    </w:p>
    <w:p w14:paraId="6FD3B582" w14:textId="77777777" w:rsidR="002A2D88" w:rsidRPr="00DF5801" w:rsidRDefault="002A2D88" w:rsidP="002A2D88">
      <w:pPr>
        <w:autoSpaceDE w:val="0"/>
        <w:autoSpaceDN w:val="0"/>
        <w:adjustRightInd w:val="0"/>
        <w:rPr>
          <w:rFonts w:cs="Arial"/>
          <w:color w:val="000000"/>
          <w:szCs w:val="22"/>
        </w:rPr>
      </w:pPr>
    </w:p>
    <w:p w14:paraId="670EFFA7" w14:textId="77777777" w:rsidR="002A2D88" w:rsidRDefault="002A2D88" w:rsidP="002A2D88">
      <w:pPr>
        <w:autoSpaceDE w:val="0"/>
        <w:autoSpaceDN w:val="0"/>
        <w:adjustRightInd w:val="0"/>
        <w:rPr>
          <w:rFonts w:cs="Arial"/>
          <w:color w:val="000000"/>
          <w:szCs w:val="22"/>
        </w:rPr>
      </w:pPr>
      <w:r>
        <w:rPr>
          <w:rFonts w:cs="Arial"/>
          <w:color w:val="000000"/>
          <w:szCs w:val="22"/>
        </w:rPr>
        <w:t xml:space="preserve">      </w:t>
      </w:r>
    </w:p>
    <w:p w14:paraId="27E737DC" w14:textId="606B2060" w:rsidR="002A2D88" w:rsidRPr="002A2D88" w:rsidRDefault="002A2D88" w:rsidP="002A2D88">
      <w:pPr>
        <w:autoSpaceDE w:val="0"/>
        <w:autoSpaceDN w:val="0"/>
        <w:adjustRightInd w:val="0"/>
        <w:rPr>
          <w:rFonts w:cs="Arial"/>
          <w:color w:val="000000"/>
          <w:szCs w:val="22"/>
        </w:rPr>
      </w:pPr>
      <w:r>
        <w:rPr>
          <w:rFonts w:cs="Arial"/>
          <w:color w:val="000000"/>
          <w:szCs w:val="22"/>
        </w:rPr>
        <w:t xml:space="preserve">      d)</w:t>
      </w:r>
      <w:r>
        <w:rPr>
          <w:rFonts w:cs="Arial"/>
          <w:color w:val="000000"/>
          <w:szCs w:val="22"/>
        </w:rPr>
        <w:tab/>
      </w:r>
      <w:r w:rsidRPr="002A2D88">
        <w:rPr>
          <w:rFonts w:cs="Arial"/>
          <w:color w:val="000000"/>
          <w:szCs w:val="22"/>
        </w:rPr>
        <w:t xml:space="preserve">předání a převzetí </w:t>
      </w:r>
      <w:r w:rsidRPr="002A2D88">
        <w:rPr>
          <w:rFonts w:cs="Arial"/>
          <w:b/>
          <w:color w:val="000000"/>
          <w:szCs w:val="22"/>
        </w:rPr>
        <w:t>kompletní</w:t>
      </w:r>
      <w:r w:rsidRPr="002A2D88">
        <w:rPr>
          <w:rFonts w:cs="Arial"/>
          <w:color w:val="000000"/>
          <w:szCs w:val="22"/>
        </w:rPr>
        <w:t xml:space="preserve"> PD (4 x tištěné + 2 x elektronicky):</w:t>
      </w:r>
    </w:p>
    <w:p w14:paraId="6C56C1AB" w14:textId="77777777" w:rsidR="002A2D88" w:rsidRPr="001D1C96" w:rsidRDefault="002A2D88" w:rsidP="002A2D88">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Pr="001D1C96">
        <w:rPr>
          <w:rFonts w:cs="Arial"/>
          <w:b/>
          <w:color w:val="000000"/>
          <w:szCs w:val="22"/>
        </w:rPr>
        <w:t>1 měsíc</w:t>
      </w:r>
      <w:r w:rsidRPr="001D1C96">
        <w:rPr>
          <w:rFonts w:cs="Arial"/>
          <w:color w:val="000000"/>
          <w:szCs w:val="22"/>
        </w:rPr>
        <w:t xml:space="preserve"> po schválení v dokumentační komisi (dále jen DK</w:t>
      </w:r>
      <w:r>
        <w:rPr>
          <w:rFonts w:cs="Arial"/>
          <w:color w:val="000000"/>
          <w:szCs w:val="22"/>
        </w:rPr>
        <w:t>)</w:t>
      </w:r>
    </w:p>
    <w:p w14:paraId="5750B9A7" w14:textId="77777777" w:rsidR="002A2D88" w:rsidRPr="001D1C96" w:rsidRDefault="002A2D88" w:rsidP="002A2D88">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08C5EEED" w:rsidR="00F34A8E" w:rsidRDefault="00F34A8E" w:rsidP="003472AC">
      <w:pPr>
        <w:ind w:left="426"/>
        <w:rPr>
          <w:rFonts w:cs="Arial"/>
          <w:color w:val="000000"/>
          <w:szCs w:val="22"/>
        </w:rPr>
      </w:pPr>
    </w:p>
    <w:p w14:paraId="0073F2AE" w14:textId="273517C2" w:rsidR="009D1968" w:rsidRPr="00D72B6A" w:rsidRDefault="009D1968" w:rsidP="00312A31">
      <w:pPr>
        <w:pStyle w:val="Zkladntext"/>
        <w:spacing w:before="120"/>
        <w:ind w:left="0" w:firstLine="0"/>
        <w:jc w:val="center"/>
        <w:textAlignment w:val="baseline"/>
        <w:outlineLvl w:val="0"/>
        <w:rPr>
          <w:rFonts w:ascii="Arial CE" w:hAnsi="Arial CE"/>
          <w:b/>
          <w:color w:val="0070C0"/>
        </w:rPr>
      </w:pPr>
      <w:r w:rsidRPr="00D72B6A">
        <w:rPr>
          <w:rFonts w:ascii="Arial CE" w:hAnsi="Arial CE"/>
          <w:b/>
          <w:color w:val="000000"/>
        </w:rPr>
        <w:t>Čl. IV. CENA</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7A13E636"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5B360B">
        <w:rPr>
          <w:rFonts w:ascii="Arial CE" w:hAnsi="Arial CE" w:cs="Arial"/>
          <w:b/>
          <w:szCs w:val="22"/>
        </w:rPr>
        <w:t>291 400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lastRenderedPageBreak/>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3822A06A" w14:textId="7FD64EE2" w:rsidR="009D1181" w:rsidRPr="009D5063" w:rsidRDefault="00830F51" w:rsidP="00A948DE">
      <w:pPr>
        <w:numPr>
          <w:ilvl w:val="0"/>
          <w:numId w:val="2"/>
        </w:numPr>
        <w:suppressAutoHyphens/>
        <w:ind w:left="720"/>
        <w:contextualSpacing/>
        <w:rPr>
          <w:rFonts w:ascii="Arial CE" w:hAnsi="Arial CE" w:cs="Arial"/>
          <w:b/>
          <w:szCs w:val="22"/>
        </w:rPr>
      </w:pPr>
      <w:r w:rsidRPr="009D5063">
        <w:rPr>
          <w:rFonts w:ascii="Arial CE" w:hAnsi="Arial CE" w:cs="Arial"/>
          <w:szCs w:val="22"/>
        </w:rPr>
        <w:t xml:space="preserve">V případě prvního dílčího plnění dnem protokolárního předání a převzetí </w:t>
      </w:r>
      <w:r w:rsidR="009D1181" w:rsidRPr="009D5063">
        <w:rPr>
          <w:rFonts w:ascii="Arial CE" w:hAnsi="Arial CE" w:cs="Arial"/>
          <w:szCs w:val="22"/>
        </w:rPr>
        <w:t>kompletní PD ve výši 80</w:t>
      </w:r>
      <w:r w:rsidR="00C12B6A" w:rsidRPr="009D5063">
        <w:rPr>
          <w:rFonts w:ascii="Arial CE" w:hAnsi="Arial CE" w:cs="Arial"/>
          <w:szCs w:val="22"/>
        </w:rPr>
        <w:t xml:space="preserve"> </w:t>
      </w:r>
      <w:r w:rsidR="009D1181" w:rsidRPr="009D5063">
        <w:rPr>
          <w:rFonts w:ascii="Arial CE" w:hAnsi="Arial CE" w:cs="Arial"/>
          <w:szCs w:val="22"/>
        </w:rPr>
        <w:t xml:space="preserve">% </w:t>
      </w:r>
      <w:r w:rsidR="006C3692" w:rsidRPr="009D5063">
        <w:rPr>
          <w:rFonts w:ascii="Arial CE" w:hAnsi="Arial CE" w:cs="Arial"/>
          <w:szCs w:val="22"/>
        </w:rPr>
        <w:t>z částky</w:t>
      </w:r>
      <w:r w:rsidR="001C17C3" w:rsidRPr="009D5063">
        <w:rPr>
          <w:rFonts w:ascii="Arial CE" w:hAnsi="Arial CE" w:cs="Arial"/>
          <w:szCs w:val="22"/>
        </w:rPr>
        <w:t xml:space="preserve"> </w:t>
      </w:r>
      <w:r w:rsidR="005B360B">
        <w:rPr>
          <w:rFonts w:ascii="Arial CE" w:hAnsi="Arial CE" w:cs="Arial"/>
          <w:szCs w:val="22"/>
        </w:rPr>
        <w:t>291 400</w:t>
      </w:r>
      <w:r w:rsidR="001C17C3" w:rsidRPr="009D5063">
        <w:rPr>
          <w:rFonts w:ascii="Arial CE" w:hAnsi="Arial CE" w:cs="Arial"/>
          <w:szCs w:val="22"/>
        </w:rPr>
        <w:t>,- Kč</w:t>
      </w:r>
      <w:r w:rsidR="009D1181" w:rsidRPr="009D5063">
        <w:rPr>
          <w:rFonts w:ascii="Arial CE" w:hAnsi="Arial CE" w:cs="Arial"/>
          <w:szCs w:val="22"/>
        </w:rPr>
        <w:t xml:space="preserve">, tj. </w:t>
      </w:r>
      <w:r w:rsidR="005B360B">
        <w:rPr>
          <w:rFonts w:ascii="Arial CE" w:hAnsi="Arial CE" w:cs="Arial"/>
          <w:b/>
          <w:szCs w:val="22"/>
        </w:rPr>
        <w:t>233 120</w:t>
      </w:r>
      <w:r w:rsidR="00A62F99" w:rsidRPr="009D5063">
        <w:rPr>
          <w:rFonts w:ascii="Arial CE" w:hAnsi="Arial CE" w:cs="Arial"/>
          <w:b/>
          <w:szCs w:val="22"/>
        </w:rPr>
        <w:t>,</w:t>
      </w:r>
      <w:r w:rsidR="001F1AF6" w:rsidRPr="009D5063">
        <w:rPr>
          <w:rFonts w:ascii="Arial CE" w:hAnsi="Arial CE" w:cs="Arial"/>
          <w:b/>
          <w:szCs w:val="22"/>
        </w:rPr>
        <w:t>00</w:t>
      </w:r>
      <w:r w:rsidR="009D1181" w:rsidRPr="009D5063">
        <w:rPr>
          <w:rFonts w:ascii="Arial CE" w:hAnsi="Arial CE" w:cs="Arial"/>
          <w:b/>
          <w:bCs/>
          <w:szCs w:val="22"/>
        </w:rPr>
        <w:t xml:space="preserve"> Kč</w:t>
      </w:r>
      <w:r w:rsidR="009D1181" w:rsidRPr="009D5063">
        <w:rPr>
          <w:rFonts w:ascii="Arial CE" w:hAnsi="Arial CE" w:cs="Arial"/>
          <w:b/>
          <w:szCs w:val="22"/>
        </w:rPr>
        <w:t xml:space="preserve"> bez DPH.</w:t>
      </w:r>
    </w:p>
    <w:p w14:paraId="2370D7B4" w14:textId="77777777" w:rsidR="006C3692" w:rsidRDefault="006C3692" w:rsidP="006C3692">
      <w:pPr>
        <w:pStyle w:val="Odstavecseseznamem"/>
        <w:rPr>
          <w:rFonts w:ascii="Arial CE" w:hAnsi="Arial CE" w:cs="Arial"/>
          <w:b/>
          <w:szCs w:val="22"/>
        </w:rPr>
      </w:pPr>
    </w:p>
    <w:p w14:paraId="3B0FDC06" w14:textId="2BC482AF" w:rsidR="009D1181" w:rsidRPr="001F1AF6" w:rsidRDefault="009D1181" w:rsidP="00986C01">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5B360B">
        <w:rPr>
          <w:rFonts w:ascii="Arial CE" w:eastAsia="Arial CE" w:hAnsi="Arial CE" w:cs="Arial CE"/>
          <w:szCs w:val="22"/>
        </w:rPr>
        <w:t>291 400</w:t>
      </w:r>
      <w:r w:rsidR="001C17C3">
        <w:rPr>
          <w:rFonts w:ascii="Arial CE" w:eastAsia="Arial CE" w:hAnsi="Arial CE" w:cs="Arial CE"/>
          <w:szCs w:val="22"/>
        </w:rPr>
        <w:t xml:space="preserve">,- </w:t>
      </w:r>
      <w:r w:rsidR="006C3692">
        <w:rPr>
          <w:rFonts w:ascii="Arial CE" w:eastAsia="Arial CE" w:hAnsi="Arial CE" w:cs="Arial CE"/>
          <w:szCs w:val="22"/>
        </w:rPr>
        <w:t>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5B360B">
        <w:rPr>
          <w:rFonts w:ascii="Arial CE" w:eastAsia="Arial CE" w:hAnsi="Arial CE" w:cs="Arial CE"/>
          <w:b/>
          <w:szCs w:val="22"/>
        </w:rPr>
        <w:t>58 280</w:t>
      </w:r>
      <w:r w:rsidR="001F1AF6" w:rsidRPr="00C77081">
        <w:rPr>
          <w:rFonts w:ascii="Arial CE" w:eastAsia="Arial CE" w:hAnsi="Arial CE" w:cs="Arial CE"/>
          <w:b/>
          <w:szCs w:val="22"/>
        </w:rPr>
        <w:t>,</w:t>
      </w:r>
      <w:r w:rsidR="001F1AF6" w:rsidRPr="00C71A51">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6A789E88"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3066A4C5"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0475CC9A" w:rsidR="006C3692" w:rsidRDefault="006C3692" w:rsidP="006C3692">
      <w:pPr>
        <w:suppressAutoHyphens/>
        <w:ind w:left="1080" w:hanging="1080"/>
        <w:rPr>
          <w:rFonts w:ascii="Arial CE" w:eastAsia="Arial CE" w:hAnsi="Arial CE" w:cs="Arial CE"/>
          <w:b/>
        </w:rPr>
      </w:pPr>
      <w:bookmarkStart w:id="1"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5B360B">
        <w:rPr>
          <w:rFonts w:ascii="Arial CE" w:eastAsia="Arial CE" w:hAnsi="Arial CE" w:cs="Arial CE"/>
          <w:b/>
        </w:rPr>
        <w:t>502 582</w:t>
      </w:r>
      <w:r w:rsidR="007F2D48">
        <w:rPr>
          <w:rFonts w:ascii="Arial CE" w:eastAsia="Arial CE" w:hAnsi="Arial CE" w:cs="Arial CE"/>
          <w:b/>
        </w:rPr>
        <w:t>.</w:t>
      </w:r>
    </w:p>
    <w:bookmarkEnd w:id="1"/>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w:t>
      </w:r>
      <w:r w:rsidRPr="009424A7">
        <w:rPr>
          <w:rFonts w:ascii="Arial CE" w:hAnsi="Arial CE"/>
        </w:rPr>
        <w:lastRenderedPageBreak/>
        <w:t>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7777777" w:rsidR="007F2D48" w:rsidRDefault="007F2D48"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986C01">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77777777" w:rsidR="00CF240D" w:rsidRDefault="00CF240D"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lastRenderedPageBreak/>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77777777" w:rsidR="00576944" w:rsidRPr="00576944" w:rsidRDefault="00576944" w:rsidP="00576944">
      <w:pPr>
        <w:rPr>
          <w:rFonts w:cs="Arial"/>
          <w:bCs/>
          <w:color w:val="000000"/>
          <w:szCs w:val="22"/>
        </w:rPr>
      </w:pPr>
    </w:p>
    <w:p w14:paraId="0BBB7F8A" w14:textId="77777777" w:rsidR="005B360B" w:rsidRPr="00160B40" w:rsidRDefault="005B360B" w:rsidP="005B360B">
      <w:pPr>
        <w:pStyle w:val="Odstavecseseznamem"/>
        <w:tabs>
          <w:tab w:val="left" w:pos="284"/>
        </w:tabs>
        <w:autoSpaceDE w:val="0"/>
        <w:autoSpaceDN w:val="0"/>
        <w:adjustRightInd w:val="0"/>
        <w:ind w:left="284"/>
        <w:rPr>
          <w:rFonts w:cs="Arial"/>
          <w:szCs w:val="22"/>
        </w:rPr>
      </w:pPr>
    </w:p>
    <w:p w14:paraId="33188668" w14:textId="3A1DD9BA" w:rsidR="005B360B" w:rsidRPr="00160B40" w:rsidRDefault="005B360B" w:rsidP="005B360B">
      <w:pPr>
        <w:autoSpaceDE w:val="0"/>
        <w:autoSpaceDN w:val="0"/>
        <w:adjustRightInd w:val="0"/>
        <w:rPr>
          <w:rFonts w:cs="Arial"/>
          <w:color w:val="FF0000"/>
          <w:szCs w:val="22"/>
        </w:rPr>
      </w:pPr>
      <w:r w:rsidRPr="00160B40">
        <w:rPr>
          <w:rFonts w:cs="Arial"/>
          <w:color w:val="000000"/>
          <w:szCs w:val="22"/>
        </w:rPr>
        <w:t>V Chomutově dne</w:t>
      </w:r>
      <w:r>
        <w:rPr>
          <w:rFonts w:cs="Arial"/>
          <w:color w:val="000000"/>
          <w:szCs w:val="22"/>
        </w:rPr>
        <w:t>:</w:t>
      </w:r>
      <w:r w:rsidRPr="00160B40">
        <w:rPr>
          <w:rFonts w:cs="Arial"/>
          <w:color w:val="000000"/>
          <w:szCs w:val="22"/>
        </w:rPr>
        <w:tab/>
      </w:r>
      <w:r w:rsidRPr="00160B40">
        <w:rPr>
          <w:rFonts w:cs="Arial"/>
          <w:color w:val="000000"/>
          <w:szCs w:val="22"/>
        </w:rPr>
        <w:tab/>
      </w:r>
      <w:r w:rsidRPr="00160B40">
        <w:rPr>
          <w:rFonts w:cs="Arial"/>
          <w:color w:val="000000"/>
          <w:szCs w:val="22"/>
        </w:rPr>
        <w:tab/>
      </w:r>
      <w:r w:rsidRPr="00160B40">
        <w:rPr>
          <w:rFonts w:cs="Arial"/>
          <w:color w:val="000000"/>
          <w:szCs w:val="22"/>
        </w:rPr>
        <w:tab/>
      </w:r>
      <w:r>
        <w:rPr>
          <w:rFonts w:cs="Arial"/>
          <w:color w:val="000000"/>
          <w:szCs w:val="22"/>
        </w:rPr>
        <w:t xml:space="preserve">           </w:t>
      </w:r>
      <w:r w:rsidRPr="00160B40">
        <w:rPr>
          <w:rFonts w:cs="Arial"/>
          <w:szCs w:val="22"/>
        </w:rPr>
        <w:t>V</w:t>
      </w:r>
      <w:r>
        <w:rPr>
          <w:rFonts w:cs="Arial"/>
          <w:szCs w:val="22"/>
        </w:rPr>
        <w:t> Karlových Varech</w:t>
      </w:r>
      <w:r w:rsidRPr="00160B40">
        <w:rPr>
          <w:rFonts w:cs="Arial"/>
          <w:szCs w:val="22"/>
        </w:rPr>
        <w:t xml:space="preserve"> dne</w:t>
      </w:r>
      <w:bookmarkStart w:id="2" w:name="_GoBack"/>
      <w:bookmarkEnd w:id="2"/>
      <w:r>
        <w:rPr>
          <w:rFonts w:cs="Arial"/>
          <w:szCs w:val="22"/>
        </w:rPr>
        <w:t>:</w:t>
      </w:r>
    </w:p>
    <w:p w14:paraId="4EE9233D" w14:textId="77777777" w:rsidR="005B360B" w:rsidRPr="00160B40" w:rsidRDefault="005B360B" w:rsidP="005B360B">
      <w:pPr>
        <w:autoSpaceDE w:val="0"/>
        <w:autoSpaceDN w:val="0"/>
        <w:adjustRightInd w:val="0"/>
        <w:rPr>
          <w:rFonts w:cs="Arial"/>
          <w:szCs w:val="22"/>
        </w:rPr>
      </w:pPr>
    </w:p>
    <w:p w14:paraId="60F9C4BC" w14:textId="77777777" w:rsidR="005B360B" w:rsidRPr="00160B40" w:rsidRDefault="005B360B" w:rsidP="005B360B">
      <w:pPr>
        <w:autoSpaceDE w:val="0"/>
        <w:autoSpaceDN w:val="0"/>
        <w:adjustRightInd w:val="0"/>
        <w:rPr>
          <w:rFonts w:cs="Arial"/>
          <w:szCs w:val="22"/>
        </w:rPr>
      </w:pPr>
    </w:p>
    <w:p w14:paraId="68FD3783" w14:textId="77777777" w:rsidR="005B360B" w:rsidRPr="00160B40" w:rsidRDefault="005B360B" w:rsidP="005B360B">
      <w:pPr>
        <w:autoSpaceDE w:val="0"/>
        <w:autoSpaceDN w:val="0"/>
        <w:adjustRightInd w:val="0"/>
        <w:rPr>
          <w:rFonts w:cs="Arial"/>
          <w:szCs w:val="22"/>
        </w:rPr>
      </w:pPr>
    </w:p>
    <w:p w14:paraId="554786EA" w14:textId="77777777" w:rsidR="005B360B" w:rsidRPr="00160B40" w:rsidRDefault="005B360B" w:rsidP="005B360B">
      <w:pPr>
        <w:autoSpaceDE w:val="0"/>
        <w:autoSpaceDN w:val="0"/>
        <w:adjustRightInd w:val="0"/>
        <w:rPr>
          <w:rFonts w:cs="Arial"/>
          <w:szCs w:val="22"/>
        </w:rPr>
      </w:pPr>
    </w:p>
    <w:p w14:paraId="340F8F2F" w14:textId="77777777" w:rsidR="005B360B" w:rsidRPr="00160B40" w:rsidRDefault="005B360B" w:rsidP="005B360B">
      <w:pPr>
        <w:autoSpaceDE w:val="0"/>
        <w:autoSpaceDN w:val="0"/>
        <w:adjustRightInd w:val="0"/>
        <w:rPr>
          <w:rFonts w:cs="Arial"/>
          <w:szCs w:val="22"/>
        </w:rPr>
      </w:pPr>
    </w:p>
    <w:p w14:paraId="533CE02B" w14:textId="77777777" w:rsidR="00312A31" w:rsidRDefault="00312A31" w:rsidP="005B360B">
      <w:pPr>
        <w:autoSpaceDE w:val="0"/>
        <w:autoSpaceDN w:val="0"/>
        <w:adjustRightInd w:val="0"/>
        <w:rPr>
          <w:rFonts w:cs="Arial"/>
          <w:szCs w:val="22"/>
        </w:rPr>
      </w:pPr>
    </w:p>
    <w:p w14:paraId="3E0C35E6" w14:textId="77777777" w:rsidR="00312A31" w:rsidRDefault="00312A31" w:rsidP="005B360B">
      <w:pPr>
        <w:autoSpaceDE w:val="0"/>
        <w:autoSpaceDN w:val="0"/>
        <w:adjustRightInd w:val="0"/>
        <w:rPr>
          <w:rFonts w:cs="Arial"/>
          <w:szCs w:val="22"/>
        </w:rPr>
      </w:pPr>
    </w:p>
    <w:p w14:paraId="074B55AF" w14:textId="125BA901" w:rsidR="005B360B" w:rsidRPr="00160B40" w:rsidRDefault="005B360B" w:rsidP="005B360B">
      <w:pPr>
        <w:autoSpaceDE w:val="0"/>
        <w:autoSpaceDN w:val="0"/>
        <w:adjustRightInd w:val="0"/>
        <w:rPr>
          <w:rFonts w:cs="Arial"/>
          <w:szCs w:val="22"/>
        </w:rPr>
      </w:pPr>
      <w:r w:rsidRPr="00160B40">
        <w:rPr>
          <w:rFonts w:cs="Arial"/>
          <w:szCs w:val="22"/>
        </w:rPr>
        <w:t>……………………………………</w:t>
      </w:r>
      <w:r w:rsidRPr="00160B40">
        <w:rPr>
          <w:rFonts w:cs="Arial"/>
          <w:szCs w:val="22"/>
        </w:rPr>
        <w:tab/>
      </w:r>
      <w:r w:rsidRPr="00160B40">
        <w:rPr>
          <w:rFonts w:cs="Arial"/>
          <w:szCs w:val="22"/>
        </w:rPr>
        <w:tab/>
      </w:r>
      <w:r w:rsidRPr="00160B40">
        <w:rPr>
          <w:rFonts w:cs="Arial"/>
          <w:szCs w:val="22"/>
        </w:rPr>
        <w:tab/>
        <w:t>…………………………………….</w:t>
      </w:r>
    </w:p>
    <w:p w14:paraId="066FAA15" w14:textId="77777777" w:rsidR="0063029C" w:rsidRDefault="0063029C" w:rsidP="0063029C">
      <w:pPr>
        <w:autoSpaceDE w:val="0"/>
        <w:autoSpaceDN w:val="0"/>
        <w:adjustRightInd w:val="0"/>
        <w:rPr>
          <w:rFonts w:cs="Arial"/>
          <w:szCs w:val="22"/>
        </w:rPr>
      </w:pPr>
    </w:p>
    <w:p w14:paraId="3E0F6F47" w14:textId="68AA7F02" w:rsidR="009D1181" w:rsidRDefault="009D1181" w:rsidP="0063029C">
      <w:pPr>
        <w:autoSpaceDE w:val="0"/>
        <w:autoSpaceDN w:val="0"/>
        <w:adjustRightInd w:val="0"/>
        <w:ind w:firstLine="426"/>
        <w:rPr>
          <w:rFonts w:cs="Arial"/>
          <w:szCs w:val="22"/>
        </w:rPr>
      </w:pP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7FBD" w14:textId="77777777" w:rsidR="004F7A21" w:rsidRDefault="004F7A21">
      <w:r>
        <w:separator/>
      </w:r>
    </w:p>
  </w:endnote>
  <w:endnote w:type="continuationSeparator" w:id="0">
    <w:p w14:paraId="21D87000" w14:textId="77777777" w:rsidR="004F7A21" w:rsidRDefault="004F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9E36" w14:textId="77777777" w:rsidR="004F7A21" w:rsidRDefault="004F7A21">
      <w:r>
        <w:separator/>
      </w:r>
    </w:p>
  </w:footnote>
  <w:footnote w:type="continuationSeparator" w:id="0">
    <w:p w14:paraId="17778537" w14:textId="77777777" w:rsidR="004F7A21" w:rsidRDefault="004F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3B9FAD14"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002566">
      <w:rPr>
        <w:rFonts w:cs="Arial"/>
        <w:sz w:val="18"/>
        <w:szCs w:val="18"/>
      </w:rPr>
      <w:t xml:space="preserve"> </w:t>
    </w:r>
    <w:r w:rsidR="00452976">
      <w:rPr>
        <w:rFonts w:cs="Arial"/>
        <w:sz w:val="18"/>
        <w:szCs w:val="18"/>
      </w:rPr>
      <w:t>1399</w:t>
    </w:r>
    <w:r w:rsidR="00AE33C4">
      <w:rPr>
        <w:rFonts w:cs="Arial"/>
        <w:sz w:val="18"/>
        <w:szCs w:val="18"/>
      </w:rPr>
      <w:t>/</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903431A"/>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0"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2"/>
  </w:num>
  <w:num w:numId="3">
    <w:abstractNumId w:val="13"/>
  </w:num>
  <w:num w:numId="4">
    <w:abstractNumId w:val="11"/>
  </w:num>
  <w:num w:numId="5">
    <w:abstractNumId w:val="3"/>
  </w:num>
  <w:num w:numId="6">
    <w:abstractNumId w:val="1"/>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0"/>
  </w:num>
  <w:num w:numId="15">
    <w:abstractNumId w:val="9"/>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2CA0"/>
    <w:rsid w:val="000768C5"/>
    <w:rsid w:val="00081614"/>
    <w:rsid w:val="00083E5A"/>
    <w:rsid w:val="000C512F"/>
    <w:rsid w:val="000C6972"/>
    <w:rsid w:val="000D1260"/>
    <w:rsid w:val="000D2A9F"/>
    <w:rsid w:val="000F1477"/>
    <w:rsid w:val="001006ED"/>
    <w:rsid w:val="00100B1F"/>
    <w:rsid w:val="00103840"/>
    <w:rsid w:val="001059B3"/>
    <w:rsid w:val="00106A6D"/>
    <w:rsid w:val="00113D9A"/>
    <w:rsid w:val="001251EF"/>
    <w:rsid w:val="00126B34"/>
    <w:rsid w:val="00131488"/>
    <w:rsid w:val="00132F6E"/>
    <w:rsid w:val="00143B8D"/>
    <w:rsid w:val="0014618D"/>
    <w:rsid w:val="0015406B"/>
    <w:rsid w:val="0015732F"/>
    <w:rsid w:val="00160643"/>
    <w:rsid w:val="00161E22"/>
    <w:rsid w:val="00162FED"/>
    <w:rsid w:val="00163376"/>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0F1F"/>
    <w:rsid w:val="00242CDA"/>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2D88"/>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2A31"/>
    <w:rsid w:val="00313116"/>
    <w:rsid w:val="00314B40"/>
    <w:rsid w:val="00316C20"/>
    <w:rsid w:val="00320F2F"/>
    <w:rsid w:val="00322B32"/>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F236C"/>
    <w:rsid w:val="00404FA3"/>
    <w:rsid w:val="004100F6"/>
    <w:rsid w:val="00411824"/>
    <w:rsid w:val="00411E9C"/>
    <w:rsid w:val="00414DA0"/>
    <w:rsid w:val="0042126F"/>
    <w:rsid w:val="00422AFF"/>
    <w:rsid w:val="004252EB"/>
    <w:rsid w:val="00425797"/>
    <w:rsid w:val="00426E85"/>
    <w:rsid w:val="004313FB"/>
    <w:rsid w:val="004479F4"/>
    <w:rsid w:val="00452976"/>
    <w:rsid w:val="00454738"/>
    <w:rsid w:val="00454954"/>
    <w:rsid w:val="00463CB8"/>
    <w:rsid w:val="00476A4A"/>
    <w:rsid w:val="004779E6"/>
    <w:rsid w:val="00487108"/>
    <w:rsid w:val="00487F0A"/>
    <w:rsid w:val="004919DA"/>
    <w:rsid w:val="00492030"/>
    <w:rsid w:val="00493010"/>
    <w:rsid w:val="00495C0F"/>
    <w:rsid w:val="004A1658"/>
    <w:rsid w:val="004A2FD4"/>
    <w:rsid w:val="004A4786"/>
    <w:rsid w:val="004A4A8A"/>
    <w:rsid w:val="004A5F1C"/>
    <w:rsid w:val="004B6B87"/>
    <w:rsid w:val="004C0B09"/>
    <w:rsid w:val="004C304B"/>
    <w:rsid w:val="004C396C"/>
    <w:rsid w:val="004C3E06"/>
    <w:rsid w:val="004C50D3"/>
    <w:rsid w:val="004D1CF5"/>
    <w:rsid w:val="004D29F2"/>
    <w:rsid w:val="004D3F48"/>
    <w:rsid w:val="004E0013"/>
    <w:rsid w:val="004E4E40"/>
    <w:rsid w:val="004E69FF"/>
    <w:rsid w:val="004F076C"/>
    <w:rsid w:val="004F576E"/>
    <w:rsid w:val="004F78FB"/>
    <w:rsid w:val="004F7A21"/>
    <w:rsid w:val="00501673"/>
    <w:rsid w:val="00504E42"/>
    <w:rsid w:val="0050601E"/>
    <w:rsid w:val="00507E73"/>
    <w:rsid w:val="00522424"/>
    <w:rsid w:val="0052371F"/>
    <w:rsid w:val="0052468C"/>
    <w:rsid w:val="005257D4"/>
    <w:rsid w:val="00527558"/>
    <w:rsid w:val="00531101"/>
    <w:rsid w:val="005318B1"/>
    <w:rsid w:val="0053391A"/>
    <w:rsid w:val="005368F8"/>
    <w:rsid w:val="0055206D"/>
    <w:rsid w:val="00561238"/>
    <w:rsid w:val="00566190"/>
    <w:rsid w:val="00570C17"/>
    <w:rsid w:val="00576944"/>
    <w:rsid w:val="0058265B"/>
    <w:rsid w:val="0058552C"/>
    <w:rsid w:val="00590B52"/>
    <w:rsid w:val="00590FCA"/>
    <w:rsid w:val="00594B1E"/>
    <w:rsid w:val="005A6E12"/>
    <w:rsid w:val="005B360B"/>
    <w:rsid w:val="005B677D"/>
    <w:rsid w:val="005C2251"/>
    <w:rsid w:val="005C3E55"/>
    <w:rsid w:val="005C644A"/>
    <w:rsid w:val="005D5110"/>
    <w:rsid w:val="005E2FD1"/>
    <w:rsid w:val="005F18F6"/>
    <w:rsid w:val="005F1F2B"/>
    <w:rsid w:val="00605814"/>
    <w:rsid w:val="0060753C"/>
    <w:rsid w:val="00610BB5"/>
    <w:rsid w:val="0061213B"/>
    <w:rsid w:val="00617CEC"/>
    <w:rsid w:val="00625B22"/>
    <w:rsid w:val="00625D84"/>
    <w:rsid w:val="0062654F"/>
    <w:rsid w:val="0063029C"/>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07A2"/>
    <w:rsid w:val="00694B5A"/>
    <w:rsid w:val="00696CFE"/>
    <w:rsid w:val="00696F34"/>
    <w:rsid w:val="00697334"/>
    <w:rsid w:val="006977B4"/>
    <w:rsid w:val="00697A3F"/>
    <w:rsid w:val="006A0097"/>
    <w:rsid w:val="006A0BD5"/>
    <w:rsid w:val="006A58B6"/>
    <w:rsid w:val="006A78BA"/>
    <w:rsid w:val="006A7E38"/>
    <w:rsid w:val="006C239C"/>
    <w:rsid w:val="006C2E78"/>
    <w:rsid w:val="006C3561"/>
    <w:rsid w:val="006C3692"/>
    <w:rsid w:val="006C5F61"/>
    <w:rsid w:val="006C602E"/>
    <w:rsid w:val="006D0F7D"/>
    <w:rsid w:val="006D3D75"/>
    <w:rsid w:val="006D7E4D"/>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068E"/>
    <w:rsid w:val="007317EB"/>
    <w:rsid w:val="00744967"/>
    <w:rsid w:val="00755BCA"/>
    <w:rsid w:val="00762E4F"/>
    <w:rsid w:val="00767A41"/>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0D80"/>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5063"/>
    <w:rsid w:val="009D78F9"/>
    <w:rsid w:val="009F4251"/>
    <w:rsid w:val="009F42F0"/>
    <w:rsid w:val="009F4727"/>
    <w:rsid w:val="009F6E2C"/>
    <w:rsid w:val="00A0137D"/>
    <w:rsid w:val="00A0281B"/>
    <w:rsid w:val="00A057BF"/>
    <w:rsid w:val="00A058DF"/>
    <w:rsid w:val="00A075C1"/>
    <w:rsid w:val="00A1080C"/>
    <w:rsid w:val="00A16062"/>
    <w:rsid w:val="00A1615F"/>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0D53"/>
    <w:rsid w:val="00AC2456"/>
    <w:rsid w:val="00AC2936"/>
    <w:rsid w:val="00AC4112"/>
    <w:rsid w:val="00AC548E"/>
    <w:rsid w:val="00AC7C31"/>
    <w:rsid w:val="00AD70F8"/>
    <w:rsid w:val="00AD7965"/>
    <w:rsid w:val="00AE192E"/>
    <w:rsid w:val="00AE33C4"/>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60679"/>
    <w:rsid w:val="00B739FD"/>
    <w:rsid w:val="00B76263"/>
    <w:rsid w:val="00B7669F"/>
    <w:rsid w:val="00B840BD"/>
    <w:rsid w:val="00B862FE"/>
    <w:rsid w:val="00B86729"/>
    <w:rsid w:val="00B92C56"/>
    <w:rsid w:val="00B94105"/>
    <w:rsid w:val="00BA1A8B"/>
    <w:rsid w:val="00BA27B9"/>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E6558"/>
    <w:rsid w:val="00CF240D"/>
    <w:rsid w:val="00CF25FD"/>
    <w:rsid w:val="00CF31E9"/>
    <w:rsid w:val="00CF3F1E"/>
    <w:rsid w:val="00CF41BB"/>
    <w:rsid w:val="00CF5673"/>
    <w:rsid w:val="00CF7512"/>
    <w:rsid w:val="00D12C45"/>
    <w:rsid w:val="00D201C6"/>
    <w:rsid w:val="00D2260A"/>
    <w:rsid w:val="00D23CAD"/>
    <w:rsid w:val="00D313C7"/>
    <w:rsid w:val="00D331F9"/>
    <w:rsid w:val="00D36857"/>
    <w:rsid w:val="00D420C2"/>
    <w:rsid w:val="00D5749B"/>
    <w:rsid w:val="00D671C0"/>
    <w:rsid w:val="00D72B6A"/>
    <w:rsid w:val="00D74A50"/>
    <w:rsid w:val="00D76881"/>
    <w:rsid w:val="00D84A4D"/>
    <w:rsid w:val="00DA2CAA"/>
    <w:rsid w:val="00DA3527"/>
    <w:rsid w:val="00DA46ED"/>
    <w:rsid w:val="00DA4F77"/>
    <w:rsid w:val="00DA512A"/>
    <w:rsid w:val="00DA7663"/>
    <w:rsid w:val="00DA7DA1"/>
    <w:rsid w:val="00DB3F13"/>
    <w:rsid w:val="00DB6FF5"/>
    <w:rsid w:val="00DC0C16"/>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0B27"/>
    <w:rsid w:val="00F01557"/>
    <w:rsid w:val="00F02DA0"/>
    <w:rsid w:val="00F030AF"/>
    <w:rsid w:val="00F114E7"/>
    <w:rsid w:val="00F17FB9"/>
    <w:rsid w:val="00F24A3C"/>
    <w:rsid w:val="00F26B1A"/>
    <w:rsid w:val="00F27C41"/>
    <w:rsid w:val="00F34A8E"/>
    <w:rsid w:val="00F416ED"/>
    <w:rsid w:val="00F445B7"/>
    <w:rsid w:val="00F4556D"/>
    <w:rsid w:val="00F5113C"/>
    <w:rsid w:val="00F524B0"/>
    <w:rsid w:val="00F53267"/>
    <w:rsid w:val="00F639F1"/>
    <w:rsid w:val="00F746C6"/>
    <w:rsid w:val="00F755FC"/>
    <w:rsid w:val="00F757DA"/>
    <w:rsid w:val="00F860CB"/>
    <w:rsid w:val="00F92EAC"/>
    <w:rsid w:val="00F93FDB"/>
    <w:rsid w:val="00F95AE1"/>
    <w:rsid w:val="00FA145F"/>
    <w:rsid w:val="00FA2FB8"/>
    <w:rsid w:val="00FA5661"/>
    <w:rsid w:val="00FB6921"/>
    <w:rsid w:val="00FC2105"/>
    <w:rsid w:val="00FC3E1B"/>
    <w:rsid w:val="00FD4AB5"/>
    <w:rsid w:val="00FD5E7D"/>
    <w:rsid w:val="00FE10D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362512075">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3506</Words>
  <Characters>20692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9</cp:revision>
  <cp:lastPrinted>2019-10-09T08:09:00Z</cp:lastPrinted>
  <dcterms:created xsi:type="dcterms:W3CDTF">2022-01-19T10:54:00Z</dcterms:created>
  <dcterms:modified xsi:type="dcterms:W3CDTF">2022-05-04T10:24:00Z</dcterms:modified>
</cp:coreProperties>
</file>