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2E85" w14:textId="77777777" w:rsidR="00BC0AC0" w:rsidRPr="00BC0AC0" w:rsidRDefault="00BC0AC0" w:rsidP="00BC0AC0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BC0AC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Objednávka </w:t>
      </w:r>
      <w:proofErr w:type="spellStart"/>
      <w:r w:rsidRPr="00BC0AC0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Tavlesse</w:t>
      </w:r>
      <w:proofErr w:type="spellEnd"/>
    </w:p>
    <w:p w14:paraId="5E0DB4E0" w14:textId="47CB900B" w:rsidR="00BC0AC0" w:rsidRPr="00BC0AC0" w:rsidRDefault="00BC0AC0" w:rsidP="00BC0AC0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4"/>
        <w:gridCol w:w="1240"/>
        <w:gridCol w:w="2"/>
        <w:gridCol w:w="6"/>
      </w:tblGrid>
      <w:tr w:rsidR="00BC0AC0" w:rsidRPr="00BC0AC0" w14:paraId="1B36BB8E" w14:textId="77777777" w:rsidTr="00BC0AC0">
        <w:tc>
          <w:tcPr>
            <w:tcW w:w="19287" w:type="dxa"/>
            <w:noWrap/>
            <w:hideMark/>
          </w:tcPr>
          <w:tbl>
            <w:tblPr>
              <w:tblW w:w="192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87"/>
            </w:tblGrid>
            <w:tr w:rsidR="00BC0AC0" w:rsidRPr="00BC0AC0" w14:paraId="2490BF17" w14:textId="77777777">
              <w:tc>
                <w:tcPr>
                  <w:tcW w:w="0" w:type="auto"/>
                  <w:vAlign w:val="center"/>
                  <w:hideMark/>
                </w:tcPr>
                <w:p w14:paraId="4EE0E3D2" w14:textId="77777777" w:rsidR="00BC0AC0" w:rsidRPr="00BC0AC0" w:rsidRDefault="00BC0AC0" w:rsidP="00BC0AC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BC0AC0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Lékárna ÚPMD</w:t>
                  </w:r>
                  <w:r w:rsidRPr="00BC0AC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BC0AC0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&lt;lekarna@upmd.cz&gt;</w:t>
                  </w:r>
                </w:p>
              </w:tc>
            </w:tr>
          </w:tbl>
          <w:p w14:paraId="5FFF99FD" w14:textId="77777777" w:rsidR="00BC0AC0" w:rsidRPr="00BC0AC0" w:rsidRDefault="00BC0AC0" w:rsidP="00BC0AC0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6BC3676F" w14:textId="77777777" w:rsidR="00BC0AC0" w:rsidRPr="00BC0AC0" w:rsidRDefault="00BC0AC0" w:rsidP="00BC0AC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C0AC0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po 25. 4. 15:24 (před 9 dny)</w:t>
            </w:r>
          </w:p>
        </w:tc>
        <w:tc>
          <w:tcPr>
            <w:tcW w:w="0" w:type="auto"/>
            <w:noWrap/>
            <w:hideMark/>
          </w:tcPr>
          <w:p w14:paraId="4263F613" w14:textId="77777777" w:rsidR="00BC0AC0" w:rsidRPr="00BC0AC0" w:rsidRDefault="00BC0AC0" w:rsidP="00BC0AC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FE40E59" w14:textId="19D27B25" w:rsidR="00BC0AC0" w:rsidRPr="00BC0AC0" w:rsidRDefault="00BC0AC0" w:rsidP="00BC0AC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C0AC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E8F1FB3" wp14:editId="0D51E533">
                  <wp:extent cx="9525" cy="952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71ED6" w14:textId="5BA4FD4E" w:rsidR="00BC0AC0" w:rsidRPr="00BC0AC0" w:rsidRDefault="00BC0AC0" w:rsidP="00BC0AC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C0AC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3BFBE31" wp14:editId="3CB089D8">
                  <wp:extent cx="9525" cy="952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AC0" w:rsidRPr="00BC0AC0" w14:paraId="230AE263" w14:textId="77777777" w:rsidTr="00BC0AC0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C0AC0" w:rsidRPr="00BC0AC0" w14:paraId="22269FE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DC5F8D3" w14:textId="77777777" w:rsidR="00BC0AC0" w:rsidRPr="00BC0AC0" w:rsidRDefault="00BC0AC0" w:rsidP="00BC0AC0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C0AC0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C0AC0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pavel.haurythun</w:t>
                  </w:r>
                  <w:proofErr w:type="spellEnd"/>
                </w:p>
                <w:p w14:paraId="4EE78002" w14:textId="5BAAB9EB" w:rsidR="00BC0AC0" w:rsidRPr="00BC0AC0" w:rsidRDefault="00BC0AC0" w:rsidP="00BC0AC0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C0AC0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DF01F11" wp14:editId="7B508928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D105DC" w14:textId="77777777" w:rsidR="00BC0AC0" w:rsidRPr="00BC0AC0" w:rsidRDefault="00BC0AC0" w:rsidP="00BC0AC0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DA9173" w14:textId="77777777" w:rsidR="00BC0AC0" w:rsidRPr="00BC0AC0" w:rsidRDefault="00BC0AC0" w:rsidP="00BC0AC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39BC24F" w14:textId="77777777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A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 </w:t>
      </w:r>
    </w:p>
    <w:p w14:paraId="397A4271" w14:textId="77777777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A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ráda bych objednala pro lékárnu ÚPMD a následně pro ÚHKT </w:t>
      </w:r>
    </w:p>
    <w:p w14:paraId="2253B8B4" w14:textId="1A52617F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A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TAVLESSE 100mg tbl flm 60, kód SÚKL 0238779  v počtu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r w:rsidRPr="00BC0A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balení ,dle ceníku</w:t>
      </w:r>
      <w:r w:rsidRPr="00BC0A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C0A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Děkuji za vyřízení i potvrzení objednávky a přeji příjemný den.</w:t>
      </w:r>
    </w:p>
    <w:p w14:paraId="00E18818" w14:textId="77777777" w:rsidR="00BC0AC0" w:rsidRPr="00BC0AC0" w:rsidRDefault="00BC0AC0" w:rsidP="00BC0AC0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A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Mgr. Eliška Sobotková</w:t>
      </w:r>
      <w:r w:rsidRPr="00BC0AC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14:paraId="672EA4C2" w14:textId="77777777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AC0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Lékárna ÚPMD</w:t>
      </w:r>
    </w:p>
    <w:p w14:paraId="03738E7B" w14:textId="77777777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AC0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Ústav pro péči o matku a dítě</w:t>
      </w:r>
    </w:p>
    <w:p w14:paraId="032DC820" w14:textId="77777777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AC0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Podolské nábř. 157</w:t>
      </w:r>
    </w:p>
    <w:p w14:paraId="0E631306" w14:textId="77777777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AC0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147 00 Praha 4</w:t>
      </w:r>
    </w:p>
    <w:p w14:paraId="09DD84C8" w14:textId="77777777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23BAE99" w14:textId="77777777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AC0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PO-PÁ 8,00-16,30</w:t>
      </w:r>
    </w:p>
    <w:p w14:paraId="16A5D111" w14:textId="77777777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C0AC0">
        <w:rPr>
          <w:rFonts w:ascii="Arial" w:eastAsia="Times New Roman" w:hAnsi="Arial" w:cs="Arial"/>
          <w:color w:val="999999"/>
          <w:sz w:val="24"/>
          <w:szCs w:val="24"/>
          <w:lang w:eastAsia="cs-CZ"/>
        </w:rPr>
        <w:t>tel. 296 511 151-3</w:t>
      </w:r>
    </w:p>
    <w:p w14:paraId="72523677" w14:textId="77777777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BC0AC0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cs-CZ"/>
          </w:rPr>
          <w:t>lekarna@upmd.eu</w:t>
        </w:r>
      </w:hyperlink>
    </w:p>
    <w:p w14:paraId="57006366" w14:textId="6761C2A5" w:rsidR="00BC0AC0" w:rsidRPr="00BC0AC0" w:rsidRDefault="00BC0AC0" w:rsidP="00BC0AC0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3"/>
        <w:gridCol w:w="1161"/>
        <w:gridCol w:w="2"/>
        <w:gridCol w:w="6"/>
      </w:tblGrid>
      <w:tr w:rsidR="00BC0AC0" w:rsidRPr="00BC0AC0" w14:paraId="06B7996D" w14:textId="77777777" w:rsidTr="00BC0AC0">
        <w:tc>
          <w:tcPr>
            <w:tcW w:w="19438" w:type="dxa"/>
            <w:noWrap/>
            <w:hideMark/>
          </w:tcPr>
          <w:tbl>
            <w:tblPr>
              <w:tblW w:w="194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38"/>
            </w:tblGrid>
            <w:tr w:rsidR="00BC0AC0" w:rsidRPr="00BC0AC0" w14:paraId="165F7D4C" w14:textId="77777777">
              <w:tc>
                <w:tcPr>
                  <w:tcW w:w="0" w:type="auto"/>
                  <w:vAlign w:val="center"/>
                  <w:hideMark/>
                </w:tcPr>
                <w:p w14:paraId="44F216BF" w14:textId="77777777" w:rsidR="00BC0AC0" w:rsidRPr="00BC0AC0" w:rsidRDefault="00BC0AC0" w:rsidP="00BC0AC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BC0AC0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Haurythun</w:t>
                  </w:r>
                  <w:proofErr w:type="spellEnd"/>
                  <w:r w:rsidRPr="00BC0AC0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, Pavel</w:t>
                  </w:r>
                </w:p>
              </w:tc>
            </w:tr>
          </w:tbl>
          <w:p w14:paraId="68569344" w14:textId="77777777" w:rsidR="00BC0AC0" w:rsidRPr="00BC0AC0" w:rsidRDefault="00BC0AC0" w:rsidP="00BC0AC0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5C5C7C8E" w14:textId="77777777" w:rsidR="00BC0AC0" w:rsidRPr="00BC0AC0" w:rsidRDefault="00BC0AC0" w:rsidP="00BC0AC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BC0AC0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út 26. 4. 7:39 (před 8 dny)</w:t>
            </w:r>
          </w:p>
        </w:tc>
        <w:tc>
          <w:tcPr>
            <w:tcW w:w="0" w:type="auto"/>
            <w:noWrap/>
            <w:hideMark/>
          </w:tcPr>
          <w:p w14:paraId="63234028" w14:textId="77777777" w:rsidR="00BC0AC0" w:rsidRPr="00BC0AC0" w:rsidRDefault="00BC0AC0" w:rsidP="00BC0AC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A611FF0" w14:textId="1E98EB65" w:rsidR="00BC0AC0" w:rsidRPr="00BC0AC0" w:rsidRDefault="00BC0AC0" w:rsidP="00BC0AC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C0AC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DA8A481" wp14:editId="6E286433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3191F" w14:textId="4CEBF8A4" w:rsidR="00BC0AC0" w:rsidRPr="00BC0AC0" w:rsidRDefault="00BC0AC0" w:rsidP="00BC0AC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BC0AC0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9BBAF4C" wp14:editId="437725A5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AC0" w:rsidRPr="00BC0AC0" w14:paraId="4858E9C0" w14:textId="77777777" w:rsidTr="00BC0AC0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C0AC0" w:rsidRPr="00BC0AC0" w14:paraId="170FAE8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C8591EF" w14:textId="77777777" w:rsidR="00BC0AC0" w:rsidRPr="00BC0AC0" w:rsidRDefault="00BC0AC0" w:rsidP="00BC0AC0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C0AC0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Lékárna</w:t>
                  </w:r>
                </w:p>
                <w:p w14:paraId="3B3C6587" w14:textId="0BA0B9ED" w:rsidR="00BC0AC0" w:rsidRPr="00BC0AC0" w:rsidRDefault="00BC0AC0" w:rsidP="00BC0AC0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BC0AC0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040C68F" wp14:editId="773D743A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A6691F" w14:textId="77777777" w:rsidR="00BC0AC0" w:rsidRPr="00BC0AC0" w:rsidRDefault="00BC0AC0" w:rsidP="00BC0AC0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1BB76F" w14:textId="77777777" w:rsidR="00BC0AC0" w:rsidRPr="00BC0AC0" w:rsidRDefault="00BC0AC0" w:rsidP="00BC0AC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160C4F15" w14:textId="77777777" w:rsidR="00BC0AC0" w:rsidRPr="00BC0AC0" w:rsidRDefault="00BC0AC0" w:rsidP="00BC0AC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C0AC0">
        <w:rPr>
          <w:rFonts w:ascii="Calibri" w:eastAsia="Times New Roman" w:hAnsi="Calibri" w:cs="Calibri"/>
          <w:color w:val="222222"/>
          <w:lang w:eastAsia="cs-CZ"/>
        </w:rPr>
        <w:t>Vaši objednávku č: 221116</w:t>
      </w:r>
    </w:p>
    <w:p w14:paraId="7142946B" w14:textId="77777777" w:rsidR="00BC0AC0" w:rsidRPr="00BC0AC0" w:rsidRDefault="00BC0AC0" w:rsidP="00BC0AC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C0AC0">
        <w:rPr>
          <w:rFonts w:ascii="Calibri" w:eastAsia="Times New Roman" w:hAnsi="Calibri" w:cs="Calibri"/>
          <w:color w:val="222222"/>
          <w:lang w:eastAsia="cs-CZ"/>
        </w:rPr>
        <w:t>ze dne 25.4.2022</w:t>
      </w:r>
    </w:p>
    <w:p w14:paraId="2244CB21" w14:textId="77777777" w:rsidR="00BC0AC0" w:rsidRPr="00BC0AC0" w:rsidRDefault="00BC0AC0" w:rsidP="00BC0AC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C0AC0">
        <w:rPr>
          <w:rFonts w:ascii="Calibri" w:eastAsia="Times New Roman" w:hAnsi="Calibri" w:cs="Calibri"/>
          <w:color w:val="222222"/>
          <w:lang w:eastAsia="cs-CZ"/>
        </w:rPr>
        <w:t>akceptujeme v plném rozsahu s celkovou výší plnění: 143 400,00 bez DPH.</w:t>
      </w:r>
    </w:p>
    <w:p w14:paraId="44316703" w14:textId="77777777" w:rsidR="00BC0AC0" w:rsidRPr="00BC0AC0" w:rsidRDefault="00BC0AC0" w:rsidP="00BC0AC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C0AC0">
        <w:rPr>
          <w:rFonts w:ascii="Calibri" w:eastAsia="Times New Roman" w:hAnsi="Calibri" w:cs="Calibri"/>
          <w:color w:val="222222"/>
          <w:lang w:eastAsia="cs-CZ"/>
        </w:rPr>
        <w:t>Akceptace provedena dne: 26.4.2022    </w:t>
      </w:r>
    </w:p>
    <w:p w14:paraId="3649B682" w14:textId="77777777" w:rsidR="00BC0AC0" w:rsidRPr="00BC0AC0" w:rsidRDefault="00BC0AC0" w:rsidP="00BC0AC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C0AC0">
        <w:rPr>
          <w:rFonts w:ascii="Calibri" w:eastAsia="Times New Roman" w:hAnsi="Calibri" w:cs="Calibri"/>
          <w:color w:val="222222"/>
          <w:lang w:eastAsia="cs-CZ"/>
        </w:rPr>
        <w:t>akceptuje: GRIFOLS </w:t>
      </w:r>
      <w:proofErr w:type="spellStart"/>
      <w:r w:rsidRPr="00BC0AC0">
        <w:rPr>
          <w:rFonts w:ascii="Calibri" w:eastAsia="Times New Roman" w:hAnsi="Calibri" w:cs="Calibri"/>
          <w:color w:val="222222"/>
          <w:lang w:eastAsia="cs-CZ"/>
        </w:rPr>
        <w:t>s.r.o</w:t>
      </w:r>
      <w:proofErr w:type="spellEnd"/>
    </w:p>
    <w:p w14:paraId="44EB5997" w14:textId="77777777" w:rsidR="00BC0AC0" w:rsidRPr="00BC0AC0" w:rsidRDefault="00BC0AC0" w:rsidP="00BC0AC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C0AC0">
        <w:rPr>
          <w:rFonts w:ascii="Calibri" w:eastAsia="Times New Roman" w:hAnsi="Calibri" w:cs="Calibri"/>
          <w:color w:val="222222"/>
          <w:lang w:eastAsia="cs-CZ"/>
        </w:rPr>
        <w:t>                    CZ48041351</w:t>
      </w:r>
    </w:p>
    <w:p w14:paraId="13D8D0D2" w14:textId="77777777" w:rsidR="00BC0AC0" w:rsidRPr="00BC0AC0" w:rsidRDefault="00BC0AC0" w:rsidP="00BC0AC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C0AC0">
        <w:rPr>
          <w:rFonts w:ascii="Calibri" w:eastAsia="Times New Roman" w:hAnsi="Calibri" w:cs="Calibri"/>
          <w:color w:val="222222"/>
          <w:lang w:eastAsia="cs-CZ"/>
        </w:rPr>
        <w:t xml:space="preserve">                    Zápis v OR u MS v Praze </w:t>
      </w:r>
      <w:proofErr w:type="spellStart"/>
      <w:r w:rsidRPr="00BC0AC0">
        <w:rPr>
          <w:rFonts w:ascii="Calibri" w:eastAsia="Times New Roman" w:hAnsi="Calibri" w:cs="Calibri"/>
          <w:color w:val="222222"/>
          <w:lang w:eastAsia="cs-CZ"/>
        </w:rPr>
        <w:t>sp</w:t>
      </w:r>
      <w:proofErr w:type="spellEnd"/>
      <w:r w:rsidRPr="00BC0AC0">
        <w:rPr>
          <w:rFonts w:ascii="Calibri" w:eastAsia="Times New Roman" w:hAnsi="Calibri" w:cs="Calibri"/>
          <w:color w:val="222222"/>
          <w:lang w:eastAsia="cs-CZ"/>
        </w:rPr>
        <w:t>. zn. C 15732</w:t>
      </w:r>
    </w:p>
    <w:p w14:paraId="7FCFCF64" w14:textId="77777777" w:rsidR="00BC0AC0" w:rsidRPr="00BC0AC0" w:rsidRDefault="00BC0AC0" w:rsidP="00BC0AC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C0AC0">
        <w:rPr>
          <w:rFonts w:ascii="Calibri" w:eastAsia="Times New Roman" w:hAnsi="Calibri" w:cs="Calibri"/>
          <w:color w:val="222222"/>
          <w:lang w:eastAsia="cs-CZ"/>
        </w:rPr>
        <w:t> </w:t>
      </w:r>
    </w:p>
    <w:p w14:paraId="62543DFD" w14:textId="77777777" w:rsidR="00BC0AC0" w:rsidRPr="00BC0AC0" w:rsidRDefault="00BC0AC0" w:rsidP="00BC0AC0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BC0AC0">
        <w:rPr>
          <w:rFonts w:ascii="Calibri" w:eastAsia="Times New Roman" w:hAnsi="Calibri" w:cs="Calibri"/>
          <w:color w:val="222222"/>
          <w:lang w:eastAsia="cs-CZ"/>
        </w:rPr>
        <w:t>Prosím příště zasílejte objednávku na: </w:t>
      </w:r>
      <w:hyperlink r:id="rId6" w:tgtFrame="_blank" w:history="1">
        <w:r w:rsidRPr="00BC0AC0">
          <w:rPr>
            <w:rFonts w:ascii="Calibri" w:eastAsia="Times New Roman" w:hAnsi="Calibri" w:cs="Calibri"/>
            <w:color w:val="1155CC"/>
            <w:u w:val="single"/>
            <w:lang w:eastAsia="cs-CZ"/>
          </w:rPr>
          <w:t>objednavky.sro@grifols.com</w:t>
        </w:r>
      </w:hyperlink>
    </w:p>
    <w:p w14:paraId="72931B8D" w14:textId="56605718" w:rsidR="00BC0AC0" w:rsidRPr="00BC0AC0" w:rsidRDefault="00BC0AC0" w:rsidP="00BC0AC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sectPr w:rsidR="00BC0AC0" w:rsidRPr="00BC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C0"/>
    <w:rsid w:val="00060A30"/>
    <w:rsid w:val="00B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1D5B"/>
  <w15:chartTrackingRefBased/>
  <w15:docId w15:val="{04D5A466-3F4E-4E0B-8C7C-746770C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0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C0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0A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C0A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BC0AC0"/>
  </w:style>
  <w:style w:type="character" w:customStyle="1" w:styleId="gd">
    <w:name w:val="gd"/>
    <w:basedOn w:val="Standardnpsmoodstavce"/>
    <w:rsid w:val="00BC0AC0"/>
  </w:style>
  <w:style w:type="character" w:customStyle="1" w:styleId="go">
    <w:name w:val="go"/>
    <w:basedOn w:val="Standardnpsmoodstavce"/>
    <w:rsid w:val="00BC0AC0"/>
  </w:style>
  <w:style w:type="character" w:customStyle="1" w:styleId="g3">
    <w:name w:val="g3"/>
    <w:basedOn w:val="Standardnpsmoodstavce"/>
    <w:rsid w:val="00BC0AC0"/>
  </w:style>
  <w:style w:type="character" w:customStyle="1" w:styleId="hb">
    <w:name w:val="hb"/>
    <w:basedOn w:val="Standardnpsmoodstavce"/>
    <w:rsid w:val="00BC0AC0"/>
  </w:style>
  <w:style w:type="character" w:customStyle="1" w:styleId="g2">
    <w:name w:val="g2"/>
    <w:basedOn w:val="Standardnpsmoodstavce"/>
    <w:rsid w:val="00BC0AC0"/>
  </w:style>
  <w:style w:type="character" w:styleId="Hypertextovodkaz">
    <w:name w:val="Hyperlink"/>
    <w:basedOn w:val="Standardnpsmoodstavce"/>
    <w:uiPriority w:val="99"/>
    <w:semiHidden/>
    <w:unhideWhenUsed/>
    <w:rsid w:val="00BC0AC0"/>
    <w:rPr>
      <w:color w:val="0000FF"/>
      <w:u w:val="single"/>
    </w:rPr>
  </w:style>
  <w:style w:type="paragraph" w:customStyle="1" w:styleId="m-9023934582516212392msoplaintext">
    <w:name w:val="m_-9023934582516212392msoplaintext"/>
    <w:basedOn w:val="Normln"/>
    <w:rsid w:val="00BC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BC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8912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919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4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55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6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5694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4942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56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4483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484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01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87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77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72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8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44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421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56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00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1950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384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722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35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006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0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1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94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16447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437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39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47948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79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688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1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45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.sro@grifols.com" TargetMode="External"/><Relationship Id="rId5" Type="http://schemas.openxmlformats.org/officeDocument/2006/relationships/hyperlink" Target="mailto:lekarna@upmd.e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Lékárna ÚPMD</dc:creator>
  <cp:keywords/>
  <dc:description/>
  <cp:lastModifiedBy>Lékárna ÚPMD</cp:lastModifiedBy>
  <cp:revision>1</cp:revision>
  <dcterms:created xsi:type="dcterms:W3CDTF">2022-05-04T08:55:00Z</dcterms:created>
  <dcterms:modified xsi:type="dcterms:W3CDTF">2022-05-04T08:55:00Z</dcterms:modified>
</cp:coreProperties>
</file>