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B2EC" w14:textId="77777777" w:rsidR="007865AB" w:rsidRDefault="007865AB">
      <w:pPr>
        <w:pStyle w:val="Zkladntext"/>
        <w:rPr>
          <w:rFonts w:ascii="Times New Roman"/>
          <w:sz w:val="20"/>
        </w:rPr>
      </w:pPr>
    </w:p>
    <w:p w14:paraId="064BD404" w14:textId="77777777" w:rsidR="007865AB" w:rsidRDefault="007865AB">
      <w:pPr>
        <w:pStyle w:val="Zkladntext"/>
        <w:spacing w:before="4"/>
        <w:rPr>
          <w:rFonts w:ascii="Times New Roman"/>
        </w:rPr>
      </w:pPr>
    </w:p>
    <w:p w14:paraId="26114D7C" w14:textId="77777777" w:rsidR="007865AB" w:rsidRDefault="00435CC0">
      <w:pPr>
        <w:pStyle w:val="Zkladntext"/>
        <w:spacing w:line="242" w:lineRule="exact"/>
        <w:ind w:left="4798"/>
      </w:pPr>
      <w:r>
        <w:rPr>
          <w:color w:val="1A1A1A"/>
          <w:w w:val="105"/>
        </w:rPr>
        <w:t>TRIADA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spacing w:val="-2"/>
          <w:w w:val="105"/>
        </w:rPr>
        <w:t>s.r.o.</w:t>
      </w:r>
    </w:p>
    <w:p w14:paraId="00D65216" w14:textId="77777777" w:rsidR="007865AB" w:rsidRDefault="00435CC0">
      <w:pPr>
        <w:pStyle w:val="Zkladntext"/>
        <w:spacing w:line="228" w:lineRule="auto"/>
        <w:ind w:left="4799" w:right="2698" w:firstLine="6"/>
      </w:pPr>
      <w:r>
        <w:pict w14:anchorId="117E6785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1" type="#_x0000_t202" style="position:absolute;left:0;text-align:left;margin-left:22.65pt;margin-top:1.85pt;width:211.7pt;height:128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7"/>
                    <w:gridCol w:w="2367"/>
                  </w:tblGrid>
                  <w:tr w:rsidR="007865AB" w14:paraId="2ECE4A0B" w14:textId="77777777">
                    <w:trPr>
                      <w:trHeight w:val="322"/>
                    </w:trPr>
                    <w:tc>
                      <w:tcPr>
                        <w:tcW w:w="1857" w:type="dxa"/>
                        <w:tcBorders>
                          <w:bottom w:val="nil"/>
                          <w:right w:val="nil"/>
                        </w:tcBorders>
                      </w:tcPr>
                      <w:p w14:paraId="2E137386" w14:textId="77777777" w:rsidR="007865AB" w:rsidRDefault="00435CC0">
                        <w:pPr>
                          <w:pStyle w:val="TableParagraph"/>
                          <w:spacing w:before="59" w:line="243" w:lineRule="exact"/>
                          <w:ind w:left="7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spacing w:val="-2"/>
                            <w:sz w:val="26"/>
                          </w:rPr>
                          <w:t>Objednávka</w:t>
                        </w:r>
                      </w:p>
                    </w:tc>
                    <w:tc>
                      <w:tcPr>
                        <w:tcW w:w="2367" w:type="dxa"/>
                        <w:tcBorders>
                          <w:left w:val="nil"/>
                          <w:bottom w:val="single" w:sz="8" w:space="0" w:color="000000"/>
                        </w:tcBorders>
                      </w:tcPr>
                      <w:p w14:paraId="3B43B046" w14:textId="77777777" w:rsidR="007865AB" w:rsidRDefault="007865A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865AB" w14:paraId="619E4F38" w14:textId="77777777">
                    <w:trPr>
                      <w:trHeight w:val="2200"/>
                    </w:trPr>
                    <w:tc>
                      <w:tcPr>
                        <w:tcW w:w="4224" w:type="dxa"/>
                        <w:gridSpan w:val="2"/>
                        <w:tcBorders>
                          <w:top w:val="nil"/>
                        </w:tcBorders>
                      </w:tcPr>
                      <w:p w14:paraId="3AFB4EF4" w14:textId="77777777" w:rsidR="007865AB" w:rsidRDefault="007865A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610C101" w14:textId="77777777" w:rsidR="007865AB" w:rsidRDefault="00435CC0">
                        <w:pPr>
                          <w:pStyle w:val="TableParagraph"/>
                          <w:spacing w:before="99" w:line="169" w:lineRule="exact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15"/>
                          </w:rPr>
                          <w:t>ČísloObjednávky/datum</w:t>
                        </w:r>
                      </w:p>
                      <w:p w14:paraId="5BC91F73" w14:textId="77777777" w:rsidR="007865AB" w:rsidRDefault="00435CC0">
                        <w:pPr>
                          <w:pStyle w:val="TableParagraph"/>
                          <w:spacing w:line="250" w:lineRule="exact"/>
                          <w:ind w:left="68"/>
                        </w:pPr>
                        <w:r>
                          <w:rPr>
                            <w:b/>
                            <w:color w:val="1A1A1A"/>
                            <w:w w:val="105"/>
                          </w:rPr>
                          <w:t>3610003899</w:t>
                        </w:r>
                        <w:r>
                          <w:rPr>
                            <w:b/>
                            <w:color w:val="1A1A1A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105"/>
                          </w:rPr>
                          <w:t>/</w:t>
                        </w:r>
                        <w:r>
                          <w:rPr>
                            <w:color w:val="1A1A1A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pacing w:val="-2"/>
                            <w:w w:val="105"/>
                          </w:rPr>
                          <w:t>06.05.2022</w:t>
                        </w:r>
                      </w:p>
                      <w:p w14:paraId="4DC861AF" w14:textId="77777777" w:rsidR="007865AB" w:rsidRDefault="00435CC0">
                        <w:pPr>
                          <w:pStyle w:val="TableParagraph"/>
                          <w:spacing w:before="43" w:line="169" w:lineRule="exact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1A1A1A"/>
                            <w:w w:val="105"/>
                            <w:sz w:val="15"/>
                          </w:rPr>
                          <w:t>Kontaktní</w:t>
                        </w:r>
                        <w:r>
                          <w:rPr>
                            <w:color w:val="1A1A1A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2"/>
                            <w:w w:val="105"/>
                            <w:sz w:val="15"/>
                          </w:rPr>
                          <w:t>osoba/Telefon</w:t>
                        </w:r>
                      </w:p>
                      <w:p w14:paraId="1B58476D" w14:textId="793863DA" w:rsidR="007865AB" w:rsidRDefault="00435CC0">
                        <w:pPr>
                          <w:pStyle w:val="TableParagraph"/>
                          <w:spacing w:line="239" w:lineRule="exact"/>
                          <w:ind w:left="69"/>
                        </w:pPr>
                        <w:r>
                          <w:rPr>
                            <w:color w:val="1A1A1A"/>
                            <w:w w:val="105"/>
                          </w:rPr>
                          <w:t>xxx</w:t>
                        </w:r>
                      </w:p>
                      <w:p w14:paraId="24B8D3B3" w14:textId="474CEDF5" w:rsidR="007865AB" w:rsidRDefault="00435CC0">
                        <w:pPr>
                          <w:pStyle w:val="TableParagraph"/>
                          <w:spacing w:line="242" w:lineRule="exact"/>
                          <w:ind w:left="65"/>
                          <w:rPr>
                            <w:b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15"/>
                          </w:rPr>
                          <w:t>Mobil.čís.</w:t>
                        </w:r>
                        <w:r>
                          <w:rPr>
                            <w:b/>
                            <w:color w:val="1A1A1A"/>
                            <w:spacing w:val="-2"/>
                            <w:w w:val="105"/>
                          </w:rPr>
                          <w:t>xxx</w:t>
                        </w:r>
                      </w:p>
                    </w:tc>
                  </w:tr>
                </w:tbl>
                <w:p w14:paraId="11520557" w14:textId="77777777" w:rsidR="007865AB" w:rsidRDefault="007865A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1A1A1A"/>
          <w:w w:val="105"/>
        </w:rPr>
        <w:t>U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svobodárny</w:t>
      </w:r>
      <w:r>
        <w:rPr>
          <w:color w:val="1A1A1A"/>
          <w:spacing w:val="-16"/>
          <w:w w:val="105"/>
        </w:rPr>
        <w:t xml:space="preserve"> </w:t>
      </w:r>
      <w:r>
        <w:rPr>
          <w:color w:val="050505"/>
          <w:w w:val="105"/>
        </w:rPr>
        <w:t>12/111</w:t>
      </w:r>
      <w:r>
        <w:rPr>
          <w:color w:val="1A1A1A"/>
          <w:w w:val="105"/>
        </w:rPr>
        <w:t xml:space="preserve">O </w:t>
      </w:r>
      <w:r>
        <w:rPr>
          <w:color w:val="1A1A1A"/>
          <w:w w:val="110"/>
        </w:rPr>
        <w:t>190 00 Praha 9</w:t>
      </w:r>
    </w:p>
    <w:p w14:paraId="3917C6C5" w14:textId="77777777" w:rsidR="007865AB" w:rsidRDefault="00435CC0">
      <w:pPr>
        <w:pStyle w:val="Zkladntext"/>
        <w:tabs>
          <w:tab w:val="left" w:pos="5349"/>
        </w:tabs>
        <w:spacing w:before="6" w:line="211" w:lineRule="auto"/>
        <w:ind w:left="4802" w:right="3551" w:firstLine="3"/>
      </w:pPr>
      <w:r>
        <w:rPr>
          <w:color w:val="1A1A1A"/>
          <w:w w:val="105"/>
        </w:rPr>
        <w:t>DIČ: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 xml:space="preserve">CZ43871020 </w:t>
      </w:r>
      <w:r>
        <w:rPr>
          <w:color w:val="050505"/>
          <w:spacing w:val="-4"/>
          <w:w w:val="105"/>
        </w:rPr>
        <w:t>IČ:</w:t>
      </w:r>
      <w:r>
        <w:rPr>
          <w:color w:val="050505"/>
        </w:rPr>
        <w:tab/>
      </w:r>
      <w:r>
        <w:rPr>
          <w:color w:val="1A1A1A"/>
          <w:spacing w:val="-2"/>
          <w:w w:val="105"/>
        </w:rPr>
        <w:t>43871020</w:t>
      </w:r>
    </w:p>
    <w:p w14:paraId="603156EC" w14:textId="77777777" w:rsidR="007865AB" w:rsidRDefault="007865AB">
      <w:pPr>
        <w:pStyle w:val="Zkladntext"/>
        <w:rPr>
          <w:sz w:val="24"/>
        </w:rPr>
      </w:pPr>
    </w:p>
    <w:p w14:paraId="5FE07B7E" w14:textId="77777777" w:rsidR="007865AB" w:rsidRDefault="007865AB">
      <w:pPr>
        <w:pStyle w:val="Zkladntext"/>
        <w:rPr>
          <w:sz w:val="24"/>
        </w:rPr>
      </w:pPr>
    </w:p>
    <w:p w14:paraId="41EE6FDC" w14:textId="77777777" w:rsidR="007865AB" w:rsidRDefault="00435CC0">
      <w:pPr>
        <w:spacing w:before="180"/>
        <w:ind w:left="4792"/>
        <w:rPr>
          <w:sz w:val="15"/>
        </w:rPr>
      </w:pPr>
      <w:r>
        <w:rPr>
          <w:color w:val="2D2D2D"/>
          <w:w w:val="105"/>
          <w:sz w:val="15"/>
        </w:rPr>
        <w:t>Podle</w:t>
      </w:r>
      <w:r>
        <w:rPr>
          <w:color w:val="2D2D2D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všeobecně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platných</w:t>
      </w:r>
      <w:r>
        <w:rPr>
          <w:color w:val="2D2D2D"/>
          <w:spacing w:val="-17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ustanovení</w:t>
      </w:r>
      <w:r>
        <w:rPr>
          <w:color w:val="2D2D2D"/>
          <w:spacing w:val="-6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občanského</w:t>
      </w:r>
      <w:r>
        <w:rPr>
          <w:color w:val="1A1A1A"/>
          <w:spacing w:val="-19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zákoníku</w:t>
      </w:r>
      <w:r>
        <w:rPr>
          <w:color w:val="2D2D2D"/>
          <w:spacing w:val="32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a</w:t>
      </w:r>
      <w:r>
        <w:rPr>
          <w:color w:val="2D2D2D"/>
          <w:spacing w:val="2"/>
          <w:w w:val="105"/>
          <w:sz w:val="15"/>
        </w:rPr>
        <w:t xml:space="preserve"> </w:t>
      </w:r>
      <w:r>
        <w:rPr>
          <w:color w:val="2D2D2D"/>
          <w:spacing w:val="-5"/>
          <w:w w:val="105"/>
          <w:sz w:val="15"/>
        </w:rPr>
        <w:t>za</w:t>
      </w:r>
    </w:p>
    <w:p w14:paraId="734611A7" w14:textId="77777777" w:rsidR="007865AB" w:rsidRDefault="00435CC0">
      <w:pPr>
        <w:tabs>
          <w:tab w:val="right" w:pos="7841"/>
        </w:tabs>
        <w:spacing w:before="65" w:line="213" w:lineRule="auto"/>
        <w:ind w:left="4794" w:right="466" w:hanging="1"/>
        <w:rPr>
          <w:b/>
        </w:rPr>
      </w:pPr>
      <w:r>
        <w:rPr>
          <w:color w:val="1A1A1A"/>
          <w:w w:val="105"/>
          <w:sz w:val="15"/>
        </w:rPr>
        <w:t>podmínek</w:t>
      </w:r>
      <w:r>
        <w:rPr>
          <w:color w:val="1A1A1A"/>
          <w:spacing w:val="-12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uvedených</w:t>
      </w:r>
      <w:r>
        <w:rPr>
          <w:color w:val="1A1A1A"/>
          <w:spacing w:val="-13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v </w:t>
      </w:r>
      <w:r>
        <w:rPr>
          <w:color w:val="1A1A1A"/>
          <w:w w:val="105"/>
          <w:sz w:val="15"/>
        </w:rPr>
        <w:t>této</w:t>
      </w:r>
      <w:r>
        <w:rPr>
          <w:color w:val="1A1A1A"/>
          <w:spacing w:val="-8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objednávce a jejíchprrlohách</w:t>
      </w:r>
      <w:r>
        <w:rPr>
          <w:color w:val="2D2D2D"/>
          <w:spacing w:val="-17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 xml:space="preserve">objednáváme u </w:t>
      </w:r>
      <w:r>
        <w:rPr>
          <w:color w:val="2D2D2D"/>
          <w:w w:val="105"/>
          <w:sz w:val="15"/>
        </w:rPr>
        <w:t xml:space="preserve">Vás </w:t>
      </w:r>
      <w:r>
        <w:rPr>
          <w:color w:val="1A1A1A"/>
          <w:w w:val="105"/>
          <w:sz w:val="15"/>
        </w:rPr>
        <w:t xml:space="preserve">s </w:t>
      </w:r>
      <w:r>
        <w:rPr>
          <w:color w:val="2D2D2D"/>
          <w:w w:val="105"/>
          <w:sz w:val="15"/>
        </w:rPr>
        <w:t>dodací lhůtou:</w:t>
      </w:r>
      <w:r>
        <w:rPr>
          <w:color w:val="2D2D2D"/>
          <w:sz w:val="15"/>
        </w:rPr>
        <w:tab/>
      </w:r>
      <w:r>
        <w:rPr>
          <w:b/>
          <w:color w:val="050505"/>
          <w:spacing w:val="-2"/>
          <w:w w:val="105"/>
        </w:rPr>
        <w:t>17.05.2022</w:t>
      </w:r>
    </w:p>
    <w:p w14:paraId="62201F7D" w14:textId="77777777" w:rsidR="007865AB" w:rsidRDefault="00435CC0">
      <w:pPr>
        <w:tabs>
          <w:tab w:val="right" w:pos="6749"/>
        </w:tabs>
        <w:spacing w:line="227" w:lineRule="exact"/>
        <w:ind w:left="4793"/>
        <w:rPr>
          <w:b/>
        </w:rPr>
      </w:pPr>
      <w:r>
        <w:rPr>
          <w:color w:val="2D2D2D"/>
          <w:w w:val="105"/>
          <w:sz w:val="15"/>
        </w:rPr>
        <w:t>Vaše</w:t>
      </w:r>
      <w:r>
        <w:rPr>
          <w:color w:val="2D2D2D"/>
          <w:spacing w:val="-9"/>
          <w:w w:val="105"/>
          <w:sz w:val="15"/>
        </w:rPr>
        <w:t xml:space="preserve"> </w:t>
      </w:r>
      <w:r>
        <w:rPr>
          <w:color w:val="2D2D2D"/>
          <w:spacing w:val="-2"/>
          <w:w w:val="110"/>
          <w:sz w:val="15"/>
        </w:rPr>
        <w:t>člslo:</w:t>
      </w:r>
      <w:r>
        <w:rPr>
          <w:color w:val="2D2D2D"/>
          <w:sz w:val="15"/>
        </w:rPr>
        <w:tab/>
      </w:r>
      <w:r>
        <w:rPr>
          <w:b/>
          <w:color w:val="1A1A1A"/>
          <w:spacing w:val="-2"/>
          <w:w w:val="110"/>
        </w:rPr>
        <w:t>24030</w:t>
      </w:r>
    </w:p>
    <w:p w14:paraId="0564E6F0" w14:textId="77777777" w:rsidR="007865AB" w:rsidRDefault="00435CC0">
      <w:pPr>
        <w:pStyle w:val="Zkladntext"/>
        <w:spacing w:before="320" w:line="223" w:lineRule="auto"/>
        <w:ind w:left="4797" w:right="3080" w:hanging="3"/>
      </w:pPr>
      <w:r>
        <w:rPr>
          <w:color w:val="1A1A1A"/>
          <w:w w:val="105"/>
        </w:rPr>
        <w:t>Adresa dodávky: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Sklad ředitelství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Praha Kodaňská </w:t>
      </w:r>
      <w:r>
        <w:rPr>
          <w:color w:val="050505"/>
          <w:w w:val="105"/>
        </w:rPr>
        <w:t>1441/46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101 </w:t>
      </w:r>
      <w:r>
        <w:rPr>
          <w:color w:val="1A1A1A"/>
          <w:w w:val="105"/>
        </w:rPr>
        <w:t>00 Praha 10</w:t>
      </w:r>
    </w:p>
    <w:p w14:paraId="0AFC4794" w14:textId="77777777" w:rsidR="007865AB" w:rsidRDefault="007865AB">
      <w:pPr>
        <w:spacing w:line="223" w:lineRule="auto"/>
        <w:sectPr w:rsidR="007865AB">
          <w:headerReference w:type="default" r:id="rId6"/>
          <w:footerReference w:type="default" r:id="rId7"/>
          <w:type w:val="continuous"/>
          <w:pgSz w:w="11910" w:h="16840"/>
          <w:pgMar w:top="3000" w:right="1340" w:bottom="1320" w:left="340" w:header="1154" w:footer="1126" w:gutter="0"/>
          <w:pgNumType w:start="1"/>
          <w:cols w:space="708"/>
        </w:sectPr>
      </w:pPr>
    </w:p>
    <w:p w14:paraId="0B52A9B3" w14:textId="77777777" w:rsidR="007865AB" w:rsidRDefault="00435CC0">
      <w:pPr>
        <w:tabs>
          <w:tab w:val="left" w:pos="969"/>
        </w:tabs>
        <w:spacing w:before="749" w:line="264" w:lineRule="auto"/>
        <w:ind w:left="272" w:right="38" w:hanging="141"/>
        <w:rPr>
          <w:sz w:val="19"/>
        </w:rPr>
      </w:pPr>
      <w:r>
        <w:pict w14:anchorId="39560DD8">
          <v:line id="_x0000_s1030" style="position:absolute;left:0;text-align:left;z-index:15729152;mso-position-horizontal-relative:page" from="24.35pt,30.95pt" to="510.75pt,30.95pt" strokeweight=".16994mm">
            <w10:wrap anchorx="page"/>
          </v:line>
        </w:pict>
      </w:r>
      <w:r>
        <w:pict w14:anchorId="355DD79C">
          <v:line id="_x0000_s1029" style="position:absolute;left:0;text-align:left;z-index:15729664;mso-position-horizontal-relative:page" from="24.35pt,66.1pt" to="511.7pt,66.1pt" strokeweight=".16994mm">
            <w10:wrap anchorx="page"/>
          </v:line>
        </w:pict>
      </w:r>
      <w:r>
        <w:rPr>
          <w:color w:val="1A1A1A"/>
          <w:spacing w:val="-4"/>
          <w:sz w:val="19"/>
        </w:rPr>
        <w:t>Pol.</w:t>
      </w:r>
      <w:r>
        <w:rPr>
          <w:color w:val="1A1A1A"/>
          <w:sz w:val="19"/>
        </w:rPr>
        <w:tab/>
      </w:r>
      <w:r>
        <w:rPr>
          <w:color w:val="1A1A1A"/>
          <w:spacing w:val="-2"/>
          <w:sz w:val="19"/>
        </w:rPr>
        <w:t>Materiál Objedn.množ</w:t>
      </w:r>
    </w:p>
    <w:p w14:paraId="7D44DC97" w14:textId="77777777" w:rsidR="007865AB" w:rsidRDefault="00435CC0">
      <w:pPr>
        <w:spacing w:before="749"/>
        <w:ind w:left="955"/>
        <w:rPr>
          <w:sz w:val="19"/>
        </w:rPr>
      </w:pPr>
      <w:r>
        <w:br w:type="column"/>
      </w:r>
      <w:r>
        <w:rPr>
          <w:color w:val="1A1A1A"/>
          <w:spacing w:val="-2"/>
          <w:sz w:val="19"/>
        </w:rPr>
        <w:t>Označení</w:t>
      </w:r>
    </w:p>
    <w:p w14:paraId="55CF7F45" w14:textId="77777777" w:rsidR="007865AB" w:rsidRDefault="00435CC0">
      <w:pPr>
        <w:tabs>
          <w:tab w:val="left" w:pos="1436"/>
          <w:tab w:val="left" w:pos="5063"/>
        </w:tabs>
        <w:spacing w:before="3"/>
        <w:ind w:left="132"/>
        <w:rPr>
          <w:sz w:val="19"/>
        </w:rPr>
      </w:pPr>
      <w:r>
        <w:rPr>
          <w:color w:val="050505"/>
          <w:spacing w:val="-2"/>
          <w:w w:val="105"/>
          <w:sz w:val="19"/>
        </w:rPr>
        <w:t>Jednotka</w:t>
      </w:r>
      <w:r>
        <w:rPr>
          <w:color w:val="050505"/>
          <w:sz w:val="19"/>
        </w:rPr>
        <w:tab/>
      </w:r>
      <w:r>
        <w:rPr>
          <w:color w:val="1A1A1A"/>
          <w:sz w:val="19"/>
        </w:rPr>
        <w:t>Cena</w:t>
      </w:r>
      <w:r>
        <w:rPr>
          <w:color w:val="1A1A1A"/>
          <w:spacing w:val="8"/>
          <w:sz w:val="19"/>
        </w:rPr>
        <w:t xml:space="preserve"> </w:t>
      </w:r>
      <w:r>
        <w:rPr>
          <w:color w:val="1A1A1A"/>
          <w:sz w:val="19"/>
        </w:rPr>
        <w:t>za</w:t>
      </w:r>
      <w:r>
        <w:rPr>
          <w:color w:val="1A1A1A"/>
          <w:spacing w:val="-11"/>
          <w:sz w:val="19"/>
        </w:rPr>
        <w:t xml:space="preserve"> </w:t>
      </w:r>
      <w:r>
        <w:rPr>
          <w:color w:val="1A1A1A"/>
          <w:sz w:val="19"/>
        </w:rPr>
        <w:t>jedn.</w:t>
      </w:r>
      <w:r>
        <w:rPr>
          <w:color w:val="1A1A1A"/>
          <w:spacing w:val="-8"/>
          <w:sz w:val="19"/>
        </w:rPr>
        <w:t xml:space="preserve"> </w:t>
      </w:r>
      <w:r>
        <w:rPr>
          <w:color w:val="1A1A1A"/>
          <w:sz w:val="19"/>
        </w:rPr>
        <w:t>bez</w:t>
      </w:r>
      <w:r>
        <w:rPr>
          <w:color w:val="1A1A1A"/>
          <w:spacing w:val="-6"/>
          <w:sz w:val="19"/>
        </w:rPr>
        <w:t xml:space="preserve"> </w:t>
      </w:r>
      <w:r>
        <w:rPr>
          <w:color w:val="1A1A1A"/>
          <w:spacing w:val="-5"/>
          <w:sz w:val="19"/>
        </w:rPr>
        <w:t>DPH</w:t>
      </w:r>
      <w:r>
        <w:rPr>
          <w:color w:val="1A1A1A"/>
          <w:sz w:val="19"/>
        </w:rPr>
        <w:tab/>
      </w:r>
      <w:r>
        <w:rPr>
          <w:color w:val="1A1A1A"/>
          <w:w w:val="105"/>
          <w:position w:val="1"/>
          <w:sz w:val="19"/>
        </w:rPr>
        <w:t>Cena</w:t>
      </w:r>
      <w:r>
        <w:rPr>
          <w:color w:val="1A1A1A"/>
          <w:spacing w:val="-15"/>
          <w:w w:val="105"/>
          <w:position w:val="1"/>
          <w:sz w:val="19"/>
        </w:rPr>
        <w:t xml:space="preserve"> </w:t>
      </w:r>
      <w:r>
        <w:rPr>
          <w:color w:val="1A1A1A"/>
          <w:w w:val="105"/>
          <w:position w:val="1"/>
          <w:sz w:val="19"/>
        </w:rPr>
        <w:t>celk.</w:t>
      </w:r>
      <w:r>
        <w:rPr>
          <w:color w:val="1A1A1A"/>
          <w:spacing w:val="-19"/>
          <w:w w:val="105"/>
          <w:position w:val="1"/>
          <w:sz w:val="19"/>
        </w:rPr>
        <w:t xml:space="preserve"> </w:t>
      </w:r>
      <w:r>
        <w:rPr>
          <w:color w:val="1A1A1A"/>
          <w:w w:val="105"/>
          <w:position w:val="1"/>
          <w:sz w:val="19"/>
        </w:rPr>
        <w:t>bez</w:t>
      </w:r>
      <w:r>
        <w:rPr>
          <w:color w:val="1A1A1A"/>
          <w:spacing w:val="-18"/>
          <w:w w:val="105"/>
          <w:position w:val="1"/>
          <w:sz w:val="19"/>
        </w:rPr>
        <w:t xml:space="preserve"> </w:t>
      </w:r>
      <w:r>
        <w:rPr>
          <w:color w:val="1A1A1A"/>
          <w:spacing w:val="-5"/>
          <w:w w:val="105"/>
          <w:position w:val="1"/>
          <w:sz w:val="19"/>
        </w:rPr>
        <w:t>DPH</w:t>
      </w:r>
    </w:p>
    <w:p w14:paraId="145261FF" w14:textId="77777777" w:rsidR="007865AB" w:rsidRDefault="007865AB">
      <w:pPr>
        <w:rPr>
          <w:sz w:val="19"/>
        </w:rPr>
        <w:sectPr w:rsidR="007865AB">
          <w:type w:val="continuous"/>
          <w:pgSz w:w="11910" w:h="16840"/>
          <w:pgMar w:top="3000" w:right="1340" w:bottom="1320" w:left="340" w:header="1154" w:footer="1126" w:gutter="0"/>
          <w:cols w:num="2" w:space="708" w:equalWidth="0">
            <w:col w:w="1687" w:space="929"/>
            <w:col w:w="7614"/>
          </w:cols>
        </w:sectPr>
      </w:pPr>
    </w:p>
    <w:p w14:paraId="378624A4" w14:textId="77777777" w:rsidR="007865AB" w:rsidRDefault="00435CC0">
      <w:pPr>
        <w:pStyle w:val="Zkladntext"/>
        <w:spacing w:before="426" w:line="242" w:lineRule="exact"/>
        <w:ind w:left="137"/>
      </w:pPr>
      <w:r>
        <w:rPr>
          <w:color w:val="1A1A1A"/>
          <w:w w:val="105"/>
        </w:rPr>
        <w:t>00010</w:t>
      </w:r>
      <w:r>
        <w:rPr>
          <w:color w:val="1A1A1A"/>
          <w:spacing w:val="26"/>
          <w:w w:val="105"/>
        </w:rPr>
        <w:t xml:space="preserve">  </w:t>
      </w:r>
      <w:r>
        <w:rPr>
          <w:color w:val="1A1A1A"/>
          <w:spacing w:val="-2"/>
          <w:w w:val="105"/>
        </w:rPr>
        <w:t>6184614500</w:t>
      </w:r>
    </w:p>
    <w:p w14:paraId="3038797A" w14:textId="77777777" w:rsidR="007865AB" w:rsidRDefault="00435CC0">
      <w:pPr>
        <w:pStyle w:val="Zkladntext"/>
        <w:spacing w:line="242" w:lineRule="exact"/>
        <w:ind w:left="1045"/>
      </w:pPr>
      <w:r>
        <w:rPr>
          <w:color w:val="2D2D2D"/>
          <w:spacing w:val="-4"/>
          <w:w w:val="105"/>
        </w:rPr>
        <w:t>20,00</w:t>
      </w:r>
    </w:p>
    <w:p w14:paraId="01990541" w14:textId="77777777" w:rsidR="007865AB" w:rsidRDefault="00435CC0">
      <w:pPr>
        <w:pStyle w:val="Zkladntext"/>
        <w:spacing w:before="416" w:line="237" w:lineRule="exact"/>
        <w:ind w:left="960"/>
      </w:pPr>
      <w:r>
        <w:br w:type="column"/>
      </w:r>
      <w:r>
        <w:rPr>
          <w:color w:val="1A1A1A"/>
          <w:w w:val="105"/>
        </w:rPr>
        <w:t>Výstavy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konference</w:t>
      </w:r>
    </w:p>
    <w:p w14:paraId="666B5079" w14:textId="77777777" w:rsidR="007865AB" w:rsidRDefault="00435CC0">
      <w:pPr>
        <w:pStyle w:val="Zkladntext"/>
        <w:tabs>
          <w:tab w:val="left" w:pos="2876"/>
          <w:tab w:val="left" w:pos="6108"/>
        </w:tabs>
        <w:spacing w:line="247" w:lineRule="exact"/>
        <w:ind w:left="137"/>
      </w:pPr>
      <w:r>
        <w:rPr>
          <w:color w:val="1A1A1A"/>
          <w:spacing w:val="-2"/>
          <w:w w:val="105"/>
        </w:rPr>
        <w:t>Jedn.výk.</w:t>
      </w:r>
      <w:r>
        <w:rPr>
          <w:color w:val="1A1A1A"/>
        </w:rPr>
        <w:tab/>
      </w:r>
      <w:r>
        <w:rPr>
          <w:color w:val="1A1A1A"/>
          <w:spacing w:val="-2"/>
          <w:w w:val="105"/>
        </w:rPr>
        <w:t>3.512,00</w:t>
      </w:r>
      <w:r>
        <w:rPr>
          <w:color w:val="1A1A1A"/>
        </w:rPr>
        <w:tab/>
      </w:r>
      <w:r>
        <w:rPr>
          <w:color w:val="1A1A1A"/>
          <w:spacing w:val="-2"/>
          <w:w w:val="105"/>
          <w:position w:val="1"/>
        </w:rPr>
        <w:t>70.240,00</w:t>
      </w:r>
    </w:p>
    <w:p w14:paraId="3DFB2533" w14:textId="77777777" w:rsidR="007865AB" w:rsidRDefault="007865AB">
      <w:pPr>
        <w:spacing w:line="247" w:lineRule="exact"/>
        <w:sectPr w:rsidR="007865AB">
          <w:type w:val="continuous"/>
          <w:pgSz w:w="11910" w:h="16840"/>
          <w:pgMar w:top="3000" w:right="1340" w:bottom="1320" w:left="340" w:header="1154" w:footer="1126" w:gutter="0"/>
          <w:cols w:num="2" w:space="708" w:equalWidth="0">
            <w:col w:w="2257" w:space="354"/>
            <w:col w:w="7619"/>
          </w:cols>
        </w:sectPr>
      </w:pPr>
    </w:p>
    <w:p w14:paraId="66CEE267" w14:textId="77777777" w:rsidR="007865AB" w:rsidRDefault="00435CC0">
      <w:pPr>
        <w:pStyle w:val="Zkladntext"/>
        <w:spacing w:before="209" w:line="237" w:lineRule="exact"/>
        <w:ind w:left="976"/>
      </w:pPr>
      <w:r>
        <w:rPr>
          <w:color w:val="1A1A1A"/>
          <w:w w:val="105"/>
        </w:rPr>
        <w:t>Na</w:t>
      </w:r>
      <w:r>
        <w:rPr>
          <w:color w:val="1A1A1A"/>
          <w:spacing w:val="-27"/>
          <w:w w:val="105"/>
        </w:rPr>
        <w:t xml:space="preserve"> </w:t>
      </w:r>
      <w:r>
        <w:rPr>
          <w:color w:val="1A1A1A"/>
          <w:w w:val="105"/>
        </w:rPr>
        <w:t>základě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nabídky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z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2.5.2022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objednáváme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20ks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spacing w:val="-2"/>
          <w:w w:val="105"/>
        </w:rPr>
        <w:t>vstupenek</w:t>
      </w:r>
    </w:p>
    <w:p w14:paraId="29D07132" w14:textId="77777777" w:rsidR="007865AB" w:rsidRDefault="00435CC0">
      <w:pPr>
        <w:pStyle w:val="Zkladntext"/>
        <w:spacing w:line="228" w:lineRule="auto"/>
        <w:ind w:left="975" w:right="466" w:hanging="6"/>
      </w:pPr>
      <w:r>
        <w:rPr>
          <w:color w:val="1A1A1A"/>
          <w:w w:val="105"/>
        </w:rPr>
        <w:t>(kusá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3.512,- Kč),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celková částka 70.240,- Kč na odbornou konferenci</w:t>
      </w:r>
      <w:r>
        <w:rPr>
          <w:color w:val="1A1A1A"/>
          <w:spacing w:val="-3"/>
          <w:w w:val="105"/>
        </w:rPr>
        <w:t xml:space="preserve"> </w:t>
      </w:r>
      <w:r>
        <w:rPr>
          <w:color w:val="050505"/>
          <w:w w:val="105"/>
        </w:rPr>
        <w:t xml:space="preserve">ISSS </w:t>
      </w:r>
      <w:r>
        <w:rPr>
          <w:color w:val="1A1A1A"/>
          <w:w w:val="105"/>
        </w:rPr>
        <w:t>2022 v Hradci Králové ve dnech 16-17.5. 2022.</w:t>
      </w:r>
    </w:p>
    <w:p w14:paraId="3C935498" w14:textId="77777777" w:rsidR="007865AB" w:rsidRDefault="00435CC0">
      <w:pPr>
        <w:pStyle w:val="Zkladntext"/>
        <w:spacing w:line="218" w:lineRule="auto"/>
        <w:ind w:left="969" w:right="1419" w:firstLine="6"/>
      </w:pPr>
      <w:r>
        <w:rPr>
          <w:color w:val="1A1A1A"/>
          <w:w w:val="105"/>
        </w:rPr>
        <w:t>Plnění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bude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realizováno v souladu s Vaší</w:t>
      </w:r>
      <w:r>
        <w:rPr>
          <w:color w:val="1A1A1A"/>
          <w:spacing w:val="-12"/>
          <w:w w:val="105"/>
        </w:rPr>
        <w:t xml:space="preserve"> </w:t>
      </w:r>
      <w:r>
        <w:rPr>
          <w:color w:val="050505"/>
          <w:w w:val="105"/>
        </w:rPr>
        <w:t>nabídkou,</w:t>
      </w:r>
      <w:r>
        <w:rPr>
          <w:color w:val="050505"/>
          <w:spacing w:val="-2"/>
          <w:w w:val="105"/>
        </w:rPr>
        <w:t xml:space="preserve"> </w:t>
      </w:r>
      <w:r>
        <w:rPr>
          <w:color w:val="1A1A1A"/>
          <w:w w:val="105"/>
        </w:rPr>
        <w:t>za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podmínek upravených ve Všeobecných obchodních podmínkách NAKIT.</w:t>
      </w:r>
    </w:p>
    <w:p w14:paraId="7B21255B" w14:textId="77777777" w:rsidR="007865AB" w:rsidRDefault="00435CC0">
      <w:pPr>
        <w:pStyle w:val="Zkladntext"/>
        <w:spacing w:before="1"/>
        <w:rPr>
          <w:sz w:val="8"/>
        </w:rPr>
      </w:pPr>
      <w:r>
        <w:pict w14:anchorId="6C2541BA">
          <v:shape id="docshape5" o:spid="_x0000_s1028" style="position:absolute;margin-left:23.85pt;margin-top:5.85pt;width:486.9pt;height:.1pt;z-index:-15728640;mso-wrap-distance-left:0;mso-wrap-distance-right:0;mso-position-horizontal-relative:page" coordorigin="477,117" coordsize="9738,0" path="m477,117r9738,e" filled="f" strokeweight=".16994mm">
            <v:path arrowok="t"/>
            <w10:wrap type="topAndBottom" anchorx="page"/>
          </v:shape>
        </w:pict>
      </w:r>
    </w:p>
    <w:p w14:paraId="41A3019B" w14:textId="77777777" w:rsidR="007865AB" w:rsidRDefault="007865AB">
      <w:pPr>
        <w:pStyle w:val="Zkladntext"/>
        <w:spacing w:before="9"/>
        <w:rPr>
          <w:sz w:val="26"/>
        </w:rPr>
      </w:pPr>
    </w:p>
    <w:p w14:paraId="2581605E" w14:textId="77777777" w:rsidR="007865AB" w:rsidRDefault="00435CC0">
      <w:pPr>
        <w:pStyle w:val="Zkladntext"/>
        <w:tabs>
          <w:tab w:val="left" w:pos="8719"/>
        </w:tabs>
        <w:ind w:left="2753"/>
      </w:pPr>
      <w:r>
        <w:rPr>
          <w:color w:val="1A1A1A"/>
          <w:w w:val="105"/>
        </w:rPr>
        <w:t>Celková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hodnota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spacing w:val="-5"/>
          <w:w w:val="105"/>
        </w:rPr>
        <w:t>CZK</w:t>
      </w:r>
      <w:r>
        <w:rPr>
          <w:color w:val="1A1A1A"/>
        </w:rPr>
        <w:tab/>
      </w:r>
      <w:r>
        <w:rPr>
          <w:color w:val="1A1A1A"/>
          <w:spacing w:val="-2"/>
          <w:w w:val="105"/>
          <w:position w:val="1"/>
        </w:rPr>
        <w:t>70.240,00</w:t>
      </w:r>
    </w:p>
    <w:p w14:paraId="6F5AAD71" w14:textId="77777777" w:rsidR="007865AB" w:rsidRDefault="007865AB">
      <w:pPr>
        <w:sectPr w:rsidR="007865AB">
          <w:type w:val="continuous"/>
          <w:pgSz w:w="11910" w:h="16840"/>
          <w:pgMar w:top="3000" w:right="1340" w:bottom="1320" w:left="340" w:header="1154" w:footer="1126" w:gutter="0"/>
          <w:cols w:space="708"/>
        </w:sectPr>
      </w:pPr>
    </w:p>
    <w:p w14:paraId="04BCCA35" w14:textId="77777777" w:rsidR="007865AB" w:rsidRDefault="007865AB">
      <w:pPr>
        <w:pStyle w:val="Zkladntext"/>
        <w:spacing w:before="8"/>
        <w:rPr>
          <w:sz w:val="27"/>
        </w:rPr>
      </w:pPr>
    </w:p>
    <w:p w14:paraId="59A5F3FF" w14:textId="77777777" w:rsidR="007865AB" w:rsidRDefault="007865AB">
      <w:pPr>
        <w:rPr>
          <w:sz w:val="27"/>
        </w:rPr>
        <w:sectPr w:rsidR="007865AB">
          <w:pgSz w:w="11910" w:h="16840"/>
          <w:pgMar w:top="3000" w:right="1340" w:bottom="1380" w:left="340" w:header="1154" w:footer="1126" w:gutter="0"/>
          <w:cols w:space="708"/>
        </w:sectPr>
      </w:pPr>
    </w:p>
    <w:p w14:paraId="4E8E65F0" w14:textId="77777777" w:rsidR="007865AB" w:rsidRDefault="00435CC0">
      <w:pPr>
        <w:pStyle w:val="Zkladntext"/>
        <w:spacing w:before="94" w:line="242" w:lineRule="exact"/>
        <w:ind w:left="228"/>
      </w:pPr>
      <w:r>
        <w:rPr>
          <w:color w:val="1A1A1A"/>
          <w:w w:val="105"/>
        </w:rPr>
        <w:t>TRIADA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spacing w:val="-2"/>
          <w:w w:val="105"/>
        </w:rPr>
        <w:t>s.r.o.</w:t>
      </w:r>
    </w:p>
    <w:p w14:paraId="47E97C08" w14:textId="77777777" w:rsidR="007865AB" w:rsidRDefault="00435CC0">
      <w:pPr>
        <w:pStyle w:val="Zkladntext"/>
        <w:spacing w:before="6" w:line="220" w:lineRule="auto"/>
        <w:ind w:left="229" w:right="30" w:hanging="4"/>
      </w:pPr>
      <w:r>
        <w:rPr>
          <w:color w:val="1A1A1A"/>
          <w:w w:val="105"/>
        </w:rPr>
        <w:t>U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svobodárny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12/111O 190 00 Praha 9</w:t>
      </w:r>
    </w:p>
    <w:p w14:paraId="6348228F" w14:textId="77777777" w:rsidR="007865AB" w:rsidRDefault="00435CC0">
      <w:pPr>
        <w:spacing w:before="8"/>
        <w:rPr>
          <w:sz w:val="14"/>
        </w:rPr>
      </w:pPr>
      <w:r>
        <w:br w:type="column"/>
      </w:r>
    </w:p>
    <w:p w14:paraId="6162B81D" w14:textId="77777777" w:rsidR="007865AB" w:rsidRDefault="00435CC0">
      <w:pPr>
        <w:spacing w:line="175" w:lineRule="exact"/>
        <w:ind w:left="227"/>
        <w:rPr>
          <w:sz w:val="16"/>
        </w:rPr>
      </w:pPr>
      <w:r>
        <w:rPr>
          <w:color w:val="313131"/>
          <w:spacing w:val="-2"/>
          <w:sz w:val="16"/>
        </w:rPr>
        <w:t>Č</w:t>
      </w:r>
      <w:r>
        <w:rPr>
          <w:color w:val="080808"/>
          <w:spacing w:val="-2"/>
          <w:sz w:val="16"/>
        </w:rPr>
        <w:t>íslo</w:t>
      </w:r>
      <w:r>
        <w:rPr>
          <w:color w:val="313131"/>
          <w:spacing w:val="-2"/>
          <w:sz w:val="16"/>
        </w:rPr>
        <w:t>Objednávky/datum</w:t>
      </w:r>
    </w:p>
    <w:p w14:paraId="233E2D85" w14:textId="77777777" w:rsidR="007865AB" w:rsidRDefault="00435CC0">
      <w:pPr>
        <w:pStyle w:val="Zkladntext"/>
        <w:spacing w:line="244" w:lineRule="exact"/>
        <w:ind w:left="225"/>
      </w:pPr>
      <w:r>
        <w:rPr>
          <w:color w:val="1A1A1A"/>
          <w:w w:val="105"/>
        </w:rPr>
        <w:t>3610003899</w:t>
      </w:r>
      <w:r>
        <w:rPr>
          <w:color w:val="1A1A1A"/>
          <w:spacing w:val="-10"/>
          <w:w w:val="105"/>
        </w:rPr>
        <w:t xml:space="preserve"> </w:t>
      </w:r>
      <w:r>
        <w:rPr>
          <w:i/>
          <w:color w:val="1A1A1A"/>
          <w:w w:val="105"/>
        </w:rPr>
        <w:t>I</w:t>
      </w:r>
      <w:r>
        <w:rPr>
          <w:i/>
          <w:color w:val="1A1A1A"/>
          <w:spacing w:val="11"/>
          <w:w w:val="105"/>
        </w:rPr>
        <w:t xml:space="preserve"> </w:t>
      </w:r>
      <w:r>
        <w:rPr>
          <w:color w:val="1A1A1A"/>
          <w:spacing w:val="-2"/>
          <w:w w:val="105"/>
        </w:rPr>
        <w:t>06.05.2022</w:t>
      </w:r>
    </w:p>
    <w:p w14:paraId="2364F9E5" w14:textId="77777777" w:rsidR="007865AB" w:rsidRDefault="007865AB">
      <w:pPr>
        <w:spacing w:line="244" w:lineRule="exact"/>
        <w:sectPr w:rsidR="007865AB">
          <w:type w:val="continuous"/>
          <w:pgSz w:w="11910" w:h="16840"/>
          <w:pgMar w:top="3000" w:right="1340" w:bottom="1320" w:left="340" w:header="1154" w:footer="1126" w:gutter="0"/>
          <w:cols w:num="2" w:space="708" w:equalWidth="0">
            <w:col w:w="2618" w:space="4342"/>
            <w:col w:w="3270"/>
          </w:cols>
        </w:sectPr>
      </w:pPr>
    </w:p>
    <w:p w14:paraId="73D390F8" w14:textId="77777777" w:rsidR="007865AB" w:rsidRDefault="007865AB">
      <w:pPr>
        <w:pStyle w:val="Zkladntext"/>
        <w:rPr>
          <w:sz w:val="20"/>
        </w:rPr>
      </w:pPr>
    </w:p>
    <w:p w14:paraId="166D5E93" w14:textId="77777777" w:rsidR="007865AB" w:rsidRDefault="007865AB">
      <w:pPr>
        <w:pStyle w:val="Zkladntext"/>
        <w:rPr>
          <w:sz w:val="20"/>
        </w:rPr>
      </w:pPr>
    </w:p>
    <w:p w14:paraId="7CD1F734" w14:textId="77777777" w:rsidR="007865AB" w:rsidRDefault="007865AB">
      <w:pPr>
        <w:pStyle w:val="Zkladntext"/>
        <w:spacing w:before="1"/>
        <w:rPr>
          <w:sz w:val="24"/>
        </w:rPr>
      </w:pPr>
    </w:p>
    <w:p w14:paraId="1E0582E0" w14:textId="77777777" w:rsidR="007865AB" w:rsidRDefault="00435CC0">
      <w:pPr>
        <w:pStyle w:val="Zkladntext"/>
        <w:spacing w:line="20" w:lineRule="exact"/>
        <w:ind w:left="175"/>
        <w:rPr>
          <w:sz w:val="2"/>
        </w:rPr>
      </w:pPr>
      <w:r>
        <w:rPr>
          <w:sz w:val="2"/>
        </w:rPr>
      </w:r>
      <w:r>
        <w:rPr>
          <w:sz w:val="2"/>
        </w:rPr>
        <w:pict w14:anchorId="726634BE">
          <v:group id="docshapegroup6" o:spid="_x0000_s1026" style="width:494.4pt;height:1pt;mso-position-horizontal-relative:char;mso-position-vertical-relative:line" coordsize="9888,20">
            <v:line id="_x0000_s1027" style="position:absolute" from="0,10" to="9888,10" strokeweight=".34044mm"/>
            <w10:anchorlock/>
          </v:group>
        </w:pict>
      </w:r>
    </w:p>
    <w:p w14:paraId="547A7DF3" w14:textId="77777777" w:rsidR="007865AB" w:rsidRDefault="007865AB">
      <w:pPr>
        <w:pStyle w:val="Zkladntext"/>
        <w:rPr>
          <w:sz w:val="9"/>
        </w:rPr>
      </w:pPr>
    </w:p>
    <w:p w14:paraId="7A3EC46A" w14:textId="77777777" w:rsidR="007865AB" w:rsidRDefault="00435CC0">
      <w:pPr>
        <w:pStyle w:val="Zkladntext"/>
        <w:spacing w:before="94" w:line="247" w:lineRule="exact"/>
        <w:ind w:left="194"/>
      </w:pPr>
      <w:r>
        <w:rPr>
          <w:color w:val="1A1A1A"/>
          <w:w w:val="105"/>
        </w:rPr>
        <w:t>Odvol.ke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kontrak.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spacing w:val="-2"/>
          <w:w w:val="105"/>
        </w:rPr>
        <w:t>5700002586</w:t>
      </w:r>
    </w:p>
    <w:p w14:paraId="55022159" w14:textId="77777777" w:rsidR="007865AB" w:rsidRDefault="00435CC0">
      <w:pPr>
        <w:pStyle w:val="Zkladntext"/>
        <w:tabs>
          <w:tab w:val="left" w:pos="1955"/>
        </w:tabs>
        <w:spacing w:line="236" w:lineRule="exact"/>
        <w:ind w:left="184"/>
      </w:pPr>
      <w:r>
        <w:rPr>
          <w:color w:val="1A1A1A"/>
          <w:w w:val="105"/>
        </w:rPr>
        <w:t>Číslo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2"/>
          <w:w w:val="105"/>
        </w:rPr>
        <w:t>smlouvy</w:t>
      </w:r>
      <w:r>
        <w:rPr>
          <w:color w:val="1A1A1A"/>
        </w:rPr>
        <w:tab/>
      </w:r>
      <w:r>
        <w:rPr>
          <w:color w:val="1A1A1A"/>
          <w:w w:val="105"/>
        </w:rPr>
        <w:t>Cenová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poptávka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2"/>
          <w:w w:val="105"/>
        </w:rPr>
        <w:t>78/2022</w:t>
      </w:r>
    </w:p>
    <w:p w14:paraId="4DC64380" w14:textId="77777777" w:rsidR="007865AB" w:rsidRDefault="00435CC0">
      <w:pPr>
        <w:pStyle w:val="Zkladntext"/>
        <w:spacing w:line="242" w:lineRule="exact"/>
        <w:ind w:left="185"/>
      </w:pPr>
      <w:r>
        <w:rPr>
          <w:color w:val="1A1A1A"/>
          <w:w w:val="105"/>
        </w:rPr>
        <w:t>Splatnost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faktury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dle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smlouvy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je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30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dnů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doručení</w:t>
      </w:r>
      <w:r>
        <w:rPr>
          <w:color w:val="1A1A1A"/>
          <w:spacing w:val="68"/>
          <w:w w:val="105"/>
        </w:rPr>
        <w:t xml:space="preserve"> </w:t>
      </w:r>
      <w:r>
        <w:rPr>
          <w:color w:val="1A1A1A"/>
          <w:spacing w:val="-2"/>
          <w:w w:val="105"/>
        </w:rPr>
        <w:t>objednateli.</w:t>
      </w:r>
    </w:p>
    <w:p w14:paraId="4A185C1E" w14:textId="77777777" w:rsidR="007865AB" w:rsidRDefault="007865AB">
      <w:pPr>
        <w:pStyle w:val="Zkladntext"/>
        <w:rPr>
          <w:sz w:val="24"/>
        </w:rPr>
      </w:pPr>
    </w:p>
    <w:p w14:paraId="2392C3D7" w14:textId="6AF52A96" w:rsidR="007865AB" w:rsidRDefault="00435CC0">
      <w:pPr>
        <w:spacing w:before="183" w:line="220" w:lineRule="auto"/>
        <w:ind w:left="182" w:right="156" w:firstLine="1"/>
        <w:rPr>
          <w:b/>
        </w:rPr>
      </w:pPr>
      <w:r>
        <w:rPr>
          <w:color w:val="1A1A1A"/>
          <w:w w:val="105"/>
        </w:rPr>
        <w:t>Cenu uveďte na potvrzení objednávky. Číslo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objednávky uveďte jako referenci na faktuře. Faktury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zasílejte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na korespondenční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 xml:space="preserve">adresu: </w:t>
      </w:r>
      <w:r>
        <w:rPr>
          <w:b/>
          <w:color w:val="1A1A1A"/>
          <w:w w:val="105"/>
        </w:rPr>
        <w:t>Národní</w:t>
      </w:r>
      <w:r>
        <w:rPr>
          <w:b/>
          <w:color w:val="1A1A1A"/>
          <w:spacing w:val="-7"/>
          <w:w w:val="105"/>
        </w:rPr>
        <w:t xml:space="preserve"> </w:t>
      </w:r>
      <w:r>
        <w:rPr>
          <w:b/>
          <w:color w:val="1A1A1A"/>
          <w:w w:val="105"/>
        </w:rPr>
        <w:t>agentura pro</w:t>
      </w:r>
      <w:r>
        <w:rPr>
          <w:b/>
          <w:color w:val="1A1A1A"/>
          <w:spacing w:val="-9"/>
          <w:w w:val="105"/>
        </w:rPr>
        <w:t xml:space="preserve"> </w:t>
      </w:r>
      <w:r>
        <w:rPr>
          <w:b/>
          <w:color w:val="1A1A1A"/>
          <w:w w:val="105"/>
        </w:rPr>
        <w:t>komunikační a informační technologie, s.p.</w:t>
      </w:r>
      <w:r>
        <w:rPr>
          <w:b/>
          <w:color w:val="1A1A1A"/>
          <w:spacing w:val="-19"/>
          <w:w w:val="105"/>
        </w:rPr>
        <w:t xml:space="preserve"> </w:t>
      </w:r>
      <w:r>
        <w:rPr>
          <w:b/>
          <w:color w:val="1A1A1A"/>
          <w:w w:val="105"/>
        </w:rPr>
        <w:t>skenovací centrum, Kodaňská 1441/46,</w:t>
      </w:r>
      <w:r>
        <w:rPr>
          <w:b/>
          <w:color w:val="1A1A1A"/>
          <w:spacing w:val="-4"/>
          <w:w w:val="105"/>
        </w:rPr>
        <w:t xml:space="preserve"> </w:t>
      </w:r>
      <w:r>
        <w:rPr>
          <w:b/>
          <w:color w:val="1A1A1A"/>
          <w:w w:val="105"/>
        </w:rPr>
        <w:t xml:space="preserve">101 00 Praha 10 </w:t>
      </w:r>
      <w:r>
        <w:rPr>
          <w:color w:val="1A1A1A"/>
          <w:w w:val="105"/>
        </w:rPr>
        <w:t xml:space="preserve">- </w:t>
      </w:r>
      <w:r>
        <w:rPr>
          <w:b/>
          <w:color w:val="1A1A1A"/>
          <w:w w:val="105"/>
        </w:rPr>
        <w:t xml:space="preserve">Vršovice, nebo v elektronické formě na adresu: </w:t>
      </w:r>
      <w:hyperlink r:id="rId8">
        <w:r>
          <w:rPr>
            <w:b/>
            <w:color w:val="1A1A1A"/>
            <w:w w:val="105"/>
          </w:rPr>
          <w:t>xxx</w:t>
        </w:r>
        <w:r>
          <w:rPr>
            <w:b/>
            <w:color w:val="1A1A1A"/>
            <w:w w:val="105"/>
          </w:rPr>
          <w:t>.</w:t>
        </w:r>
      </w:hyperlink>
    </w:p>
    <w:p w14:paraId="506FD9E2" w14:textId="77777777" w:rsidR="007865AB" w:rsidRDefault="007865AB">
      <w:pPr>
        <w:pStyle w:val="Zkladntext"/>
        <w:spacing w:before="6"/>
        <w:rPr>
          <w:b/>
          <w:sz w:val="20"/>
        </w:rPr>
      </w:pPr>
    </w:p>
    <w:p w14:paraId="6E069794" w14:textId="77777777" w:rsidR="007865AB" w:rsidRDefault="00435CC0">
      <w:pPr>
        <w:pStyle w:val="Zkladntext"/>
        <w:spacing w:before="1" w:line="220" w:lineRule="auto"/>
        <w:ind w:left="170" w:right="178" w:firstLine="4"/>
      </w:pPr>
      <w:r>
        <w:rPr>
          <w:color w:val="1A1A1A"/>
          <w:w w:val="105"/>
        </w:rPr>
        <w:t>V případě, že plnění dle této objednávky/smlouvy bude podléhat daňovému režimu podle§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92e zá</w:t>
      </w:r>
      <w:r>
        <w:rPr>
          <w:color w:val="1A1A1A"/>
          <w:w w:val="105"/>
        </w:rPr>
        <w:t>kona č. 235/2004 Sb., o DPH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v platném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znění, Národní agentura pro komunikační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a informační technologie,</w:t>
      </w:r>
      <w:r>
        <w:rPr>
          <w:color w:val="1A1A1A"/>
          <w:spacing w:val="35"/>
          <w:w w:val="105"/>
        </w:rPr>
        <w:t xml:space="preserve"> </w:t>
      </w:r>
      <w:r>
        <w:rPr>
          <w:color w:val="1A1A1A"/>
          <w:w w:val="105"/>
        </w:rPr>
        <w:t>s.p.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prohlašuje, že je plátcem daně z přidané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hodnoty a že činnosti, které jsou předmětem této objednávky/smlouvy použije pro svou ekonomickou činnost.</w:t>
      </w:r>
    </w:p>
    <w:p w14:paraId="0DF1F8DD" w14:textId="77777777" w:rsidR="007865AB" w:rsidRDefault="007865AB">
      <w:pPr>
        <w:pStyle w:val="Zkladntext"/>
        <w:spacing w:before="6"/>
        <w:rPr>
          <w:sz w:val="19"/>
        </w:rPr>
      </w:pPr>
    </w:p>
    <w:p w14:paraId="16E4DF93" w14:textId="77777777" w:rsidR="007865AB" w:rsidRDefault="00435CC0">
      <w:pPr>
        <w:spacing w:line="223" w:lineRule="auto"/>
        <w:ind w:left="171" w:right="156" w:firstLine="3"/>
      </w:pPr>
      <w:r>
        <w:rPr>
          <w:color w:val="1A1A1A"/>
          <w:w w:val="105"/>
        </w:rPr>
        <w:t>Vzhledem k povinnosti uveřejňovat veškeré smlouvy v hodnotě nad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50 tis. Kč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bez DPH v Registru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smluv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vyplývající ze zákona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č. 340/2015 Sb.,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 xml:space="preserve">Vás </w:t>
      </w:r>
      <w:r>
        <w:rPr>
          <w:b/>
          <w:color w:val="1A1A1A"/>
          <w:w w:val="105"/>
        </w:rPr>
        <w:t>žádáme</w:t>
      </w:r>
      <w:r>
        <w:rPr>
          <w:b/>
          <w:color w:val="1A1A1A"/>
          <w:spacing w:val="-9"/>
          <w:w w:val="105"/>
        </w:rPr>
        <w:t xml:space="preserve"> </w:t>
      </w:r>
      <w:r>
        <w:rPr>
          <w:b/>
          <w:color w:val="1A1A1A"/>
          <w:w w:val="105"/>
        </w:rPr>
        <w:t xml:space="preserve">o potvrzení objednávky, a to nejlépe zasláním skenu objednávky podepsané za Vaši stranu osobou k tomu oprávněnou </w:t>
      </w:r>
      <w:r>
        <w:rPr>
          <w:color w:val="1A1A1A"/>
          <w:w w:val="105"/>
        </w:rPr>
        <w:t>tak, aby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bylo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 xml:space="preserve">prokazatelné uzavření smluvního vztahu. Uveřejnění v souladu se zákonem zajistí odběratel </w:t>
      </w:r>
      <w:r>
        <w:rPr>
          <w:color w:val="080808"/>
          <w:w w:val="105"/>
        </w:rPr>
        <w:t xml:space="preserve">- </w:t>
      </w:r>
      <w:r>
        <w:rPr>
          <w:color w:val="1A1A1A"/>
          <w:w w:val="105"/>
        </w:rPr>
        <w:t>Národní agentura pro komunikační a in</w:t>
      </w:r>
      <w:r>
        <w:rPr>
          <w:color w:val="1A1A1A"/>
          <w:w w:val="105"/>
        </w:rPr>
        <w:t>formační technologie</w:t>
      </w:r>
      <w:r>
        <w:rPr>
          <w:color w:val="444444"/>
          <w:w w:val="105"/>
        </w:rPr>
        <w:t xml:space="preserve">, </w:t>
      </w:r>
      <w:r>
        <w:rPr>
          <w:color w:val="1A1A1A"/>
          <w:w w:val="105"/>
        </w:rPr>
        <w:t>s.p.</w:t>
      </w:r>
    </w:p>
    <w:p w14:paraId="6561C119" w14:textId="77777777" w:rsidR="007865AB" w:rsidRDefault="007865AB">
      <w:pPr>
        <w:spacing w:line="223" w:lineRule="auto"/>
        <w:sectPr w:rsidR="007865AB">
          <w:type w:val="continuous"/>
          <w:pgSz w:w="11910" w:h="16840"/>
          <w:pgMar w:top="3000" w:right="1340" w:bottom="1320" w:left="340" w:header="1154" w:footer="1126" w:gutter="0"/>
          <w:cols w:space="708"/>
        </w:sectPr>
      </w:pPr>
    </w:p>
    <w:p w14:paraId="028CA03D" w14:textId="6D51BD79" w:rsidR="007865AB" w:rsidRDefault="00435CC0" w:rsidP="00435CC0">
      <w:pPr>
        <w:spacing w:before="261" w:line="276" w:lineRule="auto"/>
        <w:ind w:left="442" w:firstLine="10"/>
        <w:rPr>
          <w:sz w:val="19"/>
        </w:rPr>
      </w:pPr>
      <w:r>
        <w:br w:type="column"/>
      </w:r>
    </w:p>
    <w:p w14:paraId="67EBFBFB" w14:textId="77777777" w:rsidR="007865AB" w:rsidRDefault="007865AB">
      <w:pPr>
        <w:spacing w:line="214" w:lineRule="exact"/>
        <w:rPr>
          <w:sz w:val="19"/>
        </w:rPr>
        <w:sectPr w:rsidR="007865AB">
          <w:type w:val="continuous"/>
          <w:pgSz w:w="11910" w:h="16840"/>
          <w:pgMar w:top="3000" w:right="1340" w:bottom="1320" w:left="340" w:header="1154" w:footer="1126" w:gutter="0"/>
          <w:cols w:num="3" w:space="708" w:equalWidth="0">
            <w:col w:w="3883" w:space="2195"/>
            <w:col w:w="2204" w:space="39"/>
            <w:col w:w="1909"/>
          </w:cols>
        </w:sectPr>
      </w:pPr>
    </w:p>
    <w:p w14:paraId="632EB263" w14:textId="77777777" w:rsidR="007865AB" w:rsidRDefault="00435CC0">
      <w:pPr>
        <w:pStyle w:val="Zkladntext"/>
        <w:tabs>
          <w:tab w:val="left" w:pos="6926"/>
        </w:tabs>
        <w:spacing w:before="100"/>
        <w:ind w:left="177"/>
      </w:pPr>
      <w:r>
        <w:rPr>
          <w:color w:val="1A1A1A"/>
          <w:w w:val="105"/>
          <w:position w:val="1"/>
        </w:rPr>
        <w:t>Razítko</w:t>
      </w:r>
      <w:r>
        <w:rPr>
          <w:color w:val="1A1A1A"/>
          <w:spacing w:val="-7"/>
          <w:w w:val="105"/>
          <w:position w:val="1"/>
        </w:rPr>
        <w:t xml:space="preserve"> </w:t>
      </w:r>
      <w:r>
        <w:rPr>
          <w:color w:val="1A1A1A"/>
          <w:w w:val="105"/>
          <w:position w:val="1"/>
        </w:rPr>
        <w:t>a</w:t>
      </w:r>
      <w:r>
        <w:rPr>
          <w:color w:val="1A1A1A"/>
          <w:spacing w:val="5"/>
          <w:w w:val="105"/>
          <w:position w:val="1"/>
        </w:rPr>
        <w:t xml:space="preserve"> </w:t>
      </w:r>
      <w:r>
        <w:rPr>
          <w:color w:val="1A1A1A"/>
          <w:w w:val="105"/>
          <w:position w:val="1"/>
        </w:rPr>
        <w:t>podpis</w:t>
      </w:r>
      <w:r>
        <w:rPr>
          <w:color w:val="1A1A1A"/>
          <w:spacing w:val="-8"/>
          <w:w w:val="105"/>
          <w:position w:val="1"/>
        </w:rPr>
        <w:t xml:space="preserve"> </w:t>
      </w:r>
      <w:r>
        <w:rPr>
          <w:color w:val="1A1A1A"/>
          <w:spacing w:val="-2"/>
          <w:w w:val="105"/>
          <w:position w:val="1"/>
        </w:rPr>
        <w:t>dodavatele:</w:t>
      </w:r>
      <w:r>
        <w:rPr>
          <w:color w:val="1A1A1A"/>
          <w:position w:val="1"/>
        </w:rPr>
        <w:tab/>
      </w:r>
      <w:r>
        <w:rPr>
          <w:color w:val="1A1A1A"/>
          <w:w w:val="105"/>
        </w:rPr>
        <w:t>Razítko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podpis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spacing w:val="-2"/>
          <w:w w:val="105"/>
        </w:rPr>
        <w:t>odběratele:</w:t>
      </w:r>
    </w:p>
    <w:sectPr w:rsidR="007865AB">
      <w:type w:val="continuous"/>
      <w:pgSz w:w="11910" w:h="16840"/>
      <w:pgMar w:top="3000" w:right="1340" w:bottom="1320" w:left="340" w:header="1154" w:footer="1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F7D7" w14:textId="77777777" w:rsidR="00000000" w:rsidRDefault="00435CC0">
      <w:r>
        <w:separator/>
      </w:r>
    </w:p>
  </w:endnote>
  <w:endnote w:type="continuationSeparator" w:id="0">
    <w:p w14:paraId="7FEF5D09" w14:textId="77777777" w:rsidR="00000000" w:rsidRDefault="0043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25F" w14:textId="77777777" w:rsidR="007865AB" w:rsidRDefault="00435CC0">
    <w:pPr>
      <w:pStyle w:val="Zkladntext"/>
      <w:spacing w:line="14" w:lineRule="auto"/>
      <w:rPr>
        <w:sz w:val="20"/>
      </w:rPr>
    </w:pPr>
    <w:r>
      <w:pict w14:anchorId="7005EAF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47.3pt;margin-top:771.9pt;width:49.45pt;height:11pt;z-index:-15799296;mso-position-horizontal-relative:page;mso-position-vertical-relative:page" filled="f" stroked="f">
          <v:textbox inset="0,0,0,0">
            <w:txbxContent>
              <w:p w14:paraId="3D0B5AC4" w14:textId="77777777" w:rsidR="007865AB" w:rsidRDefault="00435CC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1A1A1A"/>
                    <w:w w:val="105"/>
                    <w:sz w:val="16"/>
                  </w:rPr>
                  <w:t>Strana:</w:t>
                </w:r>
                <w:r>
                  <w:rPr>
                    <w:color w:val="1A1A1A"/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color w:val="1A1A1A"/>
                    <w:w w:val="105"/>
                    <w:sz w:val="16"/>
                  </w:rPr>
                  <w:fldChar w:fldCharType="begin"/>
                </w:r>
                <w:r>
                  <w:rPr>
                    <w:color w:val="1A1A1A"/>
                    <w:w w:val="105"/>
                    <w:sz w:val="16"/>
                  </w:rPr>
                  <w:instrText xml:space="preserve"> PAGE </w:instrText>
                </w:r>
                <w:r>
                  <w:rPr>
                    <w:color w:val="1A1A1A"/>
                    <w:w w:val="105"/>
                    <w:sz w:val="16"/>
                  </w:rPr>
                  <w:fldChar w:fldCharType="separate"/>
                </w:r>
                <w:r>
                  <w:rPr>
                    <w:color w:val="1A1A1A"/>
                    <w:w w:val="105"/>
                    <w:sz w:val="16"/>
                  </w:rPr>
                  <w:t>2</w:t>
                </w:r>
                <w:r>
                  <w:rPr>
                    <w:color w:val="1A1A1A"/>
                    <w:w w:val="105"/>
                    <w:sz w:val="16"/>
                  </w:rPr>
                  <w:fldChar w:fldCharType="end"/>
                </w:r>
                <w:r>
                  <w:rPr>
                    <w:color w:val="1A1A1A"/>
                    <w:w w:val="105"/>
                    <w:sz w:val="16"/>
                  </w:rPr>
                  <w:t>/</w:t>
                </w:r>
                <w:r>
                  <w:rPr>
                    <w:color w:val="1A1A1A"/>
                    <w:spacing w:val="47"/>
                    <w:w w:val="105"/>
                    <w:sz w:val="16"/>
                  </w:rPr>
                  <w:t xml:space="preserve"> </w:t>
                </w:r>
                <w:r>
                  <w:rPr>
                    <w:color w:val="1A1A1A"/>
                    <w:spacing w:val="-10"/>
                    <w:w w:val="105"/>
                    <w:sz w:val="16"/>
                  </w:rPr>
                  <w:fldChar w:fldCharType="begin"/>
                </w:r>
                <w:r>
                  <w:rPr>
                    <w:color w:val="1A1A1A"/>
                    <w:spacing w:val="-10"/>
                    <w:w w:val="105"/>
                    <w:sz w:val="16"/>
                  </w:rPr>
                  <w:instrText xml:space="preserve"> NUMPAGES </w:instrText>
                </w:r>
                <w:r>
                  <w:rPr>
                    <w:color w:val="1A1A1A"/>
                    <w:spacing w:val="-10"/>
                    <w:w w:val="105"/>
                    <w:sz w:val="16"/>
                  </w:rPr>
                  <w:fldChar w:fldCharType="separate"/>
                </w:r>
                <w:r>
                  <w:rPr>
                    <w:color w:val="1A1A1A"/>
                    <w:spacing w:val="-10"/>
                    <w:w w:val="105"/>
                    <w:sz w:val="16"/>
                  </w:rPr>
                  <w:t>2</w:t>
                </w:r>
                <w:r>
                  <w:rPr>
                    <w:color w:val="1A1A1A"/>
                    <w:spacing w:val="-10"/>
                    <w:w w:val="10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4972" w14:textId="77777777" w:rsidR="00000000" w:rsidRDefault="00435CC0">
      <w:r>
        <w:separator/>
      </w:r>
    </w:p>
  </w:footnote>
  <w:footnote w:type="continuationSeparator" w:id="0">
    <w:p w14:paraId="142F3E27" w14:textId="77777777" w:rsidR="00000000" w:rsidRDefault="0043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0846" w14:textId="77777777" w:rsidR="007865AB" w:rsidRDefault="00435CC0">
    <w:pPr>
      <w:pStyle w:val="Zkladntext"/>
      <w:spacing w:line="14" w:lineRule="auto"/>
      <w:rPr>
        <w:sz w:val="20"/>
      </w:rPr>
    </w:pPr>
    <w:r>
      <w:pict w14:anchorId="36EC7F7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196.9pt;margin-top:53.7pt;width:312.7pt;height:97.75pt;z-index:-15800320;mso-position-horizontal-relative:page;mso-position-vertical-relative:page" filled="f" stroked="f">
          <v:textbox inset="0,0,0,0">
            <w:txbxContent>
              <w:p w14:paraId="2620F010" w14:textId="77777777" w:rsidR="007865AB" w:rsidRDefault="00435CC0">
                <w:pPr>
                  <w:spacing w:before="61" w:line="192" w:lineRule="auto"/>
                  <w:ind w:left="372" w:right="92" w:firstLine="1365"/>
                  <w:rPr>
                    <w:b/>
                    <w:sz w:val="24"/>
                  </w:rPr>
                </w:pPr>
                <w:r>
                  <w:rPr>
                    <w:b/>
                    <w:color w:val="1A1A1A"/>
                    <w:w w:val="105"/>
                    <w:sz w:val="26"/>
                  </w:rPr>
                  <w:t>Národní agentura pro komunikační</w:t>
                </w:r>
                <w:r>
                  <w:rPr>
                    <w:b/>
                    <w:color w:val="1A1A1A"/>
                    <w:spacing w:val="-11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A1A1A"/>
                    <w:w w:val="105"/>
                    <w:sz w:val="26"/>
                  </w:rPr>
                  <w:t>a</w:t>
                </w:r>
                <w:r>
                  <w:rPr>
                    <w:b/>
                    <w:color w:val="1A1A1A"/>
                    <w:spacing w:val="-17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A1A1A"/>
                    <w:w w:val="105"/>
                    <w:sz w:val="26"/>
                  </w:rPr>
                  <w:t>informační</w:t>
                </w:r>
                <w:r>
                  <w:rPr>
                    <w:b/>
                    <w:color w:val="1A1A1A"/>
                    <w:spacing w:val="-13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A1A1A"/>
                    <w:w w:val="105"/>
                    <w:sz w:val="26"/>
                  </w:rPr>
                  <w:t>technologie,</w:t>
                </w:r>
                <w:r>
                  <w:rPr>
                    <w:b/>
                    <w:color w:val="1A1A1A"/>
                    <w:spacing w:val="-10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A1A1A"/>
                    <w:w w:val="105"/>
                    <w:sz w:val="26"/>
                  </w:rPr>
                  <w:t xml:space="preserve">s.p. </w:t>
                </w:r>
                <w:r>
                  <w:rPr>
                    <w:b/>
                    <w:color w:val="1A1A1A"/>
                    <w:w w:val="105"/>
                    <w:sz w:val="24"/>
                  </w:rPr>
                  <w:t>Kodaňská 1441/46, 101</w:t>
                </w:r>
                <w:r>
                  <w:rPr>
                    <w:b/>
                    <w:color w:val="1A1A1A"/>
                    <w:spacing w:val="-11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1A1A1A"/>
                    <w:w w:val="105"/>
                    <w:sz w:val="24"/>
                  </w:rPr>
                  <w:t>00 Praha 10</w:t>
                </w:r>
                <w:r>
                  <w:rPr>
                    <w:b/>
                    <w:color w:val="1A1A1A"/>
                    <w:spacing w:val="-2"/>
                    <w:w w:val="105"/>
                    <w:sz w:val="24"/>
                  </w:rPr>
                  <w:t xml:space="preserve"> </w:t>
                </w:r>
                <w:r>
                  <w:rPr>
                    <w:color w:val="1A1A1A"/>
                    <w:w w:val="105"/>
                    <w:sz w:val="24"/>
                  </w:rPr>
                  <w:t xml:space="preserve">- </w:t>
                </w:r>
                <w:r>
                  <w:rPr>
                    <w:b/>
                    <w:color w:val="1A1A1A"/>
                    <w:w w:val="105"/>
                    <w:sz w:val="24"/>
                  </w:rPr>
                  <w:t>Vršovice</w:t>
                </w:r>
              </w:p>
              <w:p w14:paraId="58A66D54" w14:textId="77777777" w:rsidR="007865AB" w:rsidRDefault="00435CC0">
                <w:pPr>
                  <w:pStyle w:val="Zkladntext"/>
                  <w:spacing w:before="227" w:line="228" w:lineRule="auto"/>
                  <w:ind w:left="2250" w:right="2203" w:firstLine="7"/>
                  <w:jc w:val="center"/>
                </w:pPr>
                <w:r>
                  <w:rPr>
                    <w:color w:val="1A1A1A"/>
                    <w:w w:val="105"/>
                  </w:rPr>
                  <w:t>IČ</w:t>
                </w:r>
                <w:r>
                  <w:rPr>
                    <w:color w:val="1A1A1A"/>
                    <w:spacing w:val="-5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04767543</w:t>
                </w:r>
                <w:r>
                  <w:rPr>
                    <w:color w:val="1A1A1A"/>
                    <w:spacing w:val="80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DIČ</w:t>
                </w:r>
                <w:r>
                  <w:rPr>
                    <w:color w:val="1A1A1A"/>
                    <w:spacing w:val="-17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CZ04767543</w:t>
                </w:r>
              </w:p>
              <w:p w14:paraId="03BD0F5A" w14:textId="77777777" w:rsidR="007865AB" w:rsidRDefault="00435CC0">
                <w:pPr>
                  <w:pStyle w:val="Zkladntext"/>
                  <w:spacing w:line="219" w:lineRule="exact"/>
                  <w:ind w:left="27" w:right="27"/>
                  <w:jc w:val="center"/>
                </w:pPr>
                <w:r>
                  <w:rPr>
                    <w:color w:val="1A1A1A"/>
                    <w:w w:val="105"/>
                  </w:rPr>
                  <w:t>Zapsáno</w:t>
                </w:r>
                <w:r>
                  <w:rPr>
                    <w:color w:val="1A1A1A"/>
                    <w:spacing w:val="2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v</w:t>
                </w:r>
                <w:r>
                  <w:rPr>
                    <w:color w:val="1A1A1A"/>
                    <w:spacing w:val="-1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obchodním</w:t>
                </w:r>
                <w:r>
                  <w:rPr>
                    <w:color w:val="1A1A1A"/>
                    <w:spacing w:val="5"/>
                    <w:w w:val="105"/>
                  </w:rPr>
                  <w:t xml:space="preserve"> </w:t>
                </w:r>
                <w:r>
                  <w:rPr>
                    <w:color w:val="080808"/>
                    <w:w w:val="105"/>
                  </w:rPr>
                  <w:t xml:space="preserve">rejstříku </w:t>
                </w:r>
                <w:r>
                  <w:rPr>
                    <w:color w:val="1A1A1A"/>
                    <w:w w:val="105"/>
                  </w:rPr>
                  <w:t>u</w:t>
                </w:r>
                <w:r>
                  <w:rPr>
                    <w:color w:val="1A1A1A"/>
                    <w:spacing w:val="-1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Městského</w:t>
                </w:r>
                <w:r>
                  <w:rPr>
                    <w:color w:val="1A1A1A"/>
                    <w:spacing w:val="10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soudu</w:t>
                </w:r>
                <w:r>
                  <w:rPr>
                    <w:color w:val="1A1A1A"/>
                    <w:spacing w:val="-2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v</w:t>
                </w:r>
                <w:r>
                  <w:rPr>
                    <w:color w:val="1A1A1A"/>
                    <w:spacing w:val="8"/>
                    <w:w w:val="105"/>
                  </w:rPr>
                  <w:t xml:space="preserve"> </w:t>
                </w:r>
                <w:r>
                  <w:rPr>
                    <w:color w:val="1A1A1A"/>
                    <w:spacing w:val="-2"/>
                    <w:w w:val="105"/>
                  </w:rPr>
                  <w:t>Praze,</w:t>
                </w:r>
              </w:p>
              <w:p w14:paraId="0702AF63" w14:textId="77777777" w:rsidR="007865AB" w:rsidRDefault="00435CC0">
                <w:pPr>
                  <w:pStyle w:val="Zkladntext"/>
                  <w:spacing w:line="247" w:lineRule="exact"/>
                  <w:ind w:left="83" w:right="27"/>
                  <w:jc w:val="center"/>
                </w:pPr>
                <w:r>
                  <w:rPr>
                    <w:color w:val="1A1A1A"/>
                    <w:w w:val="105"/>
                  </w:rPr>
                  <w:t>spisová</w:t>
                </w:r>
                <w:r>
                  <w:rPr>
                    <w:color w:val="1A1A1A"/>
                    <w:spacing w:val="-1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značka</w:t>
                </w:r>
                <w:r>
                  <w:rPr>
                    <w:color w:val="1A1A1A"/>
                    <w:spacing w:val="-5"/>
                    <w:w w:val="105"/>
                  </w:rPr>
                  <w:t xml:space="preserve"> </w:t>
                </w:r>
                <w:r>
                  <w:rPr>
                    <w:color w:val="1A1A1A"/>
                    <w:w w:val="105"/>
                  </w:rPr>
                  <w:t>A</w:t>
                </w:r>
                <w:r>
                  <w:rPr>
                    <w:color w:val="1A1A1A"/>
                    <w:spacing w:val="1"/>
                    <w:w w:val="105"/>
                  </w:rPr>
                  <w:t xml:space="preserve"> </w:t>
                </w:r>
                <w:r>
                  <w:rPr>
                    <w:color w:val="1A1A1A"/>
                    <w:spacing w:val="-4"/>
                    <w:w w:val="105"/>
                  </w:rPr>
                  <w:t>77322</w:t>
                </w:r>
              </w:p>
            </w:txbxContent>
          </v:textbox>
          <w10:wrap anchorx="page" anchory="page"/>
        </v:shape>
      </w:pict>
    </w:r>
    <w:r>
      <w:pict w14:anchorId="29E27742">
        <v:shape id="docshape2" o:spid="_x0000_s2050" type="#_x0000_t202" style="position:absolute;margin-left:33.5pt;margin-top:67.35pt;width:149.35pt;height:39.1pt;z-index:-15799808;mso-position-horizontal-relative:page;mso-position-vertical-relative:page" filled="f" stroked="f">
          <v:textbox inset="0,0,0,0">
            <w:txbxContent>
              <w:p w14:paraId="1A07929A" w14:textId="77777777" w:rsidR="007865AB" w:rsidRDefault="00435CC0">
                <w:pPr>
                  <w:spacing w:before="1"/>
                  <w:ind w:left="20"/>
                  <w:rPr>
                    <w:b/>
                    <w:sz w:val="66"/>
                  </w:rPr>
                </w:pPr>
                <w:r>
                  <w:rPr>
                    <w:b/>
                    <w:color w:val="597580"/>
                    <w:spacing w:val="-2"/>
                    <w:w w:val="110"/>
                    <w:sz w:val="66"/>
                  </w:rPr>
                  <w:t>Q</w:t>
                </w:r>
                <w:r>
                  <w:rPr>
                    <w:b/>
                    <w:color w:val="5B5B5B"/>
                    <w:spacing w:val="-2"/>
                    <w:w w:val="110"/>
                    <w:sz w:val="66"/>
                  </w:rPr>
                  <w:t>NAl&lt;IT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5AB"/>
    <w:rsid w:val="00435CC0"/>
    <w:rsid w:val="007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D2D425"/>
  <w15:docId w15:val="{8D7B1523-657A-4FFE-B644-8CF8A5B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left="20"/>
    </w:pPr>
    <w:rPr>
      <w:b/>
      <w:bCs/>
      <w:sz w:val="66"/>
      <w:szCs w:val="6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2022-05-09T04:48:00Z</dcterms:created>
  <dcterms:modified xsi:type="dcterms:W3CDTF">2022-05-09T04:49:00Z</dcterms:modified>
</cp:coreProperties>
</file>