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C" w:rsidRDefault="002100BC">
      <w:pPr>
        <w:spacing w:before="60" w:after="60" w:line="240" w:lineRule="exact"/>
        <w:rPr>
          <w:sz w:val="19"/>
          <w:szCs w:val="19"/>
        </w:rPr>
      </w:pPr>
    </w:p>
    <w:p w:rsidR="002100BC" w:rsidRDefault="002100BC">
      <w:pPr>
        <w:rPr>
          <w:sz w:val="2"/>
          <w:szCs w:val="2"/>
        </w:rPr>
        <w:sectPr w:rsidR="002100BC">
          <w:headerReference w:type="default" r:id="rId7"/>
          <w:type w:val="continuous"/>
          <w:pgSz w:w="11900" w:h="16840"/>
          <w:pgMar w:top="676" w:right="0" w:bottom="444" w:left="0" w:header="0" w:footer="3" w:gutter="0"/>
          <w:cols w:space="720"/>
          <w:noEndnote/>
          <w:docGrid w:linePitch="360"/>
        </w:sectPr>
      </w:pPr>
    </w:p>
    <w:p w:rsidR="002100BC" w:rsidRDefault="002100B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7.2pt;margin-top:.1pt;width:254.9pt;height:29.3pt;z-index:251657728;mso-wrap-distance-left:5pt;mso-wrap-distance-right:5pt;mso-position-horizontal-relative:margin" filled="f" stroked="f">
            <v:textbox style="mso-fit-shape-to-text:t" inset="0,0,0,0">
              <w:txbxContent>
                <w:p w:rsidR="002100BC" w:rsidRDefault="00711FFA">
                  <w:pPr>
                    <w:pStyle w:val="Nadpis1"/>
                    <w:keepNext/>
                    <w:keepLines/>
                    <w:shd w:val="clear" w:color="auto" w:fill="auto"/>
                    <w:spacing w:after="2" w:line="280" w:lineRule="exact"/>
                  </w:pPr>
                  <w:bookmarkStart w:id="0" w:name="bookmark0"/>
                  <w:r>
                    <w:t>PSYCHIATRICKÁ NEMOCNICE BRNO</w:t>
                  </w:r>
                  <w:bookmarkEnd w:id="0"/>
                </w:p>
                <w:p w:rsidR="002100BC" w:rsidRDefault="00711FFA">
                  <w:pPr>
                    <w:pStyle w:val="Zkladntext3"/>
                    <w:shd w:val="clear" w:color="auto" w:fill="auto"/>
                    <w:spacing w:before="0" w:line="210" w:lineRule="exact"/>
                  </w:pPr>
                  <w:proofErr w:type="spellStart"/>
                  <w:r>
                    <w:t>Húskova</w:t>
                  </w:r>
                  <w:proofErr w:type="spellEnd"/>
                  <w:r>
                    <w:t xml:space="preserve"> 2,618 32 Brno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1.45pt;margin-top:109.8pt;width:234.35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4"/>
                    <w:gridCol w:w="3143"/>
                  </w:tblGrid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Dodavatel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10pt"/>
                            <w:rFonts w:eastAsia="Arial Unicode MS"/>
                          </w:rPr>
                          <w:t>AMMBO s.r.o.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Sídlo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10pt"/>
                            <w:rFonts w:eastAsia="Arial Unicode MS"/>
                          </w:rPr>
                          <w:t xml:space="preserve">Vinohradská 1 </w:t>
                        </w:r>
                        <w:r>
                          <w:rPr>
                            <w:rStyle w:val="Zkladntext2TimesNewRoman10pt"/>
                            <w:rFonts w:eastAsia="Arial Unicode MS"/>
                          </w:rPr>
                          <w:t>13-78 61800 Brno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IČ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10pt"/>
                            <w:rFonts w:eastAsia="Arial Unicode MS"/>
                          </w:rPr>
                          <w:t>25555324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DIČ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CZ 25555324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Zapsán v OR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Oddíl C, vložka 33156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Jednající</w:t>
                        </w:r>
                      </w:p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(zastoupen)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Tun"/>
                          </w:rPr>
                          <w:t>Adolf Matějka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Kontaktní</w:t>
                        </w:r>
                      </w:p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adresa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10pt"/>
                            <w:rFonts w:eastAsia="Arial Unicode MS"/>
                          </w:rPr>
                          <w:t>Vinohradská l I3-78 Brno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Kontaktní</w:t>
                        </w:r>
                      </w:p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osoba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 w:rsidP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proofErr w:type="spellStart"/>
                        <w:r w:rsidRPr="00711FFA">
                          <w:rPr>
                            <w:rStyle w:val="Zkladntext2105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e-mail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 w:rsidP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 w:rsidRPr="00711FFA">
                          <w:rPr>
                            <w:highlight w:val="black"/>
                          </w:rPr>
                          <w:t>x</w:t>
                        </w:r>
                        <w:hyperlink r:id="rId8" w:history="1">
                          <w:proofErr w:type="spellStart"/>
                          <w:r w:rsidRPr="00711FFA">
                            <w:rPr>
                              <w:rStyle w:val="Hypertextovodkaz"/>
                              <w:highlight w:val="black"/>
                              <w:lang w:val="en-US" w:eastAsia="en-US" w:bidi="en-US"/>
                            </w:rPr>
                            <w:t>x</w:t>
                          </w:r>
                          <w:proofErr w:type="spellEnd"/>
                        </w:hyperlink>
                        <w:proofErr w:type="spellStart"/>
                        <w:r w:rsidRPr="00711FFA">
                          <w:rPr>
                            <w:highlight w:val="black"/>
                          </w:rPr>
                          <w:t>xxxxxxxxxxxxxxx</w:t>
                        </w:r>
                        <w:proofErr w:type="spellEnd"/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105pt"/>
                          </w:rPr>
                          <w:t>tel./mobil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 w:rsidP="00711FFA">
                        <w:pPr>
                          <w:pStyle w:val="Zkladntext20"/>
                          <w:shd w:val="clear" w:color="auto" w:fill="auto"/>
                          <w:spacing w:before="0" w:line="210" w:lineRule="exact"/>
                          <w:ind w:firstLine="0"/>
                          <w:jc w:val="left"/>
                        </w:pPr>
                        <w:proofErr w:type="spellStart"/>
                        <w:r w:rsidRPr="00711FFA">
                          <w:rPr>
                            <w:rStyle w:val="Zkladntext2105ptTun"/>
                            <w:highlight w:val="black"/>
                          </w:rPr>
                          <w:t>xxxxxxxxxxxxxxx</w:t>
                        </w:r>
                        <w:proofErr w:type="spellEnd"/>
                      </w:p>
                    </w:tc>
                  </w:tr>
                </w:tbl>
                <w:p w:rsidR="002100BC" w:rsidRDefault="002100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52.2pt;margin-top:108.55pt;width:205.55pt;height:56.35pt;z-index:251657730;mso-wrap-distance-left:5pt;mso-wrap-distance-right:5pt;mso-wrap-distance-bottom:149.2pt;mso-position-horizontal-relative:margin" filled="f" stroked="f">
            <v:textbox style="mso-fit-shape-to-text:t" inset="0,0,0,0">
              <w:txbxContent>
                <w:p w:rsidR="002100BC" w:rsidRDefault="00711FFA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2675"/>
                    </w:tabs>
                    <w:spacing w:after="246" w:line="240" w:lineRule="exact"/>
                  </w:pPr>
                  <w:bookmarkStart w:id="1" w:name="bookmark1"/>
                  <w:r>
                    <w:t xml:space="preserve">Číslo objednávky:  5196 </w:t>
                  </w:r>
                  <w:r>
                    <w:rPr>
                      <w:rStyle w:val="Nadpis2Calibri12ptNetunKurzvadkovn1ptExact0"/>
                    </w:rPr>
                    <w:t>I</w:t>
                  </w:r>
                  <w:r>
                    <w:t>22 /TS/Ú</w:t>
                  </w:r>
                  <w:bookmarkEnd w:id="1"/>
                </w:p>
                <w:p w:rsidR="002100BC" w:rsidRDefault="00711FFA">
                  <w:pPr>
                    <w:pStyle w:val="Nadpis2"/>
                    <w:keepNext/>
                    <w:keepLines/>
                    <w:shd w:val="clear" w:color="auto" w:fill="auto"/>
                    <w:spacing w:after="0" w:line="210" w:lineRule="exact"/>
                  </w:pPr>
                  <w:bookmarkStart w:id="2" w:name="bookmark2"/>
                  <w:r>
                    <w:t xml:space="preserve">Za objednatele: </w:t>
                  </w:r>
                  <w:proofErr w:type="spellStart"/>
                  <w:r w:rsidRPr="00711FFA">
                    <w:rPr>
                      <w:highlight w:val="black"/>
                    </w:rPr>
                    <w:t>xxxxxxxxxxxxx</w:t>
                  </w:r>
                  <w:bookmarkEnd w:id="2"/>
                  <w:r w:rsidRPr="00711FFA">
                    <w:rPr>
                      <w:highlight w:val="black"/>
                    </w:rPr>
                    <w:t>xx</w:t>
                  </w:r>
                  <w:proofErr w:type="spellEnd"/>
                </w:p>
                <w:p w:rsidR="002100BC" w:rsidRDefault="00711FFA">
                  <w:pPr>
                    <w:pStyle w:val="Zkladntext20"/>
                    <w:shd w:val="clear" w:color="auto" w:fill="auto"/>
                    <w:spacing w:before="0" w:line="190" w:lineRule="exact"/>
                    <w:ind w:firstLine="0"/>
                  </w:pPr>
                  <w:r>
                    <w:rPr>
                      <w:rStyle w:val="Zkladntext2Exact"/>
                    </w:rPr>
                    <w:t>(jméno a příjmení příkazce operace)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51.3pt;margin-top:202.25pt;width:160.75pt;height:116.9pt;z-index:251657731;mso-wrap-distance-left:5pt;mso-wrap-distance-top:93.75pt;mso-wrap-distance-right:45.7pt;mso-position-horizontal-relative:margin" filled="f" stroked="f">
            <v:textbox style="mso-fit-shape-to-text:t" inset="0,0,0,0">
              <w:txbxContent>
                <w:p w:rsidR="002100BC" w:rsidRDefault="00711FFA">
                  <w:pPr>
                    <w:pStyle w:val="Zkladntext20"/>
                    <w:shd w:val="clear" w:color="auto" w:fill="auto"/>
                    <w:spacing w:before="0" w:after="498" w:line="19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Podpis objednatele (příkazce operace):</w:t>
                  </w:r>
                </w:p>
                <w:p w:rsidR="002100BC" w:rsidRDefault="00711FFA">
                  <w:pPr>
                    <w:pStyle w:val="Zkladntext4"/>
                    <w:shd w:val="clear" w:color="auto" w:fill="auto"/>
                    <w:spacing w:before="0"/>
                  </w:pPr>
                  <w:r>
                    <w:t xml:space="preserve">Telefon: </w:t>
                  </w:r>
                  <w:proofErr w:type="spellStart"/>
                  <w:r w:rsidRPr="00711FFA">
                    <w:rPr>
                      <w:highlight w:val="black"/>
                    </w:rPr>
                    <w:t>xxxxxxxxxxxxxxxxx</w:t>
                  </w:r>
                  <w:proofErr w:type="spellEnd"/>
                  <w:r>
                    <w:t xml:space="preserve"> E-mail: </w:t>
                  </w:r>
                  <w:proofErr w:type="spellStart"/>
                  <w:r w:rsidRPr="00711FFA">
                    <w:rPr>
                      <w:highlight w:val="black"/>
                    </w:rPr>
                    <w:t>xxxxxxxxxxxxxxxxxxxxxxx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Brně </w:t>
                  </w:r>
                  <w:r>
                    <w:t xml:space="preserve">dne: </w:t>
                  </w:r>
                  <w:proofErr w:type="gramStart"/>
                  <w:r>
                    <w:t>27.4.2022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358.9pt;width:470pt;height: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63"/>
                    <w:gridCol w:w="6836"/>
                  </w:tblGrid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38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after="12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Předmět objednávky</w:t>
                        </w:r>
                      </w:p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120" w:line="259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technická specifikace (případně popsat v příloze označené číslem objednávky)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Objednáváme u Vás vymalování stravovacího provozu.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after="6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Upřesnění</w:t>
                        </w:r>
                      </w:p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(Množství, popis apod.)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dle položkového rozpočtu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4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bez DPH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87 818,- </w:t>
                        </w:r>
                        <w:r>
                          <w:rPr>
                            <w:rStyle w:val="Zkladntext21"/>
                          </w:rPr>
                          <w:t>Kč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1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Výše DPH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2100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Celková cena s DPH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-</w:t>
                        </w:r>
                      </w:p>
                    </w:tc>
                  </w:tr>
                  <w:tr w:rsidR="002100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2"/>
                      <w:jc w:val="center"/>
                    </w:trPr>
                    <w:tc>
                      <w:tcPr>
                        <w:tcW w:w="2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left="26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Termín dodání</w:t>
                        </w:r>
                      </w:p>
                    </w:tc>
                    <w:tc>
                      <w:tcPr>
                        <w:tcW w:w="6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100BC" w:rsidRDefault="00711FFA">
                        <w:pPr>
                          <w:pStyle w:val="Zkladntext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do týdne</w:t>
                        </w:r>
                      </w:p>
                    </w:tc>
                  </w:tr>
                </w:tbl>
                <w:p w:rsidR="002100BC" w:rsidRDefault="002100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360" w:lineRule="exact"/>
      </w:pPr>
    </w:p>
    <w:p w:rsidR="002100BC" w:rsidRDefault="002100BC">
      <w:pPr>
        <w:spacing w:line="478" w:lineRule="exact"/>
      </w:pPr>
    </w:p>
    <w:p w:rsidR="002100BC" w:rsidRDefault="002100BC">
      <w:pPr>
        <w:rPr>
          <w:sz w:val="2"/>
          <w:szCs w:val="2"/>
        </w:rPr>
        <w:sectPr w:rsidR="002100BC">
          <w:type w:val="continuous"/>
          <w:pgSz w:w="11900" w:h="16840"/>
          <w:pgMar w:top="676" w:right="1081" w:bottom="444" w:left="1207" w:header="0" w:footer="3" w:gutter="0"/>
          <w:cols w:space="720"/>
          <w:noEndnote/>
          <w:docGrid w:linePitch="360"/>
        </w:sectPr>
      </w:pPr>
    </w:p>
    <w:p w:rsidR="002100BC" w:rsidRDefault="00711FFA">
      <w:pPr>
        <w:pStyle w:val="Zkladntext50"/>
        <w:shd w:val="clear" w:color="auto" w:fill="auto"/>
        <w:spacing w:after="211"/>
        <w:ind w:left="160"/>
      </w:pPr>
      <w:r>
        <w:lastRenderedPageBreak/>
        <w:t xml:space="preserve">objednávka číslo </w:t>
      </w:r>
      <w:r>
        <w:rPr>
          <w:rStyle w:val="Zkladntext5Calibri105pt"/>
        </w:rPr>
        <w:t>2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Doručení objednávky s uvedením jejího čísla </w:t>
      </w:r>
      <w:r>
        <w:rPr>
          <w:rStyle w:val="Zkladntext2Calibri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Calibri105ptTun"/>
        </w:rPr>
        <w:t xml:space="preserve">zda </w:t>
      </w:r>
      <w:r>
        <w:t xml:space="preserve">předmět plnění </w:t>
      </w:r>
      <w:r>
        <w:rPr>
          <w:rStyle w:val="Zkladntext2Calibri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Podmínkou </w:t>
      </w:r>
      <w:r>
        <w:rPr>
          <w:rStyle w:val="Zkladntext2Calibri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Calibri10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Calibri105ptTun"/>
        </w:rPr>
        <w:t>zajistí objednatel.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Dodávka bude </w:t>
      </w:r>
      <w:r>
        <w:rPr>
          <w:rStyle w:val="Zkladntext2Calibri105ptTun"/>
        </w:rPr>
        <w:t xml:space="preserve">realizována </w:t>
      </w:r>
      <w:r>
        <w:t xml:space="preserve">na základě dodavatelem potvrzené objednávky </w:t>
      </w:r>
      <w:r>
        <w:rPr>
          <w:rStyle w:val="Zkladntext2Calibri105ptTun"/>
        </w:rPr>
        <w:t xml:space="preserve">nejpozději do týdne po </w:t>
      </w:r>
      <w:r>
        <w:t xml:space="preserve">jejím </w:t>
      </w:r>
      <w:r>
        <w:rPr>
          <w:rStyle w:val="Zkladntext2Calibri105ptTun"/>
        </w:rPr>
        <w:t xml:space="preserve">zveřejnění </w:t>
      </w:r>
      <w:r>
        <w:t xml:space="preserve">v Registru smluv objednatelem. Z tohoto důvodu </w:t>
      </w:r>
      <w:r>
        <w:rPr>
          <w:rStyle w:val="Zkladntext2Calibri105ptTun"/>
        </w:rPr>
        <w:t xml:space="preserve">dodavatel </w:t>
      </w:r>
      <w:r>
        <w:t xml:space="preserve">před uskutečněním dodávky </w:t>
      </w:r>
      <w:r>
        <w:rPr>
          <w:rStyle w:val="Zkladntext2Calibri105ptTun"/>
        </w:rPr>
        <w:t xml:space="preserve">zkontroluje </w:t>
      </w:r>
      <w:r>
        <w:t xml:space="preserve">zaevidování objednávky </w:t>
      </w:r>
      <w:r>
        <w:rPr>
          <w:rStyle w:val="Zkladntext2Calibri105pt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spacing w:before="0" w:line="266" w:lineRule="exact"/>
        <w:ind w:left="840"/>
      </w:pPr>
      <w:r>
        <w:t xml:space="preserve"> Nebude-li dodržen termín dodání předmětu objednávky, je objednatel oprávněn účtovat dodavateli </w:t>
      </w:r>
      <w:r>
        <w:rPr>
          <w:rStyle w:val="Zkladntext2Calibri105ptTun"/>
        </w:rPr>
        <w:t xml:space="preserve">smluvní pokutu </w:t>
      </w:r>
      <w:r>
        <w:t>ve výši 0.1% z celkové výše ceny dodávky bez DPH za každý i započatý kalendářní den. Tímto není do</w:t>
      </w:r>
      <w:r>
        <w:t>tčeno právo na náhradu škody.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rPr>
          <w:rStyle w:val="Zkladntext2Calibri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strav, provoz.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Není-li dohodnuto jinak, pak </w:t>
      </w:r>
      <w:r>
        <w:rPr>
          <w:rStyle w:val="Zkladntext2Calibri105ptTun"/>
        </w:rPr>
        <w:t xml:space="preserve">splatnost </w:t>
      </w:r>
      <w:r>
        <w:t>daňového dokladu je 30 dnů ode dne jeho doručení objednateli. Kromě zákonných požadavků mu</w:t>
      </w:r>
      <w:r>
        <w:t xml:space="preserve">sí být </w:t>
      </w:r>
      <w:r>
        <w:rPr>
          <w:rStyle w:val="Zkladntext2Calibri105ptTun"/>
        </w:rPr>
        <w:t xml:space="preserve">na daňovém dokladu uvedeno číslo této objednávky </w:t>
      </w:r>
      <w:r>
        <w:t>a přiložen předávací protokol.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Spolu s dodávkou předá dodavatel objednateli </w:t>
      </w:r>
      <w:r>
        <w:rPr>
          <w:rStyle w:val="Zkladntext2Calibri105ptTun"/>
        </w:rPr>
        <w:t xml:space="preserve">doklady v českém jazyce, </w:t>
      </w:r>
      <w:r>
        <w:t>jsou-li nutné pro převzetí a užívání předmětu dodávky, pokud tato skutečnost není uvedena na předáv</w:t>
      </w:r>
      <w:r>
        <w:t>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</w:t>
      </w:r>
      <w:r>
        <w:t>tnických prostředcích, včetně doporučení oprávněného poskytovatele servisních služeb pro dodávaný zdravotnický prostředek.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Dodavatel poskytuje </w:t>
      </w:r>
      <w:r>
        <w:rPr>
          <w:rStyle w:val="Zkladntext2Calibri105ptTun"/>
        </w:rPr>
        <w:t xml:space="preserve">záruku </w:t>
      </w:r>
      <w:r>
        <w:t>na předmět objednávky po dobu 24 měsíců a tento údaj musí být vyznačen na faktuře nebo dokladech předávaný</w:t>
      </w:r>
      <w:r>
        <w:t>ch s dodávkou.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66" w:lineRule="exact"/>
        <w:ind w:left="840"/>
      </w:pPr>
      <w:r>
        <w:t xml:space="preserve">Jestliže dodatečně vyjde najevo </w:t>
      </w:r>
      <w:r>
        <w:rPr>
          <w:rStyle w:val="Zkladntext2Calibri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</w:t>
      </w:r>
      <w:r>
        <w:t xml:space="preserve"> též právo odstoupit od potvrzené objednávky (smlouvy) a požadovat úhradu vynaložených nákladů.</w:t>
      </w:r>
    </w:p>
    <w:p w:rsidR="002100BC" w:rsidRDefault="00711FFA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before="0" w:line="266" w:lineRule="exact"/>
        <w:ind w:left="840"/>
      </w:pPr>
      <w:r>
        <w:t xml:space="preserve">Nebude-li vada odstraněna, je objednatel oprávněn účtovat dodavateli </w:t>
      </w:r>
      <w:r>
        <w:rPr>
          <w:rStyle w:val="Zkladntext2Calibri105ptTun"/>
        </w:rPr>
        <w:t xml:space="preserve">smluvní pokutu </w:t>
      </w:r>
      <w:r>
        <w:t>ve výši 1000,- Kč bez DPH za každý i započatý kalendářní den. Tímto není dot</w:t>
      </w:r>
      <w:r>
        <w:t>čeno právo na náhradu škody.</w:t>
      </w:r>
    </w:p>
    <w:p w:rsidR="002100BC" w:rsidRDefault="00711FFA">
      <w:pPr>
        <w:pStyle w:val="Zkladntext60"/>
        <w:numPr>
          <w:ilvl w:val="0"/>
          <w:numId w:val="1"/>
        </w:numPr>
        <w:shd w:val="clear" w:color="auto" w:fill="auto"/>
        <w:tabs>
          <w:tab w:val="left" w:pos="865"/>
        </w:tabs>
        <w:spacing w:after="812"/>
        <w:ind w:left="840"/>
      </w:pPr>
      <w:r>
        <w:t>Práva a povinnosti vyplývající z této objednávky či jí neupravené se řídí příslušnými ustanoveními zákona č. 89/2012 Sb.</w:t>
      </w:r>
    </w:p>
    <w:p w:rsidR="002100BC" w:rsidRDefault="00711FFA" w:rsidP="00711FFA">
      <w:pPr>
        <w:pStyle w:val="Zkladntext70"/>
        <w:shd w:val="clear" w:color="auto" w:fill="auto"/>
        <w:spacing w:before="0" w:after="110"/>
        <w:ind w:left="160"/>
      </w:pPr>
      <w:proofErr w:type="spellStart"/>
      <w:r>
        <w:t>vz</w:t>
      </w:r>
      <w:proofErr w:type="spellEnd"/>
      <w:r>
        <w:t xml:space="preserve"> Petr Smutný</w:t>
      </w:r>
    </w:p>
    <w:p w:rsidR="002100BC" w:rsidRDefault="00711FFA">
      <w:pPr>
        <w:pStyle w:val="Zkladntext20"/>
        <w:shd w:val="clear" w:color="auto" w:fill="auto"/>
        <w:spacing w:before="0" w:after="2346" w:line="266" w:lineRule="exact"/>
        <w:ind w:right="1480" w:firstLine="0"/>
        <w:jc w:val="left"/>
      </w:pPr>
      <w:r>
        <w:t xml:space="preserve">Ing. </w:t>
      </w:r>
      <w:r>
        <w:t xml:space="preserve">Leo </w:t>
      </w:r>
      <w:proofErr w:type="spellStart"/>
      <w:proofErr w:type="gramStart"/>
      <w:r>
        <w:t>Venclík</w:t>
      </w:r>
      <w:proofErr w:type="spellEnd"/>
      <w:r>
        <w:t xml:space="preserve">                                                                                                                                                   </w:t>
      </w:r>
      <w:r>
        <w:t>náměstek</w:t>
      </w:r>
      <w:proofErr w:type="gramEnd"/>
      <w:r>
        <w:t xml:space="preserve"> ředitele pro ekonomiku a technické služby</w:t>
      </w:r>
    </w:p>
    <w:p w:rsidR="002100BC" w:rsidRDefault="00711FFA">
      <w:pPr>
        <w:pStyle w:val="Zkladntext90"/>
        <w:shd w:val="clear" w:color="auto" w:fill="auto"/>
        <w:spacing w:before="0"/>
      </w:pPr>
      <w:r>
        <w:pict>
          <v:shape id="_x0000_s2051" type="#_x0000_t202" style="position:absolute;margin-left:370.7pt;margin-top:85.05pt;width:78.65pt;height:18.4pt;z-index:-125829375;mso-wrap-distance-left:67.7pt;mso-wrap-distance-top:211pt;mso-wrap-distance-right:30.8pt;mso-wrap-distance-bottom:4.45pt;mso-position-horizontal-relative:margin" filled="f" stroked="f">
            <v:textbox style="mso-fit-shape-to-text:t" inset="0,0,0,0">
              <w:txbxContent>
                <w:p w:rsidR="002100BC" w:rsidRDefault="00711FFA">
                  <w:pPr>
                    <w:pStyle w:val="Zkladntext90"/>
                    <w:shd w:val="clear" w:color="auto" w:fill="auto"/>
                    <w:tabs>
                      <w:tab w:val="left" w:pos="634"/>
                    </w:tabs>
                    <w:spacing w:before="0"/>
                    <w:jc w:val="both"/>
                  </w:pPr>
                  <w:r>
                    <w:rPr>
                      <w:rStyle w:val="Zkladntext9Exact"/>
                    </w:rPr>
                    <w:t xml:space="preserve">Telefon: </w:t>
                  </w:r>
                  <w:proofErr w:type="spellStart"/>
                  <w:r w:rsidRPr="00711FFA">
                    <w:rPr>
                      <w:rStyle w:val="Zkladntext9Exact"/>
                      <w:highlight w:val="black"/>
                    </w:rPr>
                    <w:t>xxxxxxxxxxx</w:t>
                  </w:r>
                  <w:proofErr w:type="spellEnd"/>
                  <w:r>
                    <w:rPr>
                      <w:rStyle w:val="Zkladntext9Exact"/>
                    </w:rPr>
                    <w:t xml:space="preserve"> FAX:</w:t>
                  </w:r>
                  <w:r>
                    <w:rPr>
                      <w:rStyle w:val="Zkladntext9Exact"/>
                    </w:rPr>
                    <w:tab/>
                    <w:t>548 123 201</w:t>
                  </w:r>
                </w:p>
              </w:txbxContent>
            </v:textbox>
            <w10:wrap type="square" side="left" anchorx="margin"/>
          </v:shape>
        </w:pict>
      </w:r>
      <w:r w:rsidR="002100BC">
        <w:pict>
          <v:shape id="_x0000_s2050" type="#_x0000_t202" style="position:absolute;margin-left:162.7pt;margin-top:85.45pt;width:66.4pt;height:18pt;z-index:-125829374;mso-wrap-distance-left:117.35pt;mso-wrap-distance-right:5pt;mso-wrap-distance-bottom:4.7pt;mso-position-horizontal-relative:margin" filled="f" stroked="f">
            <v:textbox style="mso-fit-shape-to-text:t" inset="0,0,0,0">
              <w:txbxContent>
                <w:p w:rsidR="002100BC" w:rsidRDefault="00711FFA">
                  <w:pPr>
                    <w:pStyle w:val="Zkladntext90"/>
                    <w:shd w:val="clear" w:color="auto" w:fill="auto"/>
                    <w:spacing w:before="0" w:line="180" w:lineRule="exact"/>
                  </w:pPr>
                  <w:r>
                    <w:rPr>
                      <w:rStyle w:val="Zkladntext9Exact"/>
                    </w:rPr>
                    <w:t>IČ:00160105 DIČ: CZ00160105</w:t>
                  </w:r>
                </w:p>
              </w:txbxContent>
            </v:textbox>
            <w10:wrap type="square" side="left" anchorx="margin"/>
          </v:shape>
        </w:pict>
      </w:r>
      <w:r>
        <w:t xml:space="preserve">Bankovní spojení: </w:t>
      </w:r>
      <w:proofErr w:type="spellStart"/>
      <w:r w:rsidRPr="00711FFA">
        <w:rPr>
          <w:highlight w:val="black"/>
        </w:rPr>
        <w:t>xxxxxxxxxxxxxxxxxxxx</w:t>
      </w:r>
      <w:proofErr w:type="spellEnd"/>
      <w:r>
        <w:t xml:space="preserve"> č. </w:t>
      </w:r>
      <w:proofErr w:type="spellStart"/>
      <w:r>
        <w:t>ú</w:t>
      </w:r>
      <w:proofErr w:type="spellEnd"/>
      <w:r>
        <w:t xml:space="preserve">. </w:t>
      </w:r>
      <w:proofErr w:type="spellStart"/>
      <w:r w:rsidRPr="00711FFA">
        <w:rPr>
          <w:highlight w:val="black"/>
        </w:rPr>
        <w:t>xxxxxxxxxxxxxxx</w:t>
      </w:r>
      <w:proofErr w:type="spellEnd"/>
    </w:p>
    <w:sectPr w:rsidR="002100BC" w:rsidSect="002100BC">
      <w:pgSz w:w="11900" w:h="16840"/>
      <w:pgMar w:top="622" w:right="1180" w:bottom="622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FA" w:rsidRDefault="00711FFA" w:rsidP="002100BC">
      <w:r>
        <w:separator/>
      </w:r>
    </w:p>
  </w:endnote>
  <w:endnote w:type="continuationSeparator" w:id="0">
    <w:p w:rsidR="00711FFA" w:rsidRDefault="00711FFA" w:rsidP="0021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FA" w:rsidRDefault="00711FFA"/>
  </w:footnote>
  <w:footnote w:type="continuationSeparator" w:id="0">
    <w:p w:rsidR="00711FFA" w:rsidRDefault="00711F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BC" w:rsidRDefault="002100BC">
    <w:pPr>
      <w:rPr>
        <w:sz w:val="2"/>
        <w:szCs w:val="2"/>
      </w:rPr>
    </w:pPr>
    <w:r w:rsidRPr="002100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35pt;margin-top:21.65pt;width:280.6pt;height:9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00BC" w:rsidRDefault="00711FFA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7CF"/>
    <w:multiLevelType w:val="multilevel"/>
    <w:tmpl w:val="C22A62B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00BC"/>
    <w:rsid w:val="002100BC"/>
    <w:rsid w:val="0071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100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100BC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2100BC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2100B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2100BC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100B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Tun">
    <w:name w:val="Základní text (2) + 10;5 pt;Tučné"/>
    <w:basedOn w:val="Zkladntext2"/>
    <w:rsid w:val="002100B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2100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2100BC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Calibri12ptNetunKurzvadkovn1ptExact">
    <w:name w:val="Nadpis #2 + Calibri;12 pt;Ne tučné;Kurzíva;Řádkování 1 pt Exact"/>
    <w:basedOn w:val="Nadpis2Exact"/>
    <w:rsid w:val="002100BC"/>
    <w:rPr>
      <w:rFonts w:ascii="Calibri" w:eastAsia="Calibri" w:hAnsi="Calibri" w:cs="Calibri"/>
      <w:b/>
      <w:bCs/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Nadpis2Calibri12ptNetunKurzvadkovn1ptExact0">
    <w:name w:val="Nadpis #2 + Calibri;12 pt;Ne tučné;Kurzíva;Řádkování 1 pt Exact"/>
    <w:basedOn w:val="Nadpis2Exact"/>
    <w:rsid w:val="002100BC"/>
    <w:rPr>
      <w:rFonts w:ascii="Calibri" w:eastAsia="Calibri" w:hAnsi="Calibri" w:cs="Calibri"/>
      <w:b/>
      <w:bCs/>
      <w:i/>
      <w:iCs/>
      <w:color w:val="000000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2100B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2100BC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9Exact">
    <w:name w:val="Základní text (9) Exact"/>
    <w:basedOn w:val="Standardnpsmoodstavce"/>
    <w:rsid w:val="002100BC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210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libri105pt">
    <w:name w:val="Základní text (5) + Calibri;10;5 pt"/>
    <w:basedOn w:val="Zkladntext5"/>
    <w:rsid w:val="002100B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sid w:val="002100B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2100B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ArialUnicodeMS95ptNetun">
    <w:name w:val="Základní text (6) + Arial Unicode MS;9;5 pt;Ne tučné"/>
    <w:basedOn w:val="Zkladntext6"/>
    <w:rsid w:val="002100B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100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7ArialUnicodeMS105pt">
    <w:name w:val="Základní text (7) + Arial Unicode MS;10;5 pt"/>
    <w:basedOn w:val="Zkladntext7"/>
    <w:rsid w:val="002100BC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100BC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w w:val="100"/>
      <w:u w:val="none"/>
    </w:rPr>
  </w:style>
  <w:style w:type="character" w:customStyle="1" w:styleId="Zkladntext9">
    <w:name w:val="Základní text (9)_"/>
    <w:basedOn w:val="Standardnpsmoodstavce"/>
    <w:link w:val="Zkladntext90"/>
    <w:rsid w:val="002100BC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0">
    <w:name w:val="Záhlaví nebo Zápatí"/>
    <w:basedOn w:val="Normln"/>
    <w:link w:val="ZhlavneboZpat"/>
    <w:rsid w:val="002100BC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1">
    <w:name w:val="Nadpis #1"/>
    <w:basedOn w:val="Normln"/>
    <w:link w:val="Nadpis1Exact"/>
    <w:rsid w:val="002100BC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rsid w:val="002100BC"/>
    <w:pPr>
      <w:shd w:val="clear" w:color="auto" w:fill="FFFFFF"/>
      <w:spacing w:before="60" w:line="0" w:lineRule="atLeast"/>
    </w:pPr>
    <w:rPr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100BC"/>
    <w:pPr>
      <w:shd w:val="clear" w:color="auto" w:fill="FFFFFF"/>
      <w:spacing w:before="60" w:line="0" w:lineRule="atLeast"/>
      <w:ind w:hanging="360"/>
      <w:jc w:val="both"/>
    </w:pPr>
    <w:rPr>
      <w:sz w:val="19"/>
      <w:szCs w:val="19"/>
    </w:rPr>
  </w:style>
  <w:style w:type="paragraph" w:customStyle="1" w:styleId="Nadpis2">
    <w:name w:val="Nadpis #2"/>
    <w:basedOn w:val="Normln"/>
    <w:link w:val="Nadpis2Exact"/>
    <w:rsid w:val="002100BC"/>
    <w:pPr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rsid w:val="002100BC"/>
    <w:pPr>
      <w:shd w:val="clear" w:color="auto" w:fill="FFFFFF"/>
      <w:spacing w:before="780" w:line="508" w:lineRule="exact"/>
    </w:pPr>
    <w:rPr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2100BC"/>
    <w:pPr>
      <w:shd w:val="clear" w:color="auto" w:fill="FFFFFF"/>
      <w:spacing w:before="2280" w:line="184" w:lineRule="exact"/>
    </w:pPr>
    <w:rPr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2100BC"/>
    <w:pPr>
      <w:shd w:val="clear" w:color="auto" w:fill="FFFFFF"/>
      <w:spacing w:after="24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2100BC"/>
    <w:pPr>
      <w:shd w:val="clear" w:color="auto" w:fill="FFFFFF"/>
      <w:spacing w:after="780"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2100BC"/>
    <w:pPr>
      <w:shd w:val="clear" w:color="auto" w:fill="FFFFFF"/>
      <w:spacing w:before="780" w:after="120" w:line="227" w:lineRule="exact"/>
    </w:pPr>
    <w:rPr>
      <w:rFonts w:ascii="Calibri" w:eastAsia="Calibri" w:hAnsi="Calibri" w:cs="Calibri"/>
    </w:rPr>
  </w:style>
  <w:style w:type="paragraph" w:customStyle="1" w:styleId="Zkladntext80">
    <w:name w:val="Základní text (8)"/>
    <w:basedOn w:val="Normln"/>
    <w:link w:val="Zkladntext8"/>
    <w:rsid w:val="002100BC"/>
    <w:pPr>
      <w:shd w:val="clear" w:color="auto" w:fill="FFFFFF"/>
      <w:spacing w:before="120" w:line="0" w:lineRule="atLeast"/>
    </w:pPr>
    <w:rPr>
      <w:rFonts w:ascii="Calibri" w:eastAsia="Calibri" w:hAnsi="Calibri" w:cs="Calibri"/>
      <w:i/>
      <w:iCs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ka@ammbo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KM_horak-20220505125740</dc:title>
  <dc:creator>horak</dc:creator>
  <cp:lastModifiedBy>horak</cp:lastModifiedBy>
  <cp:revision>1</cp:revision>
  <dcterms:created xsi:type="dcterms:W3CDTF">2022-05-05T12:42:00Z</dcterms:created>
  <dcterms:modified xsi:type="dcterms:W3CDTF">2022-05-05T12:46:00Z</dcterms:modified>
</cp:coreProperties>
</file>