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517F8359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23DECB5E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352CAD6A" w14:textId="77777777"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0E05944D" w14:textId="77777777" w:rsidR="00F73971" w:rsidRDefault="00F73971" w:rsidP="00965A4A">
      <w:pPr>
        <w:ind w:right="-567"/>
        <w:rPr>
          <w:rFonts w:asciiTheme="minorHAnsi" w:hAnsiTheme="minorHAnsi" w:cstheme="minorHAnsi"/>
          <w:b/>
          <w:bCs/>
          <w:lang w:val="cs-CZ"/>
        </w:rPr>
      </w:pPr>
      <w:bookmarkStart w:id="0" w:name="_Hlk27043602"/>
      <w:r w:rsidRPr="00F73971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14:paraId="07170AD1" w14:textId="77777777" w:rsidR="00F73971" w:rsidRDefault="00F73971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Adresa:</w:t>
      </w:r>
      <w:r w:rsidRPr="00F73971">
        <w:rPr>
          <w:rFonts w:asciiTheme="minorHAnsi" w:hAnsiTheme="minorHAnsi" w:cstheme="minorHAnsi"/>
          <w:lang w:val="cs-CZ"/>
        </w:rPr>
        <w:tab/>
        <w:t xml:space="preserve">Pošepného náměstí 2022, 148 00 Praha 4 </w:t>
      </w:r>
      <w:r>
        <w:rPr>
          <w:rFonts w:asciiTheme="minorHAnsi" w:hAnsiTheme="minorHAnsi" w:cstheme="minorHAnsi"/>
          <w:lang w:val="cs-CZ"/>
        </w:rPr>
        <w:t>–</w:t>
      </w:r>
      <w:r w:rsidRPr="00F73971">
        <w:rPr>
          <w:rFonts w:asciiTheme="minorHAnsi" w:hAnsiTheme="minorHAnsi" w:cstheme="minorHAnsi"/>
          <w:lang w:val="cs-CZ"/>
        </w:rPr>
        <w:t xml:space="preserve"> Chodov</w:t>
      </w:r>
    </w:p>
    <w:p w14:paraId="1A06BA49" w14:textId="77777777" w:rsidR="00F73971" w:rsidRDefault="00F73971" w:rsidP="00965A4A">
      <w:pPr>
        <w:ind w:right="-567"/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</w:t>
      </w:r>
      <w:r>
        <w:rPr>
          <w:rFonts w:asciiTheme="minorHAnsi" w:hAnsiTheme="minorHAnsi" w:cstheme="minorHAnsi"/>
          <w:bCs/>
          <w:lang w:val="cs-CZ"/>
        </w:rPr>
        <w:t> </w:t>
      </w:r>
      <w:r w:rsidRPr="009A4315">
        <w:rPr>
          <w:rFonts w:asciiTheme="minorHAnsi" w:hAnsiTheme="minorHAnsi" w:cstheme="minorHAnsi"/>
          <w:bCs/>
          <w:lang w:val="cs-CZ"/>
        </w:rPr>
        <w:t>432</w:t>
      </w:r>
    </w:p>
    <w:p w14:paraId="0F254B81" w14:textId="77777777" w:rsidR="00FB7B4B" w:rsidRPr="00F73971" w:rsidRDefault="00FB7B4B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Telefonní číslo (pevná linka):</w:t>
      </w:r>
      <w:r w:rsidR="00F73971" w:rsidRPr="00F73971">
        <w:rPr>
          <w:rFonts w:asciiTheme="minorHAnsi" w:hAnsiTheme="minorHAnsi" w:cstheme="minorHAnsi"/>
          <w:lang w:val="cs-CZ"/>
        </w:rPr>
        <w:tab/>
        <w:t>272 926 315</w:t>
      </w:r>
    </w:p>
    <w:p w14:paraId="24CE4432" w14:textId="1FD86D71" w:rsidR="00F73971" w:rsidRDefault="00F73971" w:rsidP="00965A4A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Pr="009A4315"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</w:p>
    <w:p w14:paraId="181AEBB6" w14:textId="77777777" w:rsidR="00F73971" w:rsidRPr="009A4315" w:rsidRDefault="00F73971" w:rsidP="00F73971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14:paraId="5BD16BC6" w14:textId="77777777" w:rsidR="00965A4A" w:rsidRPr="003A26C6" w:rsidRDefault="00965A4A" w:rsidP="00965A4A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(dále jen „Škola”)</w:t>
      </w:r>
    </w:p>
    <w:bookmarkEnd w:id="0"/>
    <w:p w14:paraId="0C206FC9" w14:textId="77777777"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14:paraId="536D383A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2012EA7B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10BA2942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proofErr w:type="spellStart"/>
      <w:r w:rsidRPr="003A26C6">
        <w:rPr>
          <w:rFonts w:asciiTheme="minorHAnsi" w:hAnsiTheme="minorHAnsi" w:cstheme="minorHAnsi"/>
          <w:b/>
          <w:lang w:val="cs-CZ"/>
        </w:rPr>
        <w:t>Sportlines</w:t>
      </w:r>
      <w:proofErr w:type="spellEnd"/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50CD81C6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14:paraId="76F856A1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14:paraId="30204631" w14:textId="77777777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14:paraId="61318843" w14:textId="4CEB438B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</w:p>
    <w:p w14:paraId="4445509A" w14:textId="77777777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14:paraId="3231EAC1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4007BA8A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038C2477" w14:textId="77777777" w:rsidR="00FA0345" w:rsidRPr="003A26C6" w:rsidRDefault="00FA0345" w:rsidP="005E1215">
      <w:pPr>
        <w:jc w:val="both"/>
        <w:rPr>
          <w:rFonts w:asciiTheme="minorHAnsi" w:hAnsiTheme="minorHAnsi" w:cstheme="minorHAnsi"/>
          <w:lang w:val="cs-CZ"/>
        </w:rPr>
      </w:pPr>
    </w:p>
    <w:p w14:paraId="325FA506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1A4AAF13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3E2B21DA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17BE79A5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014D736E" w14:textId="77777777"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14:paraId="1351F730" w14:textId="202A744B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F73971">
        <w:rPr>
          <w:rFonts w:asciiTheme="minorHAnsi" w:hAnsiTheme="minorHAnsi" w:cstheme="minorHAnsi"/>
          <w:b/>
          <w:lang w:val="cs-CZ"/>
        </w:rPr>
        <w:t>1</w:t>
      </w:r>
      <w:r w:rsidR="00B239AC">
        <w:rPr>
          <w:rFonts w:asciiTheme="minorHAnsi" w:hAnsiTheme="minorHAnsi" w:cstheme="minorHAnsi"/>
          <w:b/>
          <w:lang w:val="cs-CZ"/>
        </w:rPr>
        <w:t>3</w:t>
      </w:r>
      <w:r w:rsidR="00F73971">
        <w:rPr>
          <w:rFonts w:asciiTheme="minorHAnsi" w:hAnsiTheme="minorHAnsi" w:cstheme="minorHAnsi"/>
          <w:b/>
          <w:lang w:val="cs-CZ"/>
        </w:rPr>
        <w:t>. – 1</w:t>
      </w:r>
      <w:r w:rsidR="00B239AC">
        <w:rPr>
          <w:rFonts w:asciiTheme="minorHAnsi" w:hAnsiTheme="minorHAnsi" w:cstheme="minorHAnsi"/>
          <w:b/>
          <w:lang w:val="cs-CZ"/>
        </w:rPr>
        <w:t>7</w:t>
      </w:r>
      <w:r w:rsid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</w:p>
    <w:p w14:paraId="4A84B711" w14:textId="62B9660C"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AD4E40" w:rsidRPr="00AD4E40">
        <w:rPr>
          <w:rFonts w:asciiTheme="minorHAnsi" w:hAnsiTheme="minorHAnsi" w:cstheme="minorHAnsi"/>
          <w:b/>
          <w:lang w:val="cs-CZ"/>
        </w:rPr>
        <w:t xml:space="preserve">Hotel Krakonoš, </w:t>
      </w:r>
      <w:proofErr w:type="spellStart"/>
      <w:r w:rsidR="00AD4E40" w:rsidRPr="00AD4E40">
        <w:rPr>
          <w:rFonts w:asciiTheme="minorHAnsi" w:hAnsiTheme="minorHAnsi" w:cstheme="minorHAnsi"/>
          <w:b/>
          <w:lang w:val="cs-CZ"/>
        </w:rPr>
        <w:t>Benecko</w:t>
      </w:r>
      <w:proofErr w:type="spellEnd"/>
      <w:r w:rsidR="00AD4E40" w:rsidRPr="00AD4E40">
        <w:rPr>
          <w:rFonts w:asciiTheme="minorHAnsi" w:hAnsiTheme="minorHAnsi" w:cstheme="minorHAnsi"/>
          <w:b/>
          <w:lang w:val="cs-CZ"/>
        </w:rPr>
        <w:t xml:space="preserve"> 59, 512 37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14:paraId="606FE938" w14:textId="77777777"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14:paraId="4052EA00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47E7E7FA" w14:textId="77777777" w:rsidR="00BA1DF6" w:rsidRPr="00F73971" w:rsidRDefault="00BA1DF6" w:rsidP="00BA1DF6">
      <w:pPr>
        <w:rPr>
          <w:rFonts w:asciiTheme="minorHAnsi" w:hAnsiTheme="minorHAnsi" w:cstheme="minorHAnsi"/>
          <w:bCs/>
          <w:lang w:val="cs-CZ"/>
        </w:rPr>
      </w:pPr>
      <w:bookmarkStart w:id="1" w:name="_Hlk27043751"/>
      <w:bookmarkStart w:id="2" w:name="_Hlk27043774"/>
      <w:bookmarkStart w:id="3" w:name="_Hlk27043824"/>
      <w:r w:rsidRPr="00F73971">
        <w:rPr>
          <w:rFonts w:asciiTheme="minorHAnsi" w:hAnsiTheme="minorHAnsi" w:cstheme="minorHAnsi"/>
          <w:bCs/>
          <w:lang w:val="cs-CZ"/>
        </w:rPr>
        <w:t>Dopravu zajišťuje Dodavatel</w:t>
      </w:r>
      <w:r w:rsidR="00F73971" w:rsidRPr="00F73971">
        <w:rPr>
          <w:rFonts w:asciiTheme="minorHAnsi" w:hAnsiTheme="minorHAnsi" w:cstheme="minorHAnsi"/>
          <w:bCs/>
          <w:lang w:val="cs-CZ"/>
        </w:rPr>
        <w:t>.</w:t>
      </w:r>
    </w:p>
    <w:p w14:paraId="26BB43D4" w14:textId="154F2274" w:rsidR="00BA1DF6" w:rsidRPr="00F73971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F73971">
        <w:rPr>
          <w:rFonts w:asciiTheme="minorHAnsi" w:hAnsiTheme="minorHAnsi" w:cstheme="minorHAnsi"/>
          <w:bCs/>
          <w:lang w:val="cs-CZ"/>
        </w:rPr>
        <w:t>A</w:t>
      </w:r>
      <w:r w:rsidRPr="00F73971">
        <w:rPr>
          <w:rFonts w:asciiTheme="minorHAnsi" w:hAnsiTheme="minorHAnsi" w:cstheme="minorHAnsi"/>
          <w:lang w:val="cs-CZ"/>
        </w:rPr>
        <w:t xml:space="preserve">utobus bude přistaven </w:t>
      </w:r>
      <w:r w:rsidR="00F73971" w:rsidRPr="00F73971">
        <w:rPr>
          <w:rFonts w:asciiTheme="minorHAnsi" w:hAnsiTheme="minorHAnsi" w:cstheme="minorHAnsi"/>
          <w:lang w:val="cs-CZ"/>
        </w:rPr>
        <w:t xml:space="preserve">na křižovatku ulic Hrdličkova a Kaplanova </w:t>
      </w:r>
      <w:r w:rsidRPr="00F73971">
        <w:rPr>
          <w:rFonts w:asciiTheme="minorHAnsi" w:hAnsiTheme="minorHAnsi" w:cstheme="minorHAnsi"/>
          <w:lang w:val="cs-CZ"/>
        </w:rPr>
        <w:t xml:space="preserve">v den odjezdu </w:t>
      </w:r>
      <w:bookmarkEnd w:id="1"/>
      <w:r w:rsidRPr="00F73971">
        <w:rPr>
          <w:rFonts w:asciiTheme="minorHAnsi" w:hAnsiTheme="minorHAnsi" w:cstheme="minorHAnsi"/>
          <w:lang w:val="cs-CZ"/>
        </w:rPr>
        <w:t>tj</w:t>
      </w:r>
      <w:r w:rsidRPr="00F73971">
        <w:rPr>
          <w:rFonts w:asciiTheme="minorHAnsi" w:hAnsiTheme="minorHAnsi" w:cstheme="minorHAnsi"/>
          <w:b/>
          <w:lang w:val="cs-CZ"/>
        </w:rPr>
        <w:t>.</w:t>
      </w:r>
      <w:r w:rsidR="00F73971" w:rsidRPr="00F73971">
        <w:rPr>
          <w:rFonts w:asciiTheme="minorHAnsi" w:hAnsiTheme="minorHAnsi" w:cstheme="minorHAnsi"/>
          <w:b/>
          <w:lang w:val="cs-CZ"/>
        </w:rPr>
        <w:t xml:space="preserve"> 1</w:t>
      </w:r>
      <w:r w:rsidR="00B239AC">
        <w:rPr>
          <w:rFonts w:asciiTheme="minorHAnsi" w:hAnsiTheme="minorHAnsi" w:cstheme="minorHAnsi"/>
          <w:b/>
          <w:lang w:val="cs-CZ"/>
        </w:rPr>
        <w:t>3</w:t>
      </w:r>
      <w:r w:rsidR="00F73971" w:rsidRP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  <w:r w:rsidRPr="00F73971">
        <w:rPr>
          <w:rFonts w:asciiTheme="minorHAnsi" w:hAnsiTheme="minorHAnsi" w:cstheme="minorHAnsi"/>
          <w:b/>
          <w:lang w:val="cs-CZ"/>
        </w:rPr>
        <w:t xml:space="preserve"> v </w:t>
      </w:r>
      <w:bookmarkEnd w:id="2"/>
      <w:r w:rsidR="00AD4E40">
        <w:rPr>
          <w:rFonts w:asciiTheme="minorHAnsi" w:hAnsiTheme="minorHAnsi" w:cstheme="minorHAnsi"/>
          <w:b/>
          <w:lang w:val="cs-CZ"/>
        </w:rPr>
        <w:t>8</w:t>
      </w:r>
      <w:r w:rsidRPr="00F73971">
        <w:rPr>
          <w:rFonts w:asciiTheme="minorHAnsi" w:hAnsiTheme="minorHAnsi" w:cstheme="minorHAnsi"/>
          <w:b/>
          <w:lang w:val="cs-CZ"/>
        </w:rPr>
        <w:t>:</w:t>
      </w:r>
      <w:r w:rsidR="00AE02B4">
        <w:rPr>
          <w:rFonts w:asciiTheme="minorHAnsi" w:hAnsiTheme="minorHAnsi" w:cstheme="minorHAnsi"/>
          <w:b/>
          <w:lang w:val="cs-CZ"/>
        </w:rPr>
        <w:t>3</w:t>
      </w:r>
      <w:r w:rsidRPr="00F73971">
        <w:rPr>
          <w:rFonts w:asciiTheme="minorHAnsi" w:hAnsiTheme="minorHAnsi" w:cstheme="minorHAnsi"/>
          <w:b/>
          <w:lang w:val="cs-CZ"/>
        </w:rPr>
        <w:t xml:space="preserve">0. </w:t>
      </w:r>
    </w:p>
    <w:p w14:paraId="7925E5F7" w14:textId="58FF12A8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 xml:space="preserve">Odjezd z místa ubytování </w:t>
      </w:r>
      <w:r w:rsidR="00F73971" w:rsidRPr="00F73971">
        <w:rPr>
          <w:rFonts w:asciiTheme="minorHAnsi" w:hAnsiTheme="minorHAnsi" w:cstheme="minorHAnsi"/>
          <w:lang w:val="cs-CZ"/>
        </w:rPr>
        <w:t>1</w:t>
      </w:r>
      <w:r w:rsidR="00B239AC">
        <w:rPr>
          <w:rFonts w:asciiTheme="minorHAnsi" w:hAnsiTheme="minorHAnsi" w:cstheme="minorHAnsi"/>
          <w:lang w:val="cs-CZ"/>
        </w:rPr>
        <w:t>7</w:t>
      </w:r>
      <w:r w:rsidR="00F73971" w:rsidRPr="00F73971">
        <w:rPr>
          <w:rFonts w:asciiTheme="minorHAnsi" w:hAnsiTheme="minorHAnsi" w:cstheme="minorHAnsi"/>
          <w:lang w:val="cs-CZ"/>
        </w:rPr>
        <w:t>. 6. 202</w:t>
      </w:r>
      <w:r w:rsidR="00B239AC">
        <w:rPr>
          <w:rFonts w:asciiTheme="minorHAnsi" w:hAnsiTheme="minorHAnsi" w:cstheme="minorHAnsi"/>
          <w:lang w:val="cs-CZ"/>
        </w:rPr>
        <w:t>2</w:t>
      </w:r>
      <w:r w:rsidR="00F73971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>v</w:t>
      </w:r>
      <w:r w:rsidR="00A56716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 xml:space="preserve">cca 10:00. </w:t>
      </w:r>
      <w:r w:rsidR="00974FEF" w:rsidRPr="00F73971">
        <w:rPr>
          <w:rFonts w:asciiTheme="minorHAnsi" w:hAnsiTheme="minorHAnsi" w:cstheme="minorHAnsi"/>
          <w:lang w:val="cs-CZ"/>
        </w:rPr>
        <w:t>(Cesta trvá cca 2 - 2,5 hod.)</w:t>
      </w:r>
    </w:p>
    <w:bookmarkEnd w:id="3"/>
    <w:p w14:paraId="3DF43FA6" w14:textId="77777777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14:paraId="5E3A9427" w14:textId="77777777"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5275A3" w14:textId="75DCCED7"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3A26C6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3A26C6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70829F70" w:rsidR="00612399" w:rsidRPr="002A3B32" w:rsidRDefault="00AD4E40" w:rsidP="002A3B32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54</w:t>
            </w:r>
          </w:p>
        </w:tc>
        <w:tc>
          <w:tcPr>
            <w:tcW w:w="6128" w:type="dxa"/>
            <w:shd w:val="clear" w:color="auto" w:fill="auto"/>
          </w:tcPr>
          <w:p w14:paraId="56D018F4" w14:textId="4410EA7E" w:rsidR="00612399" w:rsidRPr="002A3B32" w:rsidRDefault="00AD4E40" w:rsidP="00612399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2. A, 4. B, 5. B</w:t>
            </w:r>
          </w:p>
        </w:tc>
      </w:tr>
      <w:tr w:rsidR="00612399" w:rsidRPr="003A26C6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3A26C6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01DD5734" w:rsidR="00612399" w:rsidRPr="002A3B32" w:rsidRDefault="00292BEF" w:rsidP="002A3B3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07551A">
              <w:rPr>
                <w:rFonts w:asciiTheme="minorHAnsi" w:hAnsiTheme="minorHAnsi" w:cstheme="minorHAnsi"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14:paraId="37246142" w14:textId="77777777"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63D1188" w14:textId="77777777"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14:paraId="7FD66F96" w14:textId="70E771A7"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Program školy v přírodě</w:t>
      </w:r>
      <w:r w:rsidRPr="0007551A">
        <w:rPr>
          <w:rFonts w:asciiTheme="minorHAnsi" w:hAnsiTheme="minorHAnsi" w:cstheme="minorHAnsi"/>
          <w:b/>
          <w:bCs/>
          <w:lang w:val="cs-CZ"/>
        </w:rPr>
        <w:t xml:space="preserve">: </w:t>
      </w:r>
      <w:r w:rsidR="00292BEF" w:rsidRPr="0007551A">
        <w:rPr>
          <w:rFonts w:asciiTheme="minorHAnsi" w:hAnsiTheme="minorHAnsi" w:cstheme="minorHAnsi"/>
          <w:lang w:val="cs-CZ"/>
        </w:rPr>
        <w:t>Vesmírní hrdinové</w:t>
      </w:r>
    </w:p>
    <w:p w14:paraId="6083BDE2" w14:textId="77777777"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14:paraId="391872A0" w14:textId="77777777"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14:paraId="79F230B3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14:paraId="3C60583C" w14:textId="77777777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14:paraId="5725D567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14:paraId="6178C7ED" w14:textId="5EB3F52C" w:rsidR="002D165A" w:rsidRPr="002D165A" w:rsidRDefault="002D165A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2D165A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07551A">
        <w:rPr>
          <w:rFonts w:asciiTheme="minorHAnsi" w:hAnsiTheme="minorHAnsi" w:cstheme="minorHAnsi"/>
          <w:bCs/>
          <w:lang w:val="cs-CZ"/>
        </w:rPr>
        <w:t>Ve zděné budově ve 2</w:t>
      </w:r>
      <w:r w:rsidR="002A3B32" w:rsidRPr="0007551A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07551A">
        <w:rPr>
          <w:rFonts w:asciiTheme="minorHAnsi" w:hAnsiTheme="minorHAnsi" w:cstheme="minorHAnsi"/>
          <w:bCs/>
          <w:lang w:val="cs-CZ"/>
        </w:rPr>
        <w:t>-</w:t>
      </w:r>
      <w:r w:rsidR="002A3B32" w:rsidRPr="0007551A">
        <w:rPr>
          <w:rFonts w:asciiTheme="minorHAnsi" w:hAnsiTheme="minorHAnsi" w:cstheme="minorHAnsi"/>
          <w:bCs/>
          <w:lang w:val="cs-CZ"/>
        </w:rPr>
        <w:t xml:space="preserve"> </w:t>
      </w:r>
      <w:r w:rsidR="00AD4E40" w:rsidRPr="0007551A">
        <w:rPr>
          <w:rFonts w:asciiTheme="minorHAnsi" w:hAnsiTheme="minorHAnsi" w:cstheme="minorHAnsi"/>
          <w:bCs/>
          <w:lang w:val="cs-CZ"/>
        </w:rPr>
        <w:t>6</w:t>
      </w:r>
      <w:r w:rsidR="006E1226" w:rsidRPr="0007551A">
        <w:rPr>
          <w:rFonts w:asciiTheme="minorHAnsi" w:hAnsiTheme="minorHAnsi" w:cstheme="minorHAnsi"/>
          <w:bCs/>
          <w:lang w:val="cs-CZ"/>
        </w:rPr>
        <w:t>lůžkových pokojích s</w:t>
      </w:r>
      <w:r w:rsidR="00AD4E40" w:rsidRPr="0007551A">
        <w:rPr>
          <w:rFonts w:asciiTheme="minorHAnsi" w:hAnsiTheme="minorHAnsi" w:cstheme="minorHAnsi"/>
          <w:bCs/>
          <w:lang w:val="cs-CZ"/>
        </w:rPr>
        <w:t> vlastním i</w:t>
      </w:r>
      <w:r w:rsidR="006E1226" w:rsidRPr="0007551A">
        <w:rPr>
          <w:rFonts w:asciiTheme="minorHAnsi" w:hAnsiTheme="minorHAnsi" w:cstheme="minorHAnsi"/>
          <w:bCs/>
          <w:lang w:val="cs-CZ"/>
        </w:rPr>
        <w:t xml:space="preserve"> společným sociálním zařízením. Ubytování s přihlédnutím k tomu, že jedou skupiny, které se nedají sloučit – chlapci a dívky, popř. žáci různých ročníků</w:t>
      </w:r>
      <w:r w:rsidR="00292BEF" w:rsidRPr="0007551A">
        <w:rPr>
          <w:rFonts w:asciiTheme="minorHAnsi" w:hAnsiTheme="minorHAnsi" w:cstheme="minorHAnsi"/>
          <w:bCs/>
          <w:lang w:val="cs-CZ"/>
        </w:rPr>
        <w:t xml:space="preserve"> (např. využití patrových postelí pro starší žáky)</w:t>
      </w:r>
      <w:r w:rsidR="006E1226" w:rsidRPr="0007551A">
        <w:rPr>
          <w:rFonts w:asciiTheme="minorHAnsi" w:hAnsiTheme="minorHAnsi" w:cstheme="minorHAnsi"/>
          <w:bCs/>
          <w:lang w:val="cs-CZ"/>
        </w:rPr>
        <w:t>. Pro pedagogy 2</w:t>
      </w:r>
      <w:r w:rsidR="002A3B32" w:rsidRPr="0007551A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07551A">
        <w:rPr>
          <w:rFonts w:asciiTheme="minorHAnsi" w:hAnsiTheme="minorHAnsi" w:cstheme="minorHAnsi"/>
          <w:bCs/>
          <w:lang w:val="cs-CZ"/>
        </w:rPr>
        <w:t>-</w:t>
      </w:r>
      <w:r w:rsidR="002A3B32" w:rsidRPr="0007551A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07551A">
        <w:rPr>
          <w:rFonts w:asciiTheme="minorHAnsi" w:hAnsiTheme="minorHAnsi" w:cstheme="minorHAnsi"/>
          <w:bCs/>
          <w:lang w:val="cs-CZ"/>
        </w:rPr>
        <w:t>4lůžkové pokoje se sprchovým koutem a vlastním WC na chodbě.</w:t>
      </w:r>
    </w:p>
    <w:p w14:paraId="719AC46F" w14:textId="4ADA1F72" w:rsidR="00BA1DF6" w:rsidRDefault="00BA1DF6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2CF5339A" w14:textId="77777777" w:rsidR="00AE02B4" w:rsidRPr="003A26C6" w:rsidRDefault="00AE02B4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596EC165" w14:textId="77777777"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FE2F43" w14:textId="77777777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2A3B32">
        <w:rPr>
          <w:rFonts w:asciiTheme="minorHAnsi" w:hAnsiTheme="minorHAnsi" w:cstheme="minorHAnsi"/>
          <w:lang w:val="cs-CZ"/>
        </w:rPr>
        <w:t xml:space="preserve">Stravování </w:t>
      </w:r>
      <w:r w:rsidR="00DD5EEE" w:rsidRPr="002A3B32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2A3B32">
        <w:rPr>
          <w:rFonts w:asciiTheme="minorHAnsi" w:hAnsiTheme="minorHAnsi" w:cstheme="minorHAnsi"/>
          <w:lang w:val="cs-CZ"/>
        </w:rPr>
        <w:t xml:space="preserve">m </w:t>
      </w:r>
      <w:r w:rsidR="00BC395F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 xml:space="preserve">den příjezdu a končí </w:t>
      </w:r>
      <w:r w:rsidRPr="002A3B32">
        <w:rPr>
          <w:rFonts w:asciiTheme="minorHAnsi" w:hAnsiTheme="minorHAnsi" w:cstheme="minorHAnsi"/>
          <w:lang w:val="cs-CZ"/>
        </w:rPr>
        <w:t xml:space="preserve">snídaní a </w:t>
      </w:r>
      <w:r w:rsidR="00BC395F" w:rsidRPr="002A3B32">
        <w:rPr>
          <w:rFonts w:asciiTheme="minorHAnsi" w:hAnsiTheme="minorHAnsi" w:cstheme="minorHAnsi"/>
          <w:lang w:val="cs-CZ"/>
        </w:rPr>
        <w:t xml:space="preserve">svačinou </w:t>
      </w:r>
      <w:r w:rsidR="00DD5EEE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DD5EEE" w:rsidRPr="002A3B32">
        <w:rPr>
          <w:rFonts w:asciiTheme="minorHAnsi" w:hAnsiTheme="minorHAnsi" w:cstheme="minorHAnsi"/>
          <w:lang w:val="cs-CZ"/>
        </w:rPr>
        <w:t>den odjezdu</w:t>
      </w:r>
      <w:r w:rsidR="0047044B"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2A3B32">
        <w:rPr>
          <w:rFonts w:asciiTheme="minorHAnsi" w:hAnsiTheme="minorHAnsi" w:cstheme="minorHAnsi"/>
          <w:lang w:val="cs-CZ"/>
        </w:rPr>
        <w:t>v</w:t>
      </w:r>
      <w:r w:rsidR="00BC395F" w:rsidRPr="002A3B32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2A3B32">
        <w:rPr>
          <w:rFonts w:asciiTheme="minorHAnsi" w:hAnsiTheme="minorHAnsi" w:cstheme="minorHAnsi"/>
          <w:lang w:val="cs-CZ"/>
        </w:rPr>
        <w:t>. V případě požadavku na speciální</w:t>
      </w:r>
      <w:r w:rsidR="00DD5EEE" w:rsidRPr="003A26C6">
        <w:rPr>
          <w:rFonts w:asciiTheme="minorHAnsi" w:hAnsiTheme="minorHAnsi" w:cstheme="minorHAnsi"/>
          <w:lang w:val="cs-CZ"/>
        </w:rPr>
        <w:t xml:space="preserve"> </w:t>
      </w:r>
      <w:r w:rsidR="002A3B32" w:rsidRPr="003A26C6">
        <w:rPr>
          <w:rFonts w:asciiTheme="minorHAnsi" w:hAnsiTheme="minorHAnsi" w:cstheme="minorHAnsi"/>
          <w:lang w:val="cs-CZ"/>
        </w:rPr>
        <w:t>stravování – bezlepková</w:t>
      </w:r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14:paraId="1A67E294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1E6BF4F3" w14:textId="77777777" w:rsidR="0041196D" w:rsidRPr="00AB0406" w:rsidRDefault="0041196D" w:rsidP="0041196D">
      <w:pPr>
        <w:rPr>
          <w:rFonts w:asciiTheme="minorHAnsi" w:hAnsiTheme="minorHAnsi" w:cstheme="minorHAnsi"/>
          <w:b/>
          <w:bCs/>
          <w:lang w:val="cs-CZ"/>
        </w:rPr>
      </w:pPr>
      <w:bookmarkStart w:id="4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2EA0D60F" w14:textId="67EC55FF" w:rsidR="0041196D" w:rsidRPr="003A26C6" w:rsidRDefault="0041196D" w:rsidP="0041196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 xml:space="preserve">činí </w:t>
      </w:r>
      <w:r w:rsidR="00AD4E40">
        <w:rPr>
          <w:rFonts w:asciiTheme="minorHAnsi" w:hAnsiTheme="minorHAnsi" w:cstheme="minorHAnsi"/>
          <w:lang w:val="cs-CZ"/>
        </w:rPr>
        <w:t>4 29</w:t>
      </w:r>
      <w:r w:rsidR="00B239AC">
        <w:rPr>
          <w:rFonts w:asciiTheme="minorHAnsi" w:hAnsiTheme="minorHAnsi" w:cstheme="minorHAnsi"/>
          <w:lang w:val="cs-CZ"/>
        </w:rPr>
        <w:t>0</w:t>
      </w:r>
      <w:r w:rsidR="00B239AC" w:rsidRPr="002A3B32">
        <w:rPr>
          <w:rFonts w:asciiTheme="minorHAnsi" w:hAnsiTheme="minorHAnsi" w:cstheme="minorHAnsi"/>
          <w:lang w:val="cs-CZ"/>
        </w:rPr>
        <w:t xml:space="preserve"> Kč</w:t>
      </w:r>
      <w:r w:rsidRPr="002A3B32">
        <w:rPr>
          <w:rFonts w:asciiTheme="minorHAnsi" w:hAnsiTheme="minorHAnsi" w:cstheme="minorHAnsi"/>
          <w:lang w:val="cs-CZ"/>
        </w:rPr>
        <w:t xml:space="preserve">. 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4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ci</w:t>
      </w:r>
      <w:r w:rsidRPr="002A3B32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B40D7BC" w14:textId="372894F9" w:rsidR="0041196D" w:rsidRPr="003A26C6" w:rsidRDefault="0041196D" w:rsidP="0041196D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</w:t>
      </w:r>
      <w:r w:rsidRPr="002A3B32">
        <w:rPr>
          <w:rFonts w:asciiTheme="minorHAnsi" w:hAnsiTheme="minorHAnsi" w:cstheme="minorHAnsi"/>
          <w:lang w:val="cs-CZ"/>
        </w:rPr>
        <w:t xml:space="preserve">ubytování včetně ubytovacího poplatku, stravu 5x denně včetně pitného režimu, program po celou dobu pobytu včetně vybavení, </w:t>
      </w:r>
      <w:r w:rsidR="00D26371">
        <w:rPr>
          <w:rFonts w:asciiTheme="minorHAnsi" w:hAnsiTheme="minorHAnsi" w:cstheme="minorHAnsi"/>
          <w:lang w:val="cs-CZ"/>
        </w:rPr>
        <w:t>3</w:t>
      </w:r>
      <w:r w:rsidR="00AE02B4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>instruktory, zdravotníka včetně lékárničky, noční pohotovost (instruktor), pobyt pro pedagogy (</w:t>
      </w:r>
      <w:r w:rsidR="00AD4E40">
        <w:rPr>
          <w:rFonts w:asciiTheme="minorHAnsi" w:hAnsiTheme="minorHAnsi" w:cstheme="minorHAnsi"/>
          <w:lang w:val="cs-CZ"/>
        </w:rPr>
        <w:t>6</w:t>
      </w:r>
      <w:r w:rsidRPr="002A3B32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14:paraId="31A142C8" w14:textId="226895A6" w:rsidR="0041196D" w:rsidRPr="003A26C6" w:rsidRDefault="0041196D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B239AC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3A26C6">
        <w:rPr>
          <w:rFonts w:asciiTheme="minorHAnsi" w:hAnsiTheme="minorHAnsi" w:cstheme="minorHAnsi"/>
          <w:lang w:val="cs-CZ"/>
        </w:rPr>
        <w:t>ze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128BB353" w14:textId="77777777" w:rsidR="0041196D" w:rsidRPr="00AB0406" w:rsidRDefault="0041196D" w:rsidP="0041196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146B2144" w14:textId="13CBCDB2" w:rsidR="0041196D" w:rsidRPr="00AB0406" w:rsidRDefault="0041196D" w:rsidP="002A3B32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2A3B32">
        <w:rPr>
          <w:rFonts w:asciiTheme="minorHAnsi" w:hAnsiTheme="minorHAnsi" w:cstheme="minorHAnsi"/>
          <w:lang w:val="cs-CZ"/>
        </w:rPr>
        <w:t>2</w:t>
      </w:r>
      <w:r w:rsidR="006C5773">
        <w:rPr>
          <w:rFonts w:asciiTheme="minorHAnsi" w:hAnsiTheme="minorHAnsi" w:cstheme="minorHAnsi"/>
          <w:lang w:val="cs-CZ"/>
        </w:rPr>
        <w:t>31 660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 xml:space="preserve">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6CE7E453" w14:textId="77777777" w:rsidR="007134A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172F2DF4" w14:textId="73AABAFC" w:rsidR="007134AE" w:rsidRPr="00525F9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V případě, že klesne počet žáků pod </w:t>
      </w:r>
      <w:r w:rsidR="002A3B32">
        <w:rPr>
          <w:rFonts w:asciiTheme="minorHAnsi" w:hAnsiTheme="minorHAnsi" w:cstheme="minorHAnsi"/>
          <w:lang w:val="cs-CZ"/>
        </w:rPr>
        <w:t xml:space="preserve">uvedenou </w:t>
      </w:r>
      <w:r w:rsidRPr="00525F9E">
        <w:rPr>
          <w:rFonts w:asciiTheme="minorHAnsi" w:hAnsiTheme="minorHAnsi" w:cstheme="minorHAnsi"/>
          <w:lang w:val="cs-CZ"/>
        </w:rPr>
        <w:t>toleranci, nabývají platnosti následující storno podmínky z ceny pobytu žáka (minimálně však 1 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00 Kč).</w:t>
      </w:r>
    </w:p>
    <w:p w14:paraId="0802AF67" w14:textId="77777777" w:rsidR="007134AE" w:rsidRDefault="007134AE" w:rsidP="007134AE">
      <w:pPr>
        <w:pStyle w:val="Odstavecseseznamem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 </w:t>
      </w:r>
    </w:p>
    <w:p w14:paraId="785FFCBF" w14:textId="77777777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50% z ceny pobytu žáka při zrušení účasti do 14 dnů před zahájením pobytu</w:t>
      </w:r>
    </w:p>
    <w:p w14:paraId="15702EAA" w14:textId="77777777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70% z ceny pobytu žáka při zrušení účasti do 7 dnů před zahájením pobytu</w:t>
      </w:r>
    </w:p>
    <w:p w14:paraId="0BBAEC3A" w14:textId="77777777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14:paraId="1D0536F4" w14:textId="77777777" w:rsidR="007134AE" w:rsidRDefault="007134AE" w:rsidP="007134AE">
      <w:pPr>
        <w:pStyle w:val="FormtovanvHTML"/>
        <w:rPr>
          <w:rFonts w:asciiTheme="minorHAnsi" w:hAnsiTheme="minorHAnsi" w:cstheme="minorHAnsi"/>
          <w:lang w:val="cs-CZ"/>
        </w:rPr>
      </w:pPr>
    </w:p>
    <w:p w14:paraId="6C19E5DC" w14:textId="77777777" w:rsidR="007134AE" w:rsidRPr="00790F98" w:rsidRDefault="007134AE" w:rsidP="007134AE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3894241B" w14:textId="24FF1A20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5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2639EAF7" w14:textId="77777777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16F7C054" w14:textId="5258BD64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399A0BA4" w14:textId="77777777" w:rsidR="007134AE" w:rsidRPr="00525F9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Při odjezdu z jiných důvodů se částka nevrací, pokud není domluveno jinak přímo na místě a potvrzeno na formuláři.</w:t>
      </w:r>
    </w:p>
    <w:p w14:paraId="65BD6419" w14:textId="77777777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2DB604E6" w14:textId="77777777" w:rsidR="0041196D" w:rsidRPr="003A26C6" w:rsidRDefault="0041196D" w:rsidP="0041196D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3AE6C206" w14:textId="77777777" w:rsidR="0041196D" w:rsidRPr="003A26C6" w:rsidRDefault="0041196D" w:rsidP="002A3B32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  <w:bookmarkStart w:id="5" w:name="_Hlk27044196"/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41AE2B2F" w14:textId="682F2F4F" w:rsidR="0041196D" w:rsidRPr="002A3B32" w:rsidRDefault="0041196D" w:rsidP="002A3B32">
      <w:pPr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2A3B32">
        <w:rPr>
          <w:rFonts w:asciiTheme="minorHAnsi" w:hAnsiTheme="minorHAnsi" w:cstheme="minorHAnsi"/>
          <w:lang w:val="cs-CZ"/>
        </w:rPr>
        <w:t>1 </w:t>
      </w:r>
      <w:r w:rsidR="00773A37">
        <w:rPr>
          <w:rFonts w:asciiTheme="minorHAnsi" w:hAnsiTheme="minorHAnsi" w:cstheme="minorHAnsi"/>
          <w:lang w:val="cs-CZ"/>
        </w:rPr>
        <w:t>5</w:t>
      </w:r>
      <w:r w:rsidR="002A3B32">
        <w:rPr>
          <w:rFonts w:asciiTheme="minorHAnsi" w:hAnsiTheme="minorHAnsi" w:cstheme="minorHAnsi"/>
          <w:lang w:val="cs-CZ"/>
        </w:rPr>
        <w:t xml:space="preserve">00 Kč za žáka krát předběžný počet žáků uvedený v bodě „Počet účastníků“ této smlouvy </w:t>
      </w:r>
      <w:r w:rsidRPr="003A26C6">
        <w:rPr>
          <w:rFonts w:asciiTheme="minorHAnsi" w:hAnsiTheme="minorHAnsi" w:cstheme="minorHAnsi"/>
          <w:lang w:val="cs-CZ"/>
        </w:rPr>
        <w:t>je splatná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AE02B4">
        <w:rPr>
          <w:rFonts w:asciiTheme="minorHAnsi" w:hAnsiTheme="minorHAnsi" w:cstheme="minorHAnsi"/>
          <w:lang w:val="cs-CZ"/>
        </w:rPr>
        <w:t>2</w:t>
      </w:r>
      <w:r w:rsidR="0090015A">
        <w:rPr>
          <w:rFonts w:asciiTheme="minorHAnsi" w:hAnsiTheme="minorHAnsi" w:cstheme="minorHAnsi"/>
          <w:lang w:val="cs-CZ"/>
        </w:rPr>
        <w:t>8</w:t>
      </w:r>
      <w:r w:rsidR="002A3B32">
        <w:rPr>
          <w:rFonts w:asciiTheme="minorHAnsi" w:hAnsiTheme="minorHAnsi" w:cstheme="minorHAnsi"/>
          <w:lang w:val="cs-CZ"/>
        </w:rPr>
        <w:t xml:space="preserve">. </w:t>
      </w:r>
      <w:r w:rsidR="0090015A">
        <w:rPr>
          <w:rFonts w:asciiTheme="minorHAnsi" w:hAnsiTheme="minorHAnsi" w:cstheme="minorHAnsi"/>
          <w:lang w:val="cs-CZ"/>
        </w:rPr>
        <w:t>4</w:t>
      </w:r>
      <w:r w:rsidR="002A3B32">
        <w:rPr>
          <w:rFonts w:asciiTheme="minorHAnsi" w:hAnsiTheme="minorHAnsi" w:cstheme="minorHAnsi"/>
          <w:lang w:val="cs-CZ"/>
        </w:rPr>
        <w:t>. 202</w:t>
      </w:r>
      <w:r w:rsidR="00773A37">
        <w:rPr>
          <w:rFonts w:asciiTheme="minorHAnsi" w:hAnsiTheme="minorHAnsi" w:cstheme="minorHAnsi"/>
          <w:lang w:val="cs-CZ"/>
        </w:rPr>
        <w:t>2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51BB7D18" w14:textId="7536DC1D" w:rsidR="0041196D" w:rsidRPr="003A26C6" w:rsidRDefault="0041196D" w:rsidP="002A3B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2 450</w:t>
      </w:r>
      <w:r w:rsidR="002A3B32">
        <w:rPr>
          <w:rFonts w:asciiTheme="minorHAnsi" w:hAnsiTheme="minorHAnsi" w:cstheme="minorHAnsi"/>
          <w:lang w:val="cs-CZ"/>
        </w:rPr>
        <w:t xml:space="preserve"> Kč za žáka </w:t>
      </w:r>
      <w:r w:rsidR="00773A37">
        <w:rPr>
          <w:rFonts w:asciiTheme="minorHAnsi" w:hAnsiTheme="minorHAnsi" w:cstheme="minorHAnsi"/>
          <w:lang w:val="cs-CZ"/>
        </w:rPr>
        <w:t xml:space="preserve">1. stupně a 2 550 Kč za žáka 2. stupně </w:t>
      </w:r>
      <w:r w:rsidR="002A3B32">
        <w:rPr>
          <w:rFonts w:asciiTheme="minorHAnsi" w:hAnsiTheme="minorHAnsi" w:cstheme="minorHAnsi"/>
          <w:lang w:val="cs-CZ"/>
        </w:rPr>
        <w:t xml:space="preserve">krát předběžný počet žáků uvedený v bodě „Počet účastníků“ této smlouvy </w:t>
      </w:r>
      <w:r w:rsidR="002A3B32" w:rsidRPr="003A26C6">
        <w:rPr>
          <w:rFonts w:asciiTheme="minorHAnsi" w:hAnsiTheme="minorHAnsi" w:cstheme="minorHAnsi"/>
          <w:lang w:val="cs-CZ"/>
        </w:rPr>
        <w:t>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E02B4">
        <w:rPr>
          <w:rFonts w:asciiTheme="minorHAnsi" w:hAnsiTheme="minorHAnsi" w:cstheme="minorHAnsi"/>
          <w:color w:val="000000"/>
          <w:lang w:val="cs-CZ"/>
        </w:rPr>
        <w:t>1</w:t>
      </w:r>
      <w:r w:rsidR="00773A37">
        <w:rPr>
          <w:rFonts w:asciiTheme="minorHAnsi" w:hAnsiTheme="minorHAnsi" w:cstheme="minorHAnsi"/>
          <w:color w:val="000000"/>
          <w:lang w:val="cs-CZ"/>
        </w:rPr>
        <w:t>6</w:t>
      </w:r>
      <w:r w:rsidR="002A3B32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773A37">
        <w:rPr>
          <w:rFonts w:asciiTheme="minorHAnsi" w:hAnsiTheme="minorHAnsi" w:cstheme="minorHAnsi"/>
          <w:color w:val="000000"/>
          <w:lang w:val="cs-CZ"/>
        </w:rPr>
        <w:t>5</w:t>
      </w:r>
      <w:r w:rsidR="002A3B32">
        <w:rPr>
          <w:rFonts w:asciiTheme="minorHAnsi" w:hAnsiTheme="minorHAnsi" w:cstheme="minorHAnsi"/>
          <w:color w:val="000000"/>
          <w:lang w:val="cs-CZ"/>
        </w:rPr>
        <w:t>. 202</w:t>
      </w:r>
      <w:r w:rsidR="00773A37">
        <w:rPr>
          <w:rFonts w:asciiTheme="minorHAnsi" w:hAnsiTheme="minorHAnsi" w:cstheme="minorHAnsi"/>
          <w:color w:val="000000"/>
          <w:lang w:val="cs-CZ"/>
        </w:rPr>
        <w:t>2</w:t>
      </w:r>
      <w:r w:rsidR="002A3B32">
        <w:rPr>
          <w:rFonts w:asciiTheme="minorHAnsi" w:hAnsiTheme="minorHAnsi" w:cstheme="minorHAnsi"/>
          <w:color w:val="000000"/>
          <w:lang w:val="cs-CZ"/>
        </w:rPr>
        <w:t>.</w:t>
      </w:r>
      <w:bookmarkEnd w:id="5"/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bookmarkEnd w:id="4"/>
    <w:p w14:paraId="20BAE573" w14:textId="77777777" w:rsidR="00FA0345" w:rsidRDefault="00FA0345" w:rsidP="002A3B32">
      <w:pPr>
        <w:jc w:val="both"/>
        <w:rPr>
          <w:rFonts w:asciiTheme="minorHAnsi" w:hAnsiTheme="minorHAnsi" w:cstheme="minorHAnsi"/>
          <w:lang w:val="cs-CZ"/>
        </w:rPr>
      </w:pPr>
    </w:p>
    <w:p w14:paraId="3D013D8D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14:paraId="73A31CB7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53919828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59A7AF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626CFEA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A72E042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14:paraId="7411FA4C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14:paraId="70BC29E5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7DA032C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5C998A6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14:paraId="21F1D85F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14:paraId="5606739A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14:paraId="508DB289" w14:textId="77777777" w:rsidR="00A40497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67071892" w14:textId="77777777" w:rsidR="00A40497" w:rsidRPr="00712AAC" w:rsidRDefault="00A40497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16467AF9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28E86572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768888B9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6EF217E4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14:paraId="588B7B3D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14:paraId="7A03C546" w14:textId="77777777" w:rsidR="00712AAC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14:paraId="7D8E6698" w14:textId="5DEF2B97" w:rsidR="00FA0345" w:rsidRDefault="00773A37" w:rsidP="00712AA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>důvodu</w:t>
      </w:r>
      <w:r>
        <w:rPr>
          <w:rFonts w:asciiTheme="minorHAnsi" w:hAnsiTheme="minorHAnsi" w:cstheme="minorHAnsi"/>
          <w:lang w:val="cs-CZ"/>
        </w:rPr>
        <w:t xml:space="preserve"> vládních nařízení budou strany jednat o náhradním termínu.</w:t>
      </w:r>
    </w:p>
    <w:p w14:paraId="3B68199F" w14:textId="77777777" w:rsidR="00773A37" w:rsidRDefault="00773A37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B02DE1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180FD2FB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321DB5DC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38D6881F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930E6E1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4160282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B6AF49D" w14:textId="77777777" w:rsidR="00EB56EB" w:rsidRPr="003A26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31371E80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A99EAD2" w14:textId="71B34E7E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2A3B32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="0007551A">
        <w:rPr>
          <w:rFonts w:asciiTheme="minorHAnsi" w:hAnsiTheme="minorHAnsi" w:cstheme="minorHAnsi"/>
          <w:iCs/>
          <w:lang w:val="cs-CZ"/>
        </w:rPr>
        <w:t xml:space="preserve"> 29. 4. 2022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="0007551A">
        <w:rPr>
          <w:rFonts w:asciiTheme="minorHAnsi" w:hAnsiTheme="minorHAnsi" w:cstheme="minorHAnsi"/>
          <w:iCs/>
          <w:lang w:val="cs-CZ"/>
        </w:rPr>
        <w:t xml:space="preserve"> 28. 4. 2022</w:t>
      </w:r>
      <w:bookmarkStart w:id="6" w:name="_GoBack"/>
      <w:bookmarkEnd w:id="6"/>
    </w:p>
    <w:p w14:paraId="6DD2375A" w14:textId="77777777"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4A27953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81521EB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C31A20" w14:textId="77777777"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0CE0ABB" w14:textId="77777777"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B7E57E2" w14:textId="77777777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60BED"/>
    <w:rsid w:val="00066CEE"/>
    <w:rsid w:val="0007551A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2BEF"/>
    <w:rsid w:val="0029505A"/>
    <w:rsid w:val="002A1CAA"/>
    <w:rsid w:val="002A3B32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B662C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773"/>
    <w:rsid w:val="006C590A"/>
    <w:rsid w:val="006D48BF"/>
    <w:rsid w:val="006D7AEB"/>
    <w:rsid w:val="006E1011"/>
    <w:rsid w:val="006E1226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CB26-F616-44FA-A005-389D7E38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1584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3</cp:revision>
  <cp:lastPrinted>2017-05-19T08:05:00Z</cp:lastPrinted>
  <dcterms:created xsi:type="dcterms:W3CDTF">2022-05-05T07:02:00Z</dcterms:created>
  <dcterms:modified xsi:type="dcterms:W3CDTF">2022-05-05T07:03:00Z</dcterms:modified>
</cp:coreProperties>
</file>