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8C24" w14:textId="47C93421" w:rsidR="000A385C" w:rsidRDefault="000A385C" w:rsidP="000A385C">
      <w:pPr>
        <w:pStyle w:val="Zkladntext"/>
        <w:suppressAutoHyphens w:val="0"/>
        <w:spacing w:after="0" w:line="240" w:lineRule="auto"/>
        <w:jc w:val="right"/>
      </w:pPr>
      <w:r>
        <w:rPr>
          <w:rFonts w:ascii="Times New Roman" w:hAnsi="Times New Roman"/>
          <w:b/>
          <w:i/>
          <w:sz w:val="24"/>
          <w:szCs w:val="24"/>
        </w:rPr>
        <w:t>SANTÉ – zdravotní obuv s.r.o.</w:t>
      </w:r>
    </w:p>
    <w:p w14:paraId="6D6D0735" w14:textId="67C449E0" w:rsidR="000A385C" w:rsidRDefault="000A385C" w:rsidP="000A385C">
      <w:pPr>
        <w:pStyle w:val="Zkladntext"/>
        <w:spacing w:after="0" w:line="240" w:lineRule="auto"/>
        <w:jc w:val="right"/>
      </w:pPr>
      <w:r>
        <w:rPr>
          <w:rFonts w:ascii="Times New Roman" w:hAnsi="Times New Roman"/>
          <w:b/>
          <w:i/>
          <w:sz w:val="24"/>
          <w:szCs w:val="24"/>
        </w:rPr>
        <w:t>Buštěhradská 1031</w:t>
      </w:r>
    </w:p>
    <w:p w14:paraId="39626826" w14:textId="77777777" w:rsidR="00E6533D" w:rsidRDefault="000A385C" w:rsidP="00E6533D">
      <w:pPr>
        <w:pStyle w:val="Zkladntext"/>
        <w:spacing w:after="0" w:line="240" w:lineRule="auto"/>
        <w:jc w:val="right"/>
      </w:pPr>
      <w:r>
        <w:rPr>
          <w:rFonts w:ascii="Times New Roman" w:hAnsi="Times New Roman"/>
          <w:b/>
          <w:i/>
          <w:sz w:val="24"/>
          <w:szCs w:val="24"/>
        </w:rPr>
        <w:t xml:space="preserve">272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03  Kladno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– Dubí</w:t>
      </w:r>
    </w:p>
    <w:p w14:paraId="2F5C6538" w14:textId="593AA1EA" w:rsidR="000A385C" w:rsidRDefault="000A385C" w:rsidP="00E6533D">
      <w:pPr>
        <w:pStyle w:val="Zkladntext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OBJEDNÁVKA: OBJ/URC/2022/101</w:t>
      </w:r>
    </w:p>
    <w:p w14:paraId="06A3D4BD" w14:textId="77777777" w:rsidR="000A385C" w:rsidRDefault="000A385C" w:rsidP="000A385C">
      <w:pPr>
        <w:pStyle w:val="Vchozstyl"/>
        <w:suppressAutoHyphens w:val="0"/>
      </w:pPr>
      <w:r>
        <w:rPr>
          <w:rFonts w:ascii="Times New Roman" w:hAnsi="Times New Roman"/>
          <w:b/>
          <w:bCs/>
          <w:sz w:val="24"/>
          <w:szCs w:val="24"/>
        </w:rPr>
        <w:t>Objednáváme u Vás následující dodávku zboží:</w:t>
      </w:r>
    </w:p>
    <w:p w14:paraId="085E7F12" w14:textId="77777777" w:rsidR="00E6533D" w:rsidRDefault="00E6533D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  <w:sectPr w:rsidR="00E6533D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5056"/>
        </w:sectPr>
      </w:pPr>
    </w:p>
    <w:p w14:paraId="0FF7294C" w14:textId="4CD8A9CE" w:rsidR="000A385C" w:rsidRPr="000A385C" w:rsidRDefault="000A385C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85C">
        <w:rPr>
          <w:rFonts w:ascii="Times New Roman" w:hAnsi="Times New Roman"/>
          <w:bCs/>
          <w:iCs/>
          <w:sz w:val="24"/>
          <w:szCs w:val="24"/>
        </w:rPr>
        <w:t>DM/125/43/10</w:t>
      </w:r>
      <w:r>
        <w:rPr>
          <w:rFonts w:ascii="Times New Roman" w:hAnsi="Times New Roman"/>
          <w:bCs/>
          <w:iCs/>
          <w:sz w:val="24"/>
          <w:szCs w:val="24"/>
        </w:rPr>
        <w:t>, vel. 36</w:t>
      </w:r>
      <w:r w:rsidR="00E6533D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>10 párů</w:t>
      </w:r>
    </w:p>
    <w:p w14:paraId="17F80408" w14:textId="5B7C0D86" w:rsidR="000A385C" w:rsidRDefault="000A385C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85C">
        <w:rPr>
          <w:rFonts w:ascii="Times New Roman" w:hAnsi="Times New Roman"/>
          <w:bCs/>
          <w:iCs/>
          <w:sz w:val="24"/>
          <w:szCs w:val="24"/>
        </w:rPr>
        <w:t>D/5/10</w:t>
      </w:r>
      <w:r>
        <w:rPr>
          <w:rFonts w:ascii="Times New Roman" w:hAnsi="Times New Roman"/>
          <w:bCs/>
          <w:iCs/>
          <w:sz w:val="24"/>
          <w:szCs w:val="24"/>
        </w:rPr>
        <w:t>, vel. 37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30 párů</w:t>
      </w:r>
    </w:p>
    <w:p w14:paraId="42C60005" w14:textId="78B1F0BB" w:rsidR="000A385C" w:rsidRDefault="000A385C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D/5/10, vel. 38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30 párů</w:t>
      </w:r>
    </w:p>
    <w:p w14:paraId="4725623C" w14:textId="42CE025C" w:rsidR="000A385C" w:rsidRDefault="000A385C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D/5/10, vel. 39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40 párů</w:t>
      </w:r>
    </w:p>
    <w:p w14:paraId="71F6009D" w14:textId="712CC523" w:rsidR="000A385C" w:rsidRDefault="000A385C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D/5/10, vel. 40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20 párů</w:t>
      </w:r>
    </w:p>
    <w:p w14:paraId="27E6CC97" w14:textId="0B2BF5A8" w:rsidR="000A385C" w:rsidRDefault="000A385C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D/5/10, vel. 41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50 párů</w:t>
      </w:r>
    </w:p>
    <w:p w14:paraId="74382048" w14:textId="1A5EF739" w:rsidR="000A385C" w:rsidRPr="000A385C" w:rsidRDefault="000A385C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D/5/10, vel. 42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30 párů</w:t>
      </w:r>
    </w:p>
    <w:p w14:paraId="20BF5BF5" w14:textId="3337EE41" w:rsidR="000A385C" w:rsidRDefault="000A385C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85C">
        <w:rPr>
          <w:rFonts w:ascii="Times New Roman" w:hAnsi="Times New Roman"/>
          <w:bCs/>
          <w:iCs/>
          <w:sz w:val="24"/>
          <w:szCs w:val="24"/>
        </w:rPr>
        <w:t>N/517/43/10</w:t>
      </w:r>
      <w:r>
        <w:rPr>
          <w:rFonts w:ascii="Times New Roman" w:hAnsi="Times New Roman"/>
          <w:bCs/>
          <w:iCs/>
          <w:sz w:val="24"/>
          <w:szCs w:val="24"/>
        </w:rPr>
        <w:t>, vel.</w:t>
      </w:r>
      <w:r w:rsidR="00E6533D">
        <w:rPr>
          <w:rFonts w:ascii="Times New Roman" w:hAnsi="Times New Roman"/>
          <w:bCs/>
          <w:iCs/>
          <w:sz w:val="24"/>
          <w:szCs w:val="24"/>
        </w:rPr>
        <w:t xml:space="preserve"> 37</w:t>
      </w:r>
      <w:r w:rsidR="00E6533D">
        <w:rPr>
          <w:rFonts w:ascii="Times New Roman" w:hAnsi="Times New Roman"/>
          <w:bCs/>
          <w:iCs/>
          <w:sz w:val="24"/>
          <w:szCs w:val="24"/>
        </w:rPr>
        <w:tab/>
      </w:r>
      <w:r w:rsidR="00E6533D">
        <w:rPr>
          <w:rFonts w:ascii="Times New Roman" w:hAnsi="Times New Roman"/>
          <w:bCs/>
          <w:iCs/>
          <w:sz w:val="24"/>
          <w:szCs w:val="24"/>
        </w:rPr>
        <w:tab/>
        <w:t>10 párů</w:t>
      </w:r>
    </w:p>
    <w:p w14:paraId="72AF6104" w14:textId="60DE46FE" w:rsidR="00E6533D" w:rsidRDefault="00E6533D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N/517/43/10, vel. 38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5 párů</w:t>
      </w:r>
    </w:p>
    <w:p w14:paraId="0EE101B3" w14:textId="6E6237FD" w:rsidR="00E6533D" w:rsidRDefault="00E6533D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N/517/43/10, vel. 39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20 párů</w:t>
      </w:r>
    </w:p>
    <w:p w14:paraId="611E83A6" w14:textId="3F275C2F" w:rsidR="00E6533D" w:rsidRDefault="00E6533D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N/517/43/10, vel. 40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20 párů</w:t>
      </w:r>
    </w:p>
    <w:p w14:paraId="02B2F1C9" w14:textId="30457976" w:rsidR="00E6533D" w:rsidRPr="000A385C" w:rsidRDefault="00E6533D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N/517/43/10, vel. 41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20 párů</w:t>
      </w:r>
    </w:p>
    <w:p w14:paraId="55C007F1" w14:textId="758CB7B5" w:rsidR="000A385C" w:rsidRDefault="000A385C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85C">
        <w:rPr>
          <w:rFonts w:ascii="Times New Roman" w:hAnsi="Times New Roman"/>
          <w:bCs/>
          <w:iCs/>
          <w:sz w:val="24"/>
          <w:szCs w:val="24"/>
        </w:rPr>
        <w:t>N/517/45/10</w:t>
      </w:r>
      <w:r w:rsidR="00E6533D">
        <w:rPr>
          <w:rFonts w:ascii="Times New Roman" w:hAnsi="Times New Roman"/>
          <w:bCs/>
          <w:iCs/>
          <w:sz w:val="24"/>
          <w:szCs w:val="24"/>
        </w:rPr>
        <w:t>, vel. 43</w:t>
      </w:r>
      <w:r w:rsidR="00E6533D">
        <w:rPr>
          <w:rFonts w:ascii="Times New Roman" w:hAnsi="Times New Roman"/>
          <w:bCs/>
          <w:iCs/>
          <w:sz w:val="24"/>
          <w:szCs w:val="24"/>
        </w:rPr>
        <w:tab/>
      </w:r>
      <w:r w:rsidR="00E6533D">
        <w:rPr>
          <w:rFonts w:ascii="Times New Roman" w:hAnsi="Times New Roman"/>
          <w:bCs/>
          <w:iCs/>
          <w:sz w:val="24"/>
          <w:szCs w:val="24"/>
        </w:rPr>
        <w:tab/>
        <w:t>30 párů</w:t>
      </w:r>
    </w:p>
    <w:p w14:paraId="3C5D59E4" w14:textId="236E8C57" w:rsidR="00E6533D" w:rsidRDefault="00E6533D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N/517/45/10, vel. 44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10 párů</w:t>
      </w:r>
    </w:p>
    <w:p w14:paraId="7EF8A331" w14:textId="2D1A78B4" w:rsidR="00E6533D" w:rsidRPr="000A385C" w:rsidRDefault="00E6533D" w:rsidP="000A385C">
      <w:pPr>
        <w:pStyle w:val="Vchozstyl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N/517/45/10, vel. 45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10 párů</w:t>
      </w:r>
    </w:p>
    <w:p w14:paraId="2C3D7B61" w14:textId="77777777" w:rsidR="00E6533D" w:rsidRDefault="00E6533D" w:rsidP="000A385C">
      <w:pPr>
        <w:pStyle w:val="Vchozstyl"/>
        <w:jc w:val="both"/>
        <w:rPr>
          <w:sz w:val="24"/>
          <w:szCs w:val="24"/>
        </w:rPr>
        <w:sectPr w:rsidR="00E6533D" w:rsidSect="00E6533D">
          <w:type w:val="continuous"/>
          <w:pgSz w:w="11906" w:h="16838"/>
          <w:pgMar w:top="1417" w:right="1417" w:bottom="1417" w:left="1417" w:header="708" w:footer="708" w:gutter="0"/>
          <w:cols w:num="2" w:space="708"/>
          <w:formProt w:val="0"/>
          <w:docGrid w:linePitch="360" w:charSpace="45056"/>
        </w:sectPr>
      </w:pPr>
    </w:p>
    <w:p w14:paraId="548F23C5" w14:textId="77777777" w:rsidR="000A385C" w:rsidRDefault="000A385C" w:rsidP="000A385C">
      <w:pPr>
        <w:pStyle w:val="Vchozstyl"/>
        <w:jc w:val="both"/>
        <w:rPr>
          <w:sz w:val="24"/>
          <w:szCs w:val="24"/>
        </w:rPr>
      </w:pPr>
    </w:p>
    <w:p w14:paraId="4A701F3B" w14:textId="77777777" w:rsidR="00AE4CB3" w:rsidRDefault="00AE4CB3" w:rsidP="000A385C">
      <w:pPr>
        <w:pStyle w:val="Vchozstyl"/>
        <w:jc w:val="both"/>
        <w:rPr>
          <w:rFonts w:ascii="Times New Roman" w:hAnsi="Times New Roman"/>
          <w:b/>
          <w:bCs/>
        </w:rPr>
        <w:sectPr w:rsidR="00AE4CB3" w:rsidSect="00E6533D">
          <w:type w:val="continuous"/>
          <w:pgSz w:w="11906" w:h="16838"/>
          <w:pgMar w:top="1417" w:right="1417" w:bottom="1417" w:left="1417" w:header="708" w:footer="708" w:gutter="0"/>
          <w:cols w:num="2" w:space="708"/>
          <w:formProt w:val="0"/>
          <w:docGrid w:linePitch="360" w:charSpace="45056"/>
        </w:sectPr>
      </w:pPr>
    </w:p>
    <w:p w14:paraId="42FD83D0" w14:textId="77777777" w:rsidR="000A385C" w:rsidRDefault="000A385C" w:rsidP="000A385C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Na základě Zákona č. 340/2015 žádáme obratem o zaslání akceptace objednávky a uvedení předpokládané ceny bez DPH a termínu dodání. </w:t>
      </w:r>
    </w:p>
    <w:p w14:paraId="12B6A58C" w14:textId="77777777" w:rsidR="000A385C" w:rsidRDefault="000A385C" w:rsidP="000A385C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Potvrzením objednávky je uzavřena kupní smlouva ve smyslu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§ 2079 a násl. Zákona č. 89/2012 Sb., občanského zákoníku v platném znění. </w:t>
      </w:r>
    </w:p>
    <w:p w14:paraId="03F99D51" w14:textId="77777777" w:rsidR="000A385C" w:rsidRDefault="000A385C" w:rsidP="000A385C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souhlasí s poskytnutím informací o smlouvě v rozsahu zákona o svobodném přístupu k informacím. </w:t>
      </w:r>
    </w:p>
    <w:p w14:paraId="1A14DB69" w14:textId="77777777" w:rsidR="000A385C" w:rsidRDefault="000A385C" w:rsidP="000A385C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objednávka bude uveřejněna prostřednictvím registru smluv postupem dle zákona č. 340/2015 Sb., o zvláštních podmínkách účinnosti některých smluv, uveřejňování těchto smluv a o registru smluv (zákonu o registru smluv), v platném znění objednatelem. </w:t>
      </w:r>
    </w:p>
    <w:p w14:paraId="2D31FA5A" w14:textId="77777777" w:rsidR="000A385C" w:rsidRDefault="000A385C" w:rsidP="000A385C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E12CD" w14:textId="77777777" w:rsidR="000A385C" w:rsidRDefault="000A385C" w:rsidP="000A385C">
      <w:pPr>
        <w:pStyle w:val="Zkladntext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termín dodání: květen 2022</w:t>
      </w:r>
    </w:p>
    <w:p w14:paraId="410446F2" w14:textId="33193013" w:rsidR="000A385C" w:rsidRDefault="000A385C" w:rsidP="000A385C">
      <w:pPr>
        <w:pStyle w:val="Vchozstyl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místo plnění: </w:t>
      </w:r>
      <w:r w:rsidR="00957977">
        <w:rPr>
          <w:rFonts w:ascii="Times New Roman" w:hAnsi="Times New Roman"/>
          <w:sz w:val="24"/>
          <w:szCs w:val="24"/>
        </w:rPr>
        <w:t>hlavní sklad MTZ</w:t>
      </w:r>
      <w:r>
        <w:rPr>
          <w:rFonts w:ascii="Times New Roman" w:hAnsi="Times New Roman"/>
          <w:sz w:val="24"/>
          <w:szCs w:val="24"/>
        </w:rPr>
        <w:t xml:space="preserve"> Nemocnice Kyjov</w:t>
      </w:r>
    </w:p>
    <w:p w14:paraId="5C229126" w14:textId="77777777" w:rsidR="000A385C" w:rsidRDefault="000A385C" w:rsidP="000A385C">
      <w:pPr>
        <w:pStyle w:val="Vchozstyl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vlastnické právo přechází na objednatele okamžikem převzetí zboží</w:t>
      </w:r>
    </w:p>
    <w:p w14:paraId="3527337A" w14:textId="77777777" w:rsidR="000A385C" w:rsidRDefault="000A385C" w:rsidP="000A385C">
      <w:pPr>
        <w:pStyle w:val="Vchozstyl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způsob úhrady: faktura</w:t>
      </w:r>
    </w:p>
    <w:p w14:paraId="49924CF8" w14:textId="77777777" w:rsidR="000A385C" w:rsidRDefault="000A385C" w:rsidP="000A385C">
      <w:pPr>
        <w:pStyle w:val="Vchozstyl"/>
        <w:jc w:val="both"/>
        <w:rPr>
          <w:sz w:val="24"/>
          <w:szCs w:val="24"/>
        </w:rPr>
      </w:pPr>
    </w:p>
    <w:p w14:paraId="0C9FA0D6" w14:textId="77777777" w:rsidR="000A385C" w:rsidRDefault="000A385C" w:rsidP="000A385C">
      <w:pPr>
        <w:spacing w:after="0" w:line="240" w:lineRule="auto"/>
      </w:pPr>
      <w:r>
        <w:rPr>
          <w:rFonts w:ascii="Times New Roman" w:hAnsi="Times New Roman"/>
        </w:rPr>
        <w:t xml:space="preserve">objednatel – </w:t>
      </w:r>
      <w:proofErr w:type="gramStart"/>
      <w:r>
        <w:rPr>
          <w:rFonts w:ascii="Times New Roman" w:hAnsi="Times New Roman"/>
        </w:rPr>
        <w:t>kupující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prodávající :</w:t>
      </w:r>
    </w:p>
    <w:p w14:paraId="62E9E3F1" w14:textId="77777777" w:rsidR="000A385C" w:rsidRDefault="000A385C" w:rsidP="000A385C">
      <w:pPr>
        <w:spacing w:after="0" w:line="240" w:lineRule="auto"/>
      </w:pPr>
      <w:r>
        <w:rPr>
          <w:rFonts w:ascii="Times New Roman" w:hAnsi="Times New Roman"/>
          <w:i/>
        </w:rPr>
        <w:t>Ing. Eva Šafářová</w:t>
      </w:r>
    </w:p>
    <w:p w14:paraId="41DA8937" w14:textId="77777777" w:rsidR="000A385C" w:rsidRDefault="000A385C" w:rsidP="000A385C">
      <w:pPr>
        <w:spacing w:after="0" w:line="240" w:lineRule="auto"/>
      </w:pPr>
      <w:r>
        <w:rPr>
          <w:rFonts w:ascii="Times New Roman" w:hAnsi="Times New Roman"/>
          <w:i/>
        </w:rPr>
        <w:t>518 601 038</w:t>
      </w:r>
    </w:p>
    <w:p w14:paraId="77CED5B3" w14:textId="77777777" w:rsidR="000A385C" w:rsidRDefault="000A385C" w:rsidP="000A385C">
      <w:pPr>
        <w:pStyle w:val="Vchozstyl"/>
        <w:jc w:val="both"/>
      </w:pPr>
      <w:r>
        <w:rPr>
          <w:rFonts w:ascii="Times New Roman" w:hAnsi="Times New Roman"/>
          <w:i/>
          <w:iCs/>
          <w:sz w:val="24"/>
          <w:szCs w:val="24"/>
        </w:rPr>
        <w:t>razítko, podpis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razítko, podpis</w:t>
      </w:r>
    </w:p>
    <w:p w14:paraId="54E9223F" w14:textId="77777777" w:rsidR="000A385C" w:rsidRDefault="000A385C" w:rsidP="000A385C">
      <w:pPr>
        <w:pStyle w:val="Vchozstyl"/>
        <w:jc w:val="both"/>
        <w:rPr>
          <w:sz w:val="24"/>
          <w:szCs w:val="24"/>
        </w:rPr>
      </w:pPr>
    </w:p>
    <w:p w14:paraId="0ED3AC39" w14:textId="77777777" w:rsidR="000A385C" w:rsidRDefault="000A385C" w:rsidP="000A385C">
      <w:pPr>
        <w:pStyle w:val="Vchozstyl"/>
        <w:jc w:val="both"/>
        <w:rPr>
          <w:sz w:val="24"/>
          <w:szCs w:val="24"/>
        </w:rPr>
      </w:pPr>
    </w:p>
    <w:p w14:paraId="6982B84F" w14:textId="77777777" w:rsidR="000A385C" w:rsidRDefault="000A385C" w:rsidP="000A385C">
      <w:pPr>
        <w:pStyle w:val="Vchozstyl"/>
        <w:jc w:val="both"/>
        <w:rPr>
          <w:sz w:val="24"/>
          <w:szCs w:val="24"/>
        </w:rPr>
      </w:pPr>
    </w:p>
    <w:p w14:paraId="56E591FA" w14:textId="77777777" w:rsidR="000A385C" w:rsidRDefault="000A385C" w:rsidP="000A385C">
      <w:pPr>
        <w:pStyle w:val="Vchozstyl"/>
        <w:jc w:val="both"/>
      </w:pPr>
      <w:r>
        <w:rPr>
          <w:rFonts w:ascii="Times New Roman" w:hAnsi="Times New Roman"/>
          <w:sz w:val="24"/>
          <w:szCs w:val="24"/>
        </w:rPr>
        <w:t>……..………………………………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……..………………………………</w:t>
      </w:r>
    </w:p>
    <w:p w14:paraId="401E1783" w14:textId="77777777" w:rsidR="000A385C" w:rsidRDefault="000A385C" w:rsidP="000A385C">
      <w:pPr>
        <w:pStyle w:val="Vchozstyl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uvedení jména a funkce </w:t>
      </w:r>
    </w:p>
    <w:p w14:paraId="5D78C173" w14:textId="77777777" w:rsidR="000A385C" w:rsidRDefault="000A385C" w:rsidP="000A385C">
      <w:pPr>
        <w:pStyle w:val="Vchozstyl"/>
        <w:ind w:left="5245"/>
        <w:jc w:val="center"/>
        <w:rPr>
          <w:sz w:val="24"/>
          <w:szCs w:val="24"/>
        </w:rPr>
      </w:pPr>
    </w:p>
    <w:p w14:paraId="7CA22FD7" w14:textId="77777777" w:rsidR="000A385C" w:rsidRDefault="000A385C" w:rsidP="000A385C">
      <w:pPr>
        <w:pStyle w:val="Vchozstyl"/>
      </w:pPr>
      <w:r>
        <w:rPr>
          <w:rFonts w:ascii="Times New Roman" w:hAnsi="Times New Roman"/>
          <w:sz w:val="24"/>
          <w:szCs w:val="24"/>
        </w:rPr>
        <w:t>Předběžná kontrola Nemocnice Kyjov:</w:t>
      </w:r>
    </w:p>
    <w:tbl>
      <w:tblPr>
        <w:tblW w:w="9515" w:type="dxa"/>
        <w:tblInd w:w="-23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15"/>
      </w:tblGrid>
      <w:tr w:rsidR="000A385C" w14:paraId="0EE75CCD" w14:textId="77777777" w:rsidTr="00B43B96">
        <w:trPr>
          <w:trHeight w:val="645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4DDA" w14:textId="77777777" w:rsidR="000A385C" w:rsidRDefault="000A385C" w:rsidP="00B43B96">
            <w:pPr>
              <w:pStyle w:val="Vchozstyl"/>
              <w:widowControl w:val="0"/>
              <w:spacing w:line="276" w:lineRule="auto"/>
              <w:ind w:right="-108"/>
            </w:pPr>
            <w:r>
              <w:rPr>
                <w:rFonts w:ascii="Times New Roman" w:hAnsi="Times New Roman"/>
                <w:sz w:val="24"/>
                <w:szCs w:val="24"/>
              </w:rPr>
              <w:t>Příkazce operace na základě předložených dokladů prohlašuje, že prověřil soulad a správnost připravované operace dle Vyhlášky č. 416/2004 Sb. (§ 13 odst. 2 a 3)</w:t>
            </w:r>
          </w:p>
          <w:p w14:paraId="5A41A30C" w14:textId="77777777" w:rsidR="000A385C" w:rsidRDefault="000A385C" w:rsidP="00B43B96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</w:p>
          <w:p w14:paraId="2318F122" w14:textId="11D08087" w:rsidR="000A385C" w:rsidRDefault="000A385C" w:rsidP="00B43B96">
            <w:pPr>
              <w:pStyle w:val="Vchozstyl"/>
              <w:widowControl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     Kyjově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dne  </w:t>
            </w:r>
            <w:r w:rsidR="00E6533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E6533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podpis příkazce operace ……………………………</w:t>
            </w:r>
          </w:p>
        </w:tc>
      </w:tr>
      <w:tr w:rsidR="000A385C" w14:paraId="23BDB656" w14:textId="77777777" w:rsidTr="00B43B96">
        <w:trPr>
          <w:trHeight w:val="555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E7D5" w14:textId="77777777" w:rsidR="000A385C" w:rsidRDefault="000A385C" w:rsidP="00B43B96">
            <w:pPr>
              <w:pStyle w:val="Vchozstyl"/>
              <w:widowControl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rozpočtu na základě předložených dokladů prohlašuje, že prověřil soulad a správnost připravované operace dle Vyhlášky č. 416/2004 Sb.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(§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4, 5 a 6)</w:t>
            </w:r>
          </w:p>
          <w:p w14:paraId="14CDBB89" w14:textId="77777777" w:rsidR="000A385C" w:rsidRDefault="000A385C" w:rsidP="00B43B96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</w:p>
          <w:p w14:paraId="33A0327D" w14:textId="4079F09A" w:rsidR="000A385C" w:rsidRDefault="000A385C" w:rsidP="00B43B96">
            <w:pPr>
              <w:pStyle w:val="Vchozstyl"/>
              <w:widowControl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     Kyjově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dne  </w:t>
            </w:r>
            <w:r w:rsidR="00E6533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E6533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podpis správce rozpočtu ……………………………</w:t>
            </w:r>
          </w:p>
        </w:tc>
      </w:tr>
    </w:tbl>
    <w:p w14:paraId="482EFACF" w14:textId="77777777" w:rsidR="00824EA7" w:rsidRDefault="00824EA7" w:rsidP="00501926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24EA7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EBF3" w14:textId="77777777" w:rsidR="00E37834" w:rsidRDefault="00F11CDA">
      <w:pPr>
        <w:spacing w:after="0" w:line="240" w:lineRule="auto"/>
      </w:pPr>
      <w:r>
        <w:separator/>
      </w:r>
    </w:p>
  </w:endnote>
  <w:endnote w:type="continuationSeparator" w:id="0">
    <w:p w14:paraId="32E9D845" w14:textId="77777777" w:rsidR="00E37834" w:rsidRDefault="00F1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T*Bahamas Light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F5CB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proofErr w:type="gramStart"/>
    <w:r>
      <w:rPr>
        <w:rFonts w:ascii="Arial" w:hAnsi="Arial" w:cs="Arial"/>
        <w:color w:val="999999"/>
        <w:sz w:val="18"/>
        <w:szCs w:val="18"/>
      </w:rPr>
      <w:t>Tel:  518</w:t>
    </w:r>
    <w:proofErr w:type="gramEnd"/>
    <w:r>
      <w:rPr>
        <w:rFonts w:ascii="Arial" w:hAnsi="Arial" w:cs="Arial"/>
        <w:color w:val="999999"/>
        <w:sz w:val="18"/>
        <w:szCs w:val="18"/>
      </w:rPr>
      <w:t xml:space="preserve"> 601 111</w:t>
    </w:r>
    <w:r>
      <w:rPr>
        <w:rFonts w:ascii="Arial" w:hAnsi="Arial" w:cs="Arial"/>
        <w:color w:val="999999"/>
        <w:sz w:val="18"/>
        <w:szCs w:val="18"/>
      </w:rPr>
      <w:tab/>
      <w:t>Bank. spojení: KB Hodonín</w:t>
    </w:r>
    <w:r>
      <w:rPr>
        <w:rFonts w:ascii="Arial" w:hAnsi="Arial" w:cs="Arial"/>
        <w:color w:val="999999"/>
        <w:sz w:val="18"/>
        <w:szCs w:val="18"/>
      </w:rPr>
      <w:tab/>
      <w:t>IČO: 00226912</w:t>
    </w:r>
  </w:p>
  <w:p w14:paraId="23C350ED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Fax: 518 614 176</w:t>
    </w:r>
    <w:r>
      <w:rPr>
        <w:rFonts w:ascii="Arial" w:hAnsi="Arial" w:cs="Arial"/>
        <w:color w:val="999999"/>
        <w:sz w:val="18"/>
        <w:szCs w:val="18"/>
      </w:rPr>
      <w:tab/>
      <w:t>č. účtu: 12038671/0100</w:t>
    </w:r>
    <w:r>
      <w:rPr>
        <w:rFonts w:ascii="Arial" w:hAnsi="Arial" w:cs="Arial"/>
        <w:color w:val="999999"/>
        <w:sz w:val="18"/>
        <w:szCs w:val="18"/>
      </w:rPr>
      <w:tab/>
      <w:t>DIČ: CZ00226912</w:t>
    </w:r>
  </w:p>
  <w:p w14:paraId="17046852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E-mail: sekretariat@nemkyj.cz</w:t>
    </w:r>
    <w:r>
      <w:rPr>
        <w:rFonts w:ascii="Arial" w:hAnsi="Arial" w:cs="Arial"/>
        <w:color w:val="999999"/>
        <w:sz w:val="18"/>
        <w:szCs w:val="18"/>
      </w:rPr>
      <w:tab/>
      <w:t>ID DS: dj2k6kr</w:t>
    </w:r>
    <w:r>
      <w:rPr>
        <w:rFonts w:ascii="Arial" w:hAnsi="Arial" w:cs="Arial"/>
        <w:color w:val="999999"/>
        <w:sz w:val="18"/>
        <w:szCs w:val="18"/>
      </w:rPr>
      <w:tab/>
      <w:t>www.nemkyj.cz</w:t>
    </w:r>
  </w:p>
  <w:p w14:paraId="1F22CB90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4E80884" w14:textId="77777777" w:rsidR="00C80248" w:rsidRDefault="00F11CDA">
    <w:pPr>
      <w:pStyle w:val="Zpat"/>
    </w:pPr>
    <w:r>
      <w:rPr>
        <w:rFonts w:ascii="Arial" w:hAnsi="Arial" w:cs="Arial"/>
        <w:color w:val="999999"/>
        <w:sz w:val="18"/>
        <w:szCs w:val="18"/>
      </w:rPr>
      <w:t xml:space="preserve">Zapsaná v obchodním rejstříku u Krajského soudu v Brně, oddíl </w:t>
    </w:r>
    <w:proofErr w:type="spellStart"/>
    <w:r>
      <w:rPr>
        <w:rFonts w:ascii="Arial" w:hAnsi="Arial" w:cs="Arial"/>
        <w:color w:val="999999"/>
        <w:sz w:val="18"/>
        <w:szCs w:val="18"/>
      </w:rPr>
      <w:t>Pr</w:t>
    </w:r>
    <w:proofErr w:type="spellEnd"/>
    <w:r>
      <w:rPr>
        <w:rFonts w:ascii="Arial" w:hAnsi="Arial" w:cs="Arial"/>
        <w:color w:val="999999"/>
        <w:sz w:val="18"/>
        <w:szCs w:val="18"/>
      </w:rPr>
      <w:t>, vložka 1230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0122" w14:textId="77777777" w:rsidR="00E37834" w:rsidRDefault="00F11CDA">
      <w:pPr>
        <w:spacing w:after="0" w:line="240" w:lineRule="auto"/>
      </w:pPr>
      <w:r>
        <w:separator/>
      </w:r>
    </w:p>
  </w:footnote>
  <w:footnote w:type="continuationSeparator" w:id="0">
    <w:p w14:paraId="33BF4A5E" w14:textId="77777777" w:rsidR="00E37834" w:rsidRDefault="00F1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5CA9" w14:textId="77777777" w:rsidR="00C80248" w:rsidRDefault="00F11CDA">
    <w:pPr>
      <w:pStyle w:val="Nzev"/>
      <w:ind w:left="708" w:firstLine="708"/>
      <w:jc w:val="left"/>
    </w:pPr>
    <w:r>
      <w:rPr>
        <w:noProof/>
      </w:rPr>
      <w:drawing>
        <wp:inline distT="0" distB="0" distL="0" distR="0" wp14:anchorId="605C6235" wp14:editId="5330792C">
          <wp:extent cx="3702685" cy="46101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E95F0" w14:textId="77777777" w:rsidR="00C80248" w:rsidRDefault="00F11CDA">
    <w:pPr>
      <w:pStyle w:val="Nzev"/>
      <w:ind w:left="708" w:firstLine="708"/>
      <w:jc w:val="left"/>
    </w:pPr>
    <w:r>
      <w:rPr>
        <w:rFonts w:ascii="Arial" w:hAnsi="Arial" w:cs="Arial"/>
        <w:color w:val="008080"/>
        <w:sz w:val="17"/>
      </w:rPr>
      <w:t>Nemocnice Kyjov, příspěvková organizace, Strážovská 1247/22, 697 01 Kyjov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75AB"/>
    <w:multiLevelType w:val="multilevel"/>
    <w:tmpl w:val="D132E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736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8"/>
    <w:rsid w:val="000A385C"/>
    <w:rsid w:val="000F7BB6"/>
    <w:rsid w:val="0013091E"/>
    <w:rsid w:val="00342403"/>
    <w:rsid w:val="00362713"/>
    <w:rsid w:val="00387DA7"/>
    <w:rsid w:val="004F05BF"/>
    <w:rsid w:val="00501926"/>
    <w:rsid w:val="005A52E3"/>
    <w:rsid w:val="006F616C"/>
    <w:rsid w:val="00824EA7"/>
    <w:rsid w:val="00957977"/>
    <w:rsid w:val="0097199E"/>
    <w:rsid w:val="00A37285"/>
    <w:rsid w:val="00AC16EA"/>
    <w:rsid w:val="00AE4CB3"/>
    <w:rsid w:val="00B23520"/>
    <w:rsid w:val="00B9774E"/>
    <w:rsid w:val="00C53B58"/>
    <w:rsid w:val="00C80248"/>
    <w:rsid w:val="00CC365B"/>
    <w:rsid w:val="00D044B5"/>
    <w:rsid w:val="00D57D69"/>
    <w:rsid w:val="00DF7C55"/>
    <w:rsid w:val="00E37834"/>
    <w:rsid w:val="00E6533D"/>
    <w:rsid w:val="00E73FE0"/>
    <w:rsid w:val="00E8333A"/>
    <w:rsid w:val="00F11CDA"/>
    <w:rsid w:val="00F60E5B"/>
    <w:rsid w:val="00F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7F6B"/>
  <w15:docId w15:val="{5FCE6F28-B5EC-4735-8865-818441C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B64"/>
    <w:pPr>
      <w:spacing w:after="200" w:line="276" w:lineRule="auto"/>
    </w:pPr>
  </w:style>
  <w:style w:type="paragraph" w:styleId="Nadpis1">
    <w:name w:val="heading 1"/>
    <w:basedOn w:val="Vchozstyl"/>
    <w:next w:val="Zkladntext1"/>
    <w:qFormat/>
    <w:rsid w:val="004B7EA3"/>
    <w:pPr>
      <w:keepNext/>
      <w:keepLines/>
      <w:spacing w:before="480" w:after="1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Vchozstyl"/>
    <w:next w:val="Zkladntext1"/>
    <w:qFormat/>
    <w:rsid w:val="004B7EA3"/>
    <w:pPr>
      <w:numPr>
        <w:ilvl w:val="1"/>
        <w:numId w:val="1"/>
      </w:numPr>
      <w:suppressAutoHyphens w:val="0"/>
      <w:spacing w:before="28" w:after="28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sid w:val="004B7EA3"/>
    <w:rPr>
      <w:rFonts w:ascii="Symbol" w:hAnsi="Symbol" w:cs="OpenSymbol;Arial Unicode MS"/>
    </w:rPr>
  </w:style>
  <w:style w:type="character" w:customStyle="1" w:styleId="WW8Num2z1">
    <w:name w:val="WW8Num2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4B7EA3"/>
    <w:rPr>
      <w:rFonts w:ascii="Symbol" w:hAnsi="Symbol" w:cs="OpenSymbol;Arial Unicode MS"/>
    </w:rPr>
  </w:style>
  <w:style w:type="character" w:customStyle="1" w:styleId="WW8Num3z1">
    <w:name w:val="WW8Num3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4B7EA3"/>
    <w:rPr>
      <w:rFonts w:ascii="Symbol" w:hAnsi="Symbol" w:cs="OpenSymbol;Arial Unicode MS"/>
    </w:rPr>
  </w:style>
  <w:style w:type="character" w:customStyle="1" w:styleId="WW8Num4z1">
    <w:name w:val="WW8Num4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4B7EA3"/>
    <w:rPr>
      <w:rFonts w:ascii="Symbol" w:hAnsi="Symbol" w:cs="OpenSymbol;Arial Unicode MS"/>
    </w:rPr>
  </w:style>
  <w:style w:type="character" w:customStyle="1" w:styleId="WW8Num5z1">
    <w:name w:val="WW8Num5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FormtovanvHTMLChar">
    <w:name w:val="Formátovaný v HTML Char"/>
    <w:basedOn w:val="Standardnpsmoodstavce"/>
    <w:uiPriority w:val="99"/>
    <w:qFormat/>
    <w:rsid w:val="004B7EA3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uiPriority w:val="99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qFormat/>
    <w:rsid w:val="004B7E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zevChar">
    <w:name w:val="Název Char"/>
    <w:basedOn w:val="Standardnpsmoodstavce"/>
    <w:qFormat/>
    <w:rsid w:val="004B7EA3"/>
    <w:rPr>
      <w:rFonts w:ascii="AT*Bahamas Light" w:eastAsia="Times New Roman" w:hAnsi="AT*Bahamas Light" w:cs="Times New Roman"/>
      <w:b/>
      <w:color w:val="800080"/>
      <w:sz w:val="44"/>
      <w:szCs w:val="20"/>
      <w:lang w:eastAsia="cs-CZ"/>
    </w:rPr>
  </w:style>
  <w:style w:type="character" w:customStyle="1" w:styleId="PodtitulChar">
    <w:name w:val="Podtitul Char"/>
    <w:basedOn w:val="Standardnpsmoodstavce"/>
    <w:qFormat/>
    <w:rsid w:val="004B7EA3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D43532"/>
    <w:rPr>
      <w:color w:val="0000FF"/>
      <w:u w:val="single"/>
    </w:rPr>
  </w:style>
  <w:style w:type="character" w:customStyle="1" w:styleId="Silnzdraznn">
    <w:name w:val="Silné zdůraznění"/>
    <w:basedOn w:val="Standardnpsmoodstavce"/>
    <w:qFormat/>
    <w:rsid w:val="004B7EA3"/>
    <w:rPr>
      <w:b/>
      <w:bCs/>
    </w:rPr>
  </w:style>
  <w:style w:type="character" w:customStyle="1" w:styleId="Nadpis2Char">
    <w:name w:val="Nadpis 2 Char"/>
    <w:basedOn w:val="Standardnpsmoodstavce"/>
    <w:qFormat/>
    <w:rsid w:val="004B7E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qFormat/>
    <w:rsid w:val="004B7EA3"/>
    <w:rPr>
      <w:rFonts w:ascii="Cambria" w:hAnsi="Cambria"/>
      <w:b/>
      <w:bCs/>
      <w:color w:val="365F91"/>
      <w:sz w:val="28"/>
      <w:szCs w:val="28"/>
      <w:lang w:eastAsia="cs-CZ"/>
    </w:rPr>
  </w:style>
  <w:style w:type="character" w:customStyle="1" w:styleId="Odrky">
    <w:name w:val="Odrážky"/>
    <w:qFormat/>
    <w:rsid w:val="004B7EA3"/>
    <w:rPr>
      <w:rFonts w:ascii="OpenSymbol;Arial Unicode MS" w:eastAsia="OpenSymbol;Arial Unicode MS" w:hAnsi="OpenSymbol;Arial Unicode MS" w:cs="OpenSymbol;Arial Unicode MS"/>
    </w:rPr>
  </w:style>
  <w:style w:type="character" w:customStyle="1" w:styleId="WW8Num1z0">
    <w:name w:val="WW8Num1z0"/>
    <w:qFormat/>
    <w:rsid w:val="00974DAD"/>
    <w:rPr>
      <w:rFonts w:ascii="Wingdings" w:hAnsi="Wingdings" w:cs="StarSymbol"/>
      <w:sz w:val="18"/>
      <w:szCs w:val="18"/>
    </w:rPr>
  </w:style>
  <w:style w:type="character" w:customStyle="1" w:styleId="ZkladntextChar1">
    <w:name w:val="Základní text Char1"/>
    <w:basedOn w:val="Standardnpsmoodstavce"/>
    <w:uiPriority w:val="99"/>
    <w:semiHidden/>
    <w:qFormat/>
    <w:rsid w:val="00CE6E1C"/>
  </w:style>
  <w:style w:type="character" w:styleId="Siln">
    <w:name w:val="Strong"/>
    <w:basedOn w:val="Standardnpsmoodstavce"/>
    <w:uiPriority w:val="22"/>
    <w:qFormat/>
    <w:rsid w:val="000F26A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D7F1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D7F1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D7F15"/>
    <w:rPr>
      <w:b/>
      <w:bCs/>
      <w:sz w:val="20"/>
      <w:szCs w:val="20"/>
    </w:rPr>
  </w:style>
  <w:style w:type="paragraph" w:customStyle="1" w:styleId="Nadpis">
    <w:name w:val="Nadpis"/>
    <w:basedOn w:val="Vchozstyl"/>
    <w:next w:val="Zkladntext1"/>
    <w:qFormat/>
    <w:rsid w:val="004B7E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1"/>
    <w:rsid w:val="004B7EA3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Vchozstyl"/>
    <w:qFormat/>
    <w:rsid w:val="004B7EA3"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qFormat/>
    <w:rsid w:val="008D1E84"/>
    <w:pPr>
      <w:spacing w:after="120" w:line="100" w:lineRule="atLeast"/>
    </w:pPr>
    <w:rPr>
      <w:rFonts w:ascii="AT*Bahamas Light" w:eastAsia="Times New Roman" w:hAnsi="AT*Bahamas Light" w:cs="Times New Roman"/>
      <w:sz w:val="20"/>
      <w:szCs w:val="20"/>
    </w:rPr>
  </w:style>
  <w:style w:type="paragraph" w:customStyle="1" w:styleId="Titulek1">
    <w:name w:val="Titulek1"/>
    <w:basedOn w:val="Vchozstyl"/>
    <w:qFormat/>
    <w:rsid w:val="004B7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chozstyl">
    <w:name w:val="Výchozí styl"/>
    <w:qFormat/>
    <w:rsid w:val="004B7EA3"/>
    <w:pPr>
      <w:spacing w:line="100" w:lineRule="atLeast"/>
    </w:pPr>
    <w:rPr>
      <w:rFonts w:ascii="AT*Bahamas Light" w:eastAsia="Times New Roman" w:hAnsi="AT*Bahamas Light" w:cs="Times New Roman"/>
      <w:sz w:val="20"/>
      <w:szCs w:val="20"/>
    </w:rPr>
  </w:style>
  <w:style w:type="paragraph" w:styleId="FormtovanvHTML">
    <w:name w:val="HTML Preformatted"/>
    <w:basedOn w:val="Vchozstyl"/>
    <w:uiPriority w:val="99"/>
    <w:qFormat/>
    <w:rsid w:val="004B7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Vchozstyl"/>
    <w:rsid w:val="004B7EA3"/>
    <w:pPr>
      <w:tabs>
        <w:tab w:val="center" w:pos="4536"/>
        <w:tab w:val="right" w:pos="9072"/>
      </w:tabs>
    </w:pPr>
  </w:style>
  <w:style w:type="paragraph" w:styleId="Zpat">
    <w:name w:val="footer"/>
    <w:basedOn w:val="Vchozstyl"/>
    <w:rsid w:val="004B7EA3"/>
    <w:pPr>
      <w:tabs>
        <w:tab w:val="center" w:pos="4536"/>
        <w:tab w:val="right" w:pos="9072"/>
      </w:tabs>
    </w:pPr>
  </w:style>
  <w:style w:type="paragraph" w:styleId="Textbubliny">
    <w:name w:val="Balloon Text"/>
    <w:basedOn w:val="Vchozstyl"/>
    <w:qFormat/>
    <w:rsid w:val="004B7EA3"/>
    <w:rPr>
      <w:rFonts w:ascii="Tahoma" w:hAnsi="Tahoma" w:cs="Tahoma"/>
      <w:sz w:val="16"/>
      <w:szCs w:val="16"/>
    </w:rPr>
  </w:style>
  <w:style w:type="paragraph" w:styleId="Nzev">
    <w:name w:val="Title"/>
    <w:basedOn w:val="Vchozstyl"/>
    <w:next w:val="Podnadpis"/>
    <w:qFormat/>
    <w:rsid w:val="004B7EA3"/>
    <w:pPr>
      <w:jc w:val="center"/>
      <w:textAlignment w:val="baseline"/>
    </w:pPr>
    <w:rPr>
      <w:b/>
      <w:color w:val="800080"/>
      <w:sz w:val="44"/>
    </w:rPr>
  </w:style>
  <w:style w:type="paragraph" w:styleId="Podnadpis">
    <w:name w:val="Subtitle"/>
    <w:basedOn w:val="Vchozstyl"/>
    <w:next w:val="Zkladntext1"/>
    <w:qFormat/>
    <w:rsid w:val="004B7EA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Odstavecseseznamem">
    <w:name w:val="List Paragraph"/>
    <w:basedOn w:val="Vchozstyl"/>
    <w:uiPriority w:val="34"/>
    <w:qFormat/>
    <w:rsid w:val="004B7EA3"/>
    <w:pPr>
      <w:ind w:left="720"/>
      <w:contextualSpacing/>
    </w:pPr>
  </w:style>
  <w:style w:type="paragraph" w:styleId="Normlnweb">
    <w:name w:val="Normal (Web)"/>
    <w:basedOn w:val="Vchozstyl"/>
    <w:uiPriority w:val="99"/>
    <w:qFormat/>
    <w:rsid w:val="004B7EA3"/>
    <w:pPr>
      <w:suppressAutoHyphens w:val="0"/>
      <w:spacing w:before="28" w:after="28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Vchozstyl"/>
    <w:qFormat/>
    <w:rsid w:val="004B7EA3"/>
    <w:pPr>
      <w:suppressLineNumbers/>
    </w:pPr>
  </w:style>
  <w:style w:type="paragraph" w:customStyle="1" w:styleId="Nadpistabulky">
    <w:name w:val="Nadpis tabulky"/>
    <w:basedOn w:val="Obsahtabulky"/>
    <w:qFormat/>
    <w:rsid w:val="004B7EA3"/>
    <w:pPr>
      <w:jc w:val="center"/>
    </w:pPr>
    <w:rPr>
      <w:b/>
      <w:bCs/>
    </w:rPr>
  </w:style>
  <w:style w:type="paragraph" w:customStyle="1" w:styleId="line-height-130">
    <w:name w:val="line-height-130"/>
    <w:basedOn w:val="Normln"/>
    <w:qFormat/>
    <w:rsid w:val="000F26A1"/>
    <w:pPr>
      <w:spacing w:after="0" w:line="312" w:lineRule="auto"/>
    </w:pPr>
    <w:rPr>
      <w:rFonts w:ascii="Segoe UI" w:eastAsia="Times New Roman" w:hAnsi="Segoe UI" w:cs="Segoe UI"/>
      <w:color w:val="333333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D7F1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D7F15"/>
    <w:rPr>
      <w:b/>
      <w:bCs/>
    </w:rPr>
  </w:style>
  <w:style w:type="table" w:styleId="Mkatabulky">
    <w:name w:val="Table Grid"/>
    <w:basedOn w:val="Normlntabulka"/>
    <w:uiPriority w:val="59"/>
    <w:rsid w:val="00ED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02DC-5319-4DC2-B359-29448E46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Vandíková</dc:creator>
  <dc:description/>
  <cp:lastModifiedBy>Ing. ŠAFÁŘOVÁ Eva</cp:lastModifiedBy>
  <cp:revision>2</cp:revision>
  <cp:lastPrinted>2022-04-27T07:07:00Z</cp:lastPrinted>
  <dcterms:created xsi:type="dcterms:W3CDTF">2022-05-03T13:06:00Z</dcterms:created>
  <dcterms:modified xsi:type="dcterms:W3CDTF">2022-05-03T13:06:00Z</dcterms:modified>
  <dc:language>cs-CZ</dc:language>
</cp:coreProperties>
</file>