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99" w:rsidRDefault="005E6821">
      <w:pPr>
        <w:pStyle w:val="Zkladntext30"/>
        <w:framePr w:w="1982" w:h="374" w:wrap="none" w:hAnchor="page" w:x="9274" w:y="1"/>
        <w:shd w:val="clear" w:color="auto" w:fill="auto"/>
        <w:spacing w:after="0"/>
        <w:ind w:firstLine="0"/>
        <w:jc w:val="center"/>
      </w:pPr>
      <w:r>
        <w:t>OBJEDNÁVKA</w:t>
      </w:r>
    </w:p>
    <w:p w:rsidR="00230A99" w:rsidRDefault="00230A99">
      <w:pPr>
        <w:spacing w:after="373" w:line="1" w:lineRule="exact"/>
      </w:pPr>
    </w:p>
    <w:p w:rsidR="00230A99" w:rsidRDefault="00230A99">
      <w:pPr>
        <w:spacing w:line="1" w:lineRule="exact"/>
        <w:sectPr w:rsidR="00230A99">
          <w:footerReference w:type="default" r:id="rId6"/>
          <w:pgSz w:w="11900" w:h="16840"/>
          <w:pgMar w:top="374" w:right="645" w:bottom="373" w:left="249" w:header="0" w:footer="3" w:gutter="0"/>
          <w:pgNumType w:start="1"/>
          <w:cols w:space="720"/>
          <w:noEndnote/>
          <w:docGrid w:linePitch="360"/>
        </w:sectPr>
      </w:pPr>
    </w:p>
    <w:p w:rsidR="00230A99" w:rsidRDefault="005E68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12700</wp:posOffset>
                </wp:positionV>
                <wp:extent cx="2727960" cy="1301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301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A99" w:rsidRDefault="00615DC2">
                            <w:pPr>
                              <w:pStyle w:val="Zkladntext20"/>
                              <w:shd w:val="clear" w:color="auto" w:fill="auto"/>
                              <w:spacing w:after="4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E68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E6821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 w:rsidR="005E68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941/2022</w:t>
                            </w:r>
                          </w:p>
                          <w:p w:rsidR="00230A99" w:rsidRDefault="00615DC2" w:rsidP="00615DC2">
                            <w:pPr>
                              <w:pStyle w:val="Zkladntext30"/>
                              <w:shd w:val="clear" w:color="auto" w:fill="auto"/>
                              <w:spacing w:after="40"/>
                            </w:pPr>
                            <w:r>
                              <w:t xml:space="preserve">   </w:t>
                            </w:r>
                            <w:r w:rsidR="005E6821">
                              <w:t xml:space="preserve">P </w:t>
                            </w:r>
                            <w:r>
                              <w:t xml:space="preserve">    </w:t>
                            </w:r>
                            <w:r w:rsidR="005E6821">
                              <w:t>DODAVATEL</w:t>
                            </w:r>
                          </w:p>
                          <w:p w:rsidR="00230A99" w:rsidRDefault="00615DC2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proofErr w:type="spellStart"/>
                            <w:proofErr w:type="gramStart"/>
                            <w:r>
                              <w:t>Bjö</w:t>
                            </w:r>
                            <w:r w:rsidR="005E6821">
                              <w:t>rnsonova</w:t>
                            </w:r>
                            <w:proofErr w:type="spellEnd"/>
                            <w:r w:rsidR="005E6821">
                              <w:t>, z. s.</w:t>
                            </w:r>
                            <w:proofErr w:type="gramEnd"/>
                          </w:p>
                          <w:p w:rsidR="00230A99" w:rsidRDefault="005E682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Novorossijská 343/14</w:t>
                            </w:r>
                          </w:p>
                          <w:p w:rsidR="00230A99" w:rsidRDefault="005E682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100 00 Praha 10</w:t>
                            </w:r>
                          </w:p>
                          <w:p w:rsidR="00230A99" w:rsidRDefault="005E6821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29.4pt;margin-top:1pt;width:214.8pt;height:102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" filled="f" stroked="f">
                <v:textbox inset="0,0,0,0">
                  <w:txbxContent>
                    <w:p w:rsidR="00230A99" w:rsidRDefault="00615DC2">
                      <w:pPr>
                        <w:pStyle w:val="Zkladntext20"/>
                        <w:shd w:val="clear" w:color="auto" w:fill="auto"/>
                        <w:spacing w:after="40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5E68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NG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5E6821">
                        <w:rPr>
                          <w:b/>
                          <w:bCs/>
                        </w:rPr>
                        <w:t xml:space="preserve">Číslo objednávky </w:t>
                      </w:r>
                      <w:r w:rsidR="005E6821">
                        <w:rPr>
                          <w:b/>
                          <w:bCs/>
                          <w:sz w:val="28"/>
                          <w:szCs w:val="28"/>
                        </w:rPr>
                        <w:t>941/2022</w:t>
                      </w:r>
                    </w:p>
                    <w:p w:rsidR="00230A99" w:rsidRDefault="00615DC2" w:rsidP="00615DC2">
                      <w:pPr>
                        <w:pStyle w:val="Zkladntext30"/>
                        <w:shd w:val="clear" w:color="auto" w:fill="auto"/>
                        <w:spacing w:after="40"/>
                      </w:pPr>
                      <w:r>
                        <w:t xml:space="preserve">   </w:t>
                      </w:r>
                      <w:r w:rsidR="005E6821">
                        <w:t xml:space="preserve">P </w:t>
                      </w:r>
                      <w:r>
                        <w:t xml:space="preserve">    </w:t>
                      </w:r>
                      <w:r w:rsidR="005E6821">
                        <w:t>DODAVATEL</w:t>
                      </w:r>
                    </w:p>
                    <w:p w:rsidR="00230A99" w:rsidRDefault="00615DC2">
                      <w:pPr>
                        <w:pStyle w:val="Zkladntext20"/>
                        <w:shd w:val="clear" w:color="auto" w:fill="auto"/>
                        <w:spacing w:after="200"/>
                      </w:pPr>
                      <w:proofErr w:type="spellStart"/>
                      <w:proofErr w:type="gramStart"/>
                      <w:r>
                        <w:t>Bjö</w:t>
                      </w:r>
                      <w:r w:rsidR="005E6821">
                        <w:t>rnsonova</w:t>
                      </w:r>
                      <w:proofErr w:type="spellEnd"/>
                      <w:r w:rsidR="005E6821">
                        <w:t>, z. s.</w:t>
                      </w:r>
                      <w:proofErr w:type="gramEnd"/>
                    </w:p>
                    <w:p w:rsidR="00230A99" w:rsidRDefault="005E682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Novorossijská 343/14</w:t>
                      </w:r>
                    </w:p>
                    <w:p w:rsidR="00230A99" w:rsidRDefault="005E682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100 00 Praha 10</w:t>
                      </w:r>
                    </w:p>
                    <w:p w:rsidR="00230A99" w:rsidRDefault="005E6821">
                      <w:pPr>
                        <w:pStyle w:val="Zkladntext20"/>
                        <w:shd w:val="clear" w:color="auto" w:fill="auto"/>
                        <w:spacing w:after="12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0" distB="0" distL="114300" distR="114300" simplePos="0" relativeHeight="125829380" behindDoc="0" locked="0" layoutInCell="1" allowOverlap="1">
                <wp:simplePos x="0" y="0"/>
                <wp:positionH relativeFrom="page">
                  <wp:posOffset>3522980</wp:posOffset>
                </wp:positionH>
                <wp:positionV relativeFrom="paragraph">
                  <wp:posOffset>1840865</wp:posOffset>
                </wp:positionV>
                <wp:extent cx="3608705" cy="137477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05" cy="137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6"/>
                              <w:gridCol w:w="4037"/>
                            </w:tblGrid>
                            <w:tr w:rsidR="00230A99"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 w:rsidP="00615DC2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gramStart"/>
                                  <w:r>
                                    <w:t>25.04.2022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615DC2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Číslo jednací </w:t>
                                  </w:r>
                                </w:p>
                              </w:tc>
                            </w:tr>
                            <w:tr w:rsidR="00230A9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30A99" w:rsidRDefault="00230A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30A99" w:rsidRDefault="00615DC2" w:rsidP="00615DC2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253"/>
                                    </w:tabs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5E6821" w:rsidRPr="00615DC2">
                                    <w:rPr>
                                      <w:b/>
                                    </w:rPr>
                                    <w:t>Smlouva</w:t>
                                  </w:r>
                                  <w:r w:rsidR="005E6821">
                                    <w:tab/>
                                    <w:t xml:space="preserve"> OBJEDNÁVKA</w:t>
                                  </w:r>
                                </w:p>
                              </w:tc>
                            </w:tr>
                            <w:tr w:rsidR="00230A9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6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230A9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gramStart"/>
                                  <w:r>
                                    <w:t>01.04.2022</w:t>
                                  </w:r>
                                  <w:proofErr w:type="gramEnd"/>
                                  <w:r>
                                    <w:t xml:space="preserve"> - 31.12.2022</w:t>
                                  </w:r>
                                </w:p>
                              </w:tc>
                            </w:tr>
                            <w:tr w:rsidR="00230A9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30A99" w:rsidRDefault="00230A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30A9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30A99" w:rsidRDefault="00230A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30A99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0A99" w:rsidRDefault="005E682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230A99" w:rsidRDefault="00230A9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7.4pt;margin-top:144.95pt;width:284.15pt;height:108.25pt;z-index:125829380;visibility:visible;mso-wrap-style:square;mso-wrap-distance-left:9pt;mso-wrap-distance-top:1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O7hQEAAAQ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6"/>
                        <w:gridCol w:w="4037"/>
                      </w:tblGrid>
                      <w:tr w:rsidR="00230A99"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 w:rsidP="00615DC2">
                            <w:pPr>
                              <w:pStyle w:val="Jin0"/>
                              <w:shd w:val="clear" w:color="auto" w:fill="auto"/>
                            </w:pPr>
                            <w:proofErr w:type="gramStart"/>
                            <w:r>
                              <w:t>25.04.2022</w:t>
                            </w:r>
                            <w:proofErr w:type="gramEnd"/>
                            <w:r>
                              <w:t xml:space="preserve"> </w:t>
                            </w:r>
                            <w:r w:rsidR="00615D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Číslo jednací </w:t>
                            </w:r>
                          </w:p>
                        </w:tc>
                      </w:tr>
                      <w:tr w:rsidR="00230A99">
                        <w:trPr>
                          <w:trHeight w:hRule="exact" w:val="298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30A99" w:rsidRDefault="00230A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30A99" w:rsidRDefault="00615DC2" w:rsidP="00615DC2">
                            <w:pPr>
                              <w:pStyle w:val="Jin0"/>
                              <w:shd w:val="clear" w:color="auto" w:fill="auto"/>
                              <w:tabs>
                                <w:tab w:val="left" w:pos="1253"/>
                              </w:tabs>
                              <w:jc w:val="center"/>
                            </w:pPr>
                            <w:r>
                              <w:t xml:space="preserve">  </w:t>
                            </w:r>
                            <w:r w:rsidR="005E6821" w:rsidRPr="00615DC2">
                              <w:rPr>
                                <w:b/>
                              </w:rPr>
                              <w:t>Smlouva</w:t>
                            </w:r>
                            <w:r w:rsidR="005E6821">
                              <w:tab/>
                              <w:t xml:space="preserve"> OBJEDNÁVKA</w:t>
                            </w:r>
                          </w:p>
                        </w:tc>
                      </w:tr>
                      <w:tr w:rsidR="00230A99">
                        <w:trPr>
                          <w:trHeight w:hRule="exact" w:val="307"/>
                        </w:trPr>
                        <w:tc>
                          <w:tcPr>
                            <w:tcW w:w="56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230A99">
                        <w:trPr>
                          <w:trHeight w:hRule="exact" w:val="298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proofErr w:type="gramStart"/>
                            <w:r>
                              <w:t>01.04.2022</w:t>
                            </w:r>
                            <w:proofErr w:type="gramEnd"/>
                            <w:r>
                              <w:t xml:space="preserve"> - 31.12.2022</w:t>
                            </w:r>
                          </w:p>
                        </w:tc>
                      </w:tr>
                      <w:tr w:rsidR="00230A99">
                        <w:trPr>
                          <w:trHeight w:hRule="exact" w:val="302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30A99" w:rsidRDefault="00230A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30A99">
                        <w:trPr>
                          <w:trHeight w:hRule="exact" w:val="293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30A99" w:rsidRDefault="00230A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30A99">
                        <w:trPr>
                          <w:trHeight w:hRule="exact" w:val="355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0A99" w:rsidRDefault="005E682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230A99" w:rsidRDefault="00230A99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1688465</wp:posOffset>
                </wp:positionV>
                <wp:extent cx="816610" cy="1492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A99" w:rsidRDefault="005E6821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11920513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89999999999998pt;margin-top:132.94999999999999pt;width:64.299999999999997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11920513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0A99" w:rsidRDefault="005E6821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OJE-941</w:t>
      </w:r>
    </w:p>
    <w:p w:rsidR="00230A99" w:rsidRPr="00615DC2" w:rsidRDefault="00615DC2" w:rsidP="00615DC2">
      <w:pPr>
        <w:pStyle w:val="Zkladntext1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 </w:t>
      </w:r>
      <w:r w:rsidR="005E6821" w:rsidRPr="00615DC2">
        <w:rPr>
          <w:b/>
          <w:bCs/>
          <w:sz w:val="12"/>
          <w:szCs w:val="12"/>
        </w:rPr>
        <w:t>V</w:t>
      </w:r>
    </w:p>
    <w:p w:rsidR="00230A99" w:rsidRDefault="005E6821">
      <w:pPr>
        <w:pStyle w:val="Zkladntext20"/>
        <w:shd w:val="clear" w:color="auto" w:fill="auto"/>
        <w:spacing w:after="60" w:line="180" w:lineRule="auto"/>
        <w:ind w:left="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230A99" w:rsidRDefault="005E6821">
      <w:pPr>
        <w:pStyle w:val="Zkladntext1"/>
        <w:shd w:val="clear" w:color="auto" w:fill="auto"/>
      </w:pPr>
      <w:r>
        <w:t>Národní galerie v Praze</w:t>
      </w:r>
    </w:p>
    <w:p w:rsidR="00615DC2" w:rsidRDefault="005E6821" w:rsidP="00615DC2">
      <w:pPr>
        <w:pStyle w:val="Zkladntext1"/>
        <w:shd w:val="clear" w:color="auto" w:fill="auto"/>
      </w:pPr>
      <w:r>
        <w:t xml:space="preserve">Staroměstské náměstí </w:t>
      </w:r>
    </w:p>
    <w:p w:rsidR="00230A99" w:rsidRDefault="005E6821">
      <w:pPr>
        <w:pStyle w:val="Zkladntext1"/>
        <w:shd w:val="clear" w:color="auto" w:fill="auto"/>
        <w:spacing w:after="200"/>
      </w:pPr>
      <w:r>
        <w:t>12 110 15 Praha 1</w:t>
      </w:r>
    </w:p>
    <w:p w:rsidR="00230A99" w:rsidRDefault="005E6821">
      <w:pPr>
        <w:pStyle w:val="Zkladntext1"/>
        <w:shd w:val="clear" w:color="auto" w:fill="auto"/>
      </w:pPr>
      <w:r>
        <w:t>Zřízena zákonem č. 148/1949 Sb.,</w:t>
      </w:r>
    </w:p>
    <w:p w:rsidR="00230A99" w:rsidRDefault="005E6821">
      <w:pPr>
        <w:pStyle w:val="Zkladntext1"/>
        <w:shd w:val="clear" w:color="auto" w:fill="auto"/>
        <w:spacing w:after="580"/>
      </w:pPr>
      <w:r>
        <w:t>o Národní galerii v Praze</w:t>
      </w:r>
    </w:p>
    <w:p w:rsidR="00230A99" w:rsidRDefault="005E6821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30A99" w:rsidRDefault="005E6821">
      <w:pPr>
        <w:pStyle w:val="Zkladntext1"/>
        <w:shd w:val="clear" w:color="auto" w:fill="auto"/>
        <w:spacing w:after="1960"/>
      </w:pPr>
      <w:r>
        <w:rPr>
          <w:b/>
          <w:bCs/>
        </w:rPr>
        <w:t xml:space="preserve">Typ </w:t>
      </w:r>
      <w:r>
        <w:t>Příspěvková organizace</w:t>
      </w:r>
    </w:p>
    <w:p w:rsidR="00230A99" w:rsidRDefault="005E6821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ectPr w:rsidR="00230A99">
          <w:type w:val="continuous"/>
          <w:pgSz w:w="11900" w:h="16840"/>
          <w:pgMar w:top="374" w:right="7312" w:bottom="5226" w:left="321" w:header="0" w:footer="3" w:gutter="0"/>
          <w:cols w:space="720"/>
          <w:noEndnote/>
          <w:docGrid w:linePitch="360"/>
        </w:sectPr>
      </w:pPr>
      <w:r>
        <w:t xml:space="preserve">Objednáváme u Vás performativní představení na základě koncepce projektu </w:t>
      </w:r>
      <w:r>
        <w:rPr>
          <w:lang w:val="en-US" w:eastAsia="en-US" w:bidi="en-US"/>
        </w:rPr>
        <w:t xml:space="preserve">Move </w:t>
      </w:r>
      <w:r>
        <w:t xml:space="preserve">pro zahájení </w:t>
      </w:r>
      <w:proofErr w:type="spellStart"/>
      <w:r>
        <w:t>stejnojmené</w:t>
      </w:r>
      <w:proofErr w:type="spellEnd"/>
      <w:r>
        <w:t xml:space="preserve"> výstavy ve Velké dvoraně Veletržního paláce dne </w:t>
      </w:r>
      <w:proofErr w:type="gramStart"/>
      <w:r>
        <w:t>9.6.2022</w:t>
      </w:r>
      <w:proofErr w:type="gramEnd"/>
      <w:r>
        <w:t>. K proplacení dojde po zdárném ukončení představení na bázi faktury se splatností 30 dní.</w:t>
      </w:r>
    </w:p>
    <w:p w:rsidR="00230A99" w:rsidRDefault="005E6821">
      <w:pPr>
        <w:pStyle w:val="Zkladntext1"/>
        <w:framePr w:w="2789" w:h="734" w:wrap="none" w:vAnchor="text" w:hAnchor="page" w:x="331" w:y="21"/>
        <w:shd w:val="clear" w:color="auto" w:fill="auto"/>
        <w:spacing w:after="120"/>
      </w:pPr>
      <w:r>
        <w:t>Položka</w:t>
      </w:r>
    </w:p>
    <w:p w:rsidR="00230A99" w:rsidRDefault="005E6821">
      <w:pPr>
        <w:pStyle w:val="Zkladntext1"/>
        <w:framePr w:w="2789" w:h="734" w:wrap="none" w:vAnchor="text" w:hAnchor="page" w:x="331" w:y="21"/>
        <w:pBdr>
          <w:bottom w:val="single" w:sz="4" w:space="0" w:color="auto"/>
        </w:pBdr>
        <w:shd w:val="clear" w:color="auto" w:fill="auto"/>
      </w:pPr>
      <w:r>
        <w:rPr>
          <w:lang w:val="en-US" w:eastAsia="en-US" w:bidi="en-US"/>
        </w:rPr>
        <w:t xml:space="preserve">MOVE </w:t>
      </w:r>
      <w:r>
        <w:t xml:space="preserve">- </w:t>
      </w:r>
      <w:proofErr w:type="spellStart"/>
      <w:r w:rsidR="00615DC2">
        <w:t>Bjö</w:t>
      </w:r>
      <w:r>
        <w:t>rnsonova</w:t>
      </w:r>
      <w:proofErr w:type="spellEnd"/>
      <w:r>
        <w:t xml:space="preserve"> - Performance </w:t>
      </w:r>
      <w:proofErr w:type="gramStart"/>
      <w:r>
        <w:t>na</w:t>
      </w:r>
      <w:proofErr w:type="gramEnd"/>
      <w:r>
        <w:t xml:space="preserve"> </w:t>
      </w:r>
      <w:proofErr w:type="spellStart"/>
      <w:r>
        <w:t>versnisáž</w:t>
      </w:r>
      <w:proofErr w:type="spellEnd"/>
    </w:p>
    <w:p w:rsidR="00230A99" w:rsidRDefault="005E6821">
      <w:pPr>
        <w:pStyle w:val="Zkladntext1"/>
        <w:framePr w:w="3619" w:h="235" w:wrap="none" w:vAnchor="text" w:hAnchor="page" w:x="4157" w:y="21"/>
        <w:shd w:val="clear" w:color="auto" w:fill="auto"/>
      </w:pPr>
      <w:r>
        <w:t xml:space="preserve">Množství MJ </w:t>
      </w:r>
      <w:r w:rsidR="00615DC2">
        <w:t xml:space="preserve">           </w:t>
      </w:r>
      <w:r>
        <w:t xml:space="preserve">%DPH </w:t>
      </w:r>
      <w:r w:rsidR="00615DC2">
        <w:t xml:space="preserve">      </w:t>
      </w:r>
      <w:r>
        <w:t>Cena bez DPH/MJ</w:t>
      </w:r>
    </w:p>
    <w:p w:rsidR="00230A99" w:rsidRDefault="005E6821">
      <w:pPr>
        <w:pStyle w:val="Zkladntext1"/>
        <w:framePr w:w="346" w:h="230" w:wrap="none" w:vAnchor="text" w:hAnchor="page" w:x="4459" w:y="327"/>
        <w:shd w:val="clear" w:color="auto" w:fill="auto"/>
      </w:pPr>
      <w:r>
        <w:t>1.00</w:t>
      </w:r>
    </w:p>
    <w:p w:rsidR="00230A99" w:rsidRDefault="005E6821">
      <w:pPr>
        <w:pStyle w:val="Zkladntext1"/>
        <w:framePr w:w="1862" w:h="230" w:wrap="none" w:vAnchor="text" w:hAnchor="page" w:x="5880" w:y="323"/>
        <w:shd w:val="clear" w:color="auto" w:fill="auto"/>
        <w:tabs>
          <w:tab w:val="left" w:pos="1090"/>
        </w:tabs>
      </w:pPr>
      <w:r>
        <w:t>0</w:t>
      </w:r>
      <w:r>
        <w:tab/>
        <w:t>65 000.00</w:t>
      </w:r>
    </w:p>
    <w:p w:rsidR="00230A99" w:rsidRDefault="005E6821">
      <w:pPr>
        <w:pStyle w:val="Zkladntext1"/>
        <w:framePr w:w="605" w:h="547" w:wrap="none" w:vAnchor="text" w:hAnchor="page" w:x="8842" w:y="21"/>
        <w:shd w:val="clear" w:color="auto" w:fill="auto"/>
        <w:spacing w:after="120"/>
        <w:jc w:val="right"/>
      </w:pPr>
      <w:r>
        <w:t>DPH/MJ</w:t>
      </w:r>
    </w:p>
    <w:p w:rsidR="00230A99" w:rsidRDefault="005E6821">
      <w:pPr>
        <w:pStyle w:val="Zkladntext1"/>
        <w:framePr w:w="605" w:h="547" w:wrap="none" w:vAnchor="text" w:hAnchor="page" w:x="8842" w:y="21"/>
        <w:shd w:val="clear" w:color="auto" w:fill="auto"/>
        <w:jc w:val="right"/>
      </w:pPr>
      <w:r>
        <w:t>0.00</w:t>
      </w:r>
    </w:p>
    <w:p w:rsidR="00230A99" w:rsidRDefault="005E6821">
      <w:pPr>
        <w:pStyle w:val="Zkladntext1"/>
        <w:framePr w:w="1027" w:h="547" w:wrap="none" w:vAnchor="text" w:hAnchor="page" w:x="10128" w:y="21"/>
        <w:shd w:val="clear" w:color="auto" w:fill="auto"/>
        <w:spacing w:after="120"/>
        <w:jc w:val="right"/>
      </w:pPr>
      <w:r>
        <w:t>Celkem s DPH</w:t>
      </w:r>
    </w:p>
    <w:p w:rsidR="00230A99" w:rsidRDefault="005E6821">
      <w:pPr>
        <w:pStyle w:val="Zkladntext1"/>
        <w:framePr w:w="1027" w:h="547" w:wrap="none" w:vAnchor="text" w:hAnchor="page" w:x="10128" w:y="21"/>
        <w:shd w:val="clear" w:color="auto" w:fill="auto"/>
        <w:jc w:val="right"/>
      </w:pPr>
      <w:r>
        <w:t>65 000.00</w:t>
      </w:r>
    </w:p>
    <w:p w:rsidR="00230A99" w:rsidRDefault="005E6821">
      <w:pPr>
        <w:pStyle w:val="Zkladntext1"/>
        <w:framePr w:w="979" w:h="480" w:wrap="none" w:vAnchor="text" w:hAnchor="page" w:x="327" w:y="855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230A99" w:rsidRDefault="006B6357">
      <w:pPr>
        <w:pStyle w:val="Zkladntext1"/>
        <w:framePr w:w="979" w:h="480" w:wrap="none" w:vAnchor="text" w:hAnchor="page" w:x="327" w:y="855"/>
        <w:shd w:val="clear" w:color="auto" w:fill="auto"/>
      </w:pPr>
      <w:r>
        <w:t>XXXXXXXXXX</w:t>
      </w:r>
      <w:bookmarkStart w:id="0" w:name="_GoBack"/>
      <w:bookmarkEnd w:id="0"/>
    </w:p>
    <w:p w:rsidR="00230A99" w:rsidRDefault="005E6821">
      <w:pPr>
        <w:pStyle w:val="Zkladntext1"/>
        <w:framePr w:w="1843" w:h="230" w:wrap="none" w:vAnchor="text" w:hAnchor="page" w:x="5808" w:y="860"/>
        <w:shd w:val="clear" w:color="auto" w:fill="auto"/>
      </w:pPr>
      <w:r>
        <w:rPr>
          <w:b/>
          <w:bCs/>
        </w:rPr>
        <w:t>Přibližná celková cena</w:t>
      </w:r>
    </w:p>
    <w:p w:rsidR="00230A99" w:rsidRDefault="005E6821">
      <w:pPr>
        <w:pStyle w:val="Zkladntext1"/>
        <w:framePr w:w="1147" w:h="230" w:wrap="none" w:vAnchor="text" w:hAnchor="page" w:x="9826" w:y="860"/>
        <w:shd w:val="clear" w:color="auto" w:fill="auto"/>
      </w:pPr>
      <w:r>
        <w:rPr>
          <w:b/>
          <w:bCs/>
        </w:rPr>
        <w:t>65 000.00 Kč</w:t>
      </w:r>
    </w:p>
    <w:p w:rsidR="00230A99" w:rsidRDefault="005E6821">
      <w:pPr>
        <w:pStyle w:val="Zkladntext1"/>
        <w:framePr w:w="10709" w:h="744" w:wrap="none" w:vAnchor="text" w:hAnchor="page" w:x="331" w:y="2459"/>
        <w:shd w:val="clear" w:color="auto" w:fill="auto"/>
        <w:tabs>
          <w:tab w:val="left" w:leader="dot" w:pos="1064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230A99" w:rsidRDefault="00615DC2">
      <w:pPr>
        <w:pStyle w:val="Zkladntext1"/>
        <w:framePr w:w="10709" w:h="744" w:wrap="none" w:vAnchor="text" w:hAnchor="page" w:x="331" w:y="2459"/>
        <w:shd w:val="clear" w:color="auto" w:fill="auto"/>
      </w:pPr>
      <w:r>
        <w:t xml:space="preserve">Dle § 6 </w:t>
      </w:r>
      <w:proofErr w:type="gramStart"/>
      <w:r>
        <w:t>odst.1</w:t>
      </w:r>
      <w:r w:rsidR="005E6821">
        <w:t xml:space="preserve"> zákona</w:t>
      </w:r>
      <w:proofErr w:type="gramEnd"/>
      <w:r w:rsidR="005E6821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30A99" w:rsidRDefault="005E6821">
      <w:pPr>
        <w:pStyle w:val="Zkladntext1"/>
        <w:framePr w:w="4450" w:h="245" w:wrap="none" w:vAnchor="text" w:hAnchor="page" w:x="327" w:y="3529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30A99" w:rsidRDefault="005E6821">
      <w:pPr>
        <w:pStyle w:val="Zkladntext1"/>
        <w:framePr w:w="557" w:h="230" w:wrap="none" w:vAnchor="text" w:hAnchor="page" w:x="336" w:y="3923"/>
        <w:shd w:val="clear" w:color="auto" w:fill="auto"/>
      </w:pPr>
      <w:r>
        <w:t>Datum:</w:t>
      </w:r>
    </w:p>
    <w:p w:rsidR="00230A99" w:rsidRDefault="005E6821" w:rsidP="00615DC2">
      <w:pPr>
        <w:pStyle w:val="Zkladntext1"/>
        <w:framePr w:w="3670" w:h="377" w:wrap="none" w:vAnchor="text" w:hAnchor="page" w:x="4594" w:y="3919"/>
        <w:shd w:val="clear" w:color="auto" w:fill="auto"/>
      </w:pPr>
      <w:r>
        <w:t>Podpis:</w:t>
      </w:r>
      <w:r w:rsidR="00615DC2">
        <w:t xml:space="preserve">            XXXXXX       </w:t>
      </w:r>
      <w:proofErr w:type="spellStart"/>
      <w:r w:rsidR="00615DC2">
        <w:t>XXXXXX</w:t>
      </w:r>
      <w:proofErr w:type="spellEnd"/>
    </w:p>
    <w:p w:rsidR="00230A99" w:rsidRDefault="005E6821">
      <w:pPr>
        <w:pStyle w:val="Zkladntext1"/>
        <w:framePr w:w="4454" w:h="667" w:wrap="none" w:vAnchor="text" w:hAnchor="page" w:x="322" w:y="421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30A99" w:rsidRDefault="005E6821">
      <w:pPr>
        <w:pStyle w:val="Zkladntext1"/>
        <w:framePr w:w="4454" w:h="667" w:wrap="none" w:vAnchor="text" w:hAnchor="page" w:x="322" w:y="4211"/>
        <w:shd w:val="clear" w:color="auto" w:fill="auto"/>
      </w:pPr>
      <w:r>
        <w:t xml:space="preserve">26.04.2022 09:44:05 - </w:t>
      </w:r>
      <w:r w:rsidR="00615DC2">
        <w:t>XXXXXXXXXXXXXXX</w:t>
      </w:r>
      <w:r>
        <w:t xml:space="preserve"> - příkazce operace</w:t>
      </w:r>
    </w:p>
    <w:p w:rsidR="00230A99" w:rsidRDefault="005E6821">
      <w:pPr>
        <w:pStyle w:val="Zkladntext1"/>
        <w:framePr w:w="4454" w:h="667" w:wrap="none" w:vAnchor="text" w:hAnchor="page" w:x="322" w:y="4211"/>
        <w:shd w:val="clear" w:color="auto" w:fill="auto"/>
      </w:pPr>
      <w:r>
        <w:t xml:space="preserve">29.04.2022 15:44:26 - </w:t>
      </w:r>
      <w:r w:rsidR="00615DC2">
        <w:t>XXXXXXXXXXXXX</w:t>
      </w:r>
      <w:r>
        <w:t xml:space="preserve"> - správce rozpočtu</w:t>
      </w: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line="360" w:lineRule="exact"/>
      </w:pPr>
    </w:p>
    <w:p w:rsidR="00230A99" w:rsidRDefault="00230A99">
      <w:pPr>
        <w:spacing w:after="556" w:line="1" w:lineRule="exact"/>
      </w:pPr>
    </w:p>
    <w:p w:rsidR="00230A99" w:rsidRDefault="00230A99">
      <w:pPr>
        <w:spacing w:line="1" w:lineRule="exact"/>
      </w:pPr>
    </w:p>
    <w:sectPr w:rsidR="00230A99">
      <w:type w:val="continuous"/>
      <w:pgSz w:w="11900" w:h="16840"/>
      <w:pgMar w:top="374" w:right="645" w:bottom="373" w:left="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01" w:rsidRDefault="004E4001">
      <w:r>
        <w:separator/>
      </w:r>
    </w:p>
  </w:endnote>
  <w:endnote w:type="continuationSeparator" w:id="0">
    <w:p w:rsidR="004E4001" w:rsidRDefault="004E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99" w:rsidRDefault="005E682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10393045</wp:posOffset>
              </wp:positionV>
              <wp:extent cx="694944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0A99" w:rsidRDefault="005E6821">
                          <w:pPr>
                            <w:pStyle w:val="Zhlavnebozpat20"/>
                            <w:shd w:val="clear" w:color="auto" w:fill="auto"/>
                            <w:tabs>
                              <w:tab w:val="right" w:pos="6965"/>
                              <w:tab w:val="right" w:pos="109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941/2022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49999999999999pt;margin-top:818.35000000000002pt;width:547.2000000000000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65" w:val="right"/>
                        <w:tab w:pos="109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941/2022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10321925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pt;margin-top:812.7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01" w:rsidRDefault="004E4001"/>
  </w:footnote>
  <w:footnote w:type="continuationSeparator" w:id="0">
    <w:p w:rsidR="004E4001" w:rsidRDefault="004E40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9"/>
    <w:rsid w:val="00230A99"/>
    <w:rsid w:val="004E4001"/>
    <w:rsid w:val="005E6821"/>
    <w:rsid w:val="00615DC2"/>
    <w:rsid w:val="006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A05A"/>
  <w15:docId w15:val="{83F483BD-CB0E-4540-8557-4B9D782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ind w:firstLine="21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  <w:ind w:left="108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Skopirka1.P22050316270</dc:title>
  <dc:subject/>
  <dc:creator/>
  <cp:keywords/>
  <cp:lastModifiedBy>Zdenka Šímová</cp:lastModifiedBy>
  <cp:revision>3</cp:revision>
  <dcterms:created xsi:type="dcterms:W3CDTF">2022-05-03T14:34:00Z</dcterms:created>
  <dcterms:modified xsi:type="dcterms:W3CDTF">2022-05-04T11:39:00Z</dcterms:modified>
</cp:coreProperties>
</file>