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14A610B5" w:rsidR="00997E47" w:rsidRPr="00D845E1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D845E1">
        <w:rPr>
          <w:rFonts w:asciiTheme="minorHAnsi" w:hAnsiTheme="minorHAnsi" w:cstheme="minorHAnsi"/>
          <w:b/>
          <w:color w:val="000000"/>
          <w:sz w:val="24"/>
          <w:szCs w:val="24"/>
        </w:rPr>
        <w:t>DODATEK Č.</w:t>
      </w:r>
      <w:r w:rsidRPr="00175A4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36286B" w:rsidRPr="00175A47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r w:rsidRPr="00D845E1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D845E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390FD814" w:rsidR="00005867" w:rsidRPr="00434A5C" w:rsidRDefault="00434A5C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34A5C">
        <w:rPr>
          <w:rFonts w:asciiTheme="minorHAnsi" w:hAnsiTheme="minorHAnsi" w:cstheme="minorHAnsi"/>
          <w:b/>
          <w:color w:val="000000" w:themeColor="text1"/>
          <w:sz w:val="24"/>
          <w:szCs w:val="24"/>
          <w:highlight w:val="black"/>
        </w:rPr>
        <w:t>……………………………….</w:t>
      </w:r>
    </w:p>
    <w:p w14:paraId="3353B428" w14:textId="5EC03061" w:rsidR="00997E47" w:rsidRPr="00D845E1" w:rsidRDefault="008E4705" w:rsidP="003E471F">
      <w:pPr>
        <w:spacing w:before="120" w:after="12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845E1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E810FA" w:rsidRPr="00D845E1">
        <w:rPr>
          <w:rFonts w:asciiTheme="minorHAnsi" w:hAnsiTheme="minorHAnsi" w:cstheme="minorHAnsi"/>
          <w:color w:val="000000"/>
          <w:sz w:val="24"/>
          <w:szCs w:val="24"/>
        </w:rPr>
        <w:t xml:space="preserve">dále jen </w:t>
      </w:r>
      <w:r w:rsidR="001B3A0C" w:rsidRPr="00D845E1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D845E1">
        <w:rPr>
          <w:rFonts w:asciiTheme="minorHAnsi" w:hAnsiTheme="minorHAnsi" w:cstheme="minorHAnsi"/>
          <w:b/>
          <w:color w:val="000000"/>
          <w:sz w:val="24"/>
          <w:szCs w:val="24"/>
        </w:rPr>
        <w:t>Dodatek</w:t>
      </w:r>
      <w:r w:rsidR="00E810FA" w:rsidRPr="00D845E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č. </w:t>
      </w:r>
      <w:r w:rsidR="008D09E6" w:rsidRPr="00D845E1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D845E1">
        <w:rPr>
          <w:rFonts w:asciiTheme="minorHAnsi" w:hAnsiTheme="minorHAnsi" w:cstheme="minorHAnsi"/>
          <w:color w:val="000000"/>
          <w:sz w:val="24"/>
          <w:szCs w:val="24"/>
        </w:rPr>
        <w:t>“)</w:t>
      </w:r>
      <w:r w:rsidR="00E810FA" w:rsidRPr="00D845E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845E1">
        <w:rPr>
          <w:rFonts w:asciiTheme="minorHAnsi" w:hAnsiTheme="minorHAnsi" w:cstheme="minorHAnsi"/>
          <w:color w:val="000000"/>
          <w:sz w:val="24"/>
          <w:szCs w:val="24"/>
        </w:rPr>
        <w:t xml:space="preserve">se uzavírá </w:t>
      </w:r>
      <w:r w:rsidRPr="00D845E1">
        <w:rPr>
          <w:rFonts w:asciiTheme="minorHAnsi" w:hAnsiTheme="minorHAnsi" w:cstheme="minorHAnsi"/>
          <w:bCs/>
          <w:color w:val="000000"/>
          <w:sz w:val="24"/>
          <w:szCs w:val="24"/>
        </w:rPr>
        <w:t>mezi:</w:t>
      </w:r>
    </w:p>
    <w:p w14:paraId="2D333AE0" w14:textId="77777777" w:rsidR="00997E47" w:rsidRPr="00D845E1" w:rsidRDefault="00997E47">
      <w:pPr>
        <w:spacing w:before="120" w:after="120" w:line="300" w:lineRule="atLeast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976AF80" w14:textId="77777777" w:rsidR="000F6224" w:rsidRPr="00B962E0" w:rsidRDefault="000F6224" w:rsidP="000F6224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B962E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Pojišťovna: </w:t>
      </w:r>
      <w:r w:rsidRPr="00B962E0">
        <w:rPr>
          <w:rFonts w:asciiTheme="minorHAnsi" w:hAnsiTheme="minorHAnsi" w:cstheme="minorHAnsi"/>
          <w:b/>
          <w:sz w:val="24"/>
          <w:szCs w:val="24"/>
        </w:rPr>
        <w:t>RBP, zdravotní pojišťovna</w:t>
      </w:r>
    </w:p>
    <w:p w14:paraId="693795B8" w14:textId="77777777" w:rsidR="000F6224" w:rsidRPr="00B962E0" w:rsidRDefault="000F6224" w:rsidP="000F6224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B962E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Se sídlem: </w:t>
      </w:r>
      <w:r w:rsidRPr="00B962E0">
        <w:rPr>
          <w:rFonts w:asciiTheme="minorHAnsi" w:hAnsiTheme="minorHAnsi" w:cstheme="minorHAnsi"/>
          <w:bCs/>
          <w:sz w:val="24"/>
          <w:szCs w:val="24"/>
        </w:rPr>
        <w:t>Michálkovická 967/108, 710 00 Ostrava – Slezská Ostrava</w:t>
      </w:r>
    </w:p>
    <w:p w14:paraId="147793FB" w14:textId="77777777" w:rsidR="000F6224" w:rsidRPr="00B962E0" w:rsidRDefault="000F6224" w:rsidP="000F622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B962E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Zastoupena: </w:t>
      </w:r>
      <w:r w:rsidRPr="00B962E0">
        <w:rPr>
          <w:rFonts w:asciiTheme="minorHAnsi" w:hAnsiTheme="minorHAnsi" w:cstheme="minorHAnsi"/>
          <w:bCs/>
          <w:sz w:val="24"/>
          <w:szCs w:val="24"/>
        </w:rPr>
        <w:t>Ing. Antonínem Klimšou, MBA, výkonným ředitelem</w:t>
      </w:r>
    </w:p>
    <w:p w14:paraId="4A74B962" w14:textId="77777777" w:rsidR="000F6224" w:rsidRPr="00B962E0" w:rsidRDefault="000F6224" w:rsidP="000F622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B962E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B962E0">
        <w:rPr>
          <w:rFonts w:asciiTheme="minorHAnsi" w:hAnsiTheme="minorHAnsi" w:cstheme="minorHAnsi"/>
          <w:bCs/>
          <w:sz w:val="24"/>
          <w:szCs w:val="24"/>
        </w:rPr>
        <w:t>476 73 036</w:t>
      </w:r>
    </w:p>
    <w:p w14:paraId="7AF8BD17" w14:textId="77777777" w:rsidR="000F6224" w:rsidRPr="00B962E0" w:rsidRDefault="000F6224" w:rsidP="000F622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B962E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 w:rsidRPr="00B962E0">
        <w:rPr>
          <w:rFonts w:asciiTheme="minorHAnsi" w:hAnsiTheme="minorHAnsi" w:cstheme="minorHAnsi"/>
          <w:bCs/>
          <w:sz w:val="24"/>
          <w:szCs w:val="24"/>
        </w:rPr>
        <w:t>CZ47673036</w:t>
      </w:r>
    </w:p>
    <w:p w14:paraId="337B090D" w14:textId="77777777" w:rsidR="000F6224" w:rsidRPr="00B962E0" w:rsidRDefault="000F6224" w:rsidP="000F622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B962E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Zapsaná v obchodním rejstříku vedeném </w:t>
      </w:r>
      <w:r w:rsidRPr="00B962E0">
        <w:rPr>
          <w:rFonts w:asciiTheme="minorHAnsi" w:hAnsiTheme="minorHAnsi" w:cstheme="minorHAnsi"/>
          <w:sz w:val="24"/>
          <w:szCs w:val="24"/>
        </w:rPr>
        <w:t>u Krajského soudu v Ostravě, oddíl AXIV, vložka 554</w:t>
      </w:r>
    </w:p>
    <w:p w14:paraId="12170E91" w14:textId="40779896" w:rsidR="000F6224" w:rsidRPr="00B962E0" w:rsidRDefault="000F6224" w:rsidP="000F622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 w:rsidRPr="00B962E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Bankovní spojení: </w:t>
      </w:r>
      <w:r w:rsidR="00117CAE" w:rsidRPr="00117CAE">
        <w:rPr>
          <w:rFonts w:asciiTheme="minorHAnsi" w:hAnsiTheme="minorHAnsi" w:cstheme="minorHAnsi"/>
          <w:color w:val="000000" w:themeColor="text1"/>
          <w:sz w:val="24"/>
          <w:szCs w:val="24"/>
          <w:highlight w:val="black"/>
        </w:rPr>
        <w:t>xxxxxxxxx</w:t>
      </w:r>
    </w:p>
    <w:p w14:paraId="19969829" w14:textId="58259F56" w:rsidR="000F6224" w:rsidRPr="00B962E0" w:rsidRDefault="000F6224" w:rsidP="000F622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B962E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Číslo účtu: </w:t>
      </w:r>
      <w:r w:rsidR="00117CAE" w:rsidRPr="00117CAE">
        <w:rPr>
          <w:rFonts w:asciiTheme="minorHAnsi" w:hAnsiTheme="minorHAnsi" w:cstheme="minorHAnsi"/>
          <w:color w:val="000000" w:themeColor="text1"/>
          <w:sz w:val="24"/>
          <w:szCs w:val="24"/>
          <w:highlight w:val="black"/>
        </w:rPr>
        <w:t>xxxxxxxxx</w:t>
      </w:r>
    </w:p>
    <w:p w14:paraId="65243D8D" w14:textId="41581B4F" w:rsidR="00997E47" w:rsidRPr="00D845E1" w:rsidRDefault="000F6224" w:rsidP="000F6224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962E0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B962E0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B962E0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D845E1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845E1">
        <w:rPr>
          <w:rFonts w:asciiTheme="minorHAnsi" w:hAnsiTheme="minorHAnsi" w:cstheme="minorHAnsi"/>
          <w:b/>
          <w:color w:val="000000"/>
          <w:sz w:val="24"/>
          <w:szCs w:val="24"/>
        </w:rPr>
        <w:t>a</w:t>
      </w:r>
    </w:p>
    <w:p w14:paraId="62C30D0F" w14:textId="3BC0C6EF" w:rsidR="00E437D5" w:rsidRPr="00D845E1" w:rsidRDefault="00E4237A" w:rsidP="00E4237A">
      <w:pPr>
        <w:spacing w:before="120" w:after="0"/>
        <w:rPr>
          <w:rFonts w:asciiTheme="minorHAnsi" w:hAnsiTheme="minorHAnsi" w:cstheme="minorHAnsi"/>
          <w:bCs/>
          <w:sz w:val="24"/>
          <w:szCs w:val="24"/>
        </w:rPr>
      </w:pPr>
      <w:r w:rsidRPr="00D845E1">
        <w:rPr>
          <w:rFonts w:asciiTheme="minorHAnsi" w:hAnsiTheme="minorHAnsi" w:cstheme="minorHAnsi"/>
          <w:b/>
          <w:sz w:val="24"/>
          <w:szCs w:val="24"/>
        </w:rPr>
        <w:t>Držitel:</w:t>
      </w:r>
      <w:r w:rsidR="00E437D5" w:rsidRPr="00D845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37D5" w:rsidRPr="00D845E1">
        <w:rPr>
          <w:rFonts w:asciiTheme="minorHAnsi" w:hAnsiTheme="minorHAnsi" w:cstheme="minorHAnsi"/>
          <w:bCs/>
          <w:sz w:val="24"/>
          <w:szCs w:val="24"/>
        </w:rPr>
        <w:t>Boehringer Ingelheim International GmbH</w:t>
      </w:r>
    </w:p>
    <w:p w14:paraId="6C618C4D" w14:textId="1F97E86E" w:rsidR="00E4237A" w:rsidRPr="00D845E1" w:rsidRDefault="00C16C6C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D845E1">
        <w:rPr>
          <w:rFonts w:asciiTheme="minorHAnsi" w:hAnsiTheme="minorHAnsi" w:cstheme="minorHAnsi"/>
          <w:b/>
          <w:sz w:val="24"/>
          <w:szCs w:val="24"/>
        </w:rPr>
        <w:t>S</w:t>
      </w:r>
      <w:r w:rsidR="001B3A0C" w:rsidRPr="00D845E1">
        <w:rPr>
          <w:rFonts w:asciiTheme="minorHAnsi" w:hAnsiTheme="minorHAnsi" w:cstheme="minorHAnsi"/>
          <w:b/>
          <w:sz w:val="24"/>
          <w:szCs w:val="24"/>
        </w:rPr>
        <w:t>e s</w:t>
      </w:r>
      <w:r w:rsidR="00E4237A" w:rsidRPr="00D845E1">
        <w:rPr>
          <w:rFonts w:asciiTheme="minorHAnsi" w:hAnsiTheme="minorHAnsi" w:cstheme="minorHAnsi"/>
          <w:b/>
          <w:sz w:val="24"/>
          <w:szCs w:val="24"/>
        </w:rPr>
        <w:t>ídl</w:t>
      </w:r>
      <w:r w:rsidR="001B3A0C" w:rsidRPr="00D845E1">
        <w:rPr>
          <w:rFonts w:asciiTheme="minorHAnsi" w:hAnsiTheme="minorHAnsi" w:cstheme="minorHAnsi"/>
          <w:b/>
          <w:sz w:val="24"/>
          <w:szCs w:val="24"/>
        </w:rPr>
        <w:t>em</w:t>
      </w:r>
      <w:r w:rsidR="00E4237A" w:rsidRPr="00D845E1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E437D5" w:rsidRPr="00D845E1">
        <w:rPr>
          <w:rFonts w:asciiTheme="minorHAnsi" w:hAnsiTheme="minorHAnsi" w:cstheme="minorHAnsi"/>
          <w:sz w:val="24"/>
          <w:szCs w:val="24"/>
        </w:rPr>
        <w:t>Binger Strasse 173, 55216 Ingelheim am Rhein, Spolková republika Německo</w:t>
      </w:r>
    </w:p>
    <w:p w14:paraId="755057C9" w14:textId="43A44C53" w:rsidR="00E4237A" w:rsidRPr="00D845E1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D845E1">
        <w:rPr>
          <w:rFonts w:asciiTheme="minorHAnsi" w:hAnsiTheme="minorHAnsi" w:cstheme="minorHAnsi"/>
          <w:b/>
          <w:sz w:val="24"/>
          <w:szCs w:val="24"/>
        </w:rPr>
        <w:t xml:space="preserve">IČO: </w:t>
      </w:r>
      <w:r w:rsidR="00E437D5" w:rsidRPr="00D845E1">
        <w:rPr>
          <w:rFonts w:asciiTheme="minorHAnsi" w:hAnsiTheme="minorHAnsi" w:cstheme="minorHAnsi"/>
          <w:sz w:val="24"/>
          <w:szCs w:val="24"/>
        </w:rPr>
        <w:t>DE 811 138 149 </w:t>
      </w:r>
    </w:p>
    <w:p w14:paraId="2644B6ED" w14:textId="77777777" w:rsidR="00E4237A" w:rsidRPr="00D845E1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D845E1">
        <w:rPr>
          <w:rFonts w:asciiTheme="minorHAnsi" w:hAnsiTheme="minorHAnsi" w:cstheme="minorHAnsi"/>
          <w:b/>
          <w:sz w:val="24"/>
          <w:szCs w:val="24"/>
        </w:rPr>
        <w:t xml:space="preserve">DIČ: </w:t>
      </w:r>
    </w:p>
    <w:p w14:paraId="352A7425" w14:textId="5C79C0F1" w:rsidR="00E4237A" w:rsidRPr="00D845E1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D845E1">
        <w:rPr>
          <w:rFonts w:asciiTheme="minorHAnsi" w:hAnsiTheme="minorHAnsi" w:cstheme="minorHAnsi"/>
          <w:b/>
          <w:sz w:val="24"/>
          <w:szCs w:val="24"/>
        </w:rPr>
        <w:t xml:space="preserve">Zapsaný ve veřejném rejstříku vedeném </w:t>
      </w:r>
      <w:r w:rsidR="00E437D5" w:rsidRPr="00D845E1">
        <w:rPr>
          <w:rFonts w:asciiTheme="minorHAnsi" w:hAnsiTheme="minorHAnsi" w:cstheme="minorHAnsi"/>
          <w:sz w:val="24"/>
          <w:szCs w:val="24"/>
        </w:rPr>
        <w:t>Městským soudem v Mainzu, HR B 21063</w:t>
      </w:r>
    </w:p>
    <w:p w14:paraId="38B6854F" w14:textId="6A3A3526" w:rsidR="00E4237A" w:rsidRPr="00D845E1" w:rsidRDefault="00E4237A" w:rsidP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D845E1">
        <w:rPr>
          <w:rFonts w:asciiTheme="minorHAnsi" w:hAnsiTheme="minorHAnsi" w:cstheme="minorHAnsi"/>
          <w:b/>
          <w:sz w:val="24"/>
          <w:szCs w:val="24"/>
        </w:rPr>
        <w:t>Zastoupený:</w:t>
      </w:r>
      <w:r w:rsidR="00E437D5" w:rsidRPr="00D845E1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1" w:name="_Hlk86091243"/>
      <w:r w:rsidR="00E437D5" w:rsidRPr="00D845E1">
        <w:rPr>
          <w:rFonts w:asciiTheme="minorHAnsi" w:hAnsiTheme="minorHAnsi" w:cstheme="minorHAnsi"/>
          <w:sz w:val="24"/>
          <w:szCs w:val="24"/>
        </w:rPr>
        <w:t>Boehringer Ingelheim, spol. s r.o.</w:t>
      </w:r>
      <w:bookmarkEnd w:id="1"/>
      <w:r w:rsidR="00E437D5" w:rsidRPr="00D845E1">
        <w:rPr>
          <w:rFonts w:asciiTheme="minorHAnsi" w:hAnsiTheme="minorHAnsi" w:cstheme="minorHAnsi"/>
          <w:sz w:val="24"/>
          <w:szCs w:val="24"/>
        </w:rPr>
        <w:t xml:space="preserve">, Praha 1, </w:t>
      </w:r>
      <w:r w:rsidR="00267EEB" w:rsidRPr="00267EEB">
        <w:rPr>
          <w:rFonts w:asciiTheme="minorHAnsi" w:hAnsiTheme="minorHAnsi" w:cstheme="minorHAnsi"/>
          <w:sz w:val="24"/>
          <w:szCs w:val="24"/>
        </w:rPr>
        <w:t>Purkyňova 2121/3</w:t>
      </w:r>
      <w:r w:rsidR="00E437D5" w:rsidRPr="00D845E1">
        <w:rPr>
          <w:rFonts w:asciiTheme="minorHAnsi" w:hAnsiTheme="minorHAnsi" w:cstheme="minorHAnsi"/>
          <w:sz w:val="24"/>
          <w:szCs w:val="24"/>
        </w:rPr>
        <w:t>, PSČ 110 00</w:t>
      </w:r>
    </w:p>
    <w:p w14:paraId="1555B3C0" w14:textId="77777777" w:rsidR="009F280B" w:rsidRPr="00D845E1" w:rsidRDefault="009F280B" w:rsidP="009F280B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D845E1">
        <w:rPr>
          <w:rFonts w:asciiTheme="minorHAnsi" w:hAnsiTheme="minorHAnsi" w:cstheme="minorHAnsi"/>
          <w:sz w:val="24"/>
          <w:szCs w:val="24"/>
        </w:rPr>
        <w:t>IČO: 48025976</w:t>
      </w:r>
    </w:p>
    <w:p w14:paraId="13DD950F" w14:textId="77777777" w:rsidR="009F280B" w:rsidRPr="00D845E1" w:rsidRDefault="009F280B" w:rsidP="009F280B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D845E1">
        <w:rPr>
          <w:rFonts w:asciiTheme="minorHAnsi" w:hAnsiTheme="minorHAnsi" w:cstheme="minorHAnsi"/>
          <w:sz w:val="24"/>
          <w:szCs w:val="24"/>
        </w:rPr>
        <w:t>DIČ: CZ 48025976</w:t>
      </w:r>
    </w:p>
    <w:p w14:paraId="36AC1ECA" w14:textId="77777777" w:rsidR="009F280B" w:rsidRPr="00D845E1" w:rsidRDefault="009F280B" w:rsidP="009F280B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D845E1">
        <w:rPr>
          <w:rFonts w:asciiTheme="minorHAnsi" w:hAnsiTheme="minorHAnsi" w:cstheme="minorHAnsi"/>
          <w:sz w:val="24"/>
          <w:szCs w:val="24"/>
        </w:rPr>
        <w:t>Zapsaná v obchodním rejstříku vedeném Městským soudem v Praze, sp. zn. C 14176</w:t>
      </w:r>
    </w:p>
    <w:p w14:paraId="194DCAA7" w14:textId="7A1E46DD" w:rsidR="009F280B" w:rsidRPr="00D845E1" w:rsidRDefault="009F280B" w:rsidP="009F280B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D845E1">
        <w:rPr>
          <w:rFonts w:asciiTheme="minorHAnsi" w:hAnsiTheme="minorHAnsi" w:cstheme="minorHAnsi"/>
          <w:sz w:val="24"/>
          <w:szCs w:val="24"/>
        </w:rPr>
        <w:t xml:space="preserve">Zastoupená: </w:t>
      </w:r>
      <w:r w:rsidR="00117CAE" w:rsidRPr="00117CAE">
        <w:rPr>
          <w:rFonts w:asciiTheme="minorHAnsi" w:hAnsiTheme="minorHAnsi" w:cstheme="minorHAnsi"/>
          <w:color w:val="000000" w:themeColor="text1"/>
          <w:sz w:val="24"/>
          <w:szCs w:val="24"/>
          <w:highlight w:val="black"/>
        </w:rPr>
        <w:t>xxxxxxxxx</w:t>
      </w:r>
    </w:p>
    <w:p w14:paraId="20A49234" w14:textId="636FCB46" w:rsidR="00E4237A" w:rsidRPr="00D845E1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D845E1">
        <w:rPr>
          <w:rFonts w:asciiTheme="minorHAnsi" w:hAnsiTheme="minorHAnsi" w:cstheme="minorHAnsi"/>
          <w:b/>
          <w:sz w:val="24"/>
          <w:szCs w:val="24"/>
        </w:rPr>
        <w:t>Číslo účtu</w:t>
      </w:r>
      <w:r w:rsidR="00F162D8" w:rsidRPr="00D845E1">
        <w:rPr>
          <w:rFonts w:asciiTheme="minorHAnsi" w:hAnsiTheme="minorHAnsi" w:cstheme="minorHAnsi"/>
          <w:b/>
          <w:sz w:val="24"/>
          <w:szCs w:val="24"/>
        </w:rPr>
        <w:t xml:space="preserve">/IBAN: </w:t>
      </w:r>
      <w:r w:rsidR="00117CAE" w:rsidRPr="00117CAE">
        <w:rPr>
          <w:rFonts w:asciiTheme="minorHAnsi" w:hAnsiTheme="minorHAnsi" w:cstheme="minorHAnsi"/>
          <w:color w:val="000000" w:themeColor="text1"/>
          <w:sz w:val="24"/>
          <w:szCs w:val="24"/>
          <w:highlight w:val="black"/>
        </w:rPr>
        <w:t>xxxxxxxxx</w:t>
      </w:r>
    </w:p>
    <w:p w14:paraId="64898F42" w14:textId="77777777" w:rsidR="00E4237A" w:rsidRPr="00D845E1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D845E1">
        <w:rPr>
          <w:rFonts w:asciiTheme="minorHAnsi" w:hAnsiTheme="minorHAnsi" w:cstheme="minorHAnsi"/>
          <w:bCs/>
          <w:sz w:val="24"/>
          <w:szCs w:val="24"/>
        </w:rPr>
        <w:t>(dále jen</w:t>
      </w:r>
      <w:r w:rsidRPr="00D845E1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D845E1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D845E1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D845E1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D845E1">
        <w:rPr>
          <w:rFonts w:asciiTheme="minorHAnsi" w:hAnsiTheme="minorHAnsi" w:cstheme="minorHAnsi"/>
          <w:sz w:val="24"/>
          <w:szCs w:val="24"/>
        </w:rPr>
        <w:t>(společně dále jen „</w:t>
      </w:r>
      <w:r w:rsidRPr="00D845E1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D845E1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77777777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lastRenderedPageBreak/>
        <w:t>Úvodní ustanovení</w:t>
      </w:r>
    </w:p>
    <w:p w14:paraId="5FE269B4" w14:textId="44B5EF08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Smluvní strany uzavřely dne </w:t>
      </w:r>
      <w:r w:rsidR="00015432">
        <w:rPr>
          <w:rFonts w:asciiTheme="minorHAnsi" w:hAnsiTheme="minorHAnsi" w:cstheme="minorHAnsi"/>
          <w:color w:val="000000"/>
          <w:sz w:val="24"/>
          <w:szCs w:val="24"/>
        </w:rPr>
        <w:t>15.12.2020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smlouvu o limitaci nákladů spojených s hrazením léčivého přípravku </w:t>
      </w:r>
      <w:r w:rsidR="009F280B">
        <w:rPr>
          <w:rFonts w:asciiTheme="minorHAnsi" w:hAnsiTheme="minorHAnsi" w:cstheme="minorHAnsi"/>
          <w:bCs/>
          <w:color w:val="000000"/>
          <w:sz w:val="24"/>
          <w:szCs w:val="24"/>
        </w:rPr>
        <w:t>OFEV</w:t>
      </w:r>
      <w:r w:rsidR="009F280B" w:rsidRPr="0078156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bCs/>
          <w:color w:val="000000"/>
          <w:sz w:val="24"/>
          <w:szCs w:val="24"/>
        </w:rPr>
        <w:t>Smlouva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“).</w:t>
      </w:r>
    </w:p>
    <w:p w14:paraId="0BFE1AA0" w14:textId="43FB6AB1" w:rsidR="00997E47" w:rsidRPr="00781562" w:rsidRDefault="008E4705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781562">
        <w:rPr>
          <w:rFonts w:asciiTheme="minorHAnsi" w:hAnsiTheme="minorHAnsi" w:cstheme="minorHAns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00781562">
        <w:rPr>
          <w:rFonts w:asciiTheme="minorHAnsi" w:hAnsiTheme="minorHAnsi" w:cstheme="minorHAnsi"/>
          <w:sz w:val="24"/>
          <w:szCs w:val="24"/>
          <w:lang w:val="cs-CZ"/>
        </w:rPr>
        <w:t xml:space="preserve"> č. </w:t>
      </w:r>
      <w:r w:rsidR="00770E63">
        <w:rPr>
          <w:rFonts w:asciiTheme="minorHAnsi" w:hAnsiTheme="minorHAnsi" w:cstheme="minorHAnsi"/>
          <w:sz w:val="24"/>
          <w:szCs w:val="24"/>
          <w:lang w:val="cs-CZ"/>
        </w:rPr>
        <w:t>1</w:t>
      </w:r>
      <w:r w:rsidR="00770E63" w:rsidRPr="00A946C2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116FBEC7" w:rsidR="00997E47" w:rsidRPr="00781562" w:rsidRDefault="008E4705" w:rsidP="70309390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70309390">
        <w:rPr>
          <w:rFonts w:asciiTheme="minorHAnsi" w:hAnsiTheme="minorHAnsi" w:cstheme="minorBidi"/>
          <w:color w:val="000000" w:themeColor="text1"/>
          <w:sz w:val="24"/>
          <w:szCs w:val="24"/>
        </w:rPr>
        <w:t>Znění Přílohy č. 1 Smlouvy se ruší a plně nahrazuje zněním, které tvoří Přílohu č. 1 tohoto Dodatku</w:t>
      </w:r>
      <w:r w:rsidR="00874E98" w:rsidRPr="7030939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č. </w:t>
      </w:r>
      <w:r w:rsidR="00770E63" w:rsidRPr="70309390">
        <w:rPr>
          <w:rFonts w:asciiTheme="minorHAnsi" w:hAnsiTheme="minorHAnsi" w:cstheme="minorBidi"/>
          <w:color w:val="000000" w:themeColor="text1"/>
          <w:sz w:val="24"/>
          <w:szCs w:val="24"/>
        </w:rPr>
        <w:t>1.</w:t>
      </w:r>
    </w:p>
    <w:p w14:paraId="28CDDA3D" w14:textId="26BED0C9" w:rsidR="00997E47" w:rsidRPr="00781562" w:rsidRDefault="008E4705" w:rsidP="70309390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7030939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Příloha č. 1 Smlouvy ve znění dle tohoto Dodatku </w:t>
      </w:r>
      <w:r w:rsidR="00E810FA" w:rsidRPr="7030939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č. </w:t>
      </w:r>
      <w:r w:rsidR="00770E63" w:rsidRPr="7030939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1 </w:t>
      </w:r>
      <w:r w:rsidR="00090DBC" w:rsidRPr="70309390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7030939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716272" w:rsidRPr="00882D0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1.1.2022</w:t>
      </w:r>
      <w:r w:rsidRPr="00882D08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2356B2D9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Všechna ostatní ustanovení Smlouvy, která nejsou dotčena tímto Dodatkem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č. </w:t>
      </w:r>
      <w:r w:rsidR="00770E6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770E63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zůstávají platná a účinná.</w:t>
      </w:r>
    </w:p>
    <w:p w14:paraId="5AFACAF3" w14:textId="0561CB3C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00781562">
        <w:rPr>
          <w:rFonts w:asciiTheme="minorHAnsi" w:hAnsiTheme="minorHAnsi" w:cstheme="minorHAnsi"/>
          <w:sz w:val="24"/>
          <w:szCs w:val="24"/>
        </w:rPr>
        <w:t xml:space="preserve"> č. </w:t>
      </w:r>
      <w:r w:rsidR="00770E6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770E63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i/>
          <w:sz w:val="24"/>
          <w:szCs w:val="24"/>
        </w:rPr>
        <w:t>mutatis mutandis</w:t>
      </w:r>
      <w:r w:rsidRPr="00781562">
        <w:rPr>
          <w:rFonts w:asciiTheme="minorHAnsi" w:hAnsiTheme="minorHAnsi" w:cstheme="minorHAnsi"/>
          <w:sz w:val="24"/>
          <w:szCs w:val="24"/>
        </w:rPr>
        <w:t>.</w:t>
      </w:r>
    </w:p>
    <w:p w14:paraId="6248AEBB" w14:textId="2EBA6D70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Tento Dodatek</w:t>
      </w:r>
      <w:r w:rsidR="00E810FA" w:rsidRPr="00781562">
        <w:rPr>
          <w:rFonts w:asciiTheme="minorHAnsi" w:hAnsiTheme="minorHAnsi" w:cstheme="minorHAnsi"/>
          <w:sz w:val="24"/>
          <w:szCs w:val="24"/>
        </w:rPr>
        <w:t xml:space="preserve"> č. </w:t>
      </w:r>
      <w:r w:rsidR="00770E6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090DBC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06C9C252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Tento Dodatek</w:t>
      </w:r>
      <w:r w:rsidR="00E810FA" w:rsidRPr="00781562">
        <w:rPr>
          <w:rFonts w:asciiTheme="minorHAnsi" w:hAnsiTheme="minorHAnsi" w:cstheme="minorHAnsi"/>
          <w:sz w:val="24"/>
          <w:szCs w:val="24"/>
        </w:rPr>
        <w:t xml:space="preserve"> č.</w:t>
      </w:r>
      <w:r w:rsidR="00090DBC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70E6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770E63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sz w:val="24"/>
          <w:szCs w:val="24"/>
        </w:rPr>
        <w:t>je vyhotoven ve 4 (čtyřech) stejnopisech. Každá ze smluvních stran obdrží po 2 (dvou) stejnopisech tohoto Dodatku</w:t>
      </w:r>
      <w:r w:rsidR="00E810FA" w:rsidRPr="00781562">
        <w:rPr>
          <w:rFonts w:asciiTheme="minorHAnsi" w:hAnsiTheme="minorHAnsi" w:cstheme="minorHAnsi"/>
          <w:sz w:val="24"/>
          <w:szCs w:val="24"/>
        </w:rPr>
        <w:t xml:space="preserve"> č. </w:t>
      </w:r>
      <w:r w:rsidR="00770E6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770E63" w:rsidRPr="00781562">
        <w:rPr>
          <w:rFonts w:asciiTheme="minorHAnsi" w:hAnsiTheme="minorHAnsi" w:cstheme="minorHAnsi"/>
          <w:sz w:val="24"/>
          <w:szCs w:val="24"/>
        </w:rPr>
        <w:t>.</w:t>
      </w:r>
    </w:p>
    <w:p w14:paraId="3386B1DB" w14:textId="4F10A89C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Tento Dodatek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č. </w:t>
      </w:r>
      <w:r w:rsidR="00770E6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770E63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nabývá platnosti dnem jeho podpisu oběma smluvními stranami a účinnosti uveřejněním v registru smluv.</w:t>
      </w:r>
    </w:p>
    <w:p w14:paraId="5161F181" w14:textId="58BE0603" w:rsidR="00997E47" w:rsidRPr="00781562" w:rsidRDefault="008E4705">
      <w:pPr>
        <w:pStyle w:val="CMSANHeading2"/>
        <w:rPr>
          <w:rFonts w:asciiTheme="minorHAnsi" w:hAnsiTheme="minorHAnsi" w:cstheme="minorHAnsi"/>
          <w:sz w:val="24"/>
          <w:szCs w:val="24"/>
          <w:lang w:val="cs-CZ"/>
        </w:rPr>
      </w:pPr>
      <w:r w:rsidRPr="00781562">
        <w:rPr>
          <w:rFonts w:asciiTheme="minorHAnsi" w:hAnsiTheme="minorHAnsi" w:cstheme="minorHAnsi"/>
          <w:sz w:val="24"/>
          <w:szCs w:val="24"/>
          <w:lang w:val="cs-CZ"/>
        </w:rPr>
        <w:t>Nedílnou součástí tohoto Dodatku</w:t>
      </w:r>
      <w:r w:rsidR="00E810FA" w:rsidRPr="00781562">
        <w:rPr>
          <w:rFonts w:asciiTheme="minorHAnsi" w:hAnsiTheme="minorHAnsi" w:cstheme="minorHAnsi"/>
          <w:sz w:val="24"/>
          <w:szCs w:val="24"/>
          <w:lang w:val="cs-CZ"/>
        </w:rPr>
        <w:t xml:space="preserve"> č. </w:t>
      </w:r>
      <w:r w:rsidR="00770E63">
        <w:rPr>
          <w:rFonts w:asciiTheme="minorHAnsi" w:hAnsiTheme="minorHAnsi" w:cstheme="minorHAnsi"/>
          <w:sz w:val="24"/>
          <w:szCs w:val="24"/>
          <w:lang w:val="cs-CZ"/>
        </w:rPr>
        <w:t>1</w:t>
      </w:r>
      <w:r w:rsidR="00770E63" w:rsidRPr="00A946C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781562">
        <w:rPr>
          <w:rFonts w:asciiTheme="minorHAnsi" w:hAnsiTheme="minorHAnsi" w:cstheme="minorHAnsi"/>
          <w:sz w:val="24"/>
          <w:szCs w:val="24"/>
          <w:lang w:val="cs-CZ"/>
        </w:rPr>
        <w:t>jsou následující přílohy:</w:t>
      </w:r>
    </w:p>
    <w:p w14:paraId="357ABEA0" w14:textId="77777777" w:rsidR="00997E47" w:rsidRPr="00781562" w:rsidRDefault="008E4705">
      <w:pPr>
        <w:pStyle w:val="CMSANHeading2"/>
        <w:numPr>
          <w:ilvl w:val="0"/>
          <w:numId w:val="0"/>
        </w:numPr>
        <w:spacing w:after="0"/>
        <w:ind w:left="851"/>
        <w:rPr>
          <w:rFonts w:asciiTheme="minorHAnsi" w:hAnsiTheme="minorHAnsi" w:cstheme="minorHAnsi"/>
          <w:sz w:val="24"/>
          <w:szCs w:val="24"/>
          <w:lang w:val="cs-CZ"/>
        </w:rPr>
      </w:pPr>
      <w:r w:rsidRPr="00781562">
        <w:rPr>
          <w:rFonts w:asciiTheme="minorHAnsi" w:hAnsiTheme="minorHAnsi" w:cstheme="minorHAnsi"/>
          <w:sz w:val="24"/>
          <w:szCs w:val="24"/>
          <w:lang w:val="cs-CZ"/>
        </w:rPr>
        <w:t>Příloha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02490AFD" w14:textId="77777777" w:rsidR="002471F7" w:rsidRPr="0040216D" w:rsidRDefault="002471F7" w:rsidP="002471F7">
      <w:pPr>
        <w:rPr>
          <w:rFonts w:asciiTheme="minorHAnsi" w:hAnsiTheme="minorHAnsi" w:cstheme="minorHAnsi"/>
          <w:sz w:val="24"/>
          <w:szCs w:val="24"/>
        </w:rPr>
      </w:pPr>
      <w:r w:rsidRPr="6868F6F8">
        <w:rPr>
          <w:rFonts w:asciiTheme="minorHAnsi" w:hAnsiTheme="minorHAnsi"/>
          <w:sz w:val="24"/>
          <w:szCs w:val="24"/>
        </w:rPr>
        <w:t xml:space="preserve">Za </w:t>
      </w:r>
      <w:r w:rsidRPr="0040216D">
        <w:rPr>
          <w:rFonts w:asciiTheme="minorHAnsi" w:hAnsiTheme="minorHAnsi" w:cstheme="minorHAnsi"/>
          <w:sz w:val="24"/>
          <w:szCs w:val="24"/>
        </w:rPr>
        <w:t>Pojišťovnu:</w:t>
      </w:r>
      <w:r w:rsidRPr="0040216D">
        <w:rPr>
          <w:rFonts w:asciiTheme="minorHAnsi" w:hAnsiTheme="minorHAnsi" w:cstheme="minorHAnsi"/>
        </w:rPr>
        <w:tab/>
      </w:r>
      <w:r w:rsidRPr="0040216D">
        <w:rPr>
          <w:rFonts w:asciiTheme="minorHAnsi" w:hAnsiTheme="minorHAnsi" w:cstheme="minorHAnsi"/>
        </w:rPr>
        <w:tab/>
      </w:r>
      <w:r w:rsidRPr="0040216D">
        <w:rPr>
          <w:rFonts w:asciiTheme="minorHAnsi" w:hAnsiTheme="minorHAnsi" w:cstheme="minorHAnsi"/>
        </w:rPr>
        <w:tab/>
      </w:r>
      <w:r w:rsidRPr="0040216D">
        <w:rPr>
          <w:rFonts w:asciiTheme="minorHAnsi" w:hAnsiTheme="minorHAnsi" w:cstheme="minorHAnsi"/>
        </w:rPr>
        <w:tab/>
      </w:r>
      <w:r w:rsidRPr="0040216D">
        <w:rPr>
          <w:rFonts w:asciiTheme="minorHAnsi" w:hAnsiTheme="minorHAnsi" w:cstheme="minorHAnsi"/>
        </w:rPr>
        <w:tab/>
        <w:t xml:space="preserve">       </w:t>
      </w:r>
      <w:r>
        <w:rPr>
          <w:rFonts w:asciiTheme="minorHAnsi" w:hAnsiTheme="minorHAnsi" w:cstheme="minorHAnsi"/>
        </w:rPr>
        <w:tab/>
      </w:r>
      <w:r w:rsidRPr="0040216D">
        <w:rPr>
          <w:rFonts w:asciiTheme="minorHAnsi" w:hAnsiTheme="minorHAnsi" w:cstheme="minorHAnsi"/>
        </w:rPr>
        <w:t xml:space="preserve"> </w:t>
      </w:r>
      <w:r w:rsidRPr="0040216D">
        <w:rPr>
          <w:rFonts w:asciiTheme="minorHAnsi" w:hAnsiTheme="minorHAnsi" w:cstheme="minorHAnsi"/>
          <w:sz w:val="24"/>
          <w:szCs w:val="24"/>
        </w:rPr>
        <w:t>Za Držitele:</w:t>
      </w:r>
    </w:p>
    <w:p w14:paraId="473741EF" w14:textId="77777777" w:rsidR="002471F7" w:rsidRPr="0040216D" w:rsidRDefault="002471F7" w:rsidP="002471F7">
      <w:pPr>
        <w:rPr>
          <w:rFonts w:asciiTheme="minorHAnsi" w:hAnsiTheme="minorHAnsi" w:cstheme="minorHAnsi"/>
          <w:sz w:val="24"/>
          <w:szCs w:val="24"/>
        </w:rPr>
      </w:pPr>
    </w:p>
    <w:p w14:paraId="2DE9463E" w14:textId="77777777" w:rsidR="002471F7" w:rsidRPr="0040216D" w:rsidRDefault="002471F7" w:rsidP="002471F7">
      <w:pPr>
        <w:rPr>
          <w:rFonts w:asciiTheme="minorHAnsi" w:hAnsiTheme="minorHAnsi" w:cstheme="minorHAnsi"/>
          <w:sz w:val="24"/>
          <w:szCs w:val="24"/>
        </w:rPr>
      </w:pPr>
      <w:r w:rsidRPr="0040216D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40216D">
        <w:rPr>
          <w:rFonts w:asciiTheme="minorHAnsi" w:hAnsiTheme="minorHAnsi" w:cstheme="minorHAnsi"/>
          <w:sz w:val="24"/>
          <w:szCs w:val="24"/>
        </w:rPr>
        <w:t>, dne…………………….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0216D">
        <w:rPr>
          <w:rFonts w:asciiTheme="minorHAnsi" w:hAnsiTheme="minorHAnsi" w:cstheme="minorHAnsi"/>
          <w:sz w:val="24"/>
          <w:szCs w:val="24"/>
        </w:rPr>
        <w:tab/>
      </w:r>
      <w:r w:rsidRPr="0040216D">
        <w:rPr>
          <w:rFonts w:asciiTheme="minorHAnsi" w:hAnsiTheme="minorHAnsi" w:cstheme="minorHAnsi"/>
          <w:sz w:val="24"/>
          <w:szCs w:val="24"/>
        </w:rPr>
        <w:tab/>
        <w:t>V ………………..…….., dne…………………….</w:t>
      </w:r>
    </w:p>
    <w:p w14:paraId="69388FE3" w14:textId="77777777" w:rsidR="002471F7" w:rsidRPr="0040216D" w:rsidRDefault="002471F7" w:rsidP="002471F7">
      <w:pPr>
        <w:rPr>
          <w:rFonts w:asciiTheme="minorHAnsi" w:hAnsiTheme="minorHAnsi" w:cstheme="minorHAnsi"/>
          <w:sz w:val="24"/>
          <w:szCs w:val="24"/>
        </w:rPr>
      </w:pPr>
    </w:p>
    <w:p w14:paraId="39F4EFBA" w14:textId="77777777" w:rsidR="002471F7" w:rsidRPr="0040216D" w:rsidRDefault="002471F7" w:rsidP="002471F7">
      <w:pPr>
        <w:rPr>
          <w:rFonts w:asciiTheme="minorHAnsi" w:hAnsiTheme="minorHAnsi" w:cstheme="minorHAnsi"/>
          <w:sz w:val="24"/>
          <w:szCs w:val="24"/>
        </w:rPr>
      </w:pPr>
      <w:r w:rsidRPr="0040216D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40216D">
        <w:rPr>
          <w:rFonts w:asciiTheme="minorHAnsi" w:hAnsiTheme="minorHAnsi" w:cstheme="minorHAnsi"/>
          <w:sz w:val="24"/>
          <w:szCs w:val="24"/>
        </w:rPr>
        <w:tab/>
      </w:r>
      <w:r w:rsidRPr="0040216D">
        <w:rPr>
          <w:rFonts w:asciiTheme="minorHAnsi" w:hAnsiTheme="minorHAnsi" w:cstheme="minorHAnsi"/>
          <w:sz w:val="24"/>
          <w:szCs w:val="24"/>
        </w:rPr>
        <w:tab/>
      </w:r>
      <w:r w:rsidRPr="0040216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0216D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049D7A81" w14:textId="71A2078D" w:rsidR="002471F7" w:rsidRPr="0040216D" w:rsidRDefault="002471F7" w:rsidP="002471F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0216D">
        <w:rPr>
          <w:rFonts w:asciiTheme="minorHAnsi" w:hAnsiTheme="minorHAnsi" w:cstheme="minorHAnsi"/>
          <w:sz w:val="24"/>
          <w:szCs w:val="24"/>
        </w:rPr>
        <w:t>Ing. Antonín Klimša, MBA</w:t>
      </w:r>
      <w:r w:rsidRPr="0040216D">
        <w:rPr>
          <w:rFonts w:asciiTheme="minorHAnsi" w:hAnsiTheme="minorHAnsi" w:cstheme="minorHAnsi"/>
        </w:rPr>
        <w:tab/>
      </w:r>
      <w:r w:rsidRPr="0040216D">
        <w:rPr>
          <w:rFonts w:asciiTheme="minorHAnsi" w:hAnsiTheme="minorHAnsi" w:cstheme="minorHAnsi"/>
        </w:rPr>
        <w:tab/>
      </w:r>
      <w:r w:rsidRPr="0040216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17CAE">
        <w:rPr>
          <w:rFonts w:asciiTheme="minorHAnsi" w:hAnsiTheme="minorHAnsi" w:cstheme="minorHAnsi"/>
          <w:color w:val="000000" w:themeColor="text1"/>
          <w:sz w:val="24"/>
          <w:szCs w:val="24"/>
          <w:highlight w:val="black"/>
        </w:rPr>
        <w:t>xxxxxxxxx</w:t>
      </w:r>
    </w:p>
    <w:p w14:paraId="287168BA" w14:textId="1FC4578C" w:rsidR="002471F7" w:rsidRPr="0040216D" w:rsidRDefault="002471F7" w:rsidP="002471F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0216D">
        <w:rPr>
          <w:rFonts w:asciiTheme="minorHAnsi" w:hAnsiTheme="minorHAnsi" w:cstheme="minorHAnsi"/>
          <w:sz w:val="24"/>
          <w:szCs w:val="24"/>
        </w:rPr>
        <w:t xml:space="preserve">výkonný ředitel </w:t>
      </w:r>
      <w:r w:rsidRPr="0040216D">
        <w:rPr>
          <w:rFonts w:asciiTheme="minorHAnsi" w:hAnsiTheme="minorHAnsi" w:cstheme="minorHAnsi"/>
        </w:rPr>
        <w:tab/>
      </w:r>
      <w:r w:rsidRPr="0040216D">
        <w:rPr>
          <w:rFonts w:asciiTheme="minorHAnsi" w:hAnsiTheme="minorHAnsi" w:cstheme="minorHAnsi"/>
        </w:rPr>
        <w:tab/>
      </w:r>
      <w:r w:rsidRPr="0040216D">
        <w:rPr>
          <w:rFonts w:asciiTheme="minorHAnsi" w:hAnsiTheme="minorHAnsi" w:cstheme="minorHAnsi"/>
        </w:rPr>
        <w:tab/>
      </w:r>
      <w:r w:rsidRPr="0040216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17CAE">
        <w:rPr>
          <w:rFonts w:asciiTheme="minorHAnsi" w:hAnsiTheme="minorHAnsi" w:cstheme="minorHAnsi"/>
          <w:color w:val="000000" w:themeColor="text1"/>
          <w:sz w:val="24"/>
          <w:szCs w:val="24"/>
          <w:highlight w:val="black"/>
        </w:rPr>
        <w:t>xxxxxxxxx</w:t>
      </w:r>
    </w:p>
    <w:p w14:paraId="21CB7473" w14:textId="77777777" w:rsidR="002471F7" w:rsidRPr="0040216D" w:rsidRDefault="002471F7" w:rsidP="002471F7">
      <w:pPr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  <w:r w:rsidRPr="0040216D">
        <w:rPr>
          <w:rFonts w:asciiTheme="minorHAnsi" w:hAnsiTheme="minorHAnsi" w:cstheme="minorHAnsi"/>
          <w:sz w:val="24"/>
          <w:szCs w:val="24"/>
        </w:rPr>
        <w:t>RBP, zdravotní pojišťovna</w:t>
      </w:r>
      <w:r w:rsidRPr="0040216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0216D">
        <w:rPr>
          <w:rFonts w:asciiTheme="minorHAnsi" w:hAnsiTheme="minorHAnsi" w:cstheme="minorHAnsi"/>
          <w:sz w:val="24"/>
          <w:szCs w:val="24"/>
        </w:rPr>
        <w:t>Boehringer Ingelheim, spol. s r.o.</w:t>
      </w:r>
    </w:p>
    <w:p w14:paraId="153F2131" w14:textId="77777777" w:rsidR="002471F7" w:rsidRPr="00090DBC" w:rsidRDefault="002471F7" w:rsidP="002471F7">
      <w:pPr>
        <w:ind w:left="4254" w:firstLine="709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lastRenderedPageBreak/>
        <w:t>Za Držitele:</w:t>
      </w:r>
    </w:p>
    <w:p w14:paraId="31E91E3B" w14:textId="77777777" w:rsidR="002471F7" w:rsidRPr="00090DBC" w:rsidRDefault="002471F7" w:rsidP="002471F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57399792" w14:textId="77777777" w:rsidR="002471F7" w:rsidRPr="00090DBC" w:rsidRDefault="002471F7" w:rsidP="002471F7">
      <w:pPr>
        <w:ind w:left="4254" w:firstLine="709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………………..…….., dne…………………….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</w:p>
    <w:p w14:paraId="5778A995" w14:textId="77777777" w:rsidR="002471F7" w:rsidRPr="00090DBC" w:rsidRDefault="002471F7" w:rsidP="002471F7">
      <w:pPr>
        <w:ind w:left="4254" w:firstLine="709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4B0EA866" w14:textId="43EDD906" w:rsidR="002471F7" w:rsidRDefault="002471F7" w:rsidP="002471F7">
      <w:pPr>
        <w:spacing w:after="0"/>
        <w:ind w:left="4254" w:firstLine="709"/>
        <w:rPr>
          <w:rFonts w:asciiTheme="minorHAnsi" w:hAnsiTheme="minorHAnsi" w:cstheme="minorBidi"/>
          <w:sz w:val="24"/>
          <w:szCs w:val="24"/>
        </w:rPr>
      </w:pPr>
      <w:r w:rsidRPr="00117CAE">
        <w:rPr>
          <w:rFonts w:asciiTheme="minorHAnsi" w:hAnsiTheme="minorHAnsi" w:cstheme="minorHAnsi"/>
          <w:color w:val="000000" w:themeColor="text1"/>
          <w:sz w:val="24"/>
          <w:szCs w:val="24"/>
          <w:highlight w:val="black"/>
        </w:rPr>
        <w:t>xxxxxxxxx</w:t>
      </w:r>
    </w:p>
    <w:p w14:paraId="0CBC5B6D" w14:textId="1DFAB11B" w:rsidR="008D09E6" w:rsidRPr="00090DBC" w:rsidRDefault="002471F7" w:rsidP="002471F7">
      <w:pPr>
        <w:ind w:left="4254" w:firstLine="709"/>
        <w:rPr>
          <w:rFonts w:asciiTheme="minorHAnsi" w:hAnsiTheme="minorHAnsi" w:cstheme="minorBidi"/>
          <w:sz w:val="24"/>
          <w:szCs w:val="24"/>
        </w:rPr>
      </w:pPr>
      <w:r w:rsidRPr="00117CAE">
        <w:rPr>
          <w:rFonts w:asciiTheme="minorHAnsi" w:hAnsiTheme="minorHAnsi" w:cstheme="minorHAnsi"/>
          <w:color w:val="000000" w:themeColor="text1"/>
          <w:sz w:val="24"/>
          <w:szCs w:val="24"/>
          <w:highlight w:val="black"/>
        </w:rPr>
        <w:t>xxxxxxxxx</w:t>
      </w:r>
      <w:r>
        <w:tab/>
      </w:r>
      <w:r>
        <w:tab/>
      </w:r>
      <w:r>
        <w:tab/>
      </w:r>
      <w:r>
        <w:tab/>
      </w:r>
      <w:r>
        <w:tab/>
      </w:r>
      <w:r w:rsidRPr="6868F6F8">
        <w:rPr>
          <w:rFonts w:asciiTheme="minorHAnsi" w:hAnsiTheme="minorHAnsi" w:cstheme="minorBidi"/>
          <w:sz w:val="24"/>
          <w:szCs w:val="24"/>
        </w:rPr>
        <w:t>Boehringer Ingelheim, spol. s r.o.</w:t>
      </w:r>
      <w:r>
        <w:tab/>
      </w:r>
      <w:r w:rsidR="008D09E6">
        <w:tab/>
      </w:r>
      <w:r w:rsidR="008D09E6">
        <w:tab/>
      </w:r>
      <w:r w:rsidR="008D09E6">
        <w:tab/>
      </w:r>
    </w:p>
    <w:p w14:paraId="3C407D47" w14:textId="310C19A6" w:rsidR="008D09E6" w:rsidRPr="00090DBC" w:rsidRDefault="008D09E6" w:rsidP="008D09E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br w:type="page"/>
      </w:r>
    </w:p>
    <w:p w14:paraId="5783BAE1" w14:textId="71B9A227" w:rsidR="00874E98" w:rsidRPr="003E471F" w:rsidRDefault="00874E98" w:rsidP="003E471F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Příloha č. 1 Dodatku č. </w:t>
      </w:r>
      <w:r w:rsidR="00AE017E">
        <w:rPr>
          <w:rFonts w:ascii="Calibri" w:hAnsi="Calibri" w:cs="Calibri"/>
          <w:color w:val="000000"/>
          <w:sz w:val="24"/>
          <w:szCs w:val="24"/>
        </w:rPr>
        <w:t>1</w:t>
      </w:r>
    </w:p>
    <w:p w14:paraId="73A53688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2429F5B8" w14:textId="77777777" w:rsidR="00103627" w:rsidRPr="002F701F" w:rsidRDefault="00103627" w:rsidP="00103627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</w:p>
    <w:p w14:paraId="78C4667D" w14:textId="17F32F9C" w:rsidR="00E358D5" w:rsidRPr="002F701F" w:rsidRDefault="00E358D5" w:rsidP="00103627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SMLOUVY O LIMITACI NÁKLADŮ SPOJENÝCH S HRAZENÍM LÉČIVÉHO PŘÍPRAVKU </w:t>
      </w:r>
      <w:r w:rsidR="00015432" w:rsidRPr="00117CAE">
        <w:rPr>
          <w:rFonts w:asciiTheme="minorHAnsi" w:hAnsiTheme="minorHAnsi" w:cstheme="minorHAnsi"/>
          <w:color w:val="000000" w:themeColor="text1"/>
          <w:sz w:val="24"/>
          <w:szCs w:val="24"/>
          <w:highlight w:val="black"/>
        </w:rPr>
        <w:t>xxxxxxxxx</w:t>
      </w:r>
    </w:p>
    <w:p w14:paraId="219CB0AA" w14:textId="77777777" w:rsidR="00E358D5" w:rsidRPr="002F701F" w:rsidRDefault="00E358D5" w:rsidP="00994C22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>uzavřená dohodou smluvních stran v souladu s ustanovením § 1746 odst. 2 zákona č. 89/2012 Sb., občanský zákoník</w:t>
      </w:r>
    </w:p>
    <w:p w14:paraId="133228ED" w14:textId="77777777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Pr="007C232B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A946C2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7C232B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p w14:paraId="36503DA4" w14:textId="60CCB18A" w:rsidR="00090DB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148"/>
      </w:tblGrid>
      <w:tr w:rsidR="00FB6FF7" w:rsidRPr="002F6CB9" w14:paraId="1640DB0A" w14:textId="77777777" w:rsidTr="00206093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4EADB679" w14:textId="77777777" w:rsidR="00FB6FF7" w:rsidRPr="00A946C2" w:rsidRDefault="00FB6FF7" w:rsidP="00206093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A946C2">
              <w:rPr>
                <w:rFonts w:asciiTheme="minorHAnsi" w:hAnsiTheme="minorHAnsi" w:cs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93E0CD5" w14:textId="77777777" w:rsidR="00FB6FF7" w:rsidRPr="00A946C2" w:rsidRDefault="00FB6FF7" w:rsidP="00206093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A946C2">
              <w:rPr>
                <w:rFonts w:asciiTheme="minorHAnsi" w:hAnsiTheme="minorHAnsi" w:cstheme="minorHAnsi"/>
                <w:b/>
              </w:rPr>
              <w:t xml:space="preserve">Název Přípravku 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5C7F2F27" w14:textId="77777777" w:rsidR="00FB6FF7" w:rsidRPr="00A946C2" w:rsidRDefault="00FB6FF7" w:rsidP="00206093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A946C2">
              <w:rPr>
                <w:rFonts w:asciiTheme="minorHAnsi" w:hAnsiTheme="minorHAnsi" w:cstheme="minorHAnsi"/>
                <w:b/>
              </w:rPr>
              <w:t xml:space="preserve">Doplněk názvu </w:t>
            </w:r>
          </w:p>
        </w:tc>
      </w:tr>
      <w:tr w:rsidR="00FB6FF7" w:rsidRPr="00080333" w14:paraId="487049D1" w14:textId="77777777" w:rsidTr="00206093">
        <w:trPr>
          <w:trHeight w:val="266"/>
        </w:trPr>
        <w:tc>
          <w:tcPr>
            <w:tcW w:w="1242" w:type="dxa"/>
            <w:vAlign w:val="center"/>
          </w:tcPr>
          <w:p w14:paraId="511FC960" w14:textId="1C31F4F8" w:rsidR="00FB6FF7" w:rsidRPr="00A946C2" w:rsidRDefault="00434A5C" w:rsidP="00206093">
            <w:pPr>
              <w:tabs>
                <w:tab w:val="left" w:pos="5245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434A5C">
              <w:rPr>
                <w:rFonts w:asciiTheme="minorHAnsi" w:hAnsiTheme="minorHAnsi" w:cstheme="minorHAnsi"/>
                <w:sz w:val="24"/>
                <w:szCs w:val="24"/>
                <w:highlight w:val="black"/>
                <w:lang w:bidi="th-TH"/>
              </w:rPr>
              <w:t>…………..</w:t>
            </w:r>
          </w:p>
        </w:tc>
        <w:tc>
          <w:tcPr>
            <w:tcW w:w="2835" w:type="dxa"/>
          </w:tcPr>
          <w:p w14:paraId="4B7D514C" w14:textId="5CE85877" w:rsidR="00FB6FF7" w:rsidRPr="00A946C2" w:rsidRDefault="00434A5C" w:rsidP="00206093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</w:rPr>
            </w:pPr>
            <w:r w:rsidRPr="00434A5C">
              <w:rPr>
                <w:rFonts w:asciiTheme="minorHAnsi" w:hAnsiTheme="minorHAnsi" w:cstheme="minorHAnsi"/>
                <w:sz w:val="24"/>
                <w:szCs w:val="24"/>
                <w:highlight w:val="black"/>
                <w:lang w:bidi="th-TH"/>
              </w:rPr>
              <w:t>……</w:t>
            </w:r>
            <w:r>
              <w:rPr>
                <w:rFonts w:asciiTheme="minorHAnsi" w:hAnsiTheme="minorHAnsi" w:cstheme="minorHAnsi"/>
                <w:sz w:val="24"/>
                <w:szCs w:val="24"/>
                <w:highlight w:val="black"/>
                <w:lang w:bidi="th-TH"/>
              </w:rPr>
              <w:t xml:space="preserve">          </w:t>
            </w:r>
            <w:r w:rsidRPr="00434A5C">
              <w:rPr>
                <w:rFonts w:asciiTheme="minorHAnsi" w:hAnsiTheme="minorHAnsi" w:cstheme="minorHAnsi"/>
                <w:sz w:val="24"/>
                <w:szCs w:val="24"/>
                <w:highlight w:val="black"/>
                <w:lang w:bidi="th-TH"/>
              </w:rPr>
              <w:t>……..</w:t>
            </w:r>
          </w:p>
        </w:tc>
        <w:tc>
          <w:tcPr>
            <w:tcW w:w="3148" w:type="dxa"/>
            <w:vAlign w:val="center"/>
          </w:tcPr>
          <w:p w14:paraId="21A4C041" w14:textId="71B0B64B" w:rsidR="00FB6FF7" w:rsidRPr="00A946C2" w:rsidRDefault="00434A5C" w:rsidP="00206093">
            <w:pPr>
              <w:rPr>
                <w:rFonts w:asciiTheme="minorHAnsi" w:hAnsiTheme="minorHAnsi" w:cstheme="minorHAnsi"/>
                <w:sz w:val="24"/>
                <w:szCs w:val="24"/>
                <w:lang w:bidi="th-TH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black"/>
                <w:lang w:bidi="th-TH"/>
              </w:rPr>
              <w:t xml:space="preserve">……………………………….       </w:t>
            </w:r>
          </w:p>
        </w:tc>
      </w:tr>
      <w:tr w:rsidR="00FB6FF7" w14:paraId="4962433E" w14:textId="77777777" w:rsidTr="00206093">
        <w:trPr>
          <w:trHeight w:val="266"/>
        </w:trPr>
        <w:tc>
          <w:tcPr>
            <w:tcW w:w="1242" w:type="dxa"/>
            <w:vAlign w:val="center"/>
          </w:tcPr>
          <w:p w14:paraId="16CCA65A" w14:textId="2B39E9B2" w:rsidR="00FB6FF7" w:rsidRPr="00A946C2" w:rsidRDefault="00434A5C" w:rsidP="00206093">
            <w:pPr>
              <w:tabs>
                <w:tab w:val="left" w:pos="5245"/>
              </w:tabs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  <w:lang w:bidi="th-TH"/>
              </w:rPr>
            </w:pPr>
            <w:r w:rsidRPr="00434A5C">
              <w:rPr>
                <w:rFonts w:asciiTheme="minorHAnsi" w:hAnsiTheme="minorHAnsi" w:cstheme="minorHAnsi"/>
                <w:sz w:val="24"/>
                <w:szCs w:val="24"/>
                <w:highlight w:val="black"/>
                <w:lang w:bidi="th-TH"/>
              </w:rPr>
              <w:t>…………..</w:t>
            </w:r>
          </w:p>
        </w:tc>
        <w:tc>
          <w:tcPr>
            <w:tcW w:w="2835" w:type="dxa"/>
          </w:tcPr>
          <w:p w14:paraId="441692DA" w14:textId="300AECE2" w:rsidR="00FB6FF7" w:rsidRPr="00A946C2" w:rsidRDefault="00434A5C" w:rsidP="00206093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  <w:lang w:bidi="th-TH"/>
              </w:rPr>
            </w:pPr>
            <w:r w:rsidRPr="00434A5C">
              <w:rPr>
                <w:rFonts w:asciiTheme="minorHAnsi" w:hAnsiTheme="minorHAnsi" w:cstheme="minorHAnsi"/>
                <w:sz w:val="24"/>
                <w:szCs w:val="24"/>
                <w:highlight w:val="black"/>
                <w:lang w:bidi="th-TH"/>
              </w:rPr>
              <w:t>……</w:t>
            </w:r>
            <w:r>
              <w:rPr>
                <w:rFonts w:asciiTheme="minorHAnsi" w:hAnsiTheme="minorHAnsi" w:cstheme="minorHAnsi"/>
                <w:sz w:val="24"/>
                <w:szCs w:val="24"/>
                <w:highlight w:val="black"/>
                <w:lang w:bidi="th-TH"/>
              </w:rPr>
              <w:t xml:space="preserve">          </w:t>
            </w:r>
            <w:r w:rsidRPr="00434A5C">
              <w:rPr>
                <w:rFonts w:asciiTheme="minorHAnsi" w:hAnsiTheme="minorHAnsi" w:cstheme="minorHAnsi"/>
                <w:sz w:val="24"/>
                <w:szCs w:val="24"/>
                <w:highlight w:val="black"/>
                <w:lang w:bidi="th-TH"/>
              </w:rPr>
              <w:t>……..</w:t>
            </w:r>
          </w:p>
        </w:tc>
        <w:tc>
          <w:tcPr>
            <w:tcW w:w="3148" w:type="dxa"/>
            <w:vAlign w:val="center"/>
          </w:tcPr>
          <w:p w14:paraId="310C8BF7" w14:textId="61EB640D" w:rsidR="00FB6FF7" w:rsidRPr="00A946C2" w:rsidRDefault="00434A5C" w:rsidP="00206093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  <w:lang w:bidi="th-TH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black"/>
                <w:lang w:bidi="th-TH"/>
              </w:rPr>
              <w:t xml:space="preserve">……………………………….       </w:t>
            </w:r>
          </w:p>
        </w:tc>
      </w:tr>
    </w:tbl>
    <w:p w14:paraId="27C3D580" w14:textId="77777777" w:rsidR="00090DBC" w:rsidRPr="002F701F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090DBC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A946C2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Pr="00945601">
        <w:rPr>
          <w:rFonts w:ascii="Calibri" w:eastAsia="Times New Roman" w:hAnsi="Calibri" w:cs="Calibri"/>
          <w:sz w:val="24"/>
          <w:szCs w:val="24"/>
          <w:lang w:eastAsia="cs-CZ"/>
        </w:rPr>
        <w:t xml:space="preserve"> se sjednává takto</w:t>
      </w:r>
      <w:r w:rsidRPr="00090DBC">
        <w:rPr>
          <w:rFonts w:ascii="Calibri" w:eastAsia="Times New Roman" w:hAnsi="Calibri" w:cs="Calibri"/>
          <w:sz w:val="24"/>
          <w:szCs w:val="24"/>
          <w:lang w:eastAsia="cs-CZ"/>
        </w:rPr>
        <w:t>:</w:t>
      </w:r>
    </w:p>
    <w:p w14:paraId="60E8D092" w14:textId="2BE195FC" w:rsidR="00AD3024" w:rsidRDefault="00090DBC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>v 1. roce</w:t>
      </w:r>
      <w:r w:rsidRPr="00090DBC">
        <w:rPr>
          <w:rFonts w:asciiTheme="minorHAnsi" w:hAnsiTheme="minorHAnsi"/>
          <w:sz w:val="24"/>
          <w:szCs w:val="24"/>
        </w:rPr>
        <w:t xml:space="preserve">, tj. v období od </w:t>
      </w:r>
      <w:r w:rsidR="00434A5C" w:rsidRPr="00434A5C">
        <w:rPr>
          <w:rFonts w:asciiTheme="minorHAnsi" w:hAnsiTheme="minorHAnsi"/>
          <w:sz w:val="24"/>
          <w:szCs w:val="24"/>
          <w:highlight w:val="black"/>
        </w:rPr>
        <w:t>………………………………………………………………….</w:t>
      </w:r>
    </w:p>
    <w:p w14:paraId="7318CFDE" w14:textId="655E9EF9" w:rsidR="00090DBC" w:rsidRPr="00090DBC" w:rsidRDefault="00090DBC" w:rsidP="00AD3024">
      <w:pPr>
        <w:spacing w:before="120" w:after="40"/>
        <w:ind w:left="1112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(</w:t>
      </w:r>
      <w:r w:rsidRPr="00090DBC">
        <w:rPr>
          <w:rFonts w:asciiTheme="minorHAnsi" w:hAnsiTheme="minorHAnsi"/>
          <w:i/>
          <w:sz w:val="24"/>
          <w:szCs w:val="24"/>
        </w:rPr>
        <w:t>slovy</w:t>
      </w:r>
      <w:r w:rsidR="00434A5C">
        <w:rPr>
          <w:rFonts w:asciiTheme="minorHAnsi" w:hAnsiTheme="minorHAnsi"/>
          <w:i/>
          <w:sz w:val="24"/>
          <w:szCs w:val="24"/>
        </w:rPr>
        <w:t xml:space="preserve"> </w:t>
      </w:r>
      <w:r w:rsidR="00434A5C" w:rsidRPr="00434A5C">
        <w:rPr>
          <w:rFonts w:asciiTheme="minorHAnsi" w:hAnsiTheme="minorHAnsi"/>
          <w:sz w:val="24"/>
          <w:szCs w:val="24"/>
          <w:highlight w:val="black"/>
        </w:rPr>
        <w:t>………………………………………………………………….</w:t>
      </w:r>
      <w:r w:rsidR="00434A5C">
        <w:rPr>
          <w:rFonts w:asciiTheme="minorHAnsi" w:hAnsiTheme="minorHAnsi"/>
          <w:i/>
          <w:sz w:val="24"/>
          <w:szCs w:val="24"/>
        </w:rPr>
        <w:t xml:space="preserve"> </w:t>
      </w:r>
      <w:r w:rsidRPr="00090DBC">
        <w:rPr>
          <w:rFonts w:asciiTheme="minorHAnsi" w:hAnsiTheme="minorHAnsi"/>
          <w:sz w:val="24"/>
          <w:szCs w:val="24"/>
        </w:rPr>
        <w:t>);</w:t>
      </w:r>
    </w:p>
    <w:p w14:paraId="0CAFA840" w14:textId="79383350" w:rsidR="00AD3024" w:rsidRDefault="00090DBC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>v 2. roce</w:t>
      </w:r>
      <w:r w:rsidRPr="00090DBC">
        <w:rPr>
          <w:rFonts w:asciiTheme="minorHAnsi" w:hAnsiTheme="minorHAnsi"/>
          <w:sz w:val="24"/>
          <w:szCs w:val="24"/>
        </w:rPr>
        <w:t xml:space="preserve">, tj. v období </w:t>
      </w:r>
      <w:r w:rsidR="00945601">
        <w:rPr>
          <w:rFonts w:asciiTheme="minorHAnsi" w:hAnsiTheme="minorHAnsi"/>
          <w:sz w:val="24"/>
          <w:szCs w:val="24"/>
        </w:rPr>
        <w:t xml:space="preserve">od </w:t>
      </w:r>
      <w:r w:rsidR="00434A5C" w:rsidRPr="00434A5C">
        <w:rPr>
          <w:rFonts w:asciiTheme="minorHAnsi" w:hAnsiTheme="minorHAnsi"/>
          <w:sz w:val="24"/>
          <w:szCs w:val="24"/>
          <w:highlight w:val="black"/>
        </w:rPr>
        <w:t>………………………………………………………………….</w:t>
      </w:r>
    </w:p>
    <w:p w14:paraId="19EB65A5" w14:textId="2F0F9828" w:rsidR="00090DBC" w:rsidRPr="00090DBC" w:rsidRDefault="00090DBC" w:rsidP="00AD3024">
      <w:pPr>
        <w:spacing w:before="120" w:after="40"/>
        <w:ind w:left="1112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(</w:t>
      </w:r>
      <w:r w:rsidRPr="00D845E1">
        <w:rPr>
          <w:rFonts w:asciiTheme="minorHAnsi" w:hAnsiTheme="minorHAnsi"/>
          <w:i/>
          <w:iCs/>
          <w:sz w:val="24"/>
          <w:szCs w:val="24"/>
        </w:rPr>
        <w:t>slovy</w:t>
      </w:r>
      <w:r w:rsidR="00434A5C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434A5C" w:rsidRPr="00434A5C">
        <w:rPr>
          <w:rFonts w:asciiTheme="minorHAnsi" w:hAnsiTheme="minorHAnsi"/>
          <w:sz w:val="24"/>
          <w:szCs w:val="24"/>
          <w:highlight w:val="black"/>
        </w:rPr>
        <w:t>………………………………………………………………….</w:t>
      </w:r>
      <w:r w:rsidRPr="00090DBC">
        <w:rPr>
          <w:rFonts w:asciiTheme="minorHAnsi" w:hAnsiTheme="minorHAnsi"/>
          <w:sz w:val="24"/>
          <w:szCs w:val="24"/>
        </w:rPr>
        <w:t>);</w:t>
      </w:r>
    </w:p>
    <w:p w14:paraId="56463747" w14:textId="79884E28" w:rsidR="00AD3024" w:rsidRDefault="00090DBC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 xml:space="preserve">ve 3. roce, </w:t>
      </w:r>
      <w:r w:rsidRPr="00090DBC">
        <w:rPr>
          <w:rFonts w:asciiTheme="minorHAnsi" w:hAnsiTheme="minorHAnsi"/>
          <w:sz w:val="24"/>
          <w:szCs w:val="24"/>
        </w:rPr>
        <w:t>tj. v</w:t>
      </w:r>
      <w:r w:rsidR="00434A5C">
        <w:rPr>
          <w:rFonts w:asciiTheme="minorHAnsi" w:hAnsiTheme="minorHAnsi"/>
          <w:sz w:val="24"/>
          <w:szCs w:val="24"/>
        </w:rPr>
        <w:t> </w:t>
      </w:r>
      <w:r w:rsidR="008F7655" w:rsidRPr="008F7655">
        <w:rPr>
          <w:rFonts w:asciiTheme="minorHAnsi" w:hAnsiTheme="minorHAnsi"/>
          <w:sz w:val="24"/>
          <w:szCs w:val="24"/>
        </w:rPr>
        <w:t>od</w:t>
      </w:r>
      <w:r w:rsidR="00434A5C">
        <w:rPr>
          <w:rFonts w:asciiTheme="minorHAnsi" w:hAnsiTheme="minorHAnsi"/>
          <w:sz w:val="24"/>
          <w:szCs w:val="24"/>
        </w:rPr>
        <w:t xml:space="preserve"> </w:t>
      </w:r>
      <w:r w:rsidRPr="00090DBC">
        <w:rPr>
          <w:rFonts w:asciiTheme="minorHAnsi" w:hAnsiTheme="minorHAnsi"/>
          <w:sz w:val="24"/>
          <w:szCs w:val="24"/>
        </w:rPr>
        <w:t xml:space="preserve"> </w:t>
      </w:r>
      <w:r w:rsidR="00434A5C" w:rsidRPr="00434A5C">
        <w:rPr>
          <w:rFonts w:asciiTheme="minorHAnsi" w:hAnsiTheme="minorHAnsi"/>
          <w:sz w:val="24"/>
          <w:szCs w:val="24"/>
          <w:highlight w:val="black"/>
        </w:rPr>
        <w:t>………………………………………………………………….</w:t>
      </w:r>
    </w:p>
    <w:p w14:paraId="76A7374A" w14:textId="319EF2CF" w:rsidR="00090DBC" w:rsidRPr="00090DBC" w:rsidRDefault="00090DBC" w:rsidP="00AD3024">
      <w:pPr>
        <w:spacing w:before="120" w:after="40"/>
        <w:ind w:left="1112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(</w:t>
      </w:r>
      <w:r w:rsidRPr="00D845E1">
        <w:rPr>
          <w:rFonts w:asciiTheme="minorHAnsi" w:hAnsiTheme="minorHAnsi"/>
          <w:i/>
          <w:iCs/>
          <w:sz w:val="24"/>
          <w:szCs w:val="24"/>
        </w:rPr>
        <w:t>slovy</w:t>
      </w:r>
      <w:r w:rsidR="00434A5C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434A5C" w:rsidRPr="00434A5C">
        <w:rPr>
          <w:rFonts w:asciiTheme="minorHAnsi" w:hAnsiTheme="minorHAnsi"/>
          <w:sz w:val="24"/>
          <w:szCs w:val="24"/>
          <w:highlight w:val="black"/>
        </w:rPr>
        <w:t>………………………………………………………………….</w:t>
      </w:r>
      <w:r w:rsidRPr="00090DBC">
        <w:rPr>
          <w:rFonts w:asciiTheme="minorHAnsi" w:hAnsiTheme="minorHAnsi"/>
          <w:sz w:val="24"/>
          <w:szCs w:val="24"/>
        </w:rPr>
        <w:t xml:space="preserve">).   </w:t>
      </w:r>
    </w:p>
    <w:p w14:paraId="062E0016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highlight w:val="green"/>
          <w:lang w:eastAsia="cs-CZ"/>
        </w:rPr>
      </w:pPr>
    </w:p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7D0853B6" w14:textId="77777777" w:rsidR="002471F7" w:rsidRPr="0040216D" w:rsidRDefault="002471F7" w:rsidP="002471F7">
      <w:pPr>
        <w:rPr>
          <w:rFonts w:asciiTheme="minorHAnsi" w:hAnsiTheme="minorHAnsi" w:cstheme="minorHAnsi"/>
          <w:sz w:val="24"/>
          <w:szCs w:val="24"/>
        </w:rPr>
      </w:pPr>
      <w:r w:rsidRPr="6868F6F8">
        <w:rPr>
          <w:rFonts w:asciiTheme="minorHAnsi" w:hAnsiTheme="minorHAnsi"/>
          <w:sz w:val="24"/>
          <w:szCs w:val="24"/>
        </w:rPr>
        <w:t xml:space="preserve">Za </w:t>
      </w:r>
      <w:r w:rsidRPr="0040216D">
        <w:rPr>
          <w:rFonts w:asciiTheme="minorHAnsi" w:hAnsiTheme="minorHAnsi" w:cstheme="minorHAnsi"/>
          <w:sz w:val="24"/>
          <w:szCs w:val="24"/>
        </w:rPr>
        <w:t>Pojišťovnu:</w:t>
      </w:r>
      <w:r w:rsidRPr="0040216D">
        <w:rPr>
          <w:rFonts w:asciiTheme="minorHAnsi" w:hAnsiTheme="minorHAnsi" w:cstheme="minorHAnsi"/>
        </w:rPr>
        <w:tab/>
      </w:r>
      <w:r w:rsidRPr="0040216D">
        <w:rPr>
          <w:rFonts w:asciiTheme="minorHAnsi" w:hAnsiTheme="minorHAnsi" w:cstheme="minorHAnsi"/>
        </w:rPr>
        <w:tab/>
      </w:r>
      <w:r w:rsidRPr="0040216D">
        <w:rPr>
          <w:rFonts w:asciiTheme="minorHAnsi" w:hAnsiTheme="minorHAnsi" w:cstheme="minorHAnsi"/>
        </w:rPr>
        <w:tab/>
      </w:r>
      <w:r w:rsidRPr="0040216D">
        <w:rPr>
          <w:rFonts w:asciiTheme="minorHAnsi" w:hAnsiTheme="minorHAnsi" w:cstheme="minorHAnsi"/>
        </w:rPr>
        <w:tab/>
      </w:r>
      <w:r w:rsidRPr="0040216D">
        <w:rPr>
          <w:rFonts w:asciiTheme="minorHAnsi" w:hAnsiTheme="minorHAnsi" w:cstheme="minorHAnsi"/>
        </w:rPr>
        <w:tab/>
        <w:t xml:space="preserve">       </w:t>
      </w:r>
      <w:r>
        <w:rPr>
          <w:rFonts w:asciiTheme="minorHAnsi" w:hAnsiTheme="minorHAnsi" w:cstheme="minorHAnsi"/>
        </w:rPr>
        <w:tab/>
      </w:r>
      <w:r w:rsidRPr="0040216D">
        <w:rPr>
          <w:rFonts w:asciiTheme="minorHAnsi" w:hAnsiTheme="minorHAnsi" w:cstheme="minorHAnsi"/>
        </w:rPr>
        <w:t xml:space="preserve"> </w:t>
      </w:r>
      <w:r w:rsidRPr="0040216D">
        <w:rPr>
          <w:rFonts w:asciiTheme="minorHAnsi" w:hAnsiTheme="minorHAnsi" w:cstheme="minorHAnsi"/>
          <w:sz w:val="24"/>
          <w:szCs w:val="24"/>
        </w:rPr>
        <w:t>Za Držitele:</w:t>
      </w:r>
    </w:p>
    <w:p w14:paraId="438060E2" w14:textId="77777777" w:rsidR="002471F7" w:rsidRPr="0040216D" w:rsidRDefault="002471F7" w:rsidP="002471F7">
      <w:pPr>
        <w:rPr>
          <w:rFonts w:asciiTheme="minorHAnsi" w:hAnsiTheme="minorHAnsi" w:cstheme="minorHAnsi"/>
          <w:sz w:val="24"/>
          <w:szCs w:val="24"/>
        </w:rPr>
      </w:pPr>
    </w:p>
    <w:p w14:paraId="2F118A01" w14:textId="77777777" w:rsidR="002471F7" w:rsidRPr="0040216D" w:rsidRDefault="002471F7" w:rsidP="002471F7">
      <w:pPr>
        <w:rPr>
          <w:rFonts w:asciiTheme="minorHAnsi" w:hAnsiTheme="minorHAnsi" w:cstheme="minorHAnsi"/>
          <w:sz w:val="24"/>
          <w:szCs w:val="24"/>
        </w:rPr>
      </w:pPr>
      <w:r w:rsidRPr="0040216D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40216D">
        <w:rPr>
          <w:rFonts w:asciiTheme="minorHAnsi" w:hAnsiTheme="minorHAnsi" w:cstheme="minorHAnsi"/>
          <w:sz w:val="24"/>
          <w:szCs w:val="24"/>
        </w:rPr>
        <w:t>, dne…………………….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0216D">
        <w:rPr>
          <w:rFonts w:asciiTheme="minorHAnsi" w:hAnsiTheme="minorHAnsi" w:cstheme="minorHAnsi"/>
          <w:sz w:val="24"/>
          <w:szCs w:val="24"/>
        </w:rPr>
        <w:tab/>
      </w:r>
      <w:r w:rsidRPr="0040216D">
        <w:rPr>
          <w:rFonts w:asciiTheme="minorHAnsi" w:hAnsiTheme="minorHAnsi" w:cstheme="minorHAnsi"/>
          <w:sz w:val="24"/>
          <w:szCs w:val="24"/>
        </w:rPr>
        <w:tab/>
        <w:t>V ………………..…….., dne…………………….</w:t>
      </w:r>
    </w:p>
    <w:p w14:paraId="4EE82247" w14:textId="77777777" w:rsidR="002471F7" w:rsidRPr="0040216D" w:rsidRDefault="002471F7" w:rsidP="002471F7">
      <w:pPr>
        <w:rPr>
          <w:rFonts w:asciiTheme="minorHAnsi" w:hAnsiTheme="minorHAnsi" w:cstheme="minorHAnsi"/>
          <w:sz w:val="24"/>
          <w:szCs w:val="24"/>
        </w:rPr>
      </w:pPr>
    </w:p>
    <w:p w14:paraId="3A77D66F" w14:textId="77777777" w:rsidR="002471F7" w:rsidRPr="0040216D" w:rsidRDefault="002471F7" w:rsidP="002471F7">
      <w:pPr>
        <w:rPr>
          <w:rFonts w:asciiTheme="minorHAnsi" w:hAnsiTheme="minorHAnsi" w:cstheme="minorHAnsi"/>
          <w:sz w:val="24"/>
          <w:szCs w:val="24"/>
        </w:rPr>
      </w:pPr>
      <w:r w:rsidRPr="0040216D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40216D">
        <w:rPr>
          <w:rFonts w:asciiTheme="minorHAnsi" w:hAnsiTheme="minorHAnsi" w:cstheme="minorHAnsi"/>
          <w:sz w:val="24"/>
          <w:szCs w:val="24"/>
        </w:rPr>
        <w:tab/>
      </w:r>
      <w:r w:rsidRPr="0040216D">
        <w:rPr>
          <w:rFonts w:asciiTheme="minorHAnsi" w:hAnsiTheme="minorHAnsi" w:cstheme="minorHAnsi"/>
          <w:sz w:val="24"/>
          <w:szCs w:val="24"/>
        </w:rPr>
        <w:tab/>
      </w:r>
      <w:r w:rsidRPr="0040216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0216D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226A3598" w14:textId="6C471CA2" w:rsidR="002471F7" w:rsidRPr="0040216D" w:rsidRDefault="002471F7" w:rsidP="002471F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0216D">
        <w:rPr>
          <w:rFonts w:asciiTheme="minorHAnsi" w:hAnsiTheme="minorHAnsi" w:cstheme="minorHAnsi"/>
          <w:sz w:val="24"/>
          <w:szCs w:val="24"/>
        </w:rPr>
        <w:t>Ing. Antonín Klimša, MBA</w:t>
      </w:r>
      <w:r w:rsidRPr="0040216D">
        <w:rPr>
          <w:rFonts w:asciiTheme="minorHAnsi" w:hAnsiTheme="minorHAnsi" w:cstheme="minorHAnsi"/>
        </w:rPr>
        <w:tab/>
      </w:r>
      <w:r w:rsidRPr="0040216D">
        <w:rPr>
          <w:rFonts w:asciiTheme="minorHAnsi" w:hAnsiTheme="minorHAnsi" w:cstheme="minorHAnsi"/>
        </w:rPr>
        <w:tab/>
      </w:r>
      <w:r w:rsidRPr="0040216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17CAE">
        <w:rPr>
          <w:rFonts w:asciiTheme="minorHAnsi" w:hAnsiTheme="minorHAnsi" w:cstheme="minorHAnsi"/>
          <w:color w:val="000000" w:themeColor="text1"/>
          <w:sz w:val="24"/>
          <w:szCs w:val="24"/>
          <w:highlight w:val="black"/>
        </w:rPr>
        <w:t>xxxxxxxxx</w:t>
      </w:r>
    </w:p>
    <w:p w14:paraId="5F96D6D1" w14:textId="6343A445" w:rsidR="002471F7" w:rsidRPr="0040216D" w:rsidRDefault="002471F7" w:rsidP="002471F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0216D">
        <w:rPr>
          <w:rFonts w:asciiTheme="minorHAnsi" w:hAnsiTheme="minorHAnsi" w:cstheme="minorHAnsi"/>
          <w:sz w:val="24"/>
          <w:szCs w:val="24"/>
        </w:rPr>
        <w:t xml:space="preserve">výkonný ředitel </w:t>
      </w:r>
      <w:r w:rsidRPr="0040216D">
        <w:rPr>
          <w:rFonts w:asciiTheme="minorHAnsi" w:hAnsiTheme="minorHAnsi" w:cstheme="minorHAnsi"/>
        </w:rPr>
        <w:tab/>
      </w:r>
      <w:r w:rsidRPr="0040216D">
        <w:rPr>
          <w:rFonts w:asciiTheme="minorHAnsi" w:hAnsiTheme="minorHAnsi" w:cstheme="minorHAnsi"/>
        </w:rPr>
        <w:tab/>
      </w:r>
      <w:r w:rsidRPr="0040216D">
        <w:rPr>
          <w:rFonts w:asciiTheme="minorHAnsi" w:hAnsiTheme="minorHAnsi" w:cstheme="minorHAnsi"/>
        </w:rPr>
        <w:tab/>
      </w:r>
      <w:r w:rsidRPr="0040216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17CAE">
        <w:rPr>
          <w:rFonts w:asciiTheme="minorHAnsi" w:hAnsiTheme="minorHAnsi" w:cstheme="minorHAnsi"/>
          <w:color w:val="000000" w:themeColor="text1"/>
          <w:sz w:val="24"/>
          <w:szCs w:val="24"/>
          <w:highlight w:val="black"/>
        </w:rPr>
        <w:t>xxxxxxxxx</w:t>
      </w:r>
    </w:p>
    <w:p w14:paraId="38BBFE85" w14:textId="77777777" w:rsidR="002471F7" w:rsidRPr="0040216D" w:rsidRDefault="002471F7" w:rsidP="002471F7">
      <w:pPr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  <w:r w:rsidRPr="0040216D">
        <w:rPr>
          <w:rFonts w:asciiTheme="minorHAnsi" w:hAnsiTheme="minorHAnsi" w:cstheme="minorHAnsi"/>
          <w:sz w:val="24"/>
          <w:szCs w:val="24"/>
        </w:rPr>
        <w:t>RBP, zdravotní pojišťovna</w:t>
      </w:r>
      <w:r w:rsidRPr="0040216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0216D">
        <w:rPr>
          <w:rFonts w:asciiTheme="minorHAnsi" w:hAnsiTheme="minorHAnsi" w:cstheme="minorHAnsi"/>
          <w:sz w:val="24"/>
          <w:szCs w:val="24"/>
        </w:rPr>
        <w:t>Boehringer Ingelheim, spol. s r.o.</w:t>
      </w:r>
    </w:p>
    <w:p w14:paraId="1F20120E" w14:textId="77777777" w:rsidR="002471F7" w:rsidRPr="00090DBC" w:rsidRDefault="002471F7" w:rsidP="002471F7">
      <w:pPr>
        <w:ind w:left="4254" w:firstLine="709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lastRenderedPageBreak/>
        <w:t>Za Držitele:</w:t>
      </w:r>
    </w:p>
    <w:p w14:paraId="2C615F7B" w14:textId="77777777" w:rsidR="002471F7" w:rsidRPr="00090DBC" w:rsidRDefault="002471F7" w:rsidP="002471F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2E98B499" w14:textId="77777777" w:rsidR="002471F7" w:rsidRPr="00090DBC" w:rsidRDefault="002471F7" w:rsidP="002471F7">
      <w:pPr>
        <w:ind w:left="4254" w:firstLine="709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………………..…….., dne…………………….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</w:p>
    <w:p w14:paraId="33550CED" w14:textId="77777777" w:rsidR="002471F7" w:rsidRPr="00090DBC" w:rsidRDefault="002471F7" w:rsidP="002471F7">
      <w:pPr>
        <w:ind w:left="4254" w:firstLine="709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60DDB48A" w14:textId="20DE9E6A" w:rsidR="002471F7" w:rsidRDefault="002471F7" w:rsidP="002471F7">
      <w:pPr>
        <w:spacing w:after="0"/>
        <w:ind w:left="4254" w:firstLine="709"/>
        <w:rPr>
          <w:rFonts w:asciiTheme="minorHAnsi" w:hAnsiTheme="minorHAnsi" w:cstheme="minorBidi"/>
          <w:sz w:val="24"/>
          <w:szCs w:val="24"/>
        </w:rPr>
      </w:pPr>
      <w:r w:rsidRPr="00117CAE">
        <w:rPr>
          <w:rFonts w:asciiTheme="minorHAnsi" w:hAnsiTheme="minorHAnsi" w:cstheme="minorHAnsi"/>
          <w:color w:val="000000" w:themeColor="text1"/>
          <w:sz w:val="24"/>
          <w:szCs w:val="24"/>
          <w:highlight w:val="black"/>
        </w:rPr>
        <w:t>xxxxxxxxx</w:t>
      </w:r>
    </w:p>
    <w:p w14:paraId="47BFF2C7" w14:textId="7CE79A31" w:rsidR="00E358D5" w:rsidRPr="002F701F" w:rsidRDefault="002471F7" w:rsidP="002471F7">
      <w:pPr>
        <w:ind w:left="4254" w:firstLine="709"/>
        <w:rPr>
          <w:rFonts w:ascii="Calibri" w:eastAsia="Times New Roman" w:hAnsi="Calibri" w:cs="Calibri"/>
          <w:sz w:val="24"/>
          <w:szCs w:val="24"/>
          <w:lang w:eastAsia="cs-CZ"/>
        </w:rPr>
      </w:pPr>
      <w:r w:rsidRPr="00117CAE">
        <w:rPr>
          <w:rFonts w:asciiTheme="minorHAnsi" w:hAnsiTheme="minorHAnsi" w:cstheme="minorHAnsi"/>
          <w:color w:val="000000" w:themeColor="text1"/>
          <w:sz w:val="24"/>
          <w:szCs w:val="24"/>
          <w:highlight w:val="black"/>
        </w:rPr>
        <w:t>xxxxxxxxx</w:t>
      </w:r>
      <w:r>
        <w:tab/>
      </w:r>
      <w:r>
        <w:tab/>
      </w:r>
      <w:r>
        <w:tab/>
      </w:r>
      <w:r>
        <w:tab/>
      </w:r>
      <w:r>
        <w:tab/>
      </w:r>
      <w:r w:rsidRPr="6868F6F8">
        <w:rPr>
          <w:rFonts w:asciiTheme="minorHAnsi" w:hAnsiTheme="minorHAnsi" w:cstheme="minorBidi"/>
          <w:sz w:val="24"/>
          <w:szCs w:val="24"/>
        </w:rPr>
        <w:t>Boehringer Ingelheim, spol. s r.o.</w:t>
      </w:r>
      <w:r>
        <w:tab/>
      </w: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98D5" w14:textId="77777777" w:rsidR="00C33948" w:rsidRDefault="00C33948">
      <w:pPr>
        <w:spacing w:after="0" w:line="240" w:lineRule="auto"/>
      </w:pPr>
      <w:r>
        <w:separator/>
      </w:r>
    </w:p>
  </w:endnote>
  <w:endnote w:type="continuationSeparator" w:id="0">
    <w:p w14:paraId="64AC7C3E" w14:textId="77777777" w:rsidR="00C33948" w:rsidRDefault="00C3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77777777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DF01D9">
      <w:rPr>
        <w:noProof/>
        <w:color w:val="000000"/>
        <w:sz w:val="18"/>
        <w:lang w:val="pl-PL"/>
      </w:rPr>
      <w:t>1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1395" w14:textId="77777777" w:rsidR="00C33948" w:rsidRDefault="00C33948">
      <w:pPr>
        <w:spacing w:after="0" w:line="240" w:lineRule="auto"/>
      </w:pPr>
      <w:r>
        <w:separator/>
      </w:r>
    </w:p>
  </w:footnote>
  <w:footnote w:type="continuationSeparator" w:id="0">
    <w:p w14:paraId="1C0D4703" w14:textId="77777777" w:rsidR="00C33948" w:rsidRDefault="00C33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47"/>
    <w:rsid w:val="00005867"/>
    <w:rsid w:val="00015432"/>
    <w:rsid w:val="00064DB4"/>
    <w:rsid w:val="00090DBC"/>
    <w:rsid w:val="000A1DC7"/>
    <w:rsid w:val="000A7E99"/>
    <w:rsid w:val="000C2B74"/>
    <w:rsid w:val="000D50C7"/>
    <w:rsid w:val="000E01EB"/>
    <w:rsid w:val="000F6224"/>
    <w:rsid w:val="00103627"/>
    <w:rsid w:val="00117CAE"/>
    <w:rsid w:val="00145CDB"/>
    <w:rsid w:val="001633DB"/>
    <w:rsid w:val="00175A47"/>
    <w:rsid w:val="00182ABD"/>
    <w:rsid w:val="001B3A0C"/>
    <w:rsid w:val="001C48C0"/>
    <w:rsid w:val="001E4197"/>
    <w:rsid w:val="0020161E"/>
    <w:rsid w:val="002471F7"/>
    <w:rsid w:val="00267EEB"/>
    <w:rsid w:val="00273463"/>
    <w:rsid w:val="002D4E2D"/>
    <w:rsid w:val="002E2C35"/>
    <w:rsid w:val="002F12FB"/>
    <w:rsid w:val="002F701F"/>
    <w:rsid w:val="00320D26"/>
    <w:rsid w:val="00343933"/>
    <w:rsid w:val="0036286B"/>
    <w:rsid w:val="0037723B"/>
    <w:rsid w:val="00382372"/>
    <w:rsid w:val="003C2680"/>
    <w:rsid w:val="003E0FD5"/>
    <w:rsid w:val="003E471F"/>
    <w:rsid w:val="00433C70"/>
    <w:rsid w:val="00434A5C"/>
    <w:rsid w:val="004A3883"/>
    <w:rsid w:val="004E1803"/>
    <w:rsid w:val="005115D1"/>
    <w:rsid w:val="006558F4"/>
    <w:rsid w:val="006676A5"/>
    <w:rsid w:val="006B14D8"/>
    <w:rsid w:val="006E7FDE"/>
    <w:rsid w:val="00716272"/>
    <w:rsid w:val="00765B60"/>
    <w:rsid w:val="00770E63"/>
    <w:rsid w:val="00781562"/>
    <w:rsid w:val="007926E5"/>
    <w:rsid w:val="007B4846"/>
    <w:rsid w:val="007C232B"/>
    <w:rsid w:val="007D3B82"/>
    <w:rsid w:val="007E4176"/>
    <w:rsid w:val="007F32FD"/>
    <w:rsid w:val="00826936"/>
    <w:rsid w:val="008518A9"/>
    <w:rsid w:val="00874E98"/>
    <w:rsid w:val="00882D08"/>
    <w:rsid w:val="008D09E6"/>
    <w:rsid w:val="008E4705"/>
    <w:rsid w:val="008F7655"/>
    <w:rsid w:val="00922D8B"/>
    <w:rsid w:val="00945601"/>
    <w:rsid w:val="00962CD8"/>
    <w:rsid w:val="0097680A"/>
    <w:rsid w:val="00994C22"/>
    <w:rsid w:val="00997E47"/>
    <w:rsid w:val="009D454A"/>
    <w:rsid w:val="009E7BD6"/>
    <w:rsid w:val="009F280B"/>
    <w:rsid w:val="00A153AE"/>
    <w:rsid w:val="00A70912"/>
    <w:rsid w:val="00A70A7C"/>
    <w:rsid w:val="00A86E5A"/>
    <w:rsid w:val="00A946C2"/>
    <w:rsid w:val="00AD3024"/>
    <w:rsid w:val="00AD34FB"/>
    <w:rsid w:val="00AE017E"/>
    <w:rsid w:val="00B96689"/>
    <w:rsid w:val="00C16C6C"/>
    <w:rsid w:val="00C33948"/>
    <w:rsid w:val="00C44812"/>
    <w:rsid w:val="00CD476D"/>
    <w:rsid w:val="00D04C85"/>
    <w:rsid w:val="00D05AF0"/>
    <w:rsid w:val="00D65183"/>
    <w:rsid w:val="00D845E1"/>
    <w:rsid w:val="00DF01D9"/>
    <w:rsid w:val="00DF33A5"/>
    <w:rsid w:val="00DF3DF9"/>
    <w:rsid w:val="00E358D5"/>
    <w:rsid w:val="00E4237A"/>
    <w:rsid w:val="00E437D5"/>
    <w:rsid w:val="00E810FA"/>
    <w:rsid w:val="00F01D2C"/>
    <w:rsid w:val="00F12611"/>
    <w:rsid w:val="00F15466"/>
    <w:rsid w:val="00F162D8"/>
    <w:rsid w:val="00F67C3E"/>
    <w:rsid w:val="00FB6FF7"/>
    <w:rsid w:val="0D9B3CD8"/>
    <w:rsid w:val="11E18032"/>
    <w:rsid w:val="1519C917"/>
    <w:rsid w:val="16299EE1"/>
    <w:rsid w:val="26A17864"/>
    <w:rsid w:val="3362F0D7"/>
    <w:rsid w:val="4AE98D06"/>
    <w:rsid w:val="501D21A7"/>
    <w:rsid w:val="5D264451"/>
    <w:rsid w:val="6868F6F8"/>
    <w:rsid w:val="69D81C89"/>
    <w:rsid w:val="70309390"/>
    <w:rsid w:val="779A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E437D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cs-CZ"/>
    </w:rPr>
  </w:style>
  <w:style w:type="table" w:styleId="Moderntabulka">
    <w:name w:val="Table Contemporary"/>
    <w:basedOn w:val="Normlntabulka"/>
    <w:semiHidden/>
    <w:unhideWhenUsed/>
    <w:rsid w:val="00E437D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4" ma:contentTypeDescription="Vytvoří nový dokument" ma:contentTypeScope="" ma:versionID="716fa4501608f54ecc607860bf0aec64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d6b0b53f2a651f299e3c56cbdb991f41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F40E5F-C32B-4A73-A897-1E4FB01DC1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999077-84B2-4131-AC9C-5DCB3C151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7</cp:revision>
  <dcterms:created xsi:type="dcterms:W3CDTF">2021-12-10T12:56:00Z</dcterms:created>
  <dcterms:modified xsi:type="dcterms:W3CDTF">2022-04-22T11:21:00Z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</Properties>
</file>