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2E183" w14:textId="77777777" w:rsidR="00631C7B" w:rsidRDefault="00631C7B" w:rsidP="00631C7B">
      <w:pPr>
        <w:spacing w:after="120"/>
        <w:jc w:val="center"/>
        <w:rPr>
          <w:rFonts w:ascii="Verdana" w:hAnsi="Verdana"/>
          <w:b/>
        </w:rPr>
      </w:pPr>
      <w:r w:rsidRPr="00054227">
        <w:rPr>
          <w:rFonts w:ascii="Verdana" w:hAnsi="Verdana"/>
          <w:b/>
        </w:rPr>
        <w:t>KUPNÍ</w:t>
      </w:r>
      <w:r>
        <w:rPr>
          <w:rFonts w:ascii="Verdana" w:hAnsi="Verdana"/>
          <w:b/>
        </w:rPr>
        <w:t xml:space="preserve"> SMLOUVA</w:t>
      </w:r>
    </w:p>
    <w:p w14:paraId="210215E4" w14:textId="68BCE1EE" w:rsidR="00631C7B" w:rsidRPr="006E4D1A" w:rsidRDefault="00631C7B" w:rsidP="00631C7B">
      <w:pPr>
        <w:spacing w:after="240"/>
        <w:jc w:val="center"/>
        <w:rPr>
          <w:rFonts w:ascii="Verdana" w:hAnsi="Verdana"/>
          <w:i/>
          <w:sz w:val="20"/>
          <w:szCs w:val="20"/>
        </w:rPr>
      </w:pPr>
      <w:r w:rsidRPr="006E4D1A">
        <w:rPr>
          <w:rFonts w:ascii="Verdana" w:hAnsi="Verdana"/>
          <w:i/>
          <w:sz w:val="20"/>
          <w:szCs w:val="20"/>
        </w:rPr>
        <w:t xml:space="preserve">uzavřená </w:t>
      </w:r>
      <w:r w:rsidRPr="006E4D1A">
        <w:rPr>
          <w:rFonts w:ascii="Verdana" w:hAnsi="Verdana"/>
          <w:bCs/>
          <w:i/>
          <w:sz w:val="20"/>
          <w:szCs w:val="20"/>
        </w:rPr>
        <w:t>v souladu s</w:t>
      </w:r>
      <w:r>
        <w:rPr>
          <w:rFonts w:ascii="Verdana" w:hAnsi="Verdana"/>
          <w:bCs/>
          <w:i/>
          <w:sz w:val="20"/>
          <w:szCs w:val="20"/>
        </w:rPr>
        <w:t> </w:t>
      </w:r>
      <w:proofErr w:type="spellStart"/>
      <w:r>
        <w:rPr>
          <w:rFonts w:ascii="Verdana" w:hAnsi="Verdana"/>
          <w:bCs/>
          <w:i/>
          <w:sz w:val="20"/>
          <w:szCs w:val="20"/>
        </w:rPr>
        <w:t>ust</w:t>
      </w:r>
      <w:proofErr w:type="spellEnd"/>
      <w:r>
        <w:rPr>
          <w:rFonts w:ascii="Verdana" w:hAnsi="Verdana"/>
          <w:bCs/>
          <w:i/>
          <w:sz w:val="20"/>
          <w:szCs w:val="20"/>
        </w:rPr>
        <w:t>. § 2079</w:t>
      </w:r>
      <w:r w:rsidRPr="006E4D1A">
        <w:rPr>
          <w:rFonts w:ascii="Verdana" w:hAnsi="Verdana"/>
          <w:bCs/>
          <w:i/>
          <w:sz w:val="20"/>
          <w:szCs w:val="20"/>
        </w:rPr>
        <w:t xml:space="preserve"> a násl. zákona č. 89</w:t>
      </w:r>
      <w:r>
        <w:rPr>
          <w:rFonts w:ascii="Verdana" w:hAnsi="Verdana"/>
          <w:bCs/>
          <w:i/>
          <w:sz w:val="20"/>
          <w:szCs w:val="20"/>
        </w:rPr>
        <w:t>/2012 Sb., občanský zákoník, ve znění pozdějších předpisů</w:t>
      </w:r>
      <w:r w:rsidR="003D1F67">
        <w:rPr>
          <w:rFonts w:ascii="Verdana" w:hAnsi="Verdana"/>
          <w:bCs/>
          <w:i/>
          <w:sz w:val="20"/>
          <w:szCs w:val="20"/>
        </w:rPr>
        <w:t xml:space="preserve"> (dále jen „</w:t>
      </w:r>
      <w:r w:rsidR="003D1F67" w:rsidRPr="00CA155D">
        <w:rPr>
          <w:rFonts w:ascii="Verdana" w:hAnsi="Verdana"/>
          <w:b/>
          <w:i/>
          <w:sz w:val="20"/>
          <w:szCs w:val="20"/>
        </w:rPr>
        <w:t>občanský zákoník</w:t>
      </w:r>
      <w:r w:rsidR="003D1F67">
        <w:rPr>
          <w:rFonts w:ascii="Verdana" w:hAnsi="Verdana"/>
          <w:bCs/>
          <w:i/>
          <w:sz w:val="20"/>
          <w:szCs w:val="20"/>
        </w:rPr>
        <w:t xml:space="preserve">“) </w:t>
      </w:r>
    </w:p>
    <w:p w14:paraId="3797FC51" w14:textId="77777777" w:rsidR="00E46FDF" w:rsidRDefault="00E46FDF" w:rsidP="00E46FDF">
      <w:pPr>
        <w:spacing w:line="240" w:lineRule="exact"/>
        <w:jc w:val="both"/>
        <w:rPr>
          <w:rFonts w:ascii="Verdana" w:hAnsi="Verdana"/>
          <w:b/>
          <w:sz w:val="20"/>
          <w:szCs w:val="20"/>
        </w:rPr>
      </w:pPr>
    </w:p>
    <w:p w14:paraId="680E8CC0" w14:textId="62A38E53" w:rsidR="00631C7B" w:rsidRPr="00A41615" w:rsidRDefault="00631C7B" w:rsidP="00CA155D">
      <w:pPr>
        <w:spacing w:line="240" w:lineRule="exact"/>
        <w:jc w:val="both"/>
        <w:rPr>
          <w:rFonts w:ascii="Verdana" w:hAnsi="Verdana"/>
          <w:b/>
          <w:sz w:val="20"/>
          <w:szCs w:val="20"/>
        </w:rPr>
      </w:pPr>
      <w:r w:rsidRPr="00587AD8">
        <w:rPr>
          <w:rFonts w:ascii="Verdana" w:hAnsi="Verdana"/>
          <w:b/>
          <w:sz w:val="20"/>
          <w:szCs w:val="20"/>
        </w:rPr>
        <w:t>Národní hřebčín Kladruby nad Labem</w:t>
      </w:r>
    </w:p>
    <w:p w14:paraId="113A9DCC" w14:textId="77777777" w:rsidR="00631C7B" w:rsidRPr="00587AD8" w:rsidRDefault="00631C7B" w:rsidP="00CA155D">
      <w:pPr>
        <w:spacing w:line="240" w:lineRule="exact"/>
        <w:jc w:val="both"/>
        <w:rPr>
          <w:rFonts w:ascii="Verdana" w:hAnsi="Verdana"/>
          <w:sz w:val="20"/>
          <w:szCs w:val="20"/>
        </w:rPr>
      </w:pPr>
      <w:r w:rsidRPr="00587AD8">
        <w:rPr>
          <w:rFonts w:ascii="Verdana" w:hAnsi="Verdana"/>
          <w:sz w:val="20"/>
          <w:szCs w:val="20"/>
        </w:rPr>
        <w:t>IČO: 72048972</w:t>
      </w:r>
    </w:p>
    <w:p w14:paraId="10C45675" w14:textId="77777777" w:rsidR="00631C7B" w:rsidRPr="00587AD8" w:rsidRDefault="00631C7B" w:rsidP="00CA155D">
      <w:pPr>
        <w:spacing w:line="240" w:lineRule="exact"/>
        <w:jc w:val="both"/>
        <w:rPr>
          <w:rFonts w:ascii="Verdana" w:hAnsi="Verdana"/>
          <w:sz w:val="20"/>
          <w:szCs w:val="20"/>
        </w:rPr>
      </w:pPr>
      <w:r w:rsidRPr="00587AD8">
        <w:rPr>
          <w:rFonts w:ascii="Verdana" w:hAnsi="Verdana"/>
          <w:sz w:val="20"/>
          <w:szCs w:val="20"/>
        </w:rPr>
        <w:t>DIČ: CZ72048972</w:t>
      </w:r>
    </w:p>
    <w:p w14:paraId="57357495" w14:textId="42A816B9" w:rsidR="00631C7B" w:rsidRPr="00587AD8" w:rsidRDefault="00631C7B" w:rsidP="00CA155D">
      <w:pPr>
        <w:spacing w:line="240" w:lineRule="exact"/>
        <w:jc w:val="both"/>
        <w:rPr>
          <w:rFonts w:ascii="Verdana" w:hAnsi="Verdana"/>
          <w:sz w:val="20"/>
          <w:szCs w:val="20"/>
        </w:rPr>
      </w:pPr>
      <w:r w:rsidRPr="00587AD8">
        <w:rPr>
          <w:rFonts w:ascii="Verdana" w:hAnsi="Verdana"/>
          <w:sz w:val="20"/>
          <w:szCs w:val="20"/>
        </w:rPr>
        <w:t xml:space="preserve">bankovní spojení: </w:t>
      </w:r>
      <w:proofErr w:type="spellStart"/>
      <w:r w:rsidR="002D1034">
        <w:rPr>
          <w:rFonts w:ascii="Verdana" w:hAnsi="Verdana"/>
          <w:sz w:val="20"/>
          <w:szCs w:val="20"/>
        </w:rPr>
        <w:t>xxxxx-xxxxxxx</w:t>
      </w:r>
      <w:proofErr w:type="spellEnd"/>
      <w:r w:rsidRPr="00587AD8">
        <w:rPr>
          <w:rFonts w:ascii="Verdana" w:hAnsi="Verdana"/>
          <w:sz w:val="20"/>
          <w:szCs w:val="20"/>
        </w:rPr>
        <w:t>/</w:t>
      </w:r>
      <w:proofErr w:type="spellStart"/>
      <w:r w:rsidR="002D1034">
        <w:rPr>
          <w:rFonts w:ascii="Verdana" w:hAnsi="Verdana"/>
          <w:sz w:val="20"/>
          <w:szCs w:val="20"/>
        </w:rPr>
        <w:t>xxxx</w:t>
      </w:r>
      <w:proofErr w:type="spellEnd"/>
      <w:r w:rsidRPr="00587AD8">
        <w:rPr>
          <w:rFonts w:ascii="Verdana" w:hAnsi="Verdana"/>
          <w:sz w:val="20"/>
          <w:szCs w:val="20"/>
        </w:rPr>
        <w:t>, ČNB</w:t>
      </w:r>
    </w:p>
    <w:p w14:paraId="38C66D2B" w14:textId="458D5B63" w:rsidR="00631C7B" w:rsidRPr="00587AD8" w:rsidRDefault="00631C7B" w:rsidP="00CA155D">
      <w:pPr>
        <w:spacing w:line="240" w:lineRule="exact"/>
        <w:jc w:val="both"/>
        <w:rPr>
          <w:rFonts w:ascii="Verdana" w:hAnsi="Verdana"/>
          <w:sz w:val="20"/>
          <w:szCs w:val="20"/>
        </w:rPr>
      </w:pPr>
      <w:r w:rsidRPr="00587AD8">
        <w:rPr>
          <w:rFonts w:ascii="Verdana" w:hAnsi="Verdana"/>
          <w:sz w:val="20"/>
          <w:szCs w:val="20"/>
        </w:rPr>
        <w:t>se sídlem: Kladruby nad Labem</w:t>
      </w:r>
      <w:r w:rsidR="00155481">
        <w:rPr>
          <w:rFonts w:ascii="Verdana" w:hAnsi="Verdana"/>
          <w:sz w:val="20"/>
          <w:szCs w:val="20"/>
        </w:rPr>
        <w:t xml:space="preserve"> č.p.</w:t>
      </w:r>
      <w:r w:rsidRPr="00587AD8">
        <w:rPr>
          <w:rFonts w:ascii="Verdana" w:hAnsi="Verdana"/>
          <w:sz w:val="20"/>
          <w:szCs w:val="20"/>
        </w:rPr>
        <w:t xml:space="preserve"> 1, 533 14 Kladruby nad Labem</w:t>
      </w:r>
    </w:p>
    <w:p w14:paraId="2F56D9D2" w14:textId="34B4B6A5" w:rsidR="00631C7B" w:rsidRDefault="00631C7B" w:rsidP="00CA155D">
      <w:pPr>
        <w:spacing w:line="240" w:lineRule="exact"/>
        <w:jc w:val="both"/>
        <w:rPr>
          <w:rFonts w:ascii="Verdana" w:hAnsi="Verdana"/>
          <w:sz w:val="20"/>
          <w:szCs w:val="20"/>
        </w:rPr>
      </w:pPr>
      <w:r w:rsidRPr="00587AD8">
        <w:rPr>
          <w:rFonts w:ascii="Verdana" w:hAnsi="Verdana"/>
          <w:sz w:val="20"/>
          <w:szCs w:val="20"/>
        </w:rPr>
        <w:t>zastoupená: Ing. Jiřím Machkem</w:t>
      </w:r>
      <w:r>
        <w:rPr>
          <w:rFonts w:ascii="Verdana" w:hAnsi="Verdana"/>
          <w:sz w:val="20"/>
          <w:szCs w:val="20"/>
        </w:rPr>
        <w:t>, ředitelem</w:t>
      </w:r>
    </w:p>
    <w:p w14:paraId="13CF9CF4" w14:textId="77777777" w:rsidR="00155481" w:rsidRPr="00587AD8" w:rsidRDefault="00155481" w:rsidP="00CA155D">
      <w:pPr>
        <w:spacing w:line="240" w:lineRule="exact"/>
        <w:jc w:val="both"/>
        <w:rPr>
          <w:rFonts w:ascii="Verdana" w:hAnsi="Verdana"/>
          <w:sz w:val="20"/>
          <w:szCs w:val="20"/>
        </w:rPr>
      </w:pPr>
    </w:p>
    <w:p w14:paraId="31EF26E8" w14:textId="3350C78F" w:rsidR="00631C7B" w:rsidRDefault="00631C7B" w:rsidP="00CA155D">
      <w:pPr>
        <w:spacing w:line="240" w:lineRule="exact"/>
        <w:jc w:val="both"/>
        <w:rPr>
          <w:rFonts w:ascii="Verdana" w:hAnsi="Verdana"/>
          <w:sz w:val="20"/>
          <w:szCs w:val="20"/>
        </w:rPr>
      </w:pPr>
      <w:r w:rsidRPr="00587AD8">
        <w:rPr>
          <w:rFonts w:ascii="Verdana" w:hAnsi="Verdana"/>
          <w:sz w:val="20"/>
          <w:szCs w:val="20"/>
        </w:rPr>
        <w:t>(dále jen „</w:t>
      </w:r>
      <w:r w:rsidRPr="00CA155D">
        <w:rPr>
          <w:rFonts w:ascii="Verdana" w:hAnsi="Verdana"/>
          <w:b/>
          <w:bCs/>
          <w:i/>
          <w:iCs/>
          <w:sz w:val="20"/>
          <w:szCs w:val="20"/>
        </w:rPr>
        <w:t>prodávající</w:t>
      </w:r>
      <w:r w:rsidRPr="00587AD8">
        <w:rPr>
          <w:rFonts w:ascii="Verdana" w:hAnsi="Verdana"/>
          <w:sz w:val="20"/>
          <w:szCs w:val="20"/>
        </w:rPr>
        <w:t>“)</w:t>
      </w:r>
    </w:p>
    <w:p w14:paraId="3D0496FC" w14:textId="77777777" w:rsidR="00155481" w:rsidRPr="00587AD8" w:rsidRDefault="00155481" w:rsidP="00CA155D">
      <w:pPr>
        <w:spacing w:line="240" w:lineRule="exact"/>
        <w:jc w:val="both"/>
        <w:rPr>
          <w:rFonts w:ascii="Verdana" w:hAnsi="Verdana"/>
          <w:sz w:val="20"/>
          <w:szCs w:val="20"/>
        </w:rPr>
      </w:pPr>
    </w:p>
    <w:p w14:paraId="63D9832A" w14:textId="66BBE15F" w:rsidR="00155481" w:rsidRDefault="00BD6FCF" w:rsidP="00CA155D">
      <w:pPr>
        <w:spacing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155481">
        <w:rPr>
          <w:rFonts w:ascii="Verdana" w:hAnsi="Verdana"/>
          <w:sz w:val="20"/>
          <w:szCs w:val="20"/>
        </w:rPr>
        <w:t xml:space="preserve"> </w:t>
      </w:r>
    </w:p>
    <w:p w14:paraId="75AF1B0C" w14:textId="77777777" w:rsidR="00155481" w:rsidRPr="00587AD8" w:rsidRDefault="00155481" w:rsidP="00CA155D">
      <w:pPr>
        <w:spacing w:line="240" w:lineRule="exact"/>
        <w:jc w:val="both"/>
        <w:rPr>
          <w:rFonts w:ascii="Verdana" w:hAnsi="Verdana"/>
          <w:sz w:val="20"/>
          <w:szCs w:val="20"/>
        </w:rPr>
      </w:pPr>
    </w:p>
    <w:p w14:paraId="2649651D" w14:textId="79D86C80" w:rsidR="00631C7B" w:rsidRDefault="00E259D8" w:rsidP="00CA155D">
      <w:pPr>
        <w:spacing w:line="240" w:lineRule="exac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Statutární město Pardubice</w:t>
      </w:r>
    </w:p>
    <w:p w14:paraId="41519A8A" w14:textId="63ED1A8C" w:rsidR="00155481" w:rsidRDefault="00E259D8" w:rsidP="00CA155D">
      <w:pPr>
        <w:spacing w:line="240" w:lineRule="exac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IČO:00274046 </w:t>
      </w:r>
    </w:p>
    <w:p w14:paraId="68B8D6A2" w14:textId="2276C433" w:rsidR="00631C7B" w:rsidRPr="008C5A60" w:rsidRDefault="00E259D8" w:rsidP="00CA155D">
      <w:pPr>
        <w:spacing w:line="240" w:lineRule="exac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DIČ:CZ00274046</w:t>
      </w:r>
    </w:p>
    <w:p w14:paraId="58BAA1D6" w14:textId="405B950C" w:rsidR="00631C7B" w:rsidRDefault="00F82000" w:rsidP="00CA155D">
      <w:pPr>
        <w:spacing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 sídlem</w:t>
      </w:r>
      <w:r w:rsidR="00A4788C">
        <w:rPr>
          <w:rFonts w:ascii="Verdana" w:hAnsi="Verdana"/>
          <w:sz w:val="20"/>
          <w:szCs w:val="20"/>
        </w:rPr>
        <w:t>:</w:t>
      </w:r>
      <w:r w:rsidR="00715916">
        <w:rPr>
          <w:rFonts w:ascii="Verdana" w:hAnsi="Verdana"/>
          <w:sz w:val="20"/>
          <w:szCs w:val="20"/>
        </w:rPr>
        <w:t xml:space="preserve"> </w:t>
      </w:r>
      <w:r w:rsidR="00435417">
        <w:rPr>
          <w:rFonts w:ascii="Verdana" w:hAnsi="Verdana"/>
          <w:sz w:val="20"/>
          <w:szCs w:val="20"/>
        </w:rPr>
        <w:t>Pernštýnské náměstí 1, 530 21 Pardubice</w:t>
      </w:r>
    </w:p>
    <w:p w14:paraId="34E05894" w14:textId="48787133" w:rsidR="00F82000" w:rsidRPr="00977610" w:rsidRDefault="00F82000" w:rsidP="00CA155D">
      <w:pPr>
        <w:spacing w:line="240" w:lineRule="exact"/>
        <w:jc w:val="both"/>
        <w:rPr>
          <w:rFonts w:ascii="Verdana" w:hAnsi="Verdana"/>
          <w:sz w:val="20"/>
          <w:szCs w:val="20"/>
        </w:rPr>
      </w:pPr>
      <w:r w:rsidRPr="00977610">
        <w:rPr>
          <w:rFonts w:ascii="Verdana" w:hAnsi="Verdana"/>
          <w:sz w:val="20"/>
          <w:szCs w:val="20"/>
        </w:rPr>
        <w:t>zastoupená:</w:t>
      </w:r>
      <w:r w:rsidR="00E45CEB" w:rsidRPr="00977610">
        <w:rPr>
          <w:rFonts w:ascii="Verdana" w:hAnsi="Verdana"/>
          <w:sz w:val="20"/>
          <w:szCs w:val="20"/>
        </w:rPr>
        <w:t xml:space="preserve"> </w:t>
      </w:r>
      <w:r w:rsidR="00435417">
        <w:rPr>
          <w:rFonts w:ascii="Verdana" w:hAnsi="Verdana"/>
          <w:sz w:val="20"/>
          <w:szCs w:val="20"/>
        </w:rPr>
        <w:t>Ing. Martinem Charvátem, Primátorem</w:t>
      </w:r>
    </w:p>
    <w:p w14:paraId="786BEB9F" w14:textId="77777777" w:rsidR="00155481" w:rsidRPr="00977610" w:rsidRDefault="00155481" w:rsidP="00CA155D">
      <w:pPr>
        <w:spacing w:line="240" w:lineRule="exact"/>
        <w:jc w:val="both"/>
        <w:rPr>
          <w:rFonts w:ascii="Verdana" w:hAnsi="Verdana"/>
          <w:sz w:val="20"/>
          <w:szCs w:val="20"/>
        </w:rPr>
      </w:pPr>
    </w:p>
    <w:p w14:paraId="0ADF6A02" w14:textId="06F74D53" w:rsidR="00631C7B" w:rsidRDefault="00631C7B" w:rsidP="00CA155D">
      <w:pPr>
        <w:spacing w:line="240" w:lineRule="exact"/>
        <w:jc w:val="both"/>
        <w:rPr>
          <w:rFonts w:ascii="Verdana" w:hAnsi="Verdana"/>
          <w:sz w:val="20"/>
          <w:szCs w:val="20"/>
        </w:rPr>
      </w:pPr>
      <w:r w:rsidRPr="00587AD8">
        <w:rPr>
          <w:rFonts w:ascii="Verdana" w:hAnsi="Verdana"/>
          <w:sz w:val="20"/>
          <w:szCs w:val="20"/>
        </w:rPr>
        <w:t>(dále jen „</w:t>
      </w:r>
      <w:r w:rsidRPr="00CA155D">
        <w:rPr>
          <w:rFonts w:ascii="Verdana" w:hAnsi="Verdana"/>
          <w:b/>
          <w:bCs/>
          <w:i/>
          <w:iCs/>
          <w:sz w:val="20"/>
          <w:szCs w:val="20"/>
        </w:rPr>
        <w:t>kupující</w:t>
      </w:r>
      <w:r w:rsidRPr="00587AD8">
        <w:rPr>
          <w:rFonts w:ascii="Verdana" w:hAnsi="Verdana"/>
          <w:sz w:val="20"/>
          <w:szCs w:val="20"/>
        </w:rPr>
        <w:t>“)</w:t>
      </w:r>
    </w:p>
    <w:p w14:paraId="585E2A0A" w14:textId="7DF7BCB6" w:rsidR="00BD6FCF" w:rsidRDefault="00BD6FCF" w:rsidP="00CA155D">
      <w:pPr>
        <w:spacing w:line="240" w:lineRule="exact"/>
        <w:jc w:val="both"/>
        <w:rPr>
          <w:rFonts w:ascii="Verdana" w:hAnsi="Verdana"/>
          <w:sz w:val="20"/>
          <w:szCs w:val="20"/>
        </w:rPr>
      </w:pPr>
    </w:p>
    <w:p w14:paraId="240F971E" w14:textId="056CB319" w:rsidR="00BD6FCF" w:rsidRDefault="00BD6FCF" w:rsidP="00CA155D">
      <w:pPr>
        <w:spacing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(„</w:t>
      </w:r>
      <w:r w:rsidRPr="00CA155D">
        <w:rPr>
          <w:rFonts w:ascii="Verdana" w:hAnsi="Verdana"/>
          <w:b/>
          <w:bCs/>
          <w:i/>
          <w:iCs/>
          <w:sz w:val="20"/>
          <w:szCs w:val="20"/>
        </w:rPr>
        <w:t>prodávající</w:t>
      </w:r>
      <w:r>
        <w:rPr>
          <w:rFonts w:ascii="Verdana" w:hAnsi="Verdana"/>
          <w:sz w:val="20"/>
          <w:szCs w:val="20"/>
        </w:rPr>
        <w:t>“ a „</w:t>
      </w:r>
      <w:r w:rsidRPr="00CA155D">
        <w:rPr>
          <w:rFonts w:ascii="Verdana" w:hAnsi="Verdana"/>
          <w:b/>
          <w:bCs/>
          <w:i/>
          <w:iCs/>
          <w:sz w:val="20"/>
          <w:szCs w:val="20"/>
        </w:rPr>
        <w:t>kupující</w:t>
      </w:r>
      <w:r>
        <w:rPr>
          <w:rFonts w:ascii="Verdana" w:hAnsi="Verdana"/>
          <w:sz w:val="20"/>
          <w:szCs w:val="20"/>
        </w:rPr>
        <w:t>“ dále společně též jako „</w:t>
      </w:r>
      <w:r w:rsidRPr="00CA155D">
        <w:rPr>
          <w:rFonts w:ascii="Verdana" w:hAnsi="Verdana"/>
          <w:b/>
          <w:bCs/>
          <w:i/>
          <w:iCs/>
          <w:sz w:val="20"/>
          <w:szCs w:val="20"/>
        </w:rPr>
        <w:t>smluvní strany</w:t>
      </w:r>
      <w:r>
        <w:rPr>
          <w:rFonts w:ascii="Verdana" w:hAnsi="Verdana"/>
          <w:sz w:val="20"/>
          <w:szCs w:val="20"/>
        </w:rPr>
        <w:t xml:space="preserve">“) </w:t>
      </w:r>
    </w:p>
    <w:p w14:paraId="3552EEDE" w14:textId="77777777" w:rsidR="00155481" w:rsidRPr="00587AD8" w:rsidRDefault="00155481" w:rsidP="00CA155D">
      <w:pPr>
        <w:spacing w:line="240" w:lineRule="exact"/>
        <w:jc w:val="both"/>
        <w:rPr>
          <w:rFonts w:ascii="Verdana" w:hAnsi="Verdana"/>
          <w:sz w:val="20"/>
          <w:szCs w:val="20"/>
        </w:rPr>
      </w:pPr>
    </w:p>
    <w:p w14:paraId="37F28B58" w14:textId="77777777" w:rsidR="00631C7B" w:rsidRPr="00587AD8" w:rsidRDefault="00631C7B" w:rsidP="00CA155D">
      <w:pPr>
        <w:spacing w:line="240" w:lineRule="exact"/>
        <w:jc w:val="both"/>
        <w:rPr>
          <w:rFonts w:ascii="Verdana" w:hAnsi="Verdana"/>
          <w:sz w:val="20"/>
          <w:szCs w:val="20"/>
        </w:rPr>
      </w:pPr>
      <w:r w:rsidRPr="00587AD8">
        <w:rPr>
          <w:rFonts w:ascii="Verdana" w:hAnsi="Verdana"/>
          <w:sz w:val="20"/>
          <w:szCs w:val="20"/>
        </w:rPr>
        <w:t>uzavřeli níže uvedeného dne, měsíce a roku tuto</w:t>
      </w:r>
    </w:p>
    <w:p w14:paraId="6ED886C8" w14:textId="6346C1A3" w:rsidR="00631C7B" w:rsidRPr="00587AD8" w:rsidRDefault="00631C7B" w:rsidP="00631C7B">
      <w:pPr>
        <w:spacing w:before="240" w:after="240"/>
        <w:jc w:val="center"/>
        <w:rPr>
          <w:rFonts w:ascii="Verdana" w:hAnsi="Verdana"/>
          <w:b/>
          <w:sz w:val="20"/>
          <w:szCs w:val="20"/>
        </w:rPr>
      </w:pPr>
      <w:r w:rsidRPr="00587AD8">
        <w:rPr>
          <w:rFonts w:ascii="Verdana" w:hAnsi="Verdana"/>
          <w:b/>
          <w:sz w:val="20"/>
          <w:szCs w:val="20"/>
        </w:rPr>
        <w:t>k u p n í s m l o u v u</w:t>
      </w:r>
      <w:r w:rsidR="00155481">
        <w:rPr>
          <w:rFonts w:ascii="Verdana" w:hAnsi="Verdana"/>
          <w:b/>
          <w:sz w:val="20"/>
          <w:szCs w:val="20"/>
        </w:rPr>
        <w:t xml:space="preserve"> </w:t>
      </w:r>
      <w:r w:rsidR="00155481" w:rsidRPr="00CA155D">
        <w:rPr>
          <w:rFonts w:ascii="Verdana" w:hAnsi="Verdana"/>
          <w:bCs/>
          <w:sz w:val="20"/>
          <w:szCs w:val="20"/>
        </w:rPr>
        <w:t>(dále jen „</w:t>
      </w:r>
      <w:r w:rsidR="00155481" w:rsidRPr="00CA155D">
        <w:rPr>
          <w:rFonts w:ascii="Verdana" w:hAnsi="Verdana"/>
          <w:b/>
          <w:i/>
          <w:iCs/>
          <w:sz w:val="20"/>
          <w:szCs w:val="20"/>
        </w:rPr>
        <w:t>smlouva</w:t>
      </w:r>
      <w:r w:rsidR="00155481" w:rsidRPr="00CA155D">
        <w:rPr>
          <w:rFonts w:ascii="Verdana" w:hAnsi="Verdana"/>
          <w:bCs/>
          <w:sz w:val="20"/>
          <w:szCs w:val="20"/>
        </w:rPr>
        <w:t xml:space="preserve">“) </w:t>
      </w:r>
    </w:p>
    <w:p w14:paraId="03B7A25E" w14:textId="77777777" w:rsidR="00631C7B" w:rsidRPr="00587AD8" w:rsidRDefault="00631C7B" w:rsidP="00631C7B">
      <w:pPr>
        <w:jc w:val="center"/>
        <w:rPr>
          <w:rFonts w:ascii="Verdana" w:hAnsi="Verdana"/>
          <w:b/>
          <w:bCs/>
          <w:sz w:val="20"/>
          <w:szCs w:val="20"/>
        </w:rPr>
      </w:pPr>
      <w:r w:rsidRPr="00587AD8">
        <w:rPr>
          <w:rFonts w:ascii="Verdana" w:hAnsi="Verdana"/>
          <w:b/>
          <w:bCs/>
          <w:sz w:val="20"/>
          <w:szCs w:val="20"/>
        </w:rPr>
        <w:t>I.</w:t>
      </w:r>
    </w:p>
    <w:p w14:paraId="36DC9F6E" w14:textId="77777777" w:rsidR="00631C7B" w:rsidRPr="00587AD8" w:rsidRDefault="00631C7B" w:rsidP="00631C7B">
      <w:pPr>
        <w:jc w:val="center"/>
        <w:rPr>
          <w:rFonts w:ascii="Verdana" w:hAnsi="Verdana"/>
          <w:b/>
          <w:bCs/>
          <w:sz w:val="20"/>
          <w:szCs w:val="20"/>
        </w:rPr>
      </w:pPr>
      <w:r w:rsidRPr="00587AD8">
        <w:rPr>
          <w:rFonts w:ascii="Verdana" w:hAnsi="Verdana"/>
          <w:b/>
          <w:bCs/>
          <w:sz w:val="20"/>
          <w:szCs w:val="20"/>
        </w:rPr>
        <w:t>Předmět smlouvy</w:t>
      </w:r>
    </w:p>
    <w:p w14:paraId="48DD0A0A" w14:textId="32FC1C2D" w:rsidR="00631C7B" w:rsidRDefault="00631C7B" w:rsidP="00631C7B">
      <w:pPr>
        <w:numPr>
          <w:ilvl w:val="0"/>
          <w:numId w:val="1"/>
        </w:numPr>
        <w:tabs>
          <w:tab w:val="num" w:pos="360"/>
        </w:tabs>
        <w:ind w:hanging="720"/>
        <w:jc w:val="both"/>
        <w:rPr>
          <w:rFonts w:ascii="Verdana" w:hAnsi="Verdana"/>
          <w:sz w:val="20"/>
          <w:szCs w:val="20"/>
        </w:rPr>
      </w:pPr>
      <w:r w:rsidRPr="00587AD8">
        <w:rPr>
          <w:rFonts w:ascii="Verdana" w:hAnsi="Verdana"/>
          <w:sz w:val="20"/>
          <w:szCs w:val="20"/>
        </w:rPr>
        <w:t xml:space="preserve">Předmětem </w:t>
      </w:r>
      <w:r>
        <w:rPr>
          <w:rFonts w:ascii="Verdana" w:hAnsi="Verdana"/>
          <w:sz w:val="20"/>
          <w:szCs w:val="20"/>
        </w:rPr>
        <w:t>smlouvy je prodej níže uveden</w:t>
      </w:r>
      <w:r w:rsidR="001A51AC">
        <w:rPr>
          <w:rFonts w:ascii="Verdana" w:hAnsi="Verdana"/>
          <w:sz w:val="20"/>
          <w:szCs w:val="20"/>
        </w:rPr>
        <w:t>ých</w:t>
      </w:r>
      <w:r w:rsidR="00E940BC">
        <w:rPr>
          <w:rFonts w:ascii="Verdana" w:hAnsi="Verdana"/>
          <w:sz w:val="20"/>
          <w:szCs w:val="20"/>
        </w:rPr>
        <w:t xml:space="preserve"> kon</w:t>
      </w:r>
      <w:r w:rsidR="001A51AC">
        <w:rPr>
          <w:rFonts w:ascii="Verdana" w:hAnsi="Verdana"/>
          <w:sz w:val="20"/>
          <w:szCs w:val="20"/>
        </w:rPr>
        <w:t>í</w:t>
      </w:r>
      <w:r w:rsidR="00E940BC">
        <w:rPr>
          <w:rFonts w:ascii="Verdana" w:hAnsi="Verdana"/>
          <w:sz w:val="20"/>
          <w:szCs w:val="20"/>
        </w:rPr>
        <w:t xml:space="preserve"> za účelem: </w:t>
      </w:r>
      <w:r w:rsidR="00E259D8">
        <w:rPr>
          <w:rFonts w:ascii="Verdana" w:hAnsi="Verdana"/>
          <w:sz w:val="20"/>
          <w:szCs w:val="20"/>
        </w:rPr>
        <w:t>služba u jízdní policie</w:t>
      </w:r>
      <w:r w:rsidR="00486773">
        <w:rPr>
          <w:rFonts w:ascii="Verdana" w:hAnsi="Verdana"/>
          <w:sz w:val="20"/>
          <w:szCs w:val="20"/>
        </w:rPr>
        <w:t>.</w:t>
      </w:r>
    </w:p>
    <w:p w14:paraId="62D6FB9F" w14:textId="5F02443B" w:rsidR="00631C7B" w:rsidRPr="00AE5538" w:rsidRDefault="002676B0" w:rsidP="00631C7B">
      <w:pPr>
        <w:spacing w:after="120"/>
        <w:ind w:left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Níže uvedené k</w:t>
      </w:r>
      <w:r w:rsidR="001A51AC">
        <w:rPr>
          <w:rFonts w:ascii="Verdana" w:hAnsi="Verdana"/>
          <w:sz w:val="20"/>
          <w:szCs w:val="20"/>
        </w:rPr>
        <w:t>oně</w:t>
      </w:r>
      <w:r w:rsidR="00631C7B">
        <w:rPr>
          <w:rFonts w:ascii="Verdana" w:hAnsi="Verdana"/>
          <w:sz w:val="20"/>
          <w:szCs w:val="20"/>
        </w:rPr>
        <w:t xml:space="preserve"> j</w:t>
      </w:r>
      <w:r w:rsidR="001A51AC">
        <w:rPr>
          <w:rFonts w:ascii="Verdana" w:hAnsi="Verdana"/>
          <w:sz w:val="20"/>
          <w:szCs w:val="20"/>
        </w:rPr>
        <w:t>sou</w:t>
      </w:r>
      <w:r w:rsidR="00631C7B">
        <w:rPr>
          <w:rFonts w:ascii="Verdana" w:hAnsi="Verdana"/>
          <w:sz w:val="20"/>
          <w:szCs w:val="20"/>
        </w:rPr>
        <w:t xml:space="preserve"> prodáván</w:t>
      </w:r>
      <w:r w:rsidR="001A51AC">
        <w:rPr>
          <w:rFonts w:ascii="Verdana" w:hAnsi="Verdana"/>
          <w:sz w:val="20"/>
          <w:szCs w:val="20"/>
        </w:rPr>
        <w:t>y</w:t>
      </w:r>
      <w:r w:rsidR="00631C7B" w:rsidRPr="00BE153B">
        <w:rPr>
          <w:rFonts w:ascii="Verdana" w:hAnsi="Verdana"/>
          <w:sz w:val="20"/>
          <w:szCs w:val="20"/>
        </w:rPr>
        <w:t xml:space="preserve"> jako použité zboží</w:t>
      </w:r>
      <w:r w:rsidR="00631C7B">
        <w:rPr>
          <w:rFonts w:ascii="Verdana" w:hAnsi="Verdana"/>
          <w:sz w:val="20"/>
          <w:szCs w:val="20"/>
        </w:rPr>
        <w:t>.</w:t>
      </w:r>
    </w:p>
    <w:p w14:paraId="6C7FE25E" w14:textId="387F119E" w:rsidR="00631C7B" w:rsidRPr="00587AD8" w:rsidRDefault="00631C7B" w:rsidP="00631C7B">
      <w:pPr>
        <w:autoSpaceDE w:val="0"/>
        <w:autoSpaceDN w:val="0"/>
        <w:adjustRightInd w:val="0"/>
        <w:ind w:left="360"/>
        <w:jc w:val="both"/>
        <w:rPr>
          <w:rFonts w:ascii="Verdana" w:hAnsi="Verdana"/>
          <w:color w:val="000000"/>
          <w:sz w:val="20"/>
          <w:szCs w:val="20"/>
        </w:rPr>
      </w:pPr>
      <w:r w:rsidRPr="00587AD8">
        <w:rPr>
          <w:rFonts w:ascii="Verdana" w:hAnsi="Verdana"/>
          <w:color w:val="000000"/>
          <w:sz w:val="20"/>
          <w:szCs w:val="20"/>
        </w:rPr>
        <w:t>jméno:</w:t>
      </w:r>
      <w:r w:rsidRPr="00587AD8">
        <w:rPr>
          <w:rFonts w:ascii="Verdana" w:hAnsi="Verdana"/>
          <w:color w:val="000000"/>
          <w:sz w:val="20"/>
          <w:szCs w:val="20"/>
        </w:rPr>
        <w:tab/>
      </w:r>
      <w:r w:rsidR="004E1175">
        <w:rPr>
          <w:rFonts w:ascii="Verdana" w:hAnsi="Verdana"/>
          <w:b/>
          <w:color w:val="000000"/>
          <w:sz w:val="20"/>
          <w:szCs w:val="20"/>
        </w:rPr>
        <w:t>S</w:t>
      </w:r>
      <w:r w:rsidR="004F1082">
        <w:rPr>
          <w:rFonts w:ascii="Verdana" w:hAnsi="Verdana"/>
          <w:b/>
          <w:color w:val="000000"/>
          <w:sz w:val="20"/>
          <w:szCs w:val="20"/>
        </w:rPr>
        <w:t>IGLAVI P. FEDERICA XI - 24</w:t>
      </w:r>
      <w:r>
        <w:rPr>
          <w:rFonts w:ascii="Verdana" w:hAnsi="Verdana"/>
          <w:b/>
          <w:color w:val="000000"/>
          <w:sz w:val="20"/>
          <w:szCs w:val="20"/>
        </w:rPr>
        <w:tab/>
      </w:r>
      <w:r w:rsidRPr="00587AD8">
        <w:rPr>
          <w:rFonts w:ascii="Verdana" w:hAnsi="Verdana"/>
          <w:color w:val="000000"/>
          <w:sz w:val="20"/>
          <w:szCs w:val="20"/>
        </w:rPr>
        <w:t xml:space="preserve">plemeno: </w:t>
      </w:r>
      <w:proofErr w:type="spellStart"/>
      <w:r w:rsidRPr="00587AD8">
        <w:rPr>
          <w:rFonts w:ascii="Verdana" w:hAnsi="Verdana"/>
          <w:color w:val="000000"/>
          <w:sz w:val="20"/>
          <w:szCs w:val="20"/>
        </w:rPr>
        <w:t>stkl</w:t>
      </w:r>
      <w:proofErr w:type="spellEnd"/>
      <w:r w:rsidRPr="00587AD8">
        <w:rPr>
          <w:rFonts w:ascii="Verdana" w:hAnsi="Verdana"/>
          <w:color w:val="000000"/>
          <w:sz w:val="20"/>
          <w:szCs w:val="20"/>
        </w:rPr>
        <w:t>.</w:t>
      </w:r>
    </w:p>
    <w:p w14:paraId="011C27AA" w14:textId="5F8F5C04" w:rsidR="00631C7B" w:rsidRPr="00587AD8" w:rsidRDefault="00762876" w:rsidP="00631C7B">
      <w:pPr>
        <w:autoSpaceDE w:val="0"/>
        <w:autoSpaceDN w:val="0"/>
        <w:adjustRightInd w:val="0"/>
        <w:ind w:left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nar.:</w:t>
      </w:r>
      <w:r>
        <w:rPr>
          <w:rFonts w:ascii="Verdana" w:hAnsi="Verdana"/>
          <w:color w:val="000000"/>
          <w:sz w:val="20"/>
          <w:szCs w:val="20"/>
        </w:rPr>
        <w:tab/>
      </w:r>
      <w:r w:rsidR="004F1082">
        <w:rPr>
          <w:rFonts w:ascii="Verdana" w:hAnsi="Verdana"/>
          <w:color w:val="000000"/>
          <w:sz w:val="20"/>
          <w:szCs w:val="20"/>
        </w:rPr>
        <w:t>3.7.2017</w:t>
      </w:r>
      <w:r w:rsidR="00631C7B">
        <w:rPr>
          <w:rFonts w:ascii="Verdana" w:hAnsi="Verdana"/>
          <w:color w:val="000000"/>
          <w:sz w:val="20"/>
          <w:szCs w:val="20"/>
        </w:rPr>
        <w:tab/>
      </w:r>
      <w:r w:rsidR="00631C7B">
        <w:rPr>
          <w:rFonts w:ascii="Verdana" w:hAnsi="Verdana"/>
          <w:color w:val="000000"/>
          <w:sz w:val="20"/>
          <w:szCs w:val="20"/>
        </w:rPr>
        <w:tab/>
      </w:r>
      <w:r w:rsidR="00631C7B">
        <w:rPr>
          <w:rFonts w:ascii="Verdana" w:hAnsi="Verdana"/>
          <w:color w:val="000000"/>
          <w:sz w:val="20"/>
          <w:szCs w:val="20"/>
        </w:rPr>
        <w:tab/>
      </w:r>
      <w:r w:rsidR="00631C7B">
        <w:rPr>
          <w:rFonts w:ascii="Verdana" w:hAnsi="Verdana"/>
          <w:color w:val="000000"/>
          <w:sz w:val="20"/>
          <w:szCs w:val="20"/>
        </w:rPr>
        <w:tab/>
        <w:t xml:space="preserve">barva: </w:t>
      </w:r>
      <w:r w:rsidR="00715916">
        <w:rPr>
          <w:rFonts w:ascii="Verdana" w:hAnsi="Verdana"/>
          <w:color w:val="000000"/>
          <w:sz w:val="20"/>
          <w:szCs w:val="20"/>
        </w:rPr>
        <w:t>vraník</w:t>
      </w:r>
    </w:p>
    <w:p w14:paraId="302A4D72" w14:textId="64631690" w:rsidR="00631C7B" w:rsidRPr="00587AD8" w:rsidRDefault="00715916" w:rsidP="00631C7B">
      <w:pPr>
        <w:autoSpaceDE w:val="0"/>
        <w:autoSpaceDN w:val="0"/>
        <w:adjustRightInd w:val="0"/>
        <w:ind w:left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pohlaví:</w:t>
      </w:r>
      <w:r>
        <w:rPr>
          <w:rFonts w:ascii="Verdana" w:hAnsi="Verdana"/>
          <w:color w:val="000000"/>
          <w:sz w:val="20"/>
          <w:szCs w:val="20"/>
        </w:rPr>
        <w:tab/>
      </w:r>
      <w:r w:rsidR="00E259D8">
        <w:rPr>
          <w:rFonts w:ascii="Verdana" w:hAnsi="Verdana"/>
          <w:color w:val="000000"/>
          <w:sz w:val="20"/>
          <w:szCs w:val="20"/>
        </w:rPr>
        <w:t>valach</w:t>
      </w:r>
      <w:r w:rsidR="00E259D8">
        <w:rPr>
          <w:rFonts w:ascii="Verdana" w:hAnsi="Verdana"/>
          <w:color w:val="000000"/>
          <w:sz w:val="20"/>
          <w:szCs w:val="20"/>
        </w:rPr>
        <w:tab/>
      </w:r>
      <w:r w:rsidR="00631C7B" w:rsidRPr="00587AD8">
        <w:rPr>
          <w:rFonts w:ascii="Verdana" w:hAnsi="Verdana"/>
          <w:color w:val="000000"/>
          <w:sz w:val="20"/>
          <w:szCs w:val="20"/>
        </w:rPr>
        <w:tab/>
      </w:r>
      <w:r w:rsidR="00631C7B" w:rsidRPr="00587AD8">
        <w:rPr>
          <w:rFonts w:ascii="Verdana" w:hAnsi="Verdana"/>
          <w:color w:val="000000"/>
          <w:sz w:val="20"/>
          <w:szCs w:val="20"/>
        </w:rPr>
        <w:tab/>
      </w:r>
      <w:r w:rsidR="00631C7B">
        <w:rPr>
          <w:rFonts w:ascii="Verdana" w:hAnsi="Verdana"/>
          <w:color w:val="000000"/>
          <w:sz w:val="20"/>
          <w:szCs w:val="20"/>
        </w:rPr>
        <w:tab/>
      </w:r>
      <w:r w:rsidR="00631C7B">
        <w:rPr>
          <w:rFonts w:ascii="Verdana" w:hAnsi="Verdana"/>
          <w:color w:val="000000"/>
          <w:sz w:val="20"/>
          <w:szCs w:val="20"/>
        </w:rPr>
        <w:tab/>
      </w:r>
      <w:r w:rsidR="00631C7B" w:rsidRPr="00587AD8">
        <w:rPr>
          <w:rFonts w:ascii="Verdana" w:hAnsi="Verdana"/>
          <w:color w:val="000000"/>
          <w:sz w:val="20"/>
          <w:szCs w:val="20"/>
        </w:rPr>
        <w:t>identifikační č.: 2030064</w:t>
      </w:r>
      <w:r w:rsidR="00762876">
        <w:rPr>
          <w:rFonts w:ascii="Verdana" w:hAnsi="Verdana"/>
          <w:color w:val="000000"/>
          <w:sz w:val="20"/>
          <w:szCs w:val="20"/>
        </w:rPr>
        <w:t>475</w:t>
      </w:r>
      <w:r w:rsidR="004F1082">
        <w:rPr>
          <w:rFonts w:ascii="Verdana" w:hAnsi="Verdana"/>
          <w:color w:val="000000"/>
          <w:sz w:val="20"/>
          <w:szCs w:val="20"/>
        </w:rPr>
        <w:t>32017</w:t>
      </w:r>
    </w:p>
    <w:p w14:paraId="61E9DA17" w14:textId="7DED664A" w:rsidR="00631C7B" w:rsidRPr="00587AD8" w:rsidRDefault="00762876" w:rsidP="00631C7B">
      <w:pPr>
        <w:autoSpaceDE w:val="0"/>
        <w:autoSpaceDN w:val="0"/>
        <w:adjustRightInd w:val="0"/>
        <w:ind w:left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matka:</w:t>
      </w:r>
      <w:r>
        <w:rPr>
          <w:rFonts w:ascii="Verdana" w:hAnsi="Verdana"/>
          <w:color w:val="000000"/>
          <w:sz w:val="20"/>
          <w:szCs w:val="20"/>
        </w:rPr>
        <w:tab/>
        <w:t>5</w:t>
      </w:r>
      <w:r w:rsidR="004E1175">
        <w:rPr>
          <w:rFonts w:ascii="Verdana" w:hAnsi="Verdana"/>
          <w:color w:val="000000"/>
          <w:sz w:val="20"/>
          <w:szCs w:val="20"/>
        </w:rPr>
        <w:t>1</w:t>
      </w:r>
      <w:r w:rsidR="004F1082">
        <w:rPr>
          <w:rFonts w:ascii="Verdana" w:hAnsi="Verdana"/>
          <w:color w:val="000000"/>
          <w:sz w:val="20"/>
          <w:szCs w:val="20"/>
        </w:rPr>
        <w:t>5 Federica (S VI)</w:t>
      </w:r>
      <w:r w:rsidR="004F1082">
        <w:rPr>
          <w:rFonts w:ascii="Verdana" w:hAnsi="Verdana"/>
          <w:color w:val="000000"/>
          <w:sz w:val="20"/>
          <w:szCs w:val="20"/>
        </w:rPr>
        <w:tab/>
      </w:r>
      <w:r w:rsidR="00631C7B" w:rsidRPr="00587AD8">
        <w:rPr>
          <w:rFonts w:ascii="Verdana" w:hAnsi="Verdana"/>
          <w:color w:val="000000"/>
          <w:sz w:val="20"/>
          <w:szCs w:val="20"/>
        </w:rPr>
        <w:tab/>
      </w:r>
      <w:r w:rsidR="00631C7B">
        <w:rPr>
          <w:rFonts w:ascii="Verdana" w:hAnsi="Verdana"/>
          <w:color w:val="000000"/>
          <w:sz w:val="20"/>
          <w:szCs w:val="20"/>
        </w:rPr>
        <w:tab/>
        <w:t>o</w:t>
      </w:r>
      <w:r>
        <w:rPr>
          <w:rFonts w:ascii="Verdana" w:hAnsi="Verdana"/>
          <w:color w:val="000000"/>
          <w:sz w:val="20"/>
          <w:szCs w:val="20"/>
        </w:rPr>
        <w:t xml:space="preserve">tec: </w:t>
      </w:r>
      <w:proofErr w:type="spellStart"/>
      <w:r w:rsidR="004E1175">
        <w:rPr>
          <w:rFonts w:ascii="Verdana" w:hAnsi="Verdana"/>
          <w:color w:val="000000"/>
          <w:sz w:val="20"/>
          <w:szCs w:val="20"/>
        </w:rPr>
        <w:t>S</w:t>
      </w:r>
      <w:r w:rsidR="004F1082">
        <w:rPr>
          <w:rFonts w:ascii="Verdana" w:hAnsi="Verdana"/>
          <w:color w:val="000000"/>
          <w:sz w:val="20"/>
          <w:szCs w:val="20"/>
        </w:rPr>
        <w:t>iglavi</w:t>
      </w:r>
      <w:proofErr w:type="spellEnd"/>
      <w:r w:rsidR="004F1082">
        <w:rPr>
          <w:rFonts w:ascii="Verdana" w:hAnsi="Verdana"/>
          <w:color w:val="000000"/>
          <w:sz w:val="20"/>
          <w:szCs w:val="20"/>
        </w:rPr>
        <w:t xml:space="preserve"> P. </w:t>
      </w:r>
      <w:proofErr w:type="spellStart"/>
      <w:r w:rsidR="004F1082">
        <w:rPr>
          <w:rFonts w:ascii="Verdana" w:hAnsi="Verdana"/>
          <w:color w:val="000000"/>
          <w:sz w:val="20"/>
          <w:szCs w:val="20"/>
        </w:rPr>
        <w:t>Montilla</w:t>
      </w:r>
      <w:proofErr w:type="spellEnd"/>
      <w:r w:rsidR="004F1082">
        <w:rPr>
          <w:rFonts w:ascii="Verdana" w:hAnsi="Verdana"/>
          <w:color w:val="000000"/>
          <w:sz w:val="20"/>
          <w:szCs w:val="20"/>
        </w:rPr>
        <w:t xml:space="preserve"> XI</w:t>
      </w:r>
    </w:p>
    <w:p w14:paraId="63609B3A" w14:textId="77777777" w:rsidR="00631C7B" w:rsidRPr="00587AD8" w:rsidRDefault="00631C7B" w:rsidP="00631C7B">
      <w:pPr>
        <w:autoSpaceDE w:val="0"/>
        <w:autoSpaceDN w:val="0"/>
        <w:adjustRightInd w:val="0"/>
        <w:ind w:left="35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chovatel:</w:t>
      </w:r>
      <w:r>
        <w:rPr>
          <w:rFonts w:ascii="Verdana" w:hAnsi="Verdana"/>
          <w:color w:val="000000"/>
          <w:sz w:val="20"/>
          <w:szCs w:val="20"/>
        </w:rPr>
        <w:tab/>
      </w:r>
      <w:r w:rsidRPr="00587AD8">
        <w:rPr>
          <w:rFonts w:ascii="Verdana" w:hAnsi="Verdana"/>
          <w:color w:val="000000"/>
          <w:sz w:val="20"/>
          <w:szCs w:val="20"/>
        </w:rPr>
        <w:t xml:space="preserve">Národní hřebčín Kladruby </w:t>
      </w:r>
      <w:r>
        <w:rPr>
          <w:rFonts w:ascii="Verdana" w:hAnsi="Verdana"/>
          <w:color w:val="000000"/>
          <w:sz w:val="20"/>
          <w:szCs w:val="20"/>
        </w:rPr>
        <w:t>nad Labem, 53314 CZE</w:t>
      </w:r>
    </w:p>
    <w:p w14:paraId="501F3FDB" w14:textId="2192888D" w:rsidR="00762876" w:rsidRDefault="00631C7B" w:rsidP="004E1175">
      <w:pPr>
        <w:autoSpaceDE w:val="0"/>
        <w:autoSpaceDN w:val="0"/>
        <w:adjustRightInd w:val="0"/>
        <w:spacing w:after="120"/>
        <w:ind w:left="35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majitel:</w:t>
      </w:r>
      <w:r>
        <w:rPr>
          <w:rFonts w:ascii="Verdana" w:hAnsi="Verdana"/>
          <w:color w:val="000000"/>
          <w:sz w:val="20"/>
          <w:szCs w:val="20"/>
        </w:rPr>
        <w:tab/>
      </w:r>
      <w:r w:rsidRPr="00587AD8">
        <w:rPr>
          <w:rFonts w:ascii="Verdana" w:hAnsi="Verdana"/>
          <w:color w:val="000000"/>
          <w:sz w:val="20"/>
          <w:szCs w:val="20"/>
        </w:rPr>
        <w:t xml:space="preserve">Národní hřebčín Kladruby </w:t>
      </w:r>
      <w:r>
        <w:rPr>
          <w:rFonts w:ascii="Verdana" w:hAnsi="Verdana"/>
          <w:color w:val="000000"/>
          <w:sz w:val="20"/>
          <w:szCs w:val="20"/>
        </w:rPr>
        <w:t>nad Labem, 53314 CZE</w:t>
      </w:r>
    </w:p>
    <w:p w14:paraId="59E19DAF" w14:textId="486573F2" w:rsidR="00762876" w:rsidRDefault="00762876" w:rsidP="00631C7B">
      <w:pPr>
        <w:autoSpaceDE w:val="0"/>
        <w:autoSpaceDN w:val="0"/>
        <w:adjustRightInd w:val="0"/>
        <w:spacing w:after="120"/>
        <w:ind w:left="357"/>
        <w:jc w:val="both"/>
        <w:rPr>
          <w:rFonts w:ascii="Verdana" w:hAnsi="Verdana"/>
          <w:color w:val="000000"/>
          <w:sz w:val="20"/>
          <w:szCs w:val="20"/>
        </w:rPr>
      </w:pPr>
    </w:p>
    <w:p w14:paraId="676CFB93" w14:textId="77777777" w:rsidR="00E259D8" w:rsidRPr="00587AD8" w:rsidRDefault="00E259D8" w:rsidP="00E259D8">
      <w:pPr>
        <w:autoSpaceDE w:val="0"/>
        <w:autoSpaceDN w:val="0"/>
        <w:adjustRightInd w:val="0"/>
        <w:ind w:left="360"/>
        <w:jc w:val="both"/>
        <w:rPr>
          <w:rFonts w:ascii="Verdana" w:hAnsi="Verdana"/>
          <w:color w:val="000000"/>
          <w:sz w:val="20"/>
          <w:szCs w:val="20"/>
        </w:rPr>
      </w:pPr>
      <w:r w:rsidRPr="00587AD8">
        <w:rPr>
          <w:rFonts w:ascii="Verdana" w:hAnsi="Verdana"/>
          <w:color w:val="000000"/>
          <w:sz w:val="20"/>
          <w:szCs w:val="20"/>
        </w:rPr>
        <w:t>jméno:</w:t>
      </w:r>
      <w:r w:rsidRPr="00587AD8"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b/>
          <w:color w:val="000000"/>
          <w:sz w:val="20"/>
          <w:szCs w:val="20"/>
        </w:rPr>
        <w:t>SACR. BALSAMÍNA XV - 10</w:t>
      </w:r>
      <w:r>
        <w:rPr>
          <w:rFonts w:ascii="Verdana" w:hAnsi="Verdana"/>
          <w:b/>
          <w:color w:val="000000"/>
          <w:sz w:val="20"/>
          <w:szCs w:val="20"/>
        </w:rPr>
        <w:tab/>
      </w:r>
      <w:r w:rsidRPr="00587AD8">
        <w:rPr>
          <w:rFonts w:ascii="Verdana" w:hAnsi="Verdana"/>
          <w:color w:val="000000"/>
          <w:sz w:val="20"/>
          <w:szCs w:val="20"/>
        </w:rPr>
        <w:t xml:space="preserve">plemeno: </w:t>
      </w:r>
      <w:proofErr w:type="spellStart"/>
      <w:r w:rsidRPr="00587AD8">
        <w:rPr>
          <w:rFonts w:ascii="Verdana" w:hAnsi="Verdana"/>
          <w:color w:val="000000"/>
          <w:sz w:val="20"/>
          <w:szCs w:val="20"/>
        </w:rPr>
        <w:t>stkl</w:t>
      </w:r>
      <w:proofErr w:type="spellEnd"/>
      <w:r w:rsidRPr="00587AD8">
        <w:rPr>
          <w:rFonts w:ascii="Verdana" w:hAnsi="Verdana"/>
          <w:color w:val="000000"/>
          <w:sz w:val="20"/>
          <w:szCs w:val="20"/>
        </w:rPr>
        <w:t>.</w:t>
      </w:r>
    </w:p>
    <w:p w14:paraId="5AFC2C0A" w14:textId="77777777" w:rsidR="00E259D8" w:rsidRPr="00587AD8" w:rsidRDefault="00E259D8" w:rsidP="00E259D8">
      <w:pPr>
        <w:autoSpaceDE w:val="0"/>
        <w:autoSpaceDN w:val="0"/>
        <w:adjustRightInd w:val="0"/>
        <w:ind w:left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nar.:</w:t>
      </w:r>
      <w:r>
        <w:rPr>
          <w:rFonts w:ascii="Verdana" w:hAnsi="Verdana"/>
          <w:color w:val="000000"/>
          <w:sz w:val="20"/>
          <w:szCs w:val="20"/>
        </w:rPr>
        <w:tab/>
        <w:t>27.5.2018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  <w:t>barva: vraník</w:t>
      </w:r>
    </w:p>
    <w:p w14:paraId="17325C38" w14:textId="7D4BB97C" w:rsidR="00E259D8" w:rsidRPr="00587AD8" w:rsidRDefault="00E259D8" w:rsidP="00E259D8">
      <w:pPr>
        <w:autoSpaceDE w:val="0"/>
        <w:autoSpaceDN w:val="0"/>
        <w:adjustRightInd w:val="0"/>
        <w:ind w:left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pohlaví:</w:t>
      </w:r>
      <w:r>
        <w:rPr>
          <w:rFonts w:ascii="Verdana" w:hAnsi="Verdana"/>
          <w:color w:val="000000"/>
          <w:sz w:val="20"/>
          <w:szCs w:val="20"/>
        </w:rPr>
        <w:tab/>
        <w:t>valach</w:t>
      </w:r>
      <w:r w:rsidRPr="00587AD8">
        <w:rPr>
          <w:rFonts w:ascii="Verdana" w:hAnsi="Verdana"/>
          <w:color w:val="000000"/>
          <w:sz w:val="20"/>
          <w:szCs w:val="20"/>
        </w:rPr>
        <w:tab/>
      </w:r>
      <w:r w:rsidRPr="00587AD8"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 w:rsidRPr="00587AD8">
        <w:rPr>
          <w:rFonts w:ascii="Verdana" w:hAnsi="Verdana"/>
          <w:color w:val="000000"/>
          <w:sz w:val="20"/>
          <w:szCs w:val="20"/>
        </w:rPr>
        <w:t>identifikační č.: 2030064</w:t>
      </w:r>
      <w:r>
        <w:rPr>
          <w:rFonts w:ascii="Verdana" w:hAnsi="Verdana"/>
          <w:color w:val="000000"/>
          <w:sz w:val="20"/>
          <w:szCs w:val="20"/>
        </w:rPr>
        <w:t>47537418</w:t>
      </w:r>
    </w:p>
    <w:p w14:paraId="020888FE" w14:textId="1D0C4DCA" w:rsidR="00E259D8" w:rsidRPr="00587AD8" w:rsidRDefault="00E259D8" w:rsidP="00E259D8">
      <w:pPr>
        <w:autoSpaceDE w:val="0"/>
        <w:autoSpaceDN w:val="0"/>
        <w:adjustRightInd w:val="0"/>
        <w:ind w:left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matka:</w:t>
      </w:r>
      <w:r>
        <w:rPr>
          <w:rFonts w:ascii="Verdana" w:hAnsi="Verdana"/>
          <w:color w:val="000000"/>
          <w:sz w:val="20"/>
          <w:szCs w:val="20"/>
        </w:rPr>
        <w:tab/>
        <w:t xml:space="preserve">518 </w:t>
      </w:r>
      <w:proofErr w:type="spellStart"/>
      <w:r>
        <w:rPr>
          <w:rFonts w:ascii="Verdana" w:hAnsi="Verdana"/>
          <w:color w:val="000000"/>
          <w:sz w:val="20"/>
          <w:szCs w:val="20"/>
        </w:rPr>
        <w:t>Balsamína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(S XII)</w:t>
      </w:r>
      <w:r w:rsidRPr="00587AD8"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  <w:t xml:space="preserve">otec: </w:t>
      </w:r>
      <w:proofErr w:type="spellStart"/>
      <w:r>
        <w:rPr>
          <w:rFonts w:ascii="Verdana" w:hAnsi="Verdana"/>
          <w:color w:val="000000"/>
          <w:sz w:val="20"/>
          <w:szCs w:val="20"/>
        </w:rPr>
        <w:t>Sacramoso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04534B">
        <w:rPr>
          <w:rFonts w:ascii="Verdana" w:hAnsi="Verdana"/>
          <w:color w:val="000000"/>
          <w:sz w:val="20"/>
          <w:szCs w:val="20"/>
        </w:rPr>
        <w:t>Siria</w:t>
      </w:r>
      <w:proofErr w:type="spellEnd"/>
      <w:r w:rsidR="0004534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XV</w:t>
      </w:r>
    </w:p>
    <w:p w14:paraId="1C7C380A" w14:textId="77777777" w:rsidR="00E259D8" w:rsidRPr="00587AD8" w:rsidRDefault="00E259D8" w:rsidP="00E259D8">
      <w:pPr>
        <w:autoSpaceDE w:val="0"/>
        <w:autoSpaceDN w:val="0"/>
        <w:adjustRightInd w:val="0"/>
        <w:ind w:left="35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chovatel:</w:t>
      </w:r>
      <w:r>
        <w:rPr>
          <w:rFonts w:ascii="Verdana" w:hAnsi="Verdana"/>
          <w:color w:val="000000"/>
          <w:sz w:val="20"/>
          <w:szCs w:val="20"/>
        </w:rPr>
        <w:tab/>
      </w:r>
      <w:r w:rsidRPr="00587AD8">
        <w:rPr>
          <w:rFonts w:ascii="Verdana" w:hAnsi="Verdana"/>
          <w:color w:val="000000"/>
          <w:sz w:val="20"/>
          <w:szCs w:val="20"/>
        </w:rPr>
        <w:t xml:space="preserve">Národní hřebčín Kladruby </w:t>
      </w:r>
      <w:r>
        <w:rPr>
          <w:rFonts w:ascii="Verdana" w:hAnsi="Verdana"/>
          <w:color w:val="000000"/>
          <w:sz w:val="20"/>
          <w:szCs w:val="20"/>
        </w:rPr>
        <w:t>nad Labem, 53314 CZE</w:t>
      </w:r>
    </w:p>
    <w:p w14:paraId="647EA136" w14:textId="034D5C3E" w:rsidR="00E259D8" w:rsidRDefault="00E259D8" w:rsidP="00E259D8">
      <w:pPr>
        <w:autoSpaceDE w:val="0"/>
        <w:autoSpaceDN w:val="0"/>
        <w:adjustRightInd w:val="0"/>
        <w:spacing w:after="120"/>
        <w:ind w:left="35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majitel:</w:t>
      </w:r>
      <w:r>
        <w:rPr>
          <w:rFonts w:ascii="Verdana" w:hAnsi="Verdana"/>
          <w:color w:val="000000"/>
          <w:sz w:val="20"/>
          <w:szCs w:val="20"/>
        </w:rPr>
        <w:tab/>
      </w:r>
      <w:r w:rsidRPr="00587AD8">
        <w:rPr>
          <w:rFonts w:ascii="Verdana" w:hAnsi="Verdana"/>
          <w:color w:val="000000"/>
          <w:sz w:val="20"/>
          <w:szCs w:val="20"/>
        </w:rPr>
        <w:t xml:space="preserve">Národní hřebčín Kladruby </w:t>
      </w:r>
      <w:r>
        <w:rPr>
          <w:rFonts w:ascii="Verdana" w:hAnsi="Verdana"/>
          <w:color w:val="000000"/>
          <w:sz w:val="20"/>
          <w:szCs w:val="20"/>
        </w:rPr>
        <w:t>nad Labem, 53314 CZE</w:t>
      </w:r>
    </w:p>
    <w:p w14:paraId="49D8705E" w14:textId="2106DFE4" w:rsidR="002676B0" w:rsidRDefault="002676B0" w:rsidP="00E259D8">
      <w:pPr>
        <w:autoSpaceDE w:val="0"/>
        <w:autoSpaceDN w:val="0"/>
        <w:adjustRightInd w:val="0"/>
        <w:spacing w:after="120"/>
        <w:ind w:left="357"/>
        <w:jc w:val="both"/>
        <w:rPr>
          <w:rFonts w:ascii="Verdana" w:hAnsi="Verdana"/>
          <w:color w:val="000000"/>
          <w:sz w:val="20"/>
          <w:szCs w:val="20"/>
        </w:rPr>
      </w:pPr>
    </w:p>
    <w:p w14:paraId="1FC80280" w14:textId="579F2FE7" w:rsidR="002676B0" w:rsidRDefault="002676B0" w:rsidP="00E259D8">
      <w:pPr>
        <w:autoSpaceDE w:val="0"/>
        <w:autoSpaceDN w:val="0"/>
        <w:adjustRightInd w:val="0"/>
        <w:spacing w:after="120"/>
        <w:ind w:left="35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(dále jen „</w:t>
      </w:r>
      <w:r w:rsidRPr="00977610">
        <w:rPr>
          <w:rFonts w:ascii="Verdana" w:hAnsi="Verdana"/>
          <w:b/>
          <w:bCs/>
          <w:i/>
          <w:iCs/>
          <w:color w:val="000000"/>
          <w:sz w:val="20"/>
          <w:szCs w:val="20"/>
        </w:rPr>
        <w:t>koně</w:t>
      </w:r>
      <w:r>
        <w:rPr>
          <w:rFonts w:ascii="Verdana" w:hAnsi="Verdana"/>
          <w:color w:val="000000"/>
          <w:sz w:val="20"/>
          <w:szCs w:val="20"/>
        </w:rPr>
        <w:t xml:space="preserve">“) </w:t>
      </w:r>
    </w:p>
    <w:p w14:paraId="6E240CD8" w14:textId="77777777" w:rsidR="00E259D8" w:rsidRPr="00587AD8" w:rsidRDefault="00E259D8" w:rsidP="00E259D8">
      <w:pPr>
        <w:autoSpaceDE w:val="0"/>
        <w:autoSpaceDN w:val="0"/>
        <w:adjustRightInd w:val="0"/>
        <w:spacing w:after="120"/>
        <w:jc w:val="both"/>
        <w:rPr>
          <w:rFonts w:ascii="Verdana" w:hAnsi="Verdana"/>
          <w:color w:val="000000"/>
          <w:sz w:val="20"/>
          <w:szCs w:val="20"/>
        </w:rPr>
      </w:pPr>
    </w:p>
    <w:p w14:paraId="3F6B1658" w14:textId="286BEFE5" w:rsidR="004E78C7" w:rsidRPr="004E78C7" w:rsidRDefault="00631C7B" w:rsidP="00631C7B">
      <w:pPr>
        <w:numPr>
          <w:ilvl w:val="0"/>
          <w:numId w:val="2"/>
        </w:numPr>
        <w:tabs>
          <w:tab w:val="num" w:pos="360"/>
        </w:tabs>
        <w:spacing w:after="120"/>
        <w:ind w:left="357" w:hanging="357"/>
        <w:jc w:val="both"/>
        <w:rPr>
          <w:rFonts w:ascii="Verdana" w:hAnsi="Verdana"/>
          <w:sz w:val="20"/>
          <w:szCs w:val="20"/>
        </w:rPr>
      </w:pPr>
      <w:r w:rsidRPr="004E78C7">
        <w:rPr>
          <w:rFonts w:ascii="Verdana" w:hAnsi="Verdana"/>
          <w:color w:val="000000"/>
          <w:sz w:val="20"/>
          <w:szCs w:val="20"/>
        </w:rPr>
        <w:t>Zd</w:t>
      </w:r>
      <w:r w:rsidR="00715916" w:rsidRPr="004E78C7">
        <w:rPr>
          <w:rFonts w:ascii="Verdana" w:hAnsi="Verdana"/>
          <w:color w:val="000000"/>
          <w:sz w:val="20"/>
          <w:szCs w:val="20"/>
        </w:rPr>
        <w:t>ravotní stav při prodeji</w:t>
      </w:r>
      <w:r w:rsidR="004E78C7" w:rsidRPr="004E78C7">
        <w:rPr>
          <w:rFonts w:ascii="Verdana" w:hAnsi="Verdana"/>
          <w:color w:val="000000"/>
          <w:sz w:val="20"/>
          <w:szCs w:val="20"/>
        </w:rPr>
        <w:t xml:space="preserve">: </w:t>
      </w:r>
      <w:r w:rsidR="00E259D8">
        <w:rPr>
          <w:rFonts w:ascii="Verdana" w:hAnsi="Verdana"/>
          <w:color w:val="000000"/>
          <w:sz w:val="20"/>
          <w:szCs w:val="20"/>
        </w:rPr>
        <w:t>Oba koně jsou</w:t>
      </w:r>
      <w:r w:rsidR="00716EA6" w:rsidRPr="004E78C7">
        <w:rPr>
          <w:rFonts w:ascii="Verdana" w:hAnsi="Verdana"/>
          <w:color w:val="000000"/>
          <w:sz w:val="20"/>
          <w:szCs w:val="20"/>
        </w:rPr>
        <w:t xml:space="preserve"> v dobrém</w:t>
      </w:r>
      <w:r w:rsidR="004D184D" w:rsidRPr="004E78C7">
        <w:rPr>
          <w:rFonts w:ascii="Verdana" w:hAnsi="Verdana"/>
          <w:color w:val="000000"/>
          <w:sz w:val="20"/>
          <w:szCs w:val="20"/>
        </w:rPr>
        <w:t xml:space="preserve"> výživném</w:t>
      </w:r>
      <w:r w:rsidRPr="004E78C7">
        <w:rPr>
          <w:rFonts w:ascii="Verdana" w:hAnsi="Verdana"/>
          <w:color w:val="000000"/>
          <w:sz w:val="20"/>
          <w:szCs w:val="20"/>
        </w:rPr>
        <w:t xml:space="preserve"> stav</w:t>
      </w:r>
      <w:r w:rsidR="00035C7B" w:rsidRPr="004E78C7">
        <w:rPr>
          <w:rFonts w:ascii="Verdana" w:hAnsi="Verdana"/>
          <w:color w:val="000000"/>
          <w:sz w:val="20"/>
          <w:szCs w:val="20"/>
        </w:rPr>
        <w:t>u</w:t>
      </w:r>
      <w:r w:rsidR="004E1175">
        <w:rPr>
          <w:rFonts w:ascii="Verdana" w:hAnsi="Verdana"/>
          <w:color w:val="000000"/>
          <w:sz w:val="20"/>
          <w:szCs w:val="20"/>
        </w:rPr>
        <w:t>, bez zranění a klinických příznaků onemocnění.</w:t>
      </w:r>
    </w:p>
    <w:p w14:paraId="0A450AA9" w14:textId="68A0EFDB" w:rsidR="00631C7B" w:rsidRPr="004E78C7" w:rsidRDefault="00631C7B" w:rsidP="00631C7B">
      <w:pPr>
        <w:numPr>
          <w:ilvl w:val="0"/>
          <w:numId w:val="2"/>
        </w:numPr>
        <w:tabs>
          <w:tab w:val="num" w:pos="360"/>
        </w:tabs>
        <w:spacing w:after="120"/>
        <w:ind w:left="357" w:hanging="357"/>
        <w:jc w:val="both"/>
        <w:rPr>
          <w:rFonts w:ascii="Verdana" w:hAnsi="Verdana"/>
          <w:sz w:val="20"/>
          <w:szCs w:val="20"/>
        </w:rPr>
      </w:pPr>
      <w:r w:rsidRPr="004E78C7">
        <w:rPr>
          <w:rFonts w:ascii="Verdana" w:hAnsi="Verdana"/>
          <w:sz w:val="20"/>
          <w:szCs w:val="20"/>
        </w:rPr>
        <w:lastRenderedPageBreak/>
        <w:t>Prodávající prohlašuje, že je výlučným vlastníkem kon</w:t>
      </w:r>
      <w:r w:rsidR="00E259D8">
        <w:rPr>
          <w:rFonts w:ascii="Verdana" w:hAnsi="Verdana"/>
          <w:sz w:val="20"/>
          <w:szCs w:val="20"/>
        </w:rPr>
        <w:t>í</w:t>
      </w:r>
      <w:r w:rsidRPr="004E78C7">
        <w:rPr>
          <w:rFonts w:ascii="Verdana" w:hAnsi="Verdana"/>
          <w:sz w:val="20"/>
          <w:szCs w:val="20"/>
        </w:rPr>
        <w:t xml:space="preserve"> dle odst. 1. tohoto článku</w:t>
      </w:r>
      <w:r w:rsidR="009152BD">
        <w:rPr>
          <w:rFonts w:ascii="Verdana" w:hAnsi="Verdana"/>
          <w:sz w:val="20"/>
          <w:szCs w:val="20"/>
        </w:rPr>
        <w:t xml:space="preserve"> smlouvy</w:t>
      </w:r>
      <w:r w:rsidRPr="004E78C7">
        <w:rPr>
          <w:rFonts w:ascii="Verdana" w:hAnsi="Verdana"/>
          <w:sz w:val="20"/>
          <w:szCs w:val="20"/>
        </w:rPr>
        <w:t>.</w:t>
      </w:r>
      <w:r w:rsidR="009152BD">
        <w:rPr>
          <w:rFonts w:ascii="Verdana" w:hAnsi="Verdana"/>
          <w:sz w:val="20"/>
          <w:szCs w:val="20"/>
        </w:rPr>
        <w:t xml:space="preserve"> </w:t>
      </w:r>
    </w:p>
    <w:p w14:paraId="15B69CF6" w14:textId="5A463B7E" w:rsidR="00631C7B" w:rsidRPr="008C5A60" w:rsidRDefault="00631C7B" w:rsidP="00631C7B">
      <w:pPr>
        <w:numPr>
          <w:ilvl w:val="0"/>
          <w:numId w:val="2"/>
        </w:numPr>
        <w:tabs>
          <w:tab w:val="num" w:pos="360"/>
        </w:tabs>
        <w:spacing w:after="240"/>
        <w:ind w:left="357" w:hanging="357"/>
        <w:jc w:val="both"/>
        <w:rPr>
          <w:rFonts w:ascii="Verdana" w:hAnsi="Verdana"/>
          <w:sz w:val="20"/>
          <w:szCs w:val="20"/>
        </w:rPr>
      </w:pPr>
      <w:r w:rsidRPr="00587AD8">
        <w:rPr>
          <w:rFonts w:ascii="Verdana" w:hAnsi="Verdana"/>
          <w:sz w:val="20"/>
          <w:szCs w:val="20"/>
        </w:rPr>
        <w:t>Prodávají</w:t>
      </w:r>
      <w:r>
        <w:rPr>
          <w:rFonts w:ascii="Verdana" w:hAnsi="Verdana"/>
          <w:sz w:val="20"/>
          <w:szCs w:val="20"/>
        </w:rPr>
        <w:t>cí prohlašuje, že na převádě</w:t>
      </w:r>
      <w:r w:rsidR="00E259D8">
        <w:rPr>
          <w:rFonts w:ascii="Verdana" w:hAnsi="Verdana"/>
          <w:sz w:val="20"/>
          <w:szCs w:val="20"/>
        </w:rPr>
        <w:t>ných</w:t>
      </w:r>
      <w:r w:rsidRPr="00587AD8">
        <w:rPr>
          <w:rFonts w:ascii="Verdana" w:hAnsi="Verdana"/>
          <w:sz w:val="20"/>
          <w:szCs w:val="20"/>
        </w:rPr>
        <w:t xml:space="preserve"> kon</w:t>
      </w:r>
      <w:r w:rsidR="00E259D8">
        <w:rPr>
          <w:rFonts w:ascii="Verdana" w:hAnsi="Verdana"/>
          <w:sz w:val="20"/>
          <w:szCs w:val="20"/>
        </w:rPr>
        <w:t>ích</w:t>
      </w:r>
      <w:r w:rsidRPr="00587AD8">
        <w:rPr>
          <w:rFonts w:ascii="Verdana" w:hAnsi="Verdana"/>
          <w:sz w:val="20"/>
          <w:szCs w:val="20"/>
        </w:rPr>
        <w:t xml:space="preserve"> nejsou vázány dluhy, zástavní práva nebo jiné právní povinnosti. Prodávající se zavazuj</w:t>
      </w:r>
      <w:r>
        <w:rPr>
          <w:rFonts w:ascii="Verdana" w:hAnsi="Verdana"/>
          <w:sz w:val="20"/>
          <w:szCs w:val="20"/>
        </w:rPr>
        <w:t>e podle této smlouvy převést na </w:t>
      </w:r>
      <w:r w:rsidRPr="00587AD8">
        <w:rPr>
          <w:rFonts w:ascii="Verdana" w:hAnsi="Verdana"/>
          <w:sz w:val="20"/>
          <w:szCs w:val="20"/>
        </w:rPr>
        <w:t>kupujícího vlastnické právo k</w:t>
      </w:r>
      <w:r w:rsidR="00E259D8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prodávan</w:t>
      </w:r>
      <w:r w:rsidR="00E259D8">
        <w:rPr>
          <w:rFonts w:ascii="Verdana" w:hAnsi="Verdana"/>
          <w:sz w:val="20"/>
          <w:szCs w:val="20"/>
        </w:rPr>
        <w:t>ým koním.</w:t>
      </w:r>
    </w:p>
    <w:p w14:paraId="19B03940" w14:textId="77777777" w:rsidR="004E78C7" w:rsidRDefault="004E78C7" w:rsidP="00631C7B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6C348E4A" w14:textId="77777777" w:rsidR="00E259D8" w:rsidRDefault="00E259D8" w:rsidP="00631C7B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3876CC35" w14:textId="77777777" w:rsidR="00E259D8" w:rsidRDefault="00E259D8" w:rsidP="00631C7B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1891025A" w14:textId="3743A0A6" w:rsidR="00631C7B" w:rsidRPr="00587AD8" w:rsidRDefault="00631C7B" w:rsidP="00631C7B">
      <w:pPr>
        <w:jc w:val="center"/>
        <w:rPr>
          <w:rFonts w:ascii="Verdana" w:hAnsi="Verdana"/>
          <w:b/>
          <w:bCs/>
          <w:sz w:val="20"/>
          <w:szCs w:val="20"/>
        </w:rPr>
      </w:pPr>
      <w:r w:rsidRPr="00587AD8">
        <w:rPr>
          <w:rFonts w:ascii="Verdana" w:hAnsi="Verdana"/>
          <w:b/>
          <w:bCs/>
          <w:sz w:val="20"/>
          <w:szCs w:val="20"/>
        </w:rPr>
        <w:t>II.</w:t>
      </w:r>
    </w:p>
    <w:p w14:paraId="0E13EFB8" w14:textId="77777777" w:rsidR="00631C7B" w:rsidRPr="00587AD8" w:rsidRDefault="00631C7B" w:rsidP="00631C7B">
      <w:pPr>
        <w:jc w:val="center"/>
        <w:rPr>
          <w:rFonts w:ascii="Verdana" w:hAnsi="Verdana"/>
          <w:b/>
          <w:bCs/>
          <w:sz w:val="20"/>
          <w:szCs w:val="20"/>
        </w:rPr>
      </w:pPr>
      <w:r w:rsidRPr="00587AD8">
        <w:rPr>
          <w:rFonts w:ascii="Verdana" w:hAnsi="Verdana"/>
          <w:b/>
          <w:bCs/>
          <w:sz w:val="20"/>
          <w:szCs w:val="20"/>
        </w:rPr>
        <w:t>Kupní cena</w:t>
      </w:r>
    </w:p>
    <w:p w14:paraId="5D10B535" w14:textId="7D134D3E" w:rsidR="00D5728B" w:rsidRPr="004E1175" w:rsidRDefault="00631C7B" w:rsidP="004E1175">
      <w:pPr>
        <w:pStyle w:val="Odstavecseseznamem"/>
        <w:numPr>
          <w:ilvl w:val="0"/>
          <w:numId w:val="8"/>
        </w:numPr>
        <w:spacing w:after="120"/>
        <w:ind w:left="357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3C1BBC">
        <w:rPr>
          <w:rFonts w:ascii="Verdana" w:hAnsi="Verdana"/>
          <w:sz w:val="20"/>
          <w:szCs w:val="20"/>
        </w:rPr>
        <w:t xml:space="preserve">Kupující se zavazuje zaplatit prodávajícímu za koně </w:t>
      </w:r>
      <w:r w:rsidR="00486773">
        <w:rPr>
          <w:rFonts w:ascii="Verdana" w:hAnsi="Verdana"/>
          <w:sz w:val="20"/>
          <w:szCs w:val="20"/>
        </w:rPr>
        <w:t>specifikované</w:t>
      </w:r>
      <w:r w:rsidRPr="003C1BBC">
        <w:rPr>
          <w:rFonts w:ascii="Verdana" w:hAnsi="Verdana"/>
          <w:sz w:val="20"/>
          <w:szCs w:val="20"/>
        </w:rPr>
        <w:t xml:space="preserve"> v čl. </w:t>
      </w:r>
      <w:r w:rsidRPr="003C1BBC">
        <w:rPr>
          <w:rFonts w:ascii="Verdana" w:hAnsi="Verdana"/>
          <w:bCs/>
          <w:sz w:val="20"/>
          <w:szCs w:val="20"/>
        </w:rPr>
        <w:t>I. odst. 1.</w:t>
      </w:r>
      <w:r>
        <w:rPr>
          <w:rFonts w:ascii="Verdana" w:hAnsi="Verdana"/>
          <w:sz w:val="20"/>
          <w:szCs w:val="20"/>
        </w:rPr>
        <w:t xml:space="preserve"> této </w:t>
      </w:r>
      <w:r w:rsidRPr="003C1BBC">
        <w:rPr>
          <w:rFonts w:ascii="Verdana" w:hAnsi="Verdana"/>
          <w:sz w:val="20"/>
          <w:szCs w:val="20"/>
        </w:rPr>
        <w:t>smlouvy</w:t>
      </w:r>
      <w:r w:rsidR="009152BD">
        <w:rPr>
          <w:rFonts w:ascii="Verdana" w:hAnsi="Verdana"/>
          <w:sz w:val="20"/>
          <w:szCs w:val="20"/>
        </w:rPr>
        <w:t>,</w:t>
      </w:r>
      <w:r w:rsidRPr="003C1BBC">
        <w:rPr>
          <w:rFonts w:ascii="Verdana" w:hAnsi="Verdana"/>
          <w:sz w:val="20"/>
          <w:szCs w:val="20"/>
        </w:rPr>
        <w:t xml:space="preserve"> vzájemně sjednanou kupní cenu ve výši:</w:t>
      </w:r>
      <w:r w:rsidRPr="004E1175">
        <w:rPr>
          <w:rFonts w:ascii="Verdana" w:hAnsi="Verdana"/>
          <w:sz w:val="20"/>
          <w:szCs w:val="20"/>
        </w:rPr>
        <w:t xml:space="preserve"> </w:t>
      </w:r>
      <w:r w:rsidRPr="004E1175">
        <w:rPr>
          <w:rFonts w:ascii="Verdana" w:hAnsi="Verdana"/>
          <w:sz w:val="20"/>
          <w:szCs w:val="20"/>
        </w:rPr>
        <w:tab/>
        <w:t xml:space="preserve">  </w:t>
      </w:r>
      <w:r w:rsidR="00035C7B" w:rsidRPr="004E1175">
        <w:rPr>
          <w:rFonts w:ascii="Verdana" w:hAnsi="Verdana"/>
          <w:sz w:val="20"/>
          <w:szCs w:val="20"/>
        </w:rPr>
        <w:t xml:space="preserve">  </w:t>
      </w:r>
      <w:r w:rsidR="00D5728B" w:rsidRPr="004E1175">
        <w:rPr>
          <w:rFonts w:ascii="Verdana" w:hAnsi="Verdana"/>
          <w:sz w:val="20"/>
          <w:szCs w:val="20"/>
        </w:rPr>
        <w:t xml:space="preserve"> </w:t>
      </w:r>
    </w:p>
    <w:p w14:paraId="361A83EE" w14:textId="77777777" w:rsidR="00E259D8" w:rsidRDefault="00E259D8" w:rsidP="00D5728B">
      <w:pPr>
        <w:pStyle w:val="Odstavecseseznamem"/>
        <w:tabs>
          <w:tab w:val="left" w:pos="5670"/>
        </w:tabs>
        <w:spacing w:after="120"/>
        <w:rPr>
          <w:rFonts w:ascii="Verdana" w:hAnsi="Verdana"/>
          <w:b/>
          <w:bCs/>
          <w:sz w:val="20"/>
          <w:szCs w:val="20"/>
        </w:rPr>
      </w:pPr>
    </w:p>
    <w:p w14:paraId="7A200768" w14:textId="75C0C152" w:rsidR="00E259D8" w:rsidRPr="00E259D8" w:rsidRDefault="00E259D8" w:rsidP="00D5728B">
      <w:pPr>
        <w:pStyle w:val="Odstavecseseznamem"/>
        <w:tabs>
          <w:tab w:val="left" w:pos="5670"/>
        </w:tabs>
        <w:spacing w:after="120"/>
        <w:rPr>
          <w:rFonts w:ascii="Verdana" w:hAnsi="Verdana"/>
          <w:b/>
          <w:bCs/>
          <w:sz w:val="20"/>
          <w:szCs w:val="20"/>
          <w:u w:val="single"/>
        </w:rPr>
      </w:pPr>
      <w:r w:rsidRPr="00E259D8">
        <w:rPr>
          <w:rFonts w:ascii="Verdana" w:hAnsi="Verdana"/>
          <w:b/>
          <w:color w:val="000000"/>
          <w:sz w:val="20"/>
          <w:szCs w:val="20"/>
          <w:u w:val="single"/>
        </w:rPr>
        <w:t>SIGLAVI P. FEDERICA XI - 24</w:t>
      </w:r>
    </w:p>
    <w:p w14:paraId="65049B14" w14:textId="32441D2D" w:rsidR="00D5728B" w:rsidRPr="00E259D8" w:rsidRDefault="00D5728B" w:rsidP="00D5728B">
      <w:pPr>
        <w:pStyle w:val="Odstavecseseznamem"/>
        <w:tabs>
          <w:tab w:val="left" w:pos="5670"/>
        </w:tabs>
        <w:spacing w:after="120"/>
        <w:rPr>
          <w:rFonts w:ascii="Verdana" w:hAnsi="Verdana"/>
          <w:sz w:val="20"/>
          <w:szCs w:val="20"/>
        </w:rPr>
      </w:pPr>
      <w:r w:rsidRPr="00E259D8">
        <w:rPr>
          <w:rFonts w:ascii="Verdana" w:hAnsi="Verdana"/>
          <w:sz w:val="20"/>
          <w:szCs w:val="20"/>
        </w:rPr>
        <w:t xml:space="preserve">Cena bez DPH </w:t>
      </w:r>
      <w:r w:rsidRPr="00E259D8">
        <w:rPr>
          <w:rFonts w:ascii="Verdana" w:hAnsi="Verdana"/>
          <w:sz w:val="20"/>
          <w:szCs w:val="20"/>
        </w:rPr>
        <w:tab/>
        <w:t xml:space="preserve">     </w:t>
      </w:r>
      <w:proofErr w:type="gramStart"/>
      <w:r w:rsidR="004F1082" w:rsidRPr="00E259D8">
        <w:rPr>
          <w:rFonts w:ascii="Verdana" w:hAnsi="Verdana"/>
          <w:sz w:val="20"/>
          <w:szCs w:val="20"/>
        </w:rPr>
        <w:t>20</w:t>
      </w:r>
      <w:r w:rsidRPr="00E259D8">
        <w:rPr>
          <w:rFonts w:ascii="Verdana" w:hAnsi="Verdana"/>
          <w:sz w:val="20"/>
          <w:szCs w:val="20"/>
        </w:rPr>
        <w:t>0.000,-</w:t>
      </w:r>
      <w:proofErr w:type="gramEnd"/>
      <w:r w:rsidRPr="00E259D8">
        <w:rPr>
          <w:rFonts w:ascii="Verdana" w:hAnsi="Verdana"/>
          <w:sz w:val="20"/>
          <w:szCs w:val="20"/>
        </w:rPr>
        <w:t xml:space="preserve"> Kč</w:t>
      </w:r>
    </w:p>
    <w:p w14:paraId="7CBE2C86" w14:textId="49D55CAF" w:rsidR="00D5728B" w:rsidRPr="00141EF6" w:rsidRDefault="00D5728B" w:rsidP="00D5728B">
      <w:pPr>
        <w:pStyle w:val="Odstavecseseznamem"/>
        <w:tabs>
          <w:tab w:val="left" w:pos="5670"/>
        </w:tabs>
        <w:spacing w:after="120"/>
        <w:rPr>
          <w:rFonts w:ascii="Verdana" w:hAnsi="Verdana"/>
          <w:sz w:val="20"/>
          <w:szCs w:val="20"/>
        </w:rPr>
      </w:pPr>
      <w:r w:rsidRPr="00141EF6">
        <w:rPr>
          <w:rFonts w:ascii="Verdana" w:hAnsi="Verdana"/>
          <w:sz w:val="20"/>
          <w:szCs w:val="20"/>
        </w:rPr>
        <w:t>DPH</w:t>
      </w:r>
      <w:r w:rsidR="009152BD">
        <w:rPr>
          <w:rFonts w:ascii="Verdana" w:hAnsi="Verdana"/>
          <w:sz w:val="20"/>
          <w:szCs w:val="20"/>
        </w:rPr>
        <w:t xml:space="preserve"> (21 </w:t>
      </w:r>
      <w:proofErr w:type="gramStart"/>
      <w:r w:rsidR="009152BD">
        <w:rPr>
          <w:rFonts w:ascii="Verdana" w:hAnsi="Verdana"/>
          <w:sz w:val="20"/>
          <w:szCs w:val="20"/>
        </w:rPr>
        <w:t xml:space="preserve">%) </w:t>
      </w:r>
      <w:r w:rsidRPr="00141EF6">
        <w:rPr>
          <w:rFonts w:ascii="Verdana" w:hAnsi="Verdana"/>
          <w:sz w:val="20"/>
          <w:szCs w:val="20"/>
        </w:rPr>
        <w:t xml:space="preserve"> </w:t>
      </w:r>
      <w:r w:rsidRPr="00141EF6">
        <w:rPr>
          <w:rFonts w:ascii="Verdana" w:hAnsi="Verdana"/>
          <w:sz w:val="20"/>
          <w:szCs w:val="20"/>
        </w:rPr>
        <w:tab/>
      </w:r>
      <w:proofErr w:type="gramEnd"/>
      <w:r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b/>
          <w:sz w:val="20"/>
          <w:szCs w:val="20"/>
        </w:rPr>
        <w:t xml:space="preserve">     </w:t>
      </w:r>
      <w:r w:rsidR="004F1082">
        <w:rPr>
          <w:rFonts w:ascii="Verdana" w:hAnsi="Verdana"/>
          <w:sz w:val="20"/>
          <w:szCs w:val="20"/>
        </w:rPr>
        <w:t>42.000</w:t>
      </w:r>
      <w:r w:rsidRPr="00D5728B">
        <w:rPr>
          <w:rFonts w:ascii="Verdana" w:hAnsi="Verdana"/>
          <w:sz w:val="20"/>
          <w:szCs w:val="20"/>
        </w:rPr>
        <w:t>,- Kč</w:t>
      </w:r>
    </w:p>
    <w:p w14:paraId="26BEFDDA" w14:textId="6DCF48AD" w:rsidR="00D5728B" w:rsidRPr="00E259D8" w:rsidRDefault="00D5728B" w:rsidP="00D5728B">
      <w:pPr>
        <w:pStyle w:val="Odstavecseseznamem"/>
        <w:tabs>
          <w:tab w:val="left" w:pos="5670"/>
        </w:tabs>
        <w:spacing w:after="120"/>
        <w:rPr>
          <w:rFonts w:ascii="Verdana" w:hAnsi="Verdana"/>
          <w:sz w:val="20"/>
          <w:szCs w:val="20"/>
        </w:rPr>
      </w:pPr>
      <w:r w:rsidRPr="00E259D8">
        <w:rPr>
          <w:rFonts w:ascii="Verdana" w:hAnsi="Verdana"/>
          <w:sz w:val="20"/>
          <w:szCs w:val="20"/>
        </w:rPr>
        <w:t xml:space="preserve">Cena celkem včetně DPH </w:t>
      </w:r>
      <w:r w:rsidRPr="00E259D8">
        <w:rPr>
          <w:rFonts w:ascii="Verdana" w:hAnsi="Verdana"/>
          <w:sz w:val="20"/>
          <w:szCs w:val="20"/>
        </w:rPr>
        <w:tab/>
        <w:t xml:space="preserve">     </w:t>
      </w:r>
      <w:proofErr w:type="gramStart"/>
      <w:r w:rsidR="004F1082" w:rsidRPr="00E259D8">
        <w:rPr>
          <w:rFonts w:ascii="Verdana" w:hAnsi="Verdana"/>
          <w:sz w:val="20"/>
          <w:szCs w:val="20"/>
        </w:rPr>
        <w:t>242.000</w:t>
      </w:r>
      <w:r w:rsidRPr="00E259D8">
        <w:rPr>
          <w:rFonts w:ascii="Verdana" w:hAnsi="Verdana"/>
          <w:sz w:val="20"/>
          <w:szCs w:val="20"/>
        </w:rPr>
        <w:t>,-</w:t>
      </w:r>
      <w:proofErr w:type="gramEnd"/>
      <w:r w:rsidRPr="00E259D8">
        <w:rPr>
          <w:rFonts w:ascii="Verdana" w:hAnsi="Verdana"/>
          <w:sz w:val="20"/>
          <w:szCs w:val="20"/>
        </w:rPr>
        <w:t xml:space="preserve"> Kč</w:t>
      </w:r>
    </w:p>
    <w:p w14:paraId="081D60B3" w14:textId="7EC55B86" w:rsidR="00D5728B" w:rsidRDefault="00D5728B" w:rsidP="00D5728B">
      <w:pPr>
        <w:pStyle w:val="Odstavecseseznamem"/>
        <w:tabs>
          <w:tab w:val="left" w:pos="5670"/>
        </w:tabs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(slovy: </w:t>
      </w:r>
      <w:proofErr w:type="spellStart"/>
      <w:r w:rsidR="004F1082">
        <w:rPr>
          <w:rFonts w:ascii="Verdana" w:hAnsi="Verdana"/>
          <w:sz w:val="20"/>
          <w:szCs w:val="20"/>
        </w:rPr>
        <w:t>dvěstěčtyřicetdvatisíc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141EF6">
        <w:rPr>
          <w:rFonts w:ascii="Verdana" w:hAnsi="Verdana"/>
          <w:sz w:val="20"/>
          <w:szCs w:val="20"/>
        </w:rPr>
        <w:t>korun českých) včetně DPH.</w:t>
      </w:r>
    </w:p>
    <w:p w14:paraId="745523E1" w14:textId="014E66DA" w:rsidR="00E259D8" w:rsidRDefault="00E259D8" w:rsidP="00D5728B">
      <w:pPr>
        <w:pStyle w:val="Odstavecseseznamem"/>
        <w:tabs>
          <w:tab w:val="left" w:pos="5670"/>
        </w:tabs>
        <w:spacing w:after="120"/>
        <w:rPr>
          <w:rFonts w:ascii="Verdana" w:hAnsi="Verdana"/>
          <w:sz w:val="20"/>
          <w:szCs w:val="20"/>
        </w:rPr>
      </w:pPr>
    </w:p>
    <w:p w14:paraId="37CC7344" w14:textId="396EC8C7" w:rsidR="00E259D8" w:rsidRDefault="00E259D8" w:rsidP="00D5728B">
      <w:pPr>
        <w:pStyle w:val="Odstavecseseznamem"/>
        <w:tabs>
          <w:tab w:val="left" w:pos="5670"/>
        </w:tabs>
        <w:spacing w:after="120"/>
        <w:rPr>
          <w:rFonts w:ascii="Verdana" w:hAnsi="Verdana"/>
          <w:sz w:val="20"/>
          <w:szCs w:val="20"/>
        </w:rPr>
      </w:pPr>
    </w:p>
    <w:p w14:paraId="6A194DC3" w14:textId="75C63ECE" w:rsidR="00E259D8" w:rsidRPr="00E259D8" w:rsidRDefault="00E259D8" w:rsidP="00D5728B">
      <w:pPr>
        <w:pStyle w:val="Odstavecseseznamem"/>
        <w:tabs>
          <w:tab w:val="left" w:pos="5670"/>
        </w:tabs>
        <w:spacing w:after="120"/>
        <w:rPr>
          <w:rFonts w:ascii="Verdana" w:hAnsi="Verdana"/>
          <w:sz w:val="20"/>
          <w:szCs w:val="20"/>
          <w:u w:val="single"/>
        </w:rPr>
      </w:pPr>
      <w:r w:rsidRPr="00E259D8">
        <w:rPr>
          <w:rFonts w:ascii="Verdana" w:hAnsi="Verdana"/>
          <w:b/>
          <w:color w:val="000000"/>
          <w:sz w:val="20"/>
          <w:szCs w:val="20"/>
          <w:u w:val="single"/>
        </w:rPr>
        <w:t>SACR. BALSAMÍNA XV - 10</w:t>
      </w:r>
    </w:p>
    <w:p w14:paraId="28D18CDD" w14:textId="0A15CF08" w:rsidR="00E259D8" w:rsidRDefault="00E259D8" w:rsidP="00D5728B">
      <w:pPr>
        <w:pStyle w:val="Odstavecseseznamem"/>
        <w:tabs>
          <w:tab w:val="left" w:pos="5670"/>
        </w:tabs>
        <w:spacing w:after="120"/>
        <w:rPr>
          <w:rFonts w:ascii="Verdana" w:hAnsi="Verdana"/>
          <w:sz w:val="20"/>
          <w:szCs w:val="20"/>
        </w:rPr>
      </w:pPr>
    </w:p>
    <w:p w14:paraId="7107D38A" w14:textId="77777777" w:rsidR="00E259D8" w:rsidRPr="00141EF6" w:rsidRDefault="00E259D8" w:rsidP="00E259D8">
      <w:pPr>
        <w:pStyle w:val="Odstavecseseznamem"/>
        <w:tabs>
          <w:tab w:val="left" w:pos="5670"/>
        </w:tabs>
        <w:spacing w:after="120"/>
        <w:rPr>
          <w:rFonts w:ascii="Verdana" w:hAnsi="Verdana"/>
          <w:sz w:val="20"/>
          <w:szCs w:val="20"/>
        </w:rPr>
      </w:pPr>
      <w:r w:rsidRPr="00141EF6">
        <w:rPr>
          <w:rFonts w:ascii="Verdana" w:hAnsi="Verdana"/>
          <w:sz w:val="20"/>
          <w:szCs w:val="20"/>
        </w:rPr>
        <w:t xml:space="preserve">Cena bez DPH </w:t>
      </w:r>
      <w:r>
        <w:rPr>
          <w:rFonts w:ascii="Verdana" w:hAnsi="Verdana"/>
          <w:sz w:val="20"/>
          <w:szCs w:val="20"/>
        </w:rPr>
        <w:tab/>
        <w:t xml:space="preserve">     </w:t>
      </w:r>
      <w:proofErr w:type="gramStart"/>
      <w:r w:rsidRPr="00D5728B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50</w:t>
      </w:r>
      <w:r w:rsidRPr="00D5728B">
        <w:rPr>
          <w:rFonts w:ascii="Verdana" w:hAnsi="Verdana"/>
          <w:sz w:val="20"/>
          <w:szCs w:val="20"/>
        </w:rPr>
        <w:t>.000,-</w:t>
      </w:r>
      <w:proofErr w:type="gramEnd"/>
      <w:r w:rsidRPr="00D5728B">
        <w:rPr>
          <w:rFonts w:ascii="Verdana" w:hAnsi="Verdana"/>
          <w:sz w:val="20"/>
          <w:szCs w:val="20"/>
        </w:rPr>
        <w:t xml:space="preserve"> Kč</w:t>
      </w:r>
    </w:p>
    <w:p w14:paraId="544B5509" w14:textId="7075484D" w:rsidR="00E259D8" w:rsidRPr="00141EF6" w:rsidRDefault="00E259D8" w:rsidP="00E259D8">
      <w:pPr>
        <w:pStyle w:val="Odstavecseseznamem"/>
        <w:tabs>
          <w:tab w:val="left" w:pos="5670"/>
        </w:tabs>
        <w:spacing w:after="120"/>
        <w:rPr>
          <w:rFonts w:ascii="Verdana" w:hAnsi="Verdana"/>
          <w:sz w:val="20"/>
          <w:szCs w:val="20"/>
        </w:rPr>
      </w:pPr>
      <w:r w:rsidRPr="00141EF6">
        <w:rPr>
          <w:rFonts w:ascii="Verdana" w:hAnsi="Verdana"/>
          <w:sz w:val="20"/>
          <w:szCs w:val="20"/>
        </w:rPr>
        <w:t xml:space="preserve">DPH </w:t>
      </w:r>
      <w:r w:rsidR="009152BD">
        <w:rPr>
          <w:rFonts w:ascii="Verdana" w:hAnsi="Verdana"/>
          <w:sz w:val="20"/>
          <w:szCs w:val="20"/>
        </w:rPr>
        <w:t xml:space="preserve">(21 %) </w:t>
      </w:r>
      <w:r w:rsidRPr="00141EF6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b/>
          <w:sz w:val="20"/>
          <w:szCs w:val="20"/>
        </w:rPr>
        <w:t xml:space="preserve">     </w:t>
      </w:r>
      <w:proofErr w:type="gramStart"/>
      <w:r>
        <w:rPr>
          <w:rFonts w:ascii="Verdana" w:hAnsi="Verdana"/>
          <w:sz w:val="20"/>
          <w:szCs w:val="20"/>
        </w:rPr>
        <w:t>31.500</w:t>
      </w:r>
      <w:r w:rsidRPr="00D5728B">
        <w:rPr>
          <w:rFonts w:ascii="Verdana" w:hAnsi="Verdana"/>
          <w:sz w:val="20"/>
          <w:szCs w:val="20"/>
        </w:rPr>
        <w:t>,-</w:t>
      </w:r>
      <w:proofErr w:type="gramEnd"/>
      <w:r w:rsidRPr="00D5728B">
        <w:rPr>
          <w:rFonts w:ascii="Verdana" w:hAnsi="Verdana"/>
          <w:sz w:val="20"/>
          <w:szCs w:val="20"/>
        </w:rPr>
        <w:t xml:space="preserve"> Kč</w:t>
      </w:r>
    </w:p>
    <w:p w14:paraId="690A1681" w14:textId="77777777" w:rsidR="00E259D8" w:rsidRPr="00141EF6" w:rsidRDefault="00E259D8" w:rsidP="00E259D8">
      <w:pPr>
        <w:pStyle w:val="Odstavecseseznamem"/>
        <w:tabs>
          <w:tab w:val="left" w:pos="5670"/>
        </w:tabs>
        <w:spacing w:after="120"/>
        <w:rPr>
          <w:rFonts w:ascii="Verdana" w:hAnsi="Verdana"/>
          <w:sz w:val="20"/>
          <w:szCs w:val="20"/>
        </w:rPr>
      </w:pPr>
      <w:r w:rsidRPr="00141EF6">
        <w:rPr>
          <w:rFonts w:ascii="Verdana" w:hAnsi="Verdana"/>
          <w:sz w:val="20"/>
          <w:szCs w:val="20"/>
        </w:rPr>
        <w:t xml:space="preserve">Cena celkem včetně DPH </w:t>
      </w:r>
      <w:r w:rsidRPr="00141EF6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b/>
          <w:sz w:val="20"/>
          <w:szCs w:val="20"/>
        </w:rPr>
        <w:t xml:space="preserve">  </w:t>
      </w:r>
      <w:proofErr w:type="gramStart"/>
      <w:r>
        <w:rPr>
          <w:rFonts w:ascii="Verdana" w:hAnsi="Verdana"/>
          <w:sz w:val="20"/>
          <w:szCs w:val="20"/>
        </w:rPr>
        <w:t>181.500</w:t>
      </w:r>
      <w:r w:rsidRPr="00D5728B">
        <w:rPr>
          <w:rFonts w:ascii="Verdana" w:hAnsi="Verdana"/>
          <w:sz w:val="20"/>
          <w:szCs w:val="20"/>
        </w:rPr>
        <w:t>,-</w:t>
      </w:r>
      <w:proofErr w:type="gramEnd"/>
      <w:r w:rsidRPr="00D5728B">
        <w:rPr>
          <w:rFonts w:ascii="Verdana" w:hAnsi="Verdana"/>
          <w:sz w:val="20"/>
          <w:szCs w:val="20"/>
        </w:rPr>
        <w:t xml:space="preserve"> Kč</w:t>
      </w:r>
    </w:p>
    <w:p w14:paraId="430E43B5" w14:textId="39F5728D" w:rsidR="00E259D8" w:rsidRDefault="00E259D8" w:rsidP="00E259D8">
      <w:pPr>
        <w:pStyle w:val="Odstavecseseznamem"/>
        <w:tabs>
          <w:tab w:val="left" w:pos="5670"/>
        </w:tabs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(slovy: </w:t>
      </w:r>
      <w:proofErr w:type="spellStart"/>
      <w:r>
        <w:rPr>
          <w:rFonts w:ascii="Verdana" w:hAnsi="Verdana"/>
          <w:sz w:val="20"/>
          <w:szCs w:val="20"/>
        </w:rPr>
        <w:t>jednostoosmdesátjednatisícpětset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141EF6">
        <w:rPr>
          <w:rFonts w:ascii="Verdana" w:hAnsi="Verdana"/>
          <w:sz w:val="20"/>
          <w:szCs w:val="20"/>
        </w:rPr>
        <w:t>korun českých) včetně DPH.</w:t>
      </w:r>
    </w:p>
    <w:p w14:paraId="18385541" w14:textId="03BB543F" w:rsidR="00E817AF" w:rsidRDefault="00E817AF" w:rsidP="00E259D8">
      <w:pPr>
        <w:pStyle w:val="Odstavecseseznamem"/>
        <w:tabs>
          <w:tab w:val="left" w:pos="5670"/>
        </w:tabs>
        <w:spacing w:after="120"/>
        <w:rPr>
          <w:rFonts w:ascii="Verdana" w:hAnsi="Verdana"/>
          <w:sz w:val="20"/>
          <w:szCs w:val="20"/>
        </w:rPr>
      </w:pPr>
    </w:p>
    <w:p w14:paraId="449BB015" w14:textId="46C51B58" w:rsidR="00BE66E7" w:rsidRDefault="00BE66E7" w:rsidP="00E259D8">
      <w:pPr>
        <w:pStyle w:val="Odstavecseseznamem"/>
        <w:tabs>
          <w:tab w:val="left" w:pos="5670"/>
        </w:tabs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Cena za oba koně je </w:t>
      </w:r>
      <w:r w:rsidR="009B6245">
        <w:rPr>
          <w:rFonts w:ascii="Verdana" w:hAnsi="Verdana"/>
          <w:sz w:val="20"/>
          <w:szCs w:val="20"/>
        </w:rPr>
        <w:t xml:space="preserve">350 000,-Kč bez DPH a </w:t>
      </w:r>
      <w:r>
        <w:rPr>
          <w:rFonts w:ascii="Verdana" w:hAnsi="Verdana"/>
          <w:sz w:val="20"/>
          <w:szCs w:val="20"/>
        </w:rPr>
        <w:t>423 500,- Kč s DPH</w:t>
      </w:r>
    </w:p>
    <w:p w14:paraId="48C4A017" w14:textId="77777777" w:rsidR="00E817AF" w:rsidRDefault="00E817AF" w:rsidP="00E259D8">
      <w:pPr>
        <w:pStyle w:val="Odstavecseseznamem"/>
        <w:tabs>
          <w:tab w:val="left" w:pos="5670"/>
        </w:tabs>
        <w:spacing w:after="120"/>
        <w:rPr>
          <w:rFonts w:ascii="Verdana" w:hAnsi="Verdana"/>
          <w:sz w:val="20"/>
          <w:szCs w:val="20"/>
        </w:rPr>
      </w:pPr>
    </w:p>
    <w:p w14:paraId="13E1F80D" w14:textId="499B2314" w:rsidR="00BD6FCF" w:rsidRDefault="00BD6FCF" w:rsidP="00E259D8">
      <w:pPr>
        <w:pStyle w:val="Odstavecseseznamem"/>
        <w:tabs>
          <w:tab w:val="left" w:pos="5670"/>
        </w:tabs>
        <w:spacing w:after="120"/>
        <w:rPr>
          <w:rFonts w:ascii="Verdana" w:hAnsi="Verdana"/>
          <w:sz w:val="20"/>
          <w:szCs w:val="20"/>
        </w:rPr>
      </w:pPr>
    </w:p>
    <w:p w14:paraId="5F9D91C0" w14:textId="61FD7047" w:rsidR="00BD6FCF" w:rsidRDefault="00BD6FCF" w:rsidP="00E259D8">
      <w:pPr>
        <w:pStyle w:val="Odstavecseseznamem"/>
        <w:tabs>
          <w:tab w:val="left" w:pos="5670"/>
        </w:tabs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(dále jen „</w:t>
      </w:r>
      <w:r w:rsidRPr="00977610">
        <w:rPr>
          <w:rFonts w:ascii="Verdana" w:hAnsi="Verdana"/>
          <w:b/>
          <w:bCs/>
          <w:i/>
          <w:iCs/>
          <w:sz w:val="20"/>
          <w:szCs w:val="20"/>
        </w:rPr>
        <w:t>kupní cena</w:t>
      </w:r>
      <w:r>
        <w:rPr>
          <w:rFonts w:ascii="Verdana" w:hAnsi="Verdana"/>
          <w:sz w:val="20"/>
          <w:szCs w:val="20"/>
        </w:rPr>
        <w:t xml:space="preserve">“) </w:t>
      </w:r>
    </w:p>
    <w:p w14:paraId="01B42A18" w14:textId="77777777" w:rsidR="00E259D8" w:rsidRDefault="00E259D8" w:rsidP="00D5728B">
      <w:pPr>
        <w:pStyle w:val="Odstavecseseznamem"/>
        <w:tabs>
          <w:tab w:val="left" w:pos="5670"/>
        </w:tabs>
        <w:spacing w:after="120"/>
        <w:rPr>
          <w:rFonts w:ascii="Verdana" w:hAnsi="Verdana"/>
          <w:sz w:val="20"/>
          <w:szCs w:val="20"/>
        </w:rPr>
      </w:pPr>
    </w:p>
    <w:p w14:paraId="6A1377F6" w14:textId="22217AF7" w:rsidR="00631C7B" w:rsidRPr="008C7C04" w:rsidRDefault="00631C7B" w:rsidP="00631C7B">
      <w:pPr>
        <w:spacing w:after="120"/>
        <w:ind w:left="708" w:hanging="3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Kupní cena je splatná dne</w:t>
      </w:r>
      <w:r w:rsidR="004F1082">
        <w:rPr>
          <w:rFonts w:ascii="Verdana" w:hAnsi="Verdana"/>
          <w:sz w:val="20"/>
          <w:szCs w:val="20"/>
        </w:rPr>
        <w:t xml:space="preserve"> </w:t>
      </w:r>
      <w:r w:rsidR="00A91D03" w:rsidRPr="00A91D03">
        <w:rPr>
          <w:rFonts w:ascii="Verdana" w:hAnsi="Verdana"/>
          <w:b/>
          <w:bCs/>
          <w:sz w:val="20"/>
          <w:szCs w:val="20"/>
        </w:rPr>
        <w:t>10.5.</w:t>
      </w:r>
      <w:r w:rsidR="00E259D8">
        <w:rPr>
          <w:rFonts w:ascii="Verdana" w:hAnsi="Verdana"/>
          <w:b/>
          <w:bCs/>
          <w:sz w:val="20"/>
          <w:szCs w:val="20"/>
        </w:rPr>
        <w:t>2022</w:t>
      </w:r>
      <w:r w:rsidR="004912ED">
        <w:rPr>
          <w:rFonts w:ascii="Verdana" w:hAnsi="Verdana"/>
          <w:b/>
          <w:bCs/>
          <w:sz w:val="20"/>
          <w:szCs w:val="20"/>
        </w:rPr>
        <w:t>.</w:t>
      </w:r>
    </w:p>
    <w:p w14:paraId="07EDF668" w14:textId="12707689" w:rsidR="00631C7B" w:rsidRDefault="00631C7B" w:rsidP="00631C7B">
      <w:pPr>
        <w:pStyle w:val="Odstavecseseznamem"/>
        <w:numPr>
          <w:ilvl w:val="0"/>
          <w:numId w:val="8"/>
        </w:numPr>
        <w:spacing w:after="120"/>
        <w:ind w:left="357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3C1BBC">
        <w:rPr>
          <w:rFonts w:ascii="Verdana" w:hAnsi="Verdana"/>
          <w:sz w:val="20"/>
          <w:szCs w:val="20"/>
        </w:rPr>
        <w:t xml:space="preserve">Kupující koně od prodávajícího do svého výlučného vlastnictví za </w:t>
      </w:r>
      <w:r w:rsidR="00BD6FCF">
        <w:rPr>
          <w:rFonts w:ascii="Verdana" w:hAnsi="Verdana"/>
          <w:sz w:val="20"/>
          <w:szCs w:val="20"/>
        </w:rPr>
        <w:t xml:space="preserve">výše </w:t>
      </w:r>
      <w:r w:rsidRPr="003C1BBC">
        <w:rPr>
          <w:rFonts w:ascii="Verdana" w:hAnsi="Verdana"/>
          <w:sz w:val="20"/>
          <w:szCs w:val="20"/>
        </w:rPr>
        <w:t>uvedenou kupní cenu převezme za podmínek uvedených v čl. I</w:t>
      </w:r>
      <w:r w:rsidRPr="003C1BBC">
        <w:rPr>
          <w:rFonts w:ascii="Verdana" w:hAnsi="Verdana"/>
          <w:bCs/>
          <w:sz w:val="20"/>
          <w:szCs w:val="20"/>
        </w:rPr>
        <w:t>V.</w:t>
      </w:r>
      <w:r w:rsidRPr="003C1BBC">
        <w:rPr>
          <w:rFonts w:ascii="Verdana" w:hAnsi="Verdana"/>
          <w:sz w:val="20"/>
          <w:szCs w:val="20"/>
        </w:rPr>
        <w:t xml:space="preserve"> této smlouvy.</w:t>
      </w:r>
    </w:p>
    <w:p w14:paraId="4F12A5AF" w14:textId="6A24FAC4" w:rsidR="00631C7B" w:rsidRPr="003C1BBC" w:rsidRDefault="00631C7B" w:rsidP="00631C7B">
      <w:pPr>
        <w:pStyle w:val="Odstavecseseznamem"/>
        <w:numPr>
          <w:ilvl w:val="0"/>
          <w:numId w:val="8"/>
        </w:numPr>
        <w:spacing w:after="240"/>
        <w:ind w:left="357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3C1BBC">
        <w:rPr>
          <w:rFonts w:ascii="Verdana" w:hAnsi="Verdana"/>
          <w:sz w:val="20"/>
          <w:szCs w:val="20"/>
        </w:rPr>
        <w:t xml:space="preserve">Smluvní strany sjednávají, že </w:t>
      </w:r>
      <w:r w:rsidR="00BD6FCF">
        <w:rPr>
          <w:rFonts w:ascii="Verdana" w:hAnsi="Verdana"/>
          <w:sz w:val="20"/>
          <w:szCs w:val="20"/>
        </w:rPr>
        <w:t>tato</w:t>
      </w:r>
      <w:r w:rsidRPr="003C1BBC">
        <w:rPr>
          <w:rFonts w:ascii="Verdana" w:hAnsi="Verdana"/>
          <w:sz w:val="20"/>
          <w:szCs w:val="20"/>
        </w:rPr>
        <w:t xml:space="preserve"> smlouva zaniká, nezaplatí-li kupující kupní cenu nejpozději ve lhůtě do 10 dní ode dne </w:t>
      </w:r>
      <w:r w:rsidR="00BD6FCF">
        <w:rPr>
          <w:rFonts w:ascii="Verdana" w:hAnsi="Verdana"/>
          <w:sz w:val="20"/>
          <w:szCs w:val="20"/>
        </w:rPr>
        <w:t xml:space="preserve">její </w:t>
      </w:r>
      <w:r w:rsidRPr="003C1BBC">
        <w:rPr>
          <w:rFonts w:ascii="Verdana" w:hAnsi="Verdana"/>
          <w:sz w:val="20"/>
          <w:szCs w:val="20"/>
        </w:rPr>
        <w:t>splatnosti</w:t>
      </w:r>
      <w:r w:rsidR="00374DA6">
        <w:rPr>
          <w:rFonts w:ascii="Verdana" w:hAnsi="Verdana"/>
          <w:sz w:val="20"/>
          <w:szCs w:val="20"/>
        </w:rPr>
        <w:t xml:space="preserve"> uvedené v odst. 1 tohoto článku smlouvy</w:t>
      </w:r>
      <w:r w:rsidR="00BD6FCF">
        <w:rPr>
          <w:rFonts w:ascii="Verdana" w:hAnsi="Verdana"/>
          <w:sz w:val="20"/>
          <w:szCs w:val="20"/>
        </w:rPr>
        <w:t xml:space="preserve">, tj. ode dne </w:t>
      </w:r>
      <w:r w:rsidR="00A91D03">
        <w:rPr>
          <w:rFonts w:ascii="Verdana" w:hAnsi="Verdana"/>
          <w:sz w:val="20"/>
          <w:szCs w:val="20"/>
        </w:rPr>
        <w:t>10.5</w:t>
      </w:r>
      <w:r w:rsidR="00BD6FCF">
        <w:rPr>
          <w:rFonts w:ascii="Verdana" w:hAnsi="Verdana"/>
          <w:sz w:val="20"/>
          <w:szCs w:val="20"/>
        </w:rPr>
        <w:t xml:space="preserve">.2022. </w:t>
      </w:r>
    </w:p>
    <w:p w14:paraId="196B035E" w14:textId="77777777" w:rsidR="00631C7B" w:rsidRPr="00587AD8" w:rsidRDefault="00631C7B" w:rsidP="00631C7B">
      <w:pPr>
        <w:pStyle w:val="Nadpis4"/>
        <w:tabs>
          <w:tab w:val="clear" w:pos="1286"/>
          <w:tab w:val="left" w:pos="1978"/>
        </w:tabs>
        <w:rPr>
          <w:rFonts w:ascii="Verdana" w:hAnsi="Verdana"/>
          <w:sz w:val="20"/>
        </w:rPr>
      </w:pPr>
      <w:r w:rsidRPr="00587AD8">
        <w:rPr>
          <w:rFonts w:ascii="Verdana" w:hAnsi="Verdana"/>
          <w:sz w:val="20"/>
        </w:rPr>
        <w:t>III.</w:t>
      </w:r>
    </w:p>
    <w:p w14:paraId="396CE9FE" w14:textId="77777777" w:rsidR="00631C7B" w:rsidRPr="00587AD8" w:rsidRDefault="00631C7B" w:rsidP="00631C7B">
      <w:pPr>
        <w:pStyle w:val="Nadpis4"/>
        <w:tabs>
          <w:tab w:val="clear" w:pos="1286"/>
          <w:tab w:val="left" w:pos="1978"/>
        </w:tabs>
        <w:rPr>
          <w:rFonts w:ascii="Verdana" w:hAnsi="Verdana"/>
          <w:sz w:val="20"/>
        </w:rPr>
      </w:pPr>
      <w:r w:rsidRPr="00587AD8">
        <w:rPr>
          <w:rFonts w:ascii="Verdana" w:hAnsi="Verdana"/>
          <w:sz w:val="20"/>
        </w:rPr>
        <w:t>Fakturační a platební podmínky</w:t>
      </w:r>
    </w:p>
    <w:p w14:paraId="22597BA2" w14:textId="3809C69E" w:rsidR="00631C7B" w:rsidRPr="00587AD8" w:rsidRDefault="00631C7B" w:rsidP="00631C7B">
      <w:pPr>
        <w:widowControl w:val="0"/>
        <w:tabs>
          <w:tab w:val="left" w:pos="1921"/>
        </w:tabs>
        <w:spacing w:after="240"/>
        <w:jc w:val="both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Pr="00587AD8">
        <w:rPr>
          <w:rFonts w:ascii="Verdana" w:hAnsi="Verdana"/>
          <w:sz w:val="20"/>
          <w:szCs w:val="20"/>
        </w:rPr>
        <w:t xml:space="preserve">upní cenu </w:t>
      </w:r>
      <w:r w:rsidRPr="00587AD8">
        <w:rPr>
          <w:rFonts w:ascii="Verdana" w:hAnsi="Verdana"/>
          <w:bCs/>
          <w:sz w:val="20"/>
          <w:szCs w:val="20"/>
        </w:rPr>
        <w:t xml:space="preserve">se kupující zavazuje zaplatit </w:t>
      </w:r>
      <w:r w:rsidR="00BD6FCF">
        <w:rPr>
          <w:rFonts w:ascii="Verdana" w:hAnsi="Verdana"/>
          <w:bCs/>
          <w:sz w:val="20"/>
          <w:szCs w:val="20"/>
        </w:rPr>
        <w:t xml:space="preserve">prodávajícímu předem </w:t>
      </w:r>
      <w:r>
        <w:rPr>
          <w:rFonts w:ascii="Verdana" w:hAnsi="Verdana"/>
          <w:bCs/>
          <w:sz w:val="20"/>
          <w:szCs w:val="20"/>
        </w:rPr>
        <w:t>bankovním převodem</w:t>
      </w:r>
      <w:r w:rsidR="00BD6FCF">
        <w:rPr>
          <w:rFonts w:ascii="Verdana" w:hAnsi="Verdana"/>
          <w:bCs/>
          <w:sz w:val="20"/>
          <w:szCs w:val="20"/>
        </w:rPr>
        <w:t>, a to</w:t>
      </w:r>
      <w:r>
        <w:rPr>
          <w:rFonts w:ascii="Verdana" w:hAnsi="Verdana"/>
          <w:bCs/>
          <w:sz w:val="20"/>
          <w:szCs w:val="20"/>
        </w:rPr>
        <w:t xml:space="preserve"> před převzetím</w:t>
      </w:r>
      <w:r w:rsidRPr="00587AD8">
        <w:rPr>
          <w:rFonts w:ascii="Verdana" w:hAnsi="Verdana"/>
          <w:bCs/>
          <w:color w:val="000000"/>
          <w:sz w:val="20"/>
          <w:szCs w:val="20"/>
        </w:rPr>
        <w:t xml:space="preserve"> kon</w:t>
      </w:r>
      <w:r w:rsidR="0004534B">
        <w:rPr>
          <w:rFonts w:ascii="Verdana" w:hAnsi="Verdana"/>
          <w:bCs/>
          <w:color w:val="000000"/>
          <w:sz w:val="20"/>
          <w:szCs w:val="20"/>
        </w:rPr>
        <w:t>í</w:t>
      </w:r>
      <w:r>
        <w:rPr>
          <w:rFonts w:ascii="Verdana" w:hAnsi="Verdana"/>
          <w:bCs/>
          <w:color w:val="000000"/>
          <w:sz w:val="20"/>
          <w:szCs w:val="20"/>
        </w:rPr>
        <w:t>.</w:t>
      </w:r>
      <w:r w:rsidRPr="00587AD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587AD8">
        <w:rPr>
          <w:rFonts w:ascii="Verdana" w:hAnsi="Verdana"/>
          <w:snapToGrid w:val="0"/>
          <w:color w:val="000000"/>
          <w:sz w:val="20"/>
          <w:szCs w:val="20"/>
        </w:rPr>
        <w:t xml:space="preserve">Prodávající </w:t>
      </w:r>
      <w:r>
        <w:rPr>
          <w:rFonts w:ascii="Verdana" w:hAnsi="Verdana"/>
          <w:snapToGrid w:val="0"/>
          <w:color w:val="000000"/>
          <w:sz w:val="20"/>
          <w:szCs w:val="20"/>
        </w:rPr>
        <w:t>předá</w:t>
      </w:r>
      <w:r w:rsidRPr="00587AD8">
        <w:rPr>
          <w:rFonts w:ascii="Verdana" w:hAnsi="Verdana"/>
          <w:snapToGrid w:val="0"/>
          <w:color w:val="000000"/>
          <w:sz w:val="20"/>
          <w:szCs w:val="20"/>
        </w:rPr>
        <w:t xml:space="preserve"> kupujícímu daňový doklad – fakturu</w:t>
      </w:r>
      <w:r w:rsidR="00091E4A">
        <w:rPr>
          <w:rFonts w:ascii="Verdana" w:hAnsi="Verdana"/>
          <w:snapToGrid w:val="0"/>
          <w:color w:val="000000"/>
          <w:sz w:val="20"/>
          <w:szCs w:val="20"/>
        </w:rPr>
        <w:t xml:space="preserve"> s veškerými obsahovými náležitostmi dle zákona č. 235/2004 Sb., o dani z přidané hodnoty a dle zákona č. 89/2012 Sb., občanský zákoník,</w:t>
      </w:r>
      <w:r w:rsidR="00091E4A">
        <w:rPr>
          <w:rFonts w:ascii="Verdana" w:hAnsi="Verdana"/>
          <w:snapToGrid w:val="0"/>
          <w:sz w:val="20"/>
          <w:szCs w:val="20"/>
        </w:rPr>
        <w:t xml:space="preserve"> a to </w:t>
      </w:r>
      <w:r w:rsidRPr="00587AD8">
        <w:rPr>
          <w:rFonts w:ascii="Verdana" w:hAnsi="Verdana"/>
          <w:snapToGrid w:val="0"/>
          <w:sz w:val="20"/>
          <w:szCs w:val="20"/>
        </w:rPr>
        <w:t xml:space="preserve">v den předání </w:t>
      </w:r>
      <w:r>
        <w:rPr>
          <w:rFonts w:ascii="Verdana" w:hAnsi="Verdana"/>
          <w:snapToGrid w:val="0"/>
          <w:sz w:val="20"/>
          <w:szCs w:val="20"/>
        </w:rPr>
        <w:t>kon</w:t>
      </w:r>
      <w:r w:rsidR="0004534B">
        <w:rPr>
          <w:rFonts w:ascii="Verdana" w:hAnsi="Verdana"/>
          <w:snapToGrid w:val="0"/>
          <w:sz w:val="20"/>
          <w:szCs w:val="20"/>
        </w:rPr>
        <w:t>í</w:t>
      </w:r>
      <w:r w:rsidRPr="00587AD8">
        <w:rPr>
          <w:rFonts w:ascii="Verdana" w:hAnsi="Verdana"/>
          <w:snapToGrid w:val="0"/>
          <w:sz w:val="20"/>
          <w:szCs w:val="20"/>
        </w:rPr>
        <w:t>.</w:t>
      </w:r>
    </w:p>
    <w:p w14:paraId="32E2B409" w14:textId="77777777" w:rsidR="00A91D03" w:rsidRDefault="00A91D03" w:rsidP="00631C7B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285BAE1B" w14:textId="77777777" w:rsidR="00A91D03" w:rsidRDefault="00A91D03" w:rsidP="00631C7B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21CA1739" w14:textId="77777777" w:rsidR="00A91D03" w:rsidRDefault="00A91D03" w:rsidP="00631C7B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7F5292F7" w14:textId="77777777" w:rsidR="00A91D03" w:rsidRDefault="00A91D03" w:rsidP="00631C7B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5DE8BED5" w14:textId="60E9AB04" w:rsidR="00631C7B" w:rsidRPr="00587AD8" w:rsidRDefault="00631C7B" w:rsidP="00631C7B">
      <w:pPr>
        <w:jc w:val="center"/>
        <w:rPr>
          <w:rFonts w:ascii="Verdana" w:hAnsi="Verdana"/>
          <w:b/>
          <w:bCs/>
          <w:sz w:val="20"/>
          <w:szCs w:val="20"/>
        </w:rPr>
      </w:pPr>
      <w:r w:rsidRPr="00587AD8">
        <w:rPr>
          <w:rFonts w:ascii="Verdana" w:hAnsi="Verdana"/>
          <w:b/>
          <w:bCs/>
          <w:sz w:val="20"/>
          <w:szCs w:val="20"/>
        </w:rPr>
        <w:t>IV.</w:t>
      </w:r>
    </w:p>
    <w:p w14:paraId="44EDC812" w14:textId="77777777" w:rsidR="00631C7B" w:rsidRPr="00587AD8" w:rsidRDefault="00631C7B" w:rsidP="00631C7B">
      <w:pPr>
        <w:jc w:val="center"/>
        <w:rPr>
          <w:rFonts w:ascii="Verdana" w:hAnsi="Verdana"/>
          <w:b/>
          <w:bCs/>
          <w:sz w:val="20"/>
          <w:szCs w:val="20"/>
        </w:rPr>
      </w:pPr>
      <w:r w:rsidRPr="00587AD8">
        <w:rPr>
          <w:rFonts w:ascii="Verdana" w:hAnsi="Verdana"/>
          <w:b/>
          <w:bCs/>
          <w:sz w:val="20"/>
          <w:szCs w:val="20"/>
        </w:rPr>
        <w:t>Dodací podmínky</w:t>
      </w:r>
    </w:p>
    <w:p w14:paraId="71213A72" w14:textId="7EC0E262" w:rsidR="00631C7B" w:rsidRPr="00587AD8" w:rsidRDefault="00631C7B" w:rsidP="00631C7B">
      <w:pPr>
        <w:numPr>
          <w:ilvl w:val="0"/>
          <w:numId w:val="3"/>
        </w:numPr>
        <w:tabs>
          <w:tab w:val="num" w:pos="360"/>
        </w:tabs>
        <w:spacing w:after="120"/>
        <w:ind w:left="357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Prodávající se zavazuje předat a k</w:t>
      </w:r>
      <w:r w:rsidRPr="00587AD8">
        <w:rPr>
          <w:rFonts w:ascii="Verdana" w:hAnsi="Verdana"/>
          <w:sz w:val="20"/>
          <w:szCs w:val="20"/>
        </w:rPr>
        <w:t>upuj</w:t>
      </w:r>
      <w:r>
        <w:rPr>
          <w:rFonts w:ascii="Verdana" w:hAnsi="Verdana"/>
          <w:sz w:val="20"/>
          <w:szCs w:val="20"/>
        </w:rPr>
        <w:t xml:space="preserve">ící se zavazuje převzít koně do </w:t>
      </w:r>
      <w:r w:rsidR="00A91D03">
        <w:rPr>
          <w:rFonts w:ascii="Verdana" w:hAnsi="Verdana"/>
          <w:b/>
          <w:sz w:val="20"/>
          <w:szCs w:val="20"/>
        </w:rPr>
        <w:t>10.5</w:t>
      </w:r>
      <w:r w:rsidR="00E259D8">
        <w:rPr>
          <w:rFonts w:ascii="Verdana" w:hAnsi="Verdana"/>
          <w:b/>
          <w:sz w:val="20"/>
          <w:szCs w:val="20"/>
        </w:rPr>
        <w:t>.2022</w:t>
      </w:r>
      <w:r w:rsidRPr="00587AD8">
        <w:rPr>
          <w:rFonts w:ascii="Verdana" w:hAnsi="Verdana"/>
          <w:sz w:val="20"/>
          <w:szCs w:val="20"/>
        </w:rPr>
        <w:t>, avšak za podmínky úplného zaplacení kupní ceny</w:t>
      </w:r>
      <w:r w:rsidR="00326FC8">
        <w:rPr>
          <w:rFonts w:ascii="Verdana" w:hAnsi="Verdana"/>
          <w:sz w:val="20"/>
          <w:szCs w:val="20"/>
        </w:rPr>
        <w:t xml:space="preserve"> kupujícím</w:t>
      </w:r>
      <w:r w:rsidRPr="00587AD8">
        <w:rPr>
          <w:rFonts w:ascii="Verdana" w:hAnsi="Verdana"/>
          <w:sz w:val="20"/>
          <w:szCs w:val="20"/>
        </w:rPr>
        <w:t xml:space="preserve">. Místem </w:t>
      </w:r>
      <w:r w:rsidR="00F003C2">
        <w:rPr>
          <w:rFonts w:ascii="Verdana" w:hAnsi="Verdana"/>
          <w:sz w:val="20"/>
          <w:szCs w:val="20"/>
        </w:rPr>
        <w:t>pře</w:t>
      </w:r>
      <w:r w:rsidR="00B20225">
        <w:rPr>
          <w:rFonts w:ascii="Verdana" w:hAnsi="Verdana"/>
          <w:sz w:val="20"/>
          <w:szCs w:val="20"/>
        </w:rPr>
        <w:t>dání je město Slatiňany.</w:t>
      </w:r>
    </w:p>
    <w:p w14:paraId="22CC1470" w14:textId="1C402169" w:rsidR="00631C7B" w:rsidRDefault="00631C7B" w:rsidP="00631C7B">
      <w:pPr>
        <w:numPr>
          <w:ilvl w:val="0"/>
          <w:numId w:val="3"/>
        </w:numPr>
        <w:tabs>
          <w:tab w:val="num" w:pos="360"/>
        </w:tabs>
        <w:spacing w:after="120"/>
        <w:ind w:left="357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Nepřevezme-li kupující koně v termínu dle odst. 1 tohoto článku</w:t>
      </w:r>
      <w:r w:rsidR="00C15917">
        <w:rPr>
          <w:rFonts w:ascii="Verdana" w:hAnsi="Verdana"/>
          <w:sz w:val="20"/>
          <w:szCs w:val="20"/>
        </w:rPr>
        <w:t xml:space="preserve"> smlouvy</w:t>
      </w:r>
      <w:r>
        <w:rPr>
          <w:rFonts w:ascii="Verdana" w:hAnsi="Verdana"/>
          <w:sz w:val="20"/>
          <w:szCs w:val="20"/>
        </w:rPr>
        <w:t>, zajistí prodávající s</w:t>
      </w:r>
      <w:r w:rsidRPr="00A55A5F">
        <w:rPr>
          <w:rFonts w:ascii="Verdana" w:hAnsi="Verdana"/>
          <w:sz w:val="20"/>
          <w:szCs w:val="20"/>
        </w:rPr>
        <w:t xml:space="preserve"> ohledem na charakter </w:t>
      </w:r>
      <w:r>
        <w:rPr>
          <w:rFonts w:ascii="Verdana" w:hAnsi="Verdana"/>
          <w:sz w:val="20"/>
          <w:szCs w:val="20"/>
        </w:rPr>
        <w:t>předmětu smlouvy</w:t>
      </w:r>
      <w:r w:rsidRPr="00A55A5F">
        <w:rPr>
          <w:rFonts w:ascii="Verdana" w:hAnsi="Verdana"/>
          <w:sz w:val="20"/>
          <w:szCs w:val="20"/>
        </w:rPr>
        <w:t xml:space="preserve"> ustájení kon</w:t>
      </w:r>
      <w:r w:rsidR="00C15917">
        <w:rPr>
          <w:rFonts w:ascii="Verdana" w:hAnsi="Verdana"/>
          <w:sz w:val="20"/>
          <w:szCs w:val="20"/>
        </w:rPr>
        <w:t>í</w:t>
      </w:r>
      <w:r w:rsidRPr="00A55A5F">
        <w:rPr>
          <w:rFonts w:ascii="Verdana" w:hAnsi="Verdana"/>
          <w:sz w:val="20"/>
          <w:szCs w:val="20"/>
        </w:rPr>
        <w:t xml:space="preserve">. V takovém případě je </w:t>
      </w:r>
      <w:r>
        <w:rPr>
          <w:rFonts w:ascii="Verdana" w:hAnsi="Verdana"/>
          <w:sz w:val="20"/>
          <w:szCs w:val="20"/>
        </w:rPr>
        <w:t>prodávající</w:t>
      </w:r>
      <w:r w:rsidRPr="00A55A5F">
        <w:rPr>
          <w:rFonts w:ascii="Verdana" w:hAnsi="Verdana"/>
          <w:sz w:val="20"/>
          <w:szCs w:val="20"/>
        </w:rPr>
        <w:t xml:space="preserve"> od</w:t>
      </w:r>
      <w:r>
        <w:rPr>
          <w:rFonts w:ascii="Verdana" w:hAnsi="Verdana"/>
          <w:sz w:val="20"/>
          <w:szCs w:val="20"/>
        </w:rPr>
        <w:t>e</w:t>
      </w:r>
      <w:r w:rsidRPr="00A55A5F">
        <w:rPr>
          <w:rFonts w:ascii="Verdana" w:hAnsi="Verdana"/>
          <w:sz w:val="20"/>
          <w:szCs w:val="20"/>
        </w:rPr>
        <w:t xml:space="preserve"> dne následujícího po dni</w:t>
      </w:r>
      <w:r w:rsidR="00E76A67">
        <w:rPr>
          <w:rFonts w:ascii="Verdana" w:hAnsi="Verdana"/>
          <w:sz w:val="20"/>
          <w:szCs w:val="20"/>
        </w:rPr>
        <w:t xml:space="preserve">, ve kterém si kupující nejpozději mohl koně převzít, tj. </w:t>
      </w:r>
      <w:r w:rsidR="00A91D03">
        <w:rPr>
          <w:rFonts w:ascii="Verdana" w:hAnsi="Verdana"/>
          <w:sz w:val="20"/>
          <w:szCs w:val="20"/>
        </w:rPr>
        <w:t>10.5.</w:t>
      </w:r>
      <w:r w:rsidR="00E76A67">
        <w:rPr>
          <w:rFonts w:ascii="Verdana" w:hAnsi="Verdana"/>
          <w:sz w:val="20"/>
          <w:szCs w:val="20"/>
        </w:rPr>
        <w:t>2022</w:t>
      </w:r>
      <w:r w:rsidR="00667C5F">
        <w:rPr>
          <w:rFonts w:ascii="Verdana" w:hAnsi="Verdana"/>
          <w:sz w:val="20"/>
          <w:szCs w:val="20"/>
        </w:rPr>
        <w:t>,</w:t>
      </w:r>
      <w:r w:rsidRPr="00A55A5F">
        <w:rPr>
          <w:rFonts w:ascii="Verdana" w:hAnsi="Verdana"/>
          <w:sz w:val="20"/>
          <w:szCs w:val="20"/>
        </w:rPr>
        <w:t xml:space="preserve"> </w:t>
      </w:r>
      <w:r w:rsidR="00BD28FF">
        <w:rPr>
          <w:rFonts w:ascii="Verdana" w:hAnsi="Verdana"/>
          <w:sz w:val="20"/>
          <w:szCs w:val="20"/>
        </w:rPr>
        <w:t xml:space="preserve">dle </w:t>
      </w:r>
      <w:r w:rsidRPr="00A55A5F">
        <w:rPr>
          <w:rFonts w:ascii="Verdana" w:hAnsi="Verdana"/>
          <w:sz w:val="20"/>
          <w:szCs w:val="20"/>
        </w:rPr>
        <w:t>odst. 1 tohoto článku</w:t>
      </w:r>
      <w:r w:rsidR="00E76A67">
        <w:rPr>
          <w:rFonts w:ascii="Verdana" w:hAnsi="Verdana"/>
          <w:sz w:val="20"/>
          <w:szCs w:val="20"/>
        </w:rPr>
        <w:t xml:space="preserve"> smlouvy</w:t>
      </w:r>
      <w:r w:rsidRPr="00A55A5F">
        <w:rPr>
          <w:rFonts w:ascii="Verdana" w:hAnsi="Verdana"/>
          <w:sz w:val="20"/>
          <w:szCs w:val="20"/>
        </w:rPr>
        <w:t xml:space="preserve"> až do</w:t>
      </w:r>
      <w:r>
        <w:rPr>
          <w:rFonts w:ascii="Verdana" w:hAnsi="Verdana"/>
          <w:sz w:val="20"/>
          <w:szCs w:val="20"/>
        </w:rPr>
        <w:t xml:space="preserve"> dne</w:t>
      </w:r>
      <w:r w:rsidRPr="00A55A5F">
        <w:rPr>
          <w:rFonts w:ascii="Verdana" w:hAnsi="Verdana"/>
          <w:sz w:val="20"/>
          <w:szCs w:val="20"/>
        </w:rPr>
        <w:t xml:space="preserve"> </w:t>
      </w:r>
      <w:r w:rsidR="00E76A67">
        <w:rPr>
          <w:rFonts w:ascii="Verdana" w:hAnsi="Verdana"/>
          <w:sz w:val="20"/>
          <w:szCs w:val="20"/>
        </w:rPr>
        <w:t xml:space="preserve">jejich </w:t>
      </w:r>
      <w:r w:rsidRPr="00A55A5F">
        <w:rPr>
          <w:rFonts w:ascii="Verdana" w:hAnsi="Verdana"/>
          <w:sz w:val="20"/>
          <w:szCs w:val="20"/>
        </w:rPr>
        <w:t>faktického převzetí</w:t>
      </w:r>
      <w:r>
        <w:rPr>
          <w:rFonts w:ascii="Verdana" w:hAnsi="Verdana"/>
          <w:sz w:val="20"/>
          <w:szCs w:val="20"/>
        </w:rPr>
        <w:t xml:space="preserve"> kupujícím</w:t>
      </w:r>
      <w:r w:rsidR="00E76A67">
        <w:rPr>
          <w:rFonts w:ascii="Verdana" w:hAnsi="Verdana"/>
          <w:sz w:val="20"/>
          <w:szCs w:val="20"/>
        </w:rPr>
        <w:t>,</w:t>
      </w:r>
      <w:r w:rsidRPr="00A55A5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oprávněn po kupujícím požadovat zaplacení</w:t>
      </w:r>
      <w:r w:rsidRPr="00A55A5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ceny za ustájení </w:t>
      </w:r>
      <w:r w:rsidR="00374DA6">
        <w:rPr>
          <w:rFonts w:ascii="Verdana" w:hAnsi="Verdana"/>
          <w:sz w:val="20"/>
          <w:szCs w:val="20"/>
        </w:rPr>
        <w:t xml:space="preserve">koní </w:t>
      </w:r>
      <w:r>
        <w:rPr>
          <w:rFonts w:ascii="Verdana" w:hAnsi="Verdana"/>
          <w:sz w:val="20"/>
          <w:szCs w:val="20"/>
        </w:rPr>
        <w:t>ve výši 490</w:t>
      </w:r>
      <w:r w:rsidR="00E3444F">
        <w:rPr>
          <w:rFonts w:ascii="Verdana" w:hAnsi="Verdana"/>
          <w:sz w:val="20"/>
          <w:szCs w:val="20"/>
        </w:rPr>
        <w:t xml:space="preserve">,- Kč vč. </w:t>
      </w:r>
      <w:r w:rsidRPr="00A55A5F">
        <w:rPr>
          <w:rFonts w:ascii="Verdana" w:hAnsi="Verdana"/>
          <w:sz w:val="20"/>
          <w:szCs w:val="20"/>
        </w:rPr>
        <w:t>DPH (nezahrnuje veterinární péči) za jeden krmný den.</w:t>
      </w:r>
    </w:p>
    <w:p w14:paraId="0A38CB42" w14:textId="634E7C6E" w:rsidR="00631C7B" w:rsidRPr="00A55A5F" w:rsidRDefault="00631C7B" w:rsidP="00631C7B">
      <w:pPr>
        <w:numPr>
          <w:ilvl w:val="0"/>
          <w:numId w:val="3"/>
        </w:numPr>
        <w:tabs>
          <w:tab w:val="num" w:pos="360"/>
        </w:tabs>
        <w:spacing w:after="240"/>
        <w:ind w:left="357" w:hanging="357"/>
        <w:jc w:val="both"/>
        <w:rPr>
          <w:rFonts w:ascii="Verdana" w:hAnsi="Verdana"/>
          <w:sz w:val="20"/>
          <w:szCs w:val="20"/>
        </w:rPr>
      </w:pPr>
      <w:r w:rsidRPr="003C1BBC">
        <w:rPr>
          <w:rFonts w:ascii="Verdana" w:hAnsi="Verdana"/>
          <w:sz w:val="20"/>
          <w:szCs w:val="20"/>
        </w:rPr>
        <w:t xml:space="preserve">Smluvní strany </w:t>
      </w:r>
      <w:r w:rsidR="00374DA6">
        <w:rPr>
          <w:rFonts w:ascii="Verdana" w:hAnsi="Verdana"/>
          <w:sz w:val="20"/>
          <w:szCs w:val="20"/>
        </w:rPr>
        <w:t xml:space="preserve">dále </w:t>
      </w:r>
      <w:r w:rsidRPr="003C1BBC">
        <w:rPr>
          <w:rFonts w:ascii="Verdana" w:hAnsi="Verdana"/>
          <w:sz w:val="20"/>
          <w:szCs w:val="20"/>
        </w:rPr>
        <w:t xml:space="preserve">sjednávají, že </w:t>
      </w:r>
      <w:r w:rsidR="00374DA6">
        <w:rPr>
          <w:rFonts w:ascii="Verdana" w:hAnsi="Verdana"/>
          <w:sz w:val="20"/>
          <w:szCs w:val="20"/>
        </w:rPr>
        <w:t xml:space="preserve">tato </w:t>
      </w:r>
      <w:r w:rsidRPr="003C1BBC">
        <w:rPr>
          <w:rFonts w:ascii="Verdana" w:hAnsi="Verdana"/>
          <w:sz w:val="20"/>
          <w:szCs w:val="20"/>
        </w:rPr>
        <w:t>smlouva zaniká, ne</w:t>
      </w:r>
      <w:r>
        <w:rPr>
          <w:rFonts w:ascii="Verdana" w:hAnsi="Verdana"/>
          <w:sz w:val="20"/>
          <w:szCs w:val="20"/>
        </w:rPr>
        <w:t xml:space="preserve">převezme-li </w:t>
      </w:r>
      <w:r w:rsidRPr="003C1BBC">
        <w:rPr>
          <w:rFonts w:ascii="Verdana" w:hAnsi="Verdana"/>
          <w:sz w:val="20"/>
          <w:szCs w:val="20"/>
        </w:rPr>
        <w:t xml:space="preserve">kupující </w:t>
      </w:r>
      <w:r>
        <w:rPr>
          <w:rFonts w:ascii="Verdana" w:hAnsi="Verdana"/>
          <w:sz w:val="20"/>
          <w:szCs w:val="20"/>
        </w:rPr>
        <w:t>koně nejpozději ve lhůtě do 2</w:t>
      </w:r>
      <w:r w:rsidRPr="003C1BBC">
        <w:rPr>
          <w:rFonts w:ascii="Verdana" w:hAnsi="Verdana"/>
          <w:sz w:val="20"/>
          <w:szCs w:val="20"/>
        </w:rPr>
        <w:t>0 dní ode dne splatnosti kupní ceny</w:t>
      </w:r>
      <w:r w:rsidR="00374DA6">
        <w:rPr>
          <w:rFonts w:ascii="Verdana" w:hAnsi="Verdana"/>
          <w:sz w:val="20"/>
          <w:szCs w:val="20"/>
        </w:rPr>
        <w:t xml:space="preserve"> uvedené v čl. II. odst. 1 této smlouvy, tj. ode dne </w:t>
      </w:r>
      <w:r w:rsidR="00A91D03">
        <w:rPr>
          <w:rFonts w:ascii="Verdana" w:hAnsi="Verdana"/>
          <w:sz w:val="20"/>
          <w:szCs w:val="20"/>
        </w:rPr>
        <w:t>10.5</w:t>
      </w:r>
      <w:r w:rsidR="00374DA6">
        <w:rPr>
          <w:rFonts w:ascii="Verdana" w:hAnsi="Verdana"/>
          <w:sz w:val="20"/>
          <w:szCs w:val="20"/>
        </w:rPr>
        <w:t xml:space="preserve">.2022. </w:t>
      </w:r>
    </w:p>
    <w:p w14:paraId="3FDA49CA" w14:textId="77777777" w:rsidR="00631C7B" w:rsidRPr="00587AD8" w:rsidRDefault="00631C7B" w:rsidP="00631C7B">
      <w:pPr>
        <w:jc w:val="center"/>
        <w:rPr>
          <w:rFonts w:ascii="Verdana" w:hAnsi="Verdana"/>
          <w:b/>
          <w:bCs/>
          <w:sz w:val="20"/>
          <w:szCs w:val="20"/>
        </w:rPr>
      </w:pPr>
      <w:r w:rsidRPr="00587AD8">
        <w:rPr>
          <w:rFonts w:ascii="Verdana" w:hAnsi="Verdana"/>
          <w:b/>
          <w:bCs/>
          <w:sz w:val="20"/>
          <w:szCs w:val="20"/>
        </w:rPr>
        <w:t>V.</w:t>
      </w:r>
    </w:p>
    <w:p w14:paraId="344DA7AB" w14:textId="77777777" w:rsidR="00631C7B" w:rsidRPr="00587AD8" w:rsidRDefault="00631C7B" w:rsidP="00631C7B">
      <w:pPr>
        <w:jc w:val="center"/>
        <w:rPr>
          <w:rFonts w:ascii="Verdana" w:hAnsi="Verdana"/>
          <w:b/>
          <w:bCs/>
          <w:sz w:val="20"/>
          <w:szCs w:val="20"/>
        </w:rPr>
      </w:pPr>
      <w:r w:rsidRPr="00587AD8">
        <w:rPr>
          <w:rFonts w:ascii="Verdana" w:hAnsi="Verdana"/>
          <w:b/>
          <w:bCs/>
          <w:sz w:val="20"/>
          <w:szCs w:val="20"/>
        </w:rPr>
        <w:t>Prohlášení kupujícího</w:t>
      </w:r>
    </w:p>
    <w:p w14:paraId="22262A6F" w14:textId="77777777" w:rsidR="00631C7B" w:rsidRPr="00587AD8" w:rsidRDefault="00631C7B" w:rsidP="00631C7B">
      <w:pPr>
        <w:jc w:val="both"/>
        <w:rPr>
          <w:rFonts w:ascii="Verdana" w:hAnsi="Verdana"/>
          <w:color w:val="FF0000"/>
          <w:sz w:val="20"/>
          <w:szCs w:val="20"/>
        </w:rPr>
      </w:pPr>
      <w:r w:rsidRPr="00587AD8">
        <w:rPr>
          <w:rFonts w:ascii="Verdana" w:hAnsi="Verdana"/>
          <w:bCs/>
          <w:sz w:val="20"/>
          <w:szCs w:val="20"/>
        </w:rPr>
        <w:t>Kupující</w:t>
      </w:r>
      <w:r w:rsidRPr="00587AD8">
        <w:rPr>
          <w:rFonts w:ascii="Verdana" w:hAnsi="Verdana"/>
          <w:sz w:val="20"/>
          <w:szCs w:val="20"/>
        </w:rPr>
        <w:t xml:space="preserve"> prohlašuje, že:</w:t>
      </w:r>
    </w:p>
    <w:p w14:paraId="2D36999A" w14:textId="6493AD25" w:rsidR="00631C7B" w:rsidRPr="00587AD8" w:rsidRDefault="00631C7B" w:rsidP="00631C7B">
      <w:pPr>
        <w:numPr>
          <w:ilvl w:val="1"/>
          <w:numId w:val="4"/>
        </w:numPr>
        <w:tabs>
          <w:tab w:val="num" w:pos="720"/>
        </w:tabs>
        <w:ind w:left="714" w:hanging="357"/>
        <w:jc w:val="both"/>
        <w:rPr>
          <w:rFonts w:ascii="Verdana" w:hAnsi="Verdana"/>
          <w:sz w:val="20"/>
          <w:szCs w:val="20"/>
        </w:rPr>
      </w:pPr>
      <w:r w:rsidRPr="00587AD8">
        <w:rPr>
          <w:rFonts w:ascii="Verdana" w:hAnsi="Verdana"/>
          <w:sz w:val="20"/>
          <w:szCs w:val="20"/>
        </w:rPr>
        <w:t>se seznámil s</w:t>
      </w:r>
      <w:r>
        <w:rPr>
          <w:rFonts w:ascii="Verdana" w:hAnsi="Verdana"/>
          <w:sz w:val="20"/>
          <w:szCs w:val="20"/>
        </w:rPr>
        <w:t>e zdravotním stavem kon</w:t>
      </w:r>
      <w:r w:rsidR="00374DA6">
        <w:rPr>
          <w:rFonts w:ascii="Verdana" w:hAnsi="Verdana"/>
          <w:sz w:val="20"/>
          <w:szCs w:val="20"/>
        </w:rPr>
        <w:t>í</w:t>
      </w:r>
      <w:r>
        <w:rPr>
          <w:rFonts w:ascii="Verdana" w:hAnsi="Verdana"/>
          <w:sz w:val="20"/>
          <w:szCs w:val="20"/>
        </w:rPr>
        <w:t xml:space="preserve"> (viz</w:t>
      </w:r>
      <w:r w:rsidRPr="00587AD8">
        <w:rPr>
          <w:rFonts w:ascii="Verdana" w:hAnsi="Verdana"/>
          <w:sz w:val="20"/>
          <w:szCs w:val="20"/>
        </w:rPr>
        <w:t xml:space="preserve"> zdravotní dokumentace)</w:t>
      </w:r>
    </w:p>
    <w:p w14:paraId="22AF620B" w14:textId="48CC97F1" w:rsidR="00631C7B" w:rsidRPr="00587AD8" w:rsidRDefault="00631C7B" w:rsidP="00631C7B">
      <w:pPr>
        <w:numPr>
          <w:ilvl w:val="1"/>
          <w:numId w:val="4"/>
        </w:numPr>
        <w:tabs>
          <w:tab w:val="num" w:pos="720"/>
        </w:tabs>
        <w:ind w:left="714" w:hanging="357"/>
        <w:jc w:val="both"/>
        <w:rPr>
          <w:rFonts w:ascii="Verdana" w:hAnsi="Verdana"/>
          <w:sz w:val="20"/>
          <w:szCs w:val="20"/>
        </w:rPr>
      </w:pPr>
      <w:r w:rsidRPr="00587AD8">
        <w:rPr>
          <w:rFonts w:ascii="Verdana" w:hAnsi="Verdana"/>
          <w:sz w:val="20"/>
          <w:szCs w:val="20"/>
        </w:rPr>
        <w:t xml:space="preserve">dle </w:t>
      </w:r>
      <w:proofErr w:type="spellStart"/>
      <w:r w:rsidRPr="00587AD8">
        <w:rPr>
          <w:rFonts w:ascii="Verdana" w:hAnsi="Verdana"/>
          <w:sz w:val="20"/>
          <w:szCs w:val="20"/>
        </w:rPr>
        <w:t>ust</w:t>
      </w:r>
      <w:proofErr w:type="spellEnd"/>
      <w:r w:rsidRPr="00587AD8">
        <w:rPr>
          <w:rFonts w:ascii="Verdana" w:hAnsi="Verdana"/>
          <w:sz w:val="20"/>
          <w:szCs w:val="20"/>
        </w:rPr>
        <w:t xml:space="preserve">. § 46 </w:t>
      </w:r>
      <w:proofErr w:type="spellStart"/>
      <w:r w:rsidRPr="00587AD8">
        <w:rPr>
          <w:rFonts w:ascii="Verdana" w:hAnsi="Verdana"/>
          <w:sz w:val="20"/>
          <w:szCs w:val="20"/>
        </w:rPr>
        <w:t>vyhl</w:t>
      </w:r>
      <w:proofErr w:type="spellEnd"/>
      <w:r w:rsidRPr="00587AD8">
        <w:rPr>
          <w:rFonts w:ascii="Verdana" w:hAnsi="Verdana"/>
          <w:sz w:val="20"/>
          <w:szCs w:val="20"/>
        </w:rPr>
        <w:t>. č. 136/2004 Sb.,</w:t>
      </w:r>
      <w:r w:rsidRPr="00587AD8">
        <w:rPr>
          <w:rFonts w:ascii="Verdana" w:hAnsi="Verdana"/>
          <w:b/>
          <w:bCs/>
          <w:sz w:val="20"/>
          <w:szCs w:val="20"/>
        </w:rPr>
        <w:t xml:space="preserve"> </w:t>
      </w:r>
      <w:r w:rsidRPr="00587AD8">
        <w:rPr>
          <w:rFonts w:ascii="Verdana" w:hAnsi="Verdana"/>
          <w:bCs/>
          <w:sz w:val="20"/>
          <w:szCs w:val="20"/>
        </w:rPr>
        <w:t xml:space="preserve">kterou se stanoví podrobnosti označování </w:t>
      </w:r>
      <w:hyperlink r:id="rId7" w:tgtFrame="_top" w:history="1">
        <w:r w:rsidRPr="00587AD8">
          <w:rPr>
            <w:rStyle w:val="Hypertextovodkaz4"/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t>zvířat</w:t>
        </w:r>
      </w:hyperlink>
      <w:r w:rsidRPr="00587AD8">
        <w:rPr>
          <w:rFonts w:ascii="Verdana" w:hAnsi="Verdana"/>
          <w:sz w:val="20"/>
          <w:szCs w:val="20"/>
        </w:rPr>
        <w:t xml:space="preserve"> </w:t>
      </w:r>
      <w:r w:rsidRPr="00587AD8">
        <w:rPr>
          <w:rFonts w:ascii="Verdana" w:hAnsi="Verdana"/>
          <w:bCs/>
          <w:sz w:val="20"/>
          <w:szCs w:val="20"/>
        </w:rPr>
        <w:t>a jejich evidence a evidence hospodářství</w:t>
      </w:r>
      <w:r w:rsidRPr="00587AD8">
        <w:rPr>
          <w:rFonts w:ascii="Verdana" w:hAnsi="Verdana"/>
          <w:sz w:val="20"/>
          <w:szCs w:val="20"/>
        </w:rPr>
        <w:t xml:space="preserve"> </w:t>
      </w:r>
      <w:r w:rsidRPr="00587AD8">
        <w:rPr>
          <w:rFonts w:ascii="Verdana" w:hAnsi="Verdana"/>
          <w:bCs/>
          <w:sz w:val="20"/>
          <w:szCs w:val="20"/>
        </w:rPr>
        <w:t>a osob stanovených plemenářským zákonem,</w:t>
      </w:r>
      <w:r w:rsidRPr="00587AD8">
        <w:rPr>
          <w:rFonts w:ascii="Verdana" w:hAnsi="Verdana"/>
          <w:sz w:val="20"/>
          <w:szCs w:val="20"/>
        </w:rPr>
        <w:t xml:space="preserve"> do 5 pracovních dnů od převzetí koní nahlásí změnu jeho majitele pověřené osobě, která vede </w:t>
      </w:r>
      <w:r w:rsidR="00D064EF">
        <w:rPr>
          <w:rFonts w:ascii="Verdana" w:hAnsi="Verdana"/>
          <w:sz w:val="20"/>
          <w:szCs w:val="20"/>
        </w:rPr>
        <w:t xml:space="preserve">republikovém </w:t>
      </w:r>
      <w:r w:rsidRPr="00587AD8">
        <w:rPr>
          <w:rFonts w:ascii="Verdana" w:hAnsi="Verdana"/>
          <w:sz w:val="20"/>
          <w:szCs w:val="20"/>
        </w:rPr>
        <w:t>registr</w:t>
      </w:r>
      <w:r w:rsidR="00D064EF">
        <w:rPr>
          <w:rFonts w:ascii="Verdana" w:hAnsi="Verdana"/>
          <w:sz w:val="20"/>
          <w:szCs w:val="20"/>
        </w:rPr>
        <w:t xml:space="preserve">u koní </w:t>
      </w:r>
    </w:p>
    <w:p w14:paraId="3D510335" w14:textId="10664FF7" w:rsidR="00631C7B" w:rsidRPr="00A45BC8" w:rsidRDefault="00631C7B" w:rsidP="00631C7B">
      <w:pPr>
        <w:numPr>
          <w:ilvl w:val="1"/>
          <w:numId w:val="4"/>
        </w:numPr>
        <w:tabs>
          <w:tab w:val="num" w:pos="720"/>
        </w:tabs>
        <w:spacing w:after="240"/>
        <w:ind w:left="714" w:hanging="357"/>
        <w:jc w:val="both"/>
        <w:rPr>
          <w:rFonts w:ascii="Verdana" w:hAnsi="Verdana"/>
          <w:b/>
          <w:bCs/>
          <w:sz w:val="20"/>
          <w:szCs w:val="20"/>
        </w:rPr>
      </w:pPr>
      <w:r w:rsidRPr="00587AD8">
        <w:rPr>
          <w:rFonts w:ascii="Verdana" w:hAnsi="Verdana"/>
          <w:sz w:val="20"/>
          <w:szCs w:val="20"/>
        </w:rPr>
        <w:t xml:space="preserve">při vzniku okolností nezaviněných kupujícím, které by </w:t>
      </w:r>
      <w:r>
        <w:rPr>
          <w:rFonts w:ascii="Verdana" w:hAnsi="Verdana"/>
          <w:sz w:val="20"/>
          <w:szCs w:val="20"/>
        </w:rPr>
        <w:t>převzetí</w:t>
      </w:r>
      <w:r w:rsidRPr="00587AD8">
        <w:rPr>
          <w:rFonts w:ascii="Verdana" w:hAnsi="Verdana"/>
          <w:sz w:val="20"/>
          <w:szCs w:val="20"/>
        </w:rPr>
        <w:t xml:space="preserve"> kon</w:t>
      </w:r>
      <w:r w:rsidR="009F23E9">
        <w:rPr>
          <w:rFonts w:ascii="Verdana" w:hAnsi="Verdana"/>
          <w:sz w:val="20"/>
          <w:szCs w:val="20"/>
        </w:rPr>
        <w:t>í</w:t>
      </w:r>
      <w:r w:rsidRPr="00587AD8">
        <w:rPr>
          <w:rFonts w:ascii="Verdana" w:hAnsi="Verdana"/>
          <w:sz w:val="20"/>
          <w:szCs w:val="20"/>
        </w:rPr>
        <w:t xml:space="preserve"> ze</w:t>
      </w:r>
      <w:r>
        <w:rPr>
          <w:rFonts w:ascii="Verdana" w:hAnsi="Verdana"/>
          <w:sz w:val="20"/>
          <w:szCs w:val="20"/>
        </w:rPr>
        <w:t xml:space="preserve"> strany kupujícího neumožňovaly, </w:t>
      </w:r>
      <w:r w:rsidRPr="00587AD8">
        <w:rPr>
          <w:rFonts w:ascii="Verdana" w:hAnsi="Verdana"/>
          <w:sz w:val="20"/>
          <w:szCs w:val="20"/>
        </w:rPr>
        <w:t>o této skutečnosti prodávajícího bez zbytečného odkladu písemně vyrozumí.</w:t>
      </w:r>
    </w:p>
    <w:p w14:paraId="67F4DF78" w14:textId="77777777" w:rsidR="00631C7B" w:rsidRPr="00587AD8" w:rsidRDefault="00631C7B" w:rsidP="00631C7B">
      <w:pPr>
        <w:jc w:val="center"/>
        <w:rPr>
          <w:rFonts w:ascii="Verdana" w:hAnsi="Verdana"/>
          <w:b/>
          <w:bCs/>
          <w:sz w:val="20"/>
          <w:szCs w:val="20"/>
        </w:rPr>
      </w:pPr>
      <w:r w:rsidRPr="00587AD8">
        <w:rPr>
          <w:rFonts w:ascii="Verdana" w:hAnsi="Verdana"/>
          <w:b/>
          <w:bCs/>
          <w:sz w:val="20"/>
          <w:szCs w:val="20"/>
        </w:rPr>
        <w:t>VI.</w:t>
      </w:r>
    </w:p>
    <w:p w14:paraId="382DE8EB" w14:textId="77777777" w:rsidR="00631C7B" w:rsidRPr="00587AD8" w:rsidRDefault="00631C7B" w:rsidP="00631C7B">
      <w:pPr>
        <w:jc w:val="center"/>
        <w:rPr>
          <w:rFonts w:ascii="Verdana" w:hAnsi="Verdana"/>
          <w:b/>
          <w:bCs/>
          <w:sz w:val="20"/>
          <w:szCs w:val="20"/>
        </w:rPr>
      </w:pPr>
      <w:r w:rsidRPr="00587AD8">
        <w:rPr>
          <w:rFonts w:ascii="Verdana" w:hAnsi="Verdana"/>
          <w:b/>
          <w:bCs/>
          <w:sz w:val="20"/>
          <w:szCs w:val="20"/>
        </w:rPr>
        <w:t>Přechod vlastnictví a odpovědnost za koně</w:t>
      </w:r>
    </w:p>
    <w:p w14:paraId="34F16EF9" w14:textId="539D0853" w:rsidR="00631C7B" w:rsidRDefault="00631C7B" w:rsidP="00CA155D">
      <w:pPr>
        <w:spacing w:after="24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Vlastnické právo ke kon</w:t>
      </w:r>
      <w:r w:rsidR="00260FE7">
        <w:rPr>
          <w:rFonts w:ascii="Verdana" w:hAnsi="Verdana"/>
          <w:sz w:val="20"/>
          <w:szCs w:val="20"/>
        </w:rPr>
        <w:t>ím</w:t>
      </w:r>
      <w:r>
        <w:rPr>
          <w:rFonts w:ascii="Verdana" w:hAnsi="Verdana"/>
          <w:sz w:val="20"/>
          <w:szCs w:val="20"/>
        </w:rPr>
        <w:t xml:space="preserve"> přechází na kupujícího</w:t>
      </w:r>
      <w:r w:rsidRPr="00587AD8">
        <w:rPr>
          <w:rFonts w:ascii="Verdana" w:hAnsi="Verdana"/>
          <w:sz w:val="20"/>
          <w:szCs w:val="20"/>
        </w:rPr>
        <w:t xml:space="preserve"> okamžikem </w:t>
      </w:r>
      <w:r w:rsidR="00D817D1">
        <w:rPr>
          <w:rFonts w:ascii="Verdana" w:hAnsi="Verdana"/>
          <w:sz w:val="20"/>
          <w:szCs w:val="20"/>
        </w:rPr>
        <w:t xml:space="preserve">jejich převzetí od prodávajícího. </w:t>
      </w:r>
      <w:r>
        <w:rPr>
          <w:rFonts w:ascii="Verdana" w:hAnsi="Verdana"/>
          <w:sz w:val="20"/>
          <w:szCs w:val="20"/>
        </w:rPr>
        <w:t>Odpovědnost za </w:t>
      </w:r>
      <w:r w:rsidRPr="00587AD8">
        <w:rPr>
          <w:rFonts w:ascii="Verdana" w:hAnsi="Verdana"/>
          <w:sz w:val="20"/>
          <w:szCs w:val="20"/>
        </w:rPr>
        <w:t>nebezpečí škody na kon</w:t>
      </w:r>
      <w:r w:rsidR="00D817D1">
        <w:rPr>
          <w:rFonts w:ascii="Verdana" w:hAnsi="Verdana"/>
          <w:sz w:val="20"/>
          <w:szCs w:val="20"/>
        </w:rPr>
        <w:t>ích</w:t>
      </w:r>
      <w:r w:rsidRPr="00587AD8">
        <w:rPr>
          <w:rFonts w:ascii="Verdana" w:hAnsi="Verdana"/>
          <w:sz w:val="20"/>
          <w:szCs w:val="20"/>
        </w:rPr>
        <w:t xml:space="preserve"> přechází na</w:t>
      </w:r>
      <w:r>
        <w:rPr>
          <w:rFonts w:ascii="Verdana" w:hAnsi="Verdana"/>
          <w:sz w:val="20"/>
          <w:szCs w:val="20"/>
        </w:rPr>
        <w:t xml:space="preserve"> kupujícího okamžikem </w:t>
      </w:r>
      <w:r w:rsidR="00D817D1">
        <w:rPr>
          <w:rFonts w:ascii="Verdana" w:hAnsi="Verdana"/>
          <w:sz w:val="20"/>
          <w:szCs w:val="20"/>
        </w:rPr>
        <w:t xml:space="preserve">jejich převzetí od prodávajícího.  </w:t>
      </w:r>
    </w:p>
    <w:p w14:paraId="2D3B1A61" w14:textId="77777777" w:rsidR="00631C7B" w:rsidRDefault="00631C7B" w:rsidP="00631C7B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4F6FBF7F" w14:textId="77777777" w:rsidR="00631C7B" w:rsidRPr="00587AD8" w:rsidRDefault="00631C7B" w:rsidP="00631C7B">
      <w:pPr>
        <w:jc w:val="center"/>
        <w:rPr>
          <w:rFonts w:ascii="Verdana" w:hAnsi="Verdana"/>
          <w:b/>
          <w:bCs/>
          <w:sz w:val="20"/>
          <w:szCs w:val="20"/>
        </w:rPr>
      </w:pPr>
      <w:r w:rsidRPr="00587AD8">
        <w:rPr>
          <w:rFonts w:ascii="Verdana" w:hAnsi="Verdana"/>
          <w:b/>
          <w:bCs/>
          <w:sz w:val="20"/>
          <w:szCs w:val="20"/>
        </w:rPr>
        <w:t>VII.</w:t>
      </w:r>
    </w:p>
    <w:p w14:paraId="0D125730" w14:textId="77777777" w:rsidR="00631C7B" w:rsidRPr="006B57F7" w:rsidRDefault="00631C7B" w:rsidP="00631C7B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Postup při o</w:t>
      </w:r>
      <w:r w:rsidRPr="00587AD8">
        <w:rPr>
          <w:rFonts w:ascii="Verdana" w:hAnsi="Verdana"/>
          <w:b/>
          <w:bCs/>
          <w:sz w:val="20"/>
          <w:szCs w:val="20"/>
        </w:rPr>
        <w:t>dstoupení od smlouvy</w:t>
      </w:r>
    </w:p>
    <w:p w14:paraId="13A77D12" w14:textId="55908B83" w:rsidR="00631C7B" w:rsidRPr="00587AD8" w:rsidRDefault="00631C7B" w:rsidP="00631C7B">
      <w:pPr>
        <w:numPr>
          <w:ilvl w:val="0"/>
          <w:numId w:val="5"/>
        </w:numPr>
        <w:tabs>
          <w:tab w:val="num" w:pos="360"/>
        </w:tabs>
        <w:spacing w:after="120"/>
        <w:ind w:left="357" w:hanging="357"/>
        <w:jc w:val="both"/>
        <w:rPr>
          <w:rFonts w:ascii="Verdana" w:hAnsi="Verdana"/>
          <w:sz w:val="20"/>
          <w:szCs w:val="20"/>
        </w:rPr>
      </w:pPr>
      <w:r w:rsidRPr="00587AD8">
        <w:rPr>
          <w:rFonts w:ascii="Verdana" w:hAnsi="Verdana"/>
          <w:sz w:val="20"/>
          <w:szCs w:val="20"/>
        </w:rPr>
        <w:t xml:space="preserve">V rámci odstoupení od </w:t>
      </w:r>
      <w:r w:rsidR="00084274">
        <w:rPr>
          <w:rFonts w:ascii="Verdana" w:hAnsi="Verdana"/>
          <w:sz w:val="20"/>
          <w:szCs w:val="20"/>
        </w:rPr>
        <w:t xml:space="preserve">této </w:t>
      </w:r>
      <w:r w:rsidRPr="00587AD8">
        <w:rPr>
          <w:rFonts w:ascii="Verdana" w:hAnsi="Verdana"/>
          <w:sz w:val="20"/>
          <w:szCs w:val="20"/>
        </w:rPr>
        <w:t xml:space="preserve">smlouvy je kupující povinen zaslat prodávajícímu písemné vyrozumění s uvedením všech vad </w:t>
      </w:r>
      <w:r w:rsidR="00BF6149">
        <w:rPr>
          <w:rFonts w:ascii="Verdana" w:hAnsi="Verdana"/>
          <w:sz w:val="20"/>
          <w:szCs w:val="20"/>
        </w:rPr>
        <w:t>koně (</w:t>
      </w:r>
      <w:r w:rsidR="00084274">
        <w:rPr>
          <w:rFonts w:ascii="Verdana" w:hAnsi="Verdana"/>
          <w:sz w:val="20"/>
          <w:szCs w:val="20"/>
        </w:rPr>
        <w:t>koní</w:t>
      </w:r>
      <w:r w:rsidR="00BF6149">
        <w:rPr>
          <w:rFonts w:ascii="Verdana" w:hAnsi="Verdana"/>
          <w:sz w:val="20"/>
          <w:szCs w:val="20"/>
        </w:rPr>
        <w:t>)</w:t>
      </w:r>
      <w:r w:rsidR="00084274">
        <w:rPr>
          <w:rFonts w:ascii="Verdana" w:hAnsi="Verdana"/>
          <w:sz w:val="20"/>
          <w:szCs w:val="20"/>
        </w:rPr>
        <w:t>,</w:t>
      </w:r>
      <w:r w:rsidRPr="00587AD8">
        <w:rPr>
          <w:rFonts w:ascii="Verdana" w:hAnsi="Verdana"/>
          <w:sz w:val="20"/>
          <w:szCs w:val="20"/>
        </w:rPr>
        <w:t xml:space="preserve"> včetně důvodů a příčin jejich vzniku, výsledků veterinárního vyšetření, v případě úhynu koně</w:t>
      </w:r>
      <w:r w:rsidR="00084274">
        <w:rPr>
          <w:rFonts w:ascii="Verdana" w:hAnsi="Verdana"/>
          <w:sz w:val="20"/>
          <w:szCs w:val="20"/>
        </w:rPr>
        <w:t xml:space="preserve"> (koní)</w:t>
      </w:r>
      <w:r w:rsidRPr="00587AD8">
        <w:rPr>
          <w:rFonts w:ascii="Verdana" w:hAnsi="Verdana"/>
          <w:sz w:val="20"/>
          <w:szCs w:val="20"/>
        </w:rPr>
        <w:t xml:space="preserve"> údaje z „pitevního protokolu“, kter</w:t>
      </w:r>
      <w:r w:rsidR="00BF6149">
        <w:rPr>
          <w:rFonts w:ascii="Verdana" w:hAnsi="Verdana"/>
          <w:sz w:val="20"/>
          <w:szCs w:val="20"/>
        </w:rPr>
        <w:t>ý</w:t>
      </w:r>
      <w:r w:rsidRPr="00587AD8">
        <w:rPr>
          <w:rFonts w:ascii="Verdana" w:hAnsi="Verdana"/>
          <w:sz w:val="20"/>
          <w:szCs w:val="20"/>
        </w:rPr>
        <w:t xml:space="preserve"> tyto skryté vady doklád</w:t>
      </w:r>
      <w:r w:rsidR="00BF6149">
        <w:rPr>
          <w:rFonts w:ascii="Verdana" w:hAnsi="Verdana"/>
          <w:sz w:val="20"/>
          <w:szCs w:val="20"/>
        </w:rPr>
        <w:t>á</w:t>
      </w:r>
      <w:r w:rsidRPr="00587AD8">
        <w:rPr>
          <w:rFonts w:ascii="Verdana" w:hAnsi="Verdana"/>
          <w:sz w:val="20"/>
          <w:szCs w:val="20"/>
        </w:rPr>
        <w:t xml:space="preserve">, jakož i navrhovaný termín převzetí koně prodávajícím v místě </w:t>
      </w:r>
      <w:r w:rsidR="00F03C80">
        <w:rPr>
          <w:rFonts w:ascii="Verdana" w:hAnsi="Verdana"/>
          <w:sz w:val="20"/>
          <w:szCs w:val="20"/>
        </w:rPr>
        <w:t xml:space="preserve">předání </w:t>
      </w:r>
      <w:r w:rsidRPr="00587AD8">
        <w:rPr>
          <w:rFonts w:ascii="Verdana" w:hAnsi="Verdana"/>
          <w:sz w:val="20"/>
          <w:szCs w:val="20"/>
        </w:rPr>
        <w:t>dl</w:t>
      </w:r>
      <w:r>
        <w:rPr>
          <w:rFonts w:ascii="Verdana" w:hAnsi="Verdana"/>
          <w:sz w:val="20"/>
          <w:szCs w:val="20"/>
        </w:rPr>
        <w:t>e čl. IV. odst. 1 této smlouvy.</w:t>
      </w:r>
    </w:p>
    <w:p w14:paraId="7CEBA376" w14:textId="5EED7BFC" w:rsidR="00631C7B" w:rsidRPr="004E1175" w:rsidRDefault="00631C7B" w:rsidP="004E1175">
      <w:pPr>
        <w:numPr>
          <w:ilvl w:val="0"/>
          <w:numId w:val="5"/>
        </w:numPr>
        <w:tabs>
          <w:tab w:val="num" w:pos="360"/>
        </w:tabs>
        <w:spacing w:after="240"/>
        <w:ind w:left="357" w:hanging="357"/>
        <w:jc w:val="both"/>
        <w:rPr>
          <w:rFonts w:ascii="Verdana" w:hAnsi="Verdana"/>
          <w:sz w:val="20"/>
          <w:szCs w:val="20"/>
        </w:rPr>
      </w:pPr>
      <w:r w:rsidRPr="00587AD8">
        <w:rPr>
          <w:rFonts w:ascii="Verdana" w:hAnsi="Verdana"/>
          <w:sz w:val="20"/>
          <w:szCs w:val="20"/>
        </w:rPr>
        <w:t>Prodávající je povinen nejpozději do 30 dnů po převzetí koně</w:t>
      </w:r>
      <w:r w:rsidR="00436D02">
        <w:rPr>
          <w:rFonts w:ascii="Verdana" w:hAnsi="Verdana"/>
          <w:sz w:val="20"/>
          <w:szCs w:val="20"/>
        </w:rPr>
        <w:t xml:space="preserve"> (koní)</w:t>
      </w:r>
      <w:r>
        <w:rPr>
          <w:rFonts w:ascii="Verdana" w:hAnsi="Verdana"/>
          <w:sz w:val="20"/>
          <w:szCs w:val="20"/>
        </w:rPr>
        <w:t xml:space="preserve"> od kupujícího</w:t>
      </w:r>
      <w:r w:rsidRPr="00587AD8">
        <w:rPr>
          <w:rFonts w:ascii="Verdana" w:hAnsi="Verdana"/>
          <w:sz w:val="20"/>
          <w:szCs w:val="20"/>
        </w:rPr>
        <w:t xml:space="preserve"> vrátit kupujícímu kupní cenu. Dnem vrácení kupní ceny je den odepsání příslušné částky z účtu prodávajícího</w:t>
      </w:r>
      <w:r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bCs/>
          <w:color w:val="000000"/>
          <w:sz w:val="20"/>
          <w:szCs w:val="20"/>
        </w:rPr>
        <w:t>a to na účet uvedený u kupujícího v záhlaví této smlouvy</w:t>
      </w:r>
      <w:r w:rsidRPr="00587AD8">
        <w:rPr>
          <w:rFonts w:ascii="Verdana" w:hAnsi="Verdana"/>
          <w:sz w:val="20"/>
          <w:szCs w:val="20"/>
        </w:rPr>
        <w:t>.</w:t>
      </w:r>
    </w:p>
    <w:p w14:paraId="5CA10456" w14:textId="77777777" w:rsidR="004F1082" w:rsidRDefault="004F1082" w:rsidP="00631C7B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76EAEAB6" w14:textId="0FD795F8" w:rsidR="00631C7B" w:rsidRPr="00587AD8" w:rsidRDefault="00631C7B" w:rsidP="00631C7B">
      <w:pPr>
        <w:jc w:val="center"/>
        <w:rPr>
          <w:rFonts w:ascii="Verdana" w:hAnsi="Verdana"/>
          <w:b/>
          <w:bCs/>
          <w:sz w:val="20"/>
          <w:szCs w:val="20"/>
        </w:rPr>
      </w:pPr>
      <w:r w:rsidRPr="00587AD8">
        <w:rPr>
          <w:rFonts w:ascii="Verdana" w:hAnsi="Verdana"/>
          <w:b/>
          <w:bCs/>
          <w:sz w:val="20"/>
          <w:szCs w:val="20"/>
        </w:rPr>
        <w:t>VIII.</w:t>
      </w:r>
    </w:p>
    <w:p w14:paraId="2D3B4A45" w14:textId="77777777" w:rsidR="00631C7B" w:rsidRPr="00587AD8" w:rsidRDefault="00631C7B" w:rsidP="00631C7B">
      <w:pPr>
        <w:jc w:val="center"/>
        <w:rPr>
          <w:rFonts w:ascii="Verdana" w:hAnsi="Verdana"/>
          <w:b/>
          <w:bCs/>
          <w:sz w:val="20"/>
          <w:szCs w:val="20"/>
        </w:rPr>
      </w:pPr>
      <w:r w:rsidRPr="00587AD8">
        <w:rPr>
          <w:rFonts w:ascii="Verdana" w:hAnsi="Verdana"/>
          <w:b/>
          <w:bCs/>
          <w:sz w:val="20"/>
          <w:szCs w:val="20"/>
        </w:rPr>
        <w:t>Smluvní pokuty</w:t>
      </w:r>
    </w:p>
    <w:p w14:paraId="569D002C" w14:textId="635093BC" w:rsidR="00631C7B" w:rsidRPr="00587AD8" w:rsidRDefault="00631C7B" w:rsidP="00631C7B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Verdana" w:hAnsi="Verdana"/>
          <w:sz w:val="20"/>
          <w:szCs w:val="20"/>
        </w:rPr>
      </w:pPr>
      <w:r w:rsidRPr="00587AD8">
        <w:rPr>
          <w:rFonts w:ascii="Verdana" w:hAnsi="Verdana"/>
          <w:sz w:val="20"/>
          <w:szCs w:val="20"/>
        </w:rPr>
        <w:t>Smluvní strany se dohodly, že v případě prodlení</w:t>
      </w:r>
      <w:r>
        <w:rPr>
          <w:rFonts w:ascii="Verdana" w:hAnsi="Verdana"/>
          <w:sz w:val="20"/>
          <w:szCs w:val="20"/>
        </w:rPr>
        <w:t xml:space="preserve"> prodávajícího s</w:t>
      </w:r>
      <w:r w:rsidRPr="00587AD8">
        <w:rPr>
          <w:rFonts w:ascii="Verdana" w:hAnsi="Verdana"/>
          <w:sz w:val="20"/>
          <w:szCs w:val="20"/>
        </w:rPr>
        <w:t xml:space="preserve"> dodáním </w:t>
      </w:r>
      <w:r w:rsidR="006675AD">
        <w:rPr>
          <w:rFonts w:ascii="Verdana" w:hAnsi="Verdana"/>
          <w:sz w:val="20"/>
          <w:szCs w:val="20"/>
        </w:rPr>
        <w:t>koně (</w:t>
      </w:r>
      <w:r w:rsidR="00E817AF">
        <w:rPr>
          <w:rFonts w:ascii="Verdana" w:hAnsi="Verdana"/>
          <w:sz w:val="20"/>
          <w:szCs w:val="20"/>
        </w:rPr>
        <w:t>koní</w:t>
      </w:r>
      <w:r w:rsidR="006675AD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, je kupující oprávněn po prodávajícím požadovat zaplacení smluvní pokuty</w:t>
      </w:r>
      <w:r w:rsidRPr="00587AD8">
        <w:rPr>
          <w:rFonts w:ascii="Verdana" w:hAnsi="Verdana"/>
          <w:sz w:val="20"/>
          <w:szCs w:val="20"/>
        </w:rPr>
        <w:t xml:space="preserve"> ve výši 0,1 % z</w:t>
      </w:r>
      <w:r>
        <w:rPr>
          <w:rFonts w:ascii="Verdana" w:hAnsi="Verdana"/>
          <w:sz w:val="20"/>
          <w:szCs w:val="20"/>
        </w:rPr>
        <w:t xml:space="preserve"> kupní </w:t>
      </w:r>
      <w:r w:rsidRPr="00587AD8">
        <w:rPr>
          <w:rFonts w:ascii="Verdana" w:hAnsi="Verdana"/>
          <w:sz w:val="20"/>
          <w:szCs w:val="20"/>
        </w:rPr>
        <w:t>ceny koně</w:t>
      </w:r>
      <w:r w:rsidR="00E817AF">
        <w:rPr>
          <w:rFonts w:ascii="Verdana" w:hAnsi="Verdana"/>
          <w:sz w:val="20"/>
          <w:szCs w:val="20"/>
        </w:rPr>
        <w:t xml:space="preserve"> (koní)</w:t>
      </w:r>
      <w:r>
        <w:rPr>
          <w:rFonts w:ascii="Verdana" w:hAnsi="Verdana"/>
          <w:sz w:val="20"/>
          <w:szCs w:val="20"/>
        </w:rPr>
        <w:t xml:space="preserve"> včetně DPH</w:t>
      </w:r>
      <w:r w:rsidRPr="00587AD8">
        <w:rPr>
          <w:rFonts w:ascii="Verdana" w:hAnsi="Verdana"/>
          <w:sz w:val="20"/>
          <w:szCs w:val="20"/>
        </w:rPr>
        <w:t>, a to za každý započatý den prodlení.</w:t>
      </w:r>
    </w:p>
    <w:p w14:paraId="601C8048" w14:textId="4A2F84AB" w:rsidR="00631C7B" w:rsidRDefault="00631C7B" w:rsidP="00631C7B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Verdana" w:hAnsi="Verdana"/>
          <w:sz w:val="20"/>
          <w:szCs w:val="20"/>
        </w:rPr>
      </w:pPr>
      <w:r w:rsidRPr="005130D7">
        <w:rPr>
          <w:rFonts w:ascii="Verdana" w:hAnsi="Verdana"/>
          <w:sz w:val="20"/>
          <w:szCs w:val="20"/>
        </w:rPr>
        <w:t>Smluvní strany se dohodly, že v případě prodlení kupujícího s úhradou kupní ceny</w:t>
      </w:r>
      <w:r w:rsidR="006D287C">
        <w:rPr>
          <w:rFonts w:ascii="Verdana" w:hAnsi="Verdana"/>
          <w:sz w:val="20"/>
          <w:szCs w:val="20"/>
        </w:rPr>
        <w:t>,</w:t>
      </w:r>
      <w:r w:rsidRPr="005130D7">
        <w:rPr>
          <w:rFonts w:ascii="Verdana" w:hAnsi="Verdana"/>
          <w:sz w:val="20"/>
          <w:szCs w:val="20"/>
        </w:rPr>
        <w:t xml:space="preserve"> je prodávající oprávněn po kupujícím požadovat zaplacení smluvní pokuty ve výši 0,1 % z kupní ceny koně</w:t>
      </w:r>
      <w:r w:rsidR="006D287C">
        <w:rPr>
          <w:rFonts w:ascii="Verdana" w:hAnsi="Verdana"/>
          <w:sz w:val="20"/>
          <w:szCs w:val="20"/>
        </w:rPr>
        <w:t xml:space="preserve"> (koní)</w:t>
      </w:r>
      <w:r w:rsidRPr="005130D7">
        <w:rPr>
          <w:rFonts w:ascii="Verdana" w:hAnsi="Verdana"/>
          <w:sz w:val="20"/>
          <w:szCs w:val="20"/>
        </w:rPr>
        <w:t>,</w:t>
      </w:r>
      <w:r w:rsidR="006D287C">
        <w:rPr>
          <w:rFonts w:ascii="Verdana" w:hAnsi="Verdana"/>
          <w:sz w:val="20"/>
          <w:szCs w:val="20"/>
        </w:rPr>
        <w:t xml:space="preserve"> včetně DPH,</w:t>
      </w:r>
      <w:r w:rsidRPr="005130D7">
        <w:rPr>
          <w:rFonts w:ascii="Verdana" w:hAnsi="Verdana"/>
          <w:sz w:val="20"/>
          <w:szCs w:val="20"/>
        </w:rPr>
        <w:t xml:space="preserve"> a to </w:t>
      </w:r>
      <w:r>
        <w:rPr>
          <w:rFonts w:ascii="Verdana" w:hAnsi="Verdana"/>
          <w:sz w:val="20"/>
          <w:szCs w:val="20"/>
        </w:rPr>
        <w:t>za každý započatý den prodlení.</w:t>
      </w:r>
    </w:p>
    <w:p w14:paraId="4072445D" w14:textId="67878C4A" w:rsidR="00631C7B" w:rsidRPr="005130D7" w:rsidRDefault="00631C7B" w:rsidP="00631C7B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Verdana" w:hAnsi="Verdana"/>
          <w:sz w:val="20"/>
          <w:szCs w:val="20"/>
        </w:rPr>
      </w:pPr>
      <w:r w:rsidRPr="005130D7">
        <w:rPr>
          <w:rFonts w:ascii="Verdana" w:hAnsi="Verdana"/>
          <w:sz w:val="20"/>
          <w:szCs w:val="20"/>
        </w:rPr>
        <w:lastRenderedPageBreak/>
        <w:t>S</w:t>
      </w:r>
      <w:r>
        <w:rPr>
          <w:rFonts w:ascii="Verdana" w:hAnsi="Verdana"/>
          <w:sz w:val="20"/>
          <w:szCs w:val="20"/>
        </w:rPr>
        <w:t>mluvní pokuty</w:t>
      </w:r>
      <w:r w:rsidR="00671C3C">
        <w:rPr>
          <w:rFonts w:ascii="Verdana" w:hAnsi="Verdana"/>
          <w:sz w:val="20"/>
          <w:szCs w:val="20"/>
        </w:rPr>
        <w:t xml:space="preserve"> uvedené v odst. 1 a 2 tohoto článku smlouvy</w:t>
      </w:r>
      <w:r>
        <w:rPr>
          <w:rFonts w:ascii="Verdana" w:hAnsi="Verdana"/>
          <w:sz w:val="20"/>
          <w:szCs w:val="20"/>
        </w:rPr>
        <w:t xml:space="preserve"> budou uhrazeny do 21</w:t>
      </w:r>
      <w:r w:rsidRPr="005130D7">
        <w:rPr>
          <w:rFonts w:ascii="Verdana" w:hAnsi="Verdana"/>
          <w:sz w:val="20"/>
          <w:szCs w:val="20"/>
        </w:rPr>
        <w:t xml:space="preserve"> dnů ode dne doručení výzvy k jejich zaplacení povinné straně.</w:t>
      </w:r>
    </w:p>
    <w:p w14:paraId="7AB58770" w14:textId="3559A901" w:rsidR="00631C7B" w:rsidRPr="005130D7" w:rsidRDefault="00631C7B" w:rsidP="00631C7B">
      <w:pPr>
        <w:numPr>
          <w:ilvl w:val="0"/>
          <w:numId w:val="6"/>
        </w:numPr>
        <w:tabs>
          <w:tab w:val="num" w:pos="360"/>
        </w:tabs>
        <w:spacing w:after="240"/>
        <w:ind w:left="357" w:hanging="357"/>
        <w:jc w:val="both"/>
        <w:rPr>
          <w:rFonts w:ascii="Verdana" w:hAnsi="Verdana"/>
          <w:sz w:val="20"/>
          <w:szCs w:val="20"/>
        </w:rPr>
      </w:pPr>
      <w:r w:rsidRPr="00587AD8">
        <w:rPr>
          <w:rFonts w:ascii="Verdana" w:hAnsi="Verdana"/>
          <w:sz w:val="20"/>
          <w:szCs w:val="20"/>
        </w:rPr>
        <w:t>Smluvní pokutu hradí povinná strana bez ohledu na to, zda a v jaké výši vznikla druhé straně v této souvislosti škoda</w:t>
      </w:r>
      <w:r w:rsidR="00671C3C">
        <w:rPr>
          <w:rFonts w:ascii="Verdana" w:hAnsi="Verdana"/>
          <w:sz w:val="20"/>
          <w:szCs w:val="20"/>
        </w:rPr>
        <w:t>. Nárok na náhradu škody je jako samostatný nárok</w:t>
      </w:r>
      <w:r w:rsidRPr="00587AD8">
        <w:rPr>
          <w:rFonts w:ascii="Verdana" w:hAnsi="Verdana"/>
          <w:sz w:val="20"/>
          <w:szCs w:val="20"/>
        </w:rPr>
        <w:t xml:space="preserve"> vymahateln</w:t>
      </w:r>
      <w:r w:rsidR="00671C3C">
        <w:rPr>
          <w:rFonts w:ascii="Verdana" w:hAnsi="Verdana"/>
          <w:sz w:val="20"/>
          <w:szCs w:val="20"/>
        </w:rPr>
        <w:t>ý</w:t>
      </w:r>
      <w:r w:rsidRPr="00587AD8">
        <w:rPr>
          <w:rFonts w:ascii="Verdana" w:hAnsi="Verdana"/>
          <w:sz w:val="20"/>
          <w:szCs w:val="20"/>
        </w:rPr>
        <w:t xml:space="preserve"> samostatně vedle smluvní pokuty</w:t>
      </w:r>
      <w:r w:rsidR="00671C3C">
        <w:rPr>
          <w:rFonts w:ascii="Verdana" w:hAnsi="Verdana"/>
          <w:sz w:val="20"/>
          <w:szCs w:val="20"/>
        </w:rPr>
        <w:t>, a to</w:t>
      </w:r>
      <w:r w:rsidRPr="00587AD8">
        <w:rPr>
          <w:rFonts w:ascii="Verdana" w:hAnsi="Verdana"/>
          <w:sz w:val="20"/>
          <w:szCs w:val="20"/>
        </w:rPr>
        <w:t xml:space="preserve"> v plné</w:t>
      </w:r>
      <w:r w:rsidR="00671C3C">
        <w:rPr>
          <w:rFonts w:ascii="Verdana" w:hAnsi="Verdana"/>
          <w:sz w:val="20"/>
          <w:szCs w:val="20"/>
        </w:rPr>
        <w:t>m</w:t>
      </w:r>
      <w:r w:rsidRPr="00587AD8">
        <w:rPr>
          <w:rFonts w:ascii="Verdana" w:hAnsi="Verdana"/>
          <w:sz w:val="20"/>
          <w:szCs w:val="20"/>
        </w:rPr>
        <w:t xml:space="preserve"> </w:t>
      </w:r>
      <w:r w:rsidR="00671C3C">
        <w:rPr>
          <w:rFonts w:ascii="Verdana" w:hAnsi="Verdana"/>
          <w:sz w:val="20"/>
          <w:szCs w:val="20"/>
        </w:rPr>
        <w:t xml:space="preserve">rozsahu. </w:t>
      </w:r>
    </w:p>
    <w:p w14:paraId="2119C3DB" w14:textId="77777777" w:rsidR="00D5728B" w:rsidRDefault="00D5728B" w:rsidP="00D5728B">
      <w:pPr>
        <w:rPr>
          <w:rFonts w:ascii="Verdana" w:hAnsi="Verdana"/>
          <w:b/>
          <w:bCs/>
          <w:sz w:val="20"/>
          <w:szCs w:val="20"/>
        </w:rPr>
      </w:pPr>
    </w:p>
    <w:p w14:paraId="747B7F3F" w14:textId="77777777" w:rsidR="00631C7B" w:rsidRPr="00587AD8" w:rsidRDefault="00631C7B" w:rsidP="00D5728B">
      <w:pPr>
        <w:jc w:val="center"/>
        <w:rPr>
          <w:rFonts w:ascii="Verdana" w:hAnsi="Verdana"/>
          <w:b/>
          <w:bCs/>
          <w:sz w:val="20"/>
          <w:szCs w:val="20"/>
        </w:rPr>
      </w:pPr>
      <w:r w:rsidRPr="00587AD8">
        <w:rPr>
          <w:rFonts w:ascii="Verdana" w:hAnsi="Verdana"/>
          <w:b/>
          <w:bCs/>
          <w:sz w:val="20"/>
          <w:szCs w:val="20"/>
        </w:rPr>
        <w:t>IX.</w:t>
      </w:r>
    </w:p>
    <w:p w14:paraId="40CD9A29" w14:textId="77777777" w:rsidR="00631C7B" w:rsidRPr="00587AD8" w:rsidRDefault="00631C7B" w:rsidP="00631C7B">
      <w:pPr>
        <w:ind w:left="2832" w:firstLine="708"/>
        <w:rPr>
          <w:rFonts w:ascii="Verdana" w:hAnsi="Verdana"/>
          <w:b/>
          <w:bCs/>
          <w:sz w:val="20"/>
          <w:szCs w:val="20"/>
        </w:rPr>
      </w:pPr>
      <w:r w:rsidRPr="00587AD8">
        <w:rPr>
          <w:rFonts w:ascii="Verdana" w:hAnsi="Verdana"/>
          <w:b/>
          <w:bCs/>
          <w:sz w:val="20"/>
          <w:szCs w:val="20"/>
        </w:rPr>
        <w:t xml:space="preserve"> Závěrečná ujednání</w:t>
      </w:r>
    </w:p>
    <w:p w14:paraId="2A9FDD8E" w14:textId="3339FEAA" w:rsidR="00631C7B" w:rsidRPr="00134F10" w:rsidRDefault="00631C7B" w:rsidP="00631C7B">
      <w:pPr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Verdana" w:hAnsi="Verdana"/>
          <w:color w:val="000000"/>
          <w:sz w:val="20"/>
          <w:szCs w:val="20"/>
        </w:rPr>
      </w:pPr>
      <w:r w:rsidRPr="00134F10">
        <w:rPr>
          <w:rFonts w:ascii="Verdana" w:hAnsi="Verdana" w:cs="Arial"/>
          <w:sz w:val="20"/>
        </w:rPr>
        <w:t>V pochybnostech s</w:t>
      </w:r>
      <w:r w:rsidR="00592DA5">
        <w:rPr>
          <w:rFonts w:ascii="Verdana" w:hAnsi="Verdana" w:cs="Arial"/>
          <w:sz w:val="20"/>
        </w:rPr>
        <w:t> </w:t>
      </w:r>
      <w:r w:rsidRPr="00134F10">
        <w:rPr>
          <w:rFonts w:ascii="Verdana" w:hAnsi="Verdana" w:cs="Arial"/>
          <w:sz w:val="20"/>
        </w:rPr>
        <w:t>doručením</w:t>
      </w:r>
      <w:r w:rsidR="00592DA5">
        <w:rPr>
          <w:rFonts w:ascii="Verdana" w:hAnsi="Verdana" w:cs="Arial"/>
          <w:sz w:val="20"/>
        </w:rPr>
        <w:t xml:space="preserve"> písemností uvedených v této smlouvě,</w:t>
      </w:r>
      <w:r w:rsidRPr="00134F10">
        <w:rPr>
          <w:rFonts w:ascii="Verdana" w:hAnsi="Verdana" w:cs="Arial"/>
          <w:sz w:val="20"/>
        </w:rPr>
        <w:t xml:space="preserve"> se má za to, že písemnost byla doručena třetího pracovního dne po prokazatelném odeslání doporučeného </w:t>
      </w:r>
      <w:r w:rsidRPr="00134F10">
        <w:rPr>
          <w:rFonts w:ascii="Verdana" w:hAnsi="Verdana" w:cs="Arial"/>
          <w:bCs/>
          <w:sz w:val="20"/>
        </w:rPr>
        <w:t xml:space="preserve">dopisu </w:t>
      </w:r>
      <w:r w:rsidRPr="00134F10">
        <w:rPr>
          <w:rFonts w:ascii="Verdana" w:hAnsi="Verdana" w:cs="Arial"/>
          <w:sz w:val="20"/>
        </w:rPr>
        <w:t>na adresu uvedenou v</w:t>
      </w:r>
      <w:r w:rsidR="00592DA5">
        <w:rPr>
          <w:rFonts w:ascii="Verdana" w:hAnsi="Verdana" w:cs="Arial"/>
          <w:sz w:val="20"/>
        </w:rPr>
        <w:t> </w:t>
      </w:r>
      <w:r w:rsidRPr="00134F10">
        <w:rPr>
          <w:rFonts w:ascii="Verdana" w:hAnsi="Verdana" w:cs="Arial"/>
          <w:sz w:val="20"/>
        </w:rPr>
        <w:t>záhlaví</w:t>
      </w:r>
      <w:r w:rsidR="00592DA5">
        <w:rPr>
          <w:rFonts w:ascii="Verdana" w:hAnsi="Verdana" w:cs="Arial"/>
          <w:sz w:val="20"/>
        </w:rPr>
        <w:t xml:space="preserve"> </w:t>
      </w:r>
      <w:r w:rsidRPr="00134F10">
        <w:rPr>
          <w:rFonts w:ascii="Verdana" w:hAnsi="Verdana" w:cs="Arial"/>
          <w:sz w:val="20"/>
        </w:rPr>
        <w:t>smlouvy</w:t>
      </w:r>
      <w:r w:rsidRPr="00134F10">
        <w:rPr>
          <w:rFonts w:ascii="Verdana" w:hAnsi="Verdana" w:cs="Arial"/>
          <w:bCs/>
          <w:sz w:val="20"/>
        </w:rPr>
        <w:t>, a to i v případě, že adresát na této adrese již nesídlí, ale tuto skutečnost neoznámil písemně druhé smluvní straně, nebo pokud doručení</w:t>
      </w:r>
      <w:r w:rsidR="00592DA5">
        <w:rPr>
          <w:rFonts w:ascii="Verdana" w:hAnsi="Verdana" w:cs="Arial"/>
          <w:bCs/>
          <w:sz w:val="20"/>
        </w:rPr>
        <w:t xml:space="preserve"> jinak zmařil</w:t>
      </w:r>
      <w:r w:rsidRPr="00134F10">
        <w:rPr>
          <w:rFonts w:ascii="Verdana" w:hAnsi="Verdana" w:cs="Arial"/>
          <w:bCs/>
          <w:sz w:val="20"/>
        </w:rPr>
        <w:t>.</w:t>
      </w:r>
    </w:p>
    <w:p w14:paraId="52034F13" w14:textId="0737C4A1" w:rsidR="00631C7B" w:rsidRPr="00587AD8" w:rsidRDefault="00592DA5" w:rsidP="00631C7B">
      <w:pPr>
        <w:numPr>
          <w:ilvl w:val="0"/>
          <w:numId w:val="7"/>
        </w:numPr>
        <w:tabs>
          <w:tab w:val="num" w:pos="360"/>
        </w:tabs>
        <w:spacing w:after="120"/>
        <w:ind w:left="357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Tato s</w:t>
      </w:r>
      <w:r w:rsidR="00631C7B" w:rsidRPr="00587AD8">
        <w:rPr>
          <w:rFonts w:ascii="Verdana" w:hAnsi="Verdana"/>
          <w:sz w:val="20"/>
          <w:szCs w:val="20"/>
        </w:rPr>
        <w:t xml:space="preserve">mlouva je vyhotovena ve dvou stejnopisech, z nichž každá ze smluvních stran </w:t>
      </w:r>
      <w:proofErr w:type="gramStart"/>
      <w:r w:rsidR="00631C7B" w:rsidRPr="00587AD8">
        <w:rPr>
          <w:rFonts w:ascii="Verdana" w:hAnsi="Verdana"/>
          <w:sz w:val="20"/>
          <w:szCs w:val="20"/>
        </w:rPr>
        <w:t>obdrží</w:t>
      </w:r>
      <w:proofErr w:type="gramEnd"/>
      <w:r w:rsidR="00631C7B" w:rsidRPr="00587AD8">
        <w:rPr>
          <w:rFonts w:ascii="Verdana" w:hAnsi="Verdana"/>
          <w:sz w:val="20"/>
          <w:szCs w:val="20"/>
        </w:rPr>
        <w:t xml:space="preserve"> po jednom </w:t>
      </w:r>
      <w:r>
        <w:rPr>
          <w:rFonts w:ascii="Verdana" w:hAnsi="Verdana"/>
          <w:sz w:val="20"/>
          <w:szCs w:val="20"/>
        </w:rPr>
        <w:t xml:space="preserve">vyhotovení. </w:t>
      </w:r>
    </w:p>
    <w:p w14:paraId="63FD7879" w14:textId="017EFBAE" w:rsidR="00631C7B" w:rsidRPr="00F578D3" w:rsidRDefault="00592DA5" w:rsidP="00631C7B">
      <w:pPr>
        <w:numPr>
          <w:ilvl w:val="0"/>
          <w:numId w:val="7"/>
        </w:numPr>
        <w:tabs>
          <w:tab w:val="num" w:pos="360"/>
        </w:tabs>
        <w:spacing w:after="120"/>
        <w:ind w:left="357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Tato s</w:t>
      </w:r>
      <w:r w:rsidR="00631C7B" w:rsidRPr="00587AD8">
        <w:rPr>
          <w:rFonts w:ascii="Verdana" w:hAnsi="Verdana"/>
          <w:sz w:val="20"/>
          <w:szCs w:val="20"/>
        </w:rPr>
        <w:t xml:space="preserve">mlouva může být měněna nebo doplňována pouze písemnými, oboustranně dohodnutými, vzestupně číslovanými dodatky, jejichž obsah bude oběma smluvními stranami schválen a podepsán. Tyto dodatky nabývají účinnosti dnem jejich podpisu, </w:t>
      </w:r>
      <w:r w:rsidR="00631C7B" w:rsidRPr="00F578D3">
        <w:rPr>
          <w:rFonts w:ascii="Verdana" w:hAnsi="Verdana"/>
          <w:sz w:val="20"/>
          <w:szCs w:val="20"/>
        </w:rPr>
        <w:t>čímž se stávají nedílnou součástí</w:t>
      </w:r>
      <w:r w:rsidR="006675AD">
        <w:rPr>
          <w:rFonts w:ascii="Verdana" w:hAnsi="Verdana"/>
          <w:sz w:val="20"/>
          <w:szCs w:val="20"/>
        </w:rPr>
        <w:t xml:space="preserve"> této</w:t>
      </w:r>
      <w:r w:rsidR="00631C7B" w:rsidRPr="00F578D3">
        <w:rPr>
          <w:rFonts w:ascii="Verdana" w:hAnsi="Verdana"/>
          <w:sz w:val="20"/>
          <w:szCs w:val="20"/>
        </w:rPr>
        <w:t xml:space="preserve"> smlouvy.</w:t>
      </w:r>
    </w:p>
    <w:p w14:paraId="0E039B5E" w14:textId="7F89F59C" w:rsidR="00631C7B" w:rsidRPr="00F578D3" w:rsidRDefault="00631C7B" w:rsidP="00631C7B">
      <w:pPr>
        <w:numPr>
          <w:ilvl w:val="0"/>
          <w:numId w:val="7"/>
        </w:numPr>
        <w:tabs>
          <w:tab w:val="num" w:pos="360"/>
        </w:tabs>
        <w:spacing w:after="120"/>
        <w:ind w:left="357" w:hanging="357"/>
        <w:jc w:val="both"/>
        <w:rPr>
          <w:rFonts w:ascii="Verdana" w:hAnsi="Verdana"/>
          <w:sz w:val="20"/>
          <w:szCs w:val="20"/>
        </w:rPr>
      </w:pPr>
      <w:r w:rsidRPr="00F578D3">
        <w:rPr>
          <w:rFonts w:ascii="Verdana" w:hAnsi="Verdana"/>
          <w:iCs/>
          <w:sz w:val="20"/>
          <w:szCs w:val="20"/>
        </w:rPr>
        <w:t>Smluvní strany se dohodly, že pokud tato smlouva podléhá povinnosti uveřejnění podle zákona č. 340/2015 Sb., o zvláštních podmínkách účinnosti některých smluv, uveřejňování těchto smluv a o registru smluv (zákon o registru smluv)</w:t>
      </w:r>
      <w:r w:rsidRPr="00F578D3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k</w:t>
      </w:r>
      <w:r w:rsidRPr="00F578D3">
        <w:rPr>
          <w:rFonts w:ascii="Verdana" w:hAnsi="Verdana"/>
          <w:sz w:val="20"/>
          <w:szCs w:val="20"/>
        </w:rPr>
        <w:t>upující podpisem smlouvy dává souhlas s uveřejněním smlouvy, ve znění případných změn a dodatků, způsobem dle § 5 zákona</w:t>
      </w:r>
      <w:r w:rsidR="00B306CF">
        <w:rPr>
          <w:rFonts w:ascii="Verdana" w:hAnsi="Verdana"/>
          <w:sz w:val="20"/>
          <w:szCs w:val="20"/>
        </w:rPr>
        <w:t xml:space="preserve"> o registru smluv</w:t>
      </w:r>
      <w:r w:rsidRPr="00F578D3">
        <w:rPr>
          <w:rFonts w:ascii="Verdana" w:hAnsi="Verdana"/>
          <w:sz w:val="20"/>
          <w:szCs w:val="20"/>
        </w:rPr>
        <w:t>, pokud tento souhlas výslovně neodepře s odkazem na obchodní tajemství, či jiné zákonem předpokládané skutečnosti.</w:t>
      </w:r>
    </w:p>
    <w:p w14:paraId="3B6C1DB8" w14:textId="77777777" w:rsidR="00631C7B" w:rsidRPr="00F578D3" w:rsidRDefault="00631C7B" w:rsidP="00631C7B">
      <w:pPr>
        <w:numPr>
          <w:ilvl w:val="0"/>
          <w:numId w:val="7"/>
        </w:numPr>
        <w:tabs>
          <w:tab w:val="num" w:pos="360"/>
        </w:tabs>
        <w:spacing w:after="120"/>
        <w:ind w:left="357" w:hanging="357"/>
        <w:jc w:val="both"/>
        <w:rPr>
          <w:rFonts w:ascii="Verdana" w:hAnsi="Verdana"/>
          <w:sz w:val="20"/>
          <w:szCs w:val="20"/>
        </w:rPr>
      </w:pPr>
      <w:r w:rsidRPr="00F578D3">
        <w:rPr>
          <w:rFonts w:ascii="Verdana" w:hAnsi="Verdana"/>
          <w:sz w:val="20"/>
          <w:szCs w:val="20"/>
        </w:rPr>
        <w:t>Zveřejnění smlouvy a metadat v registru smluv zajistí prodávající.</w:t>
      </w:r>
    </w:p>
    <w:p w14:paraId="3DBCFB01" w14:textId="77777777" w:rsidR="00631C7B" w:rsidRDefault="00631C7B" w:rsidP="00631C7B">
      <w:pPr>
        <w:numPr>
          <w:ilvl w:val="0"/>
          <w:numId w:val="7"/>
        </w:numPr>
        <w:tabs>
          <w:tab w:val="num" w:pos="360"/>
        </w:tabs>
        <w:spacing w:after="120"/>
        <w:ind w:left="357" w:hanging="357"/>
        <w:jc w:val="both"/>
        <w:rPr>
          <w:rFonts w:ascii="Verdana" w:hAnsi="Verdana"/>
          <w:sz w:val="20"/>
          <w:szCs w:val="20"/>
        </w:rPr>
      </w:pPr>
      <w:r w:rsidRPr="00587AD8">
        <w:rPr>
          <w:rFonts w:ascii="Verdana" w:hAnsi="Verdana"/>
          <w:sz w:val="20"/>
          <w:szCs w:val="20"/>
        </w:rPr>
        <w:t>Kupující tímto uděluje souhlas prodávajícímu k poskytnutí všech podkladů k této smlouvě, údajů a informací uvedených v této smlouvě i těch, které budou následně kupujícím poskytnuty, podle předpisů upravujících svobodný přístup k informacím, pokud tento souhlas výslovně neodepře s odkazem na obchodní tajemství, popř. jiné zákonem předpokládané skutečnosti.</w:t>
      </w:r>
    </w:p>
    <w:p w14:paraId="15F62311" w14:textId="77777777" w:rsidR="00631C7B" w:rsidRPr="00271671" w:rsidRDefault="00631C7B" w:rsidP="00631C7B">
      <w:pPr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Verdana" w:hAnsi="Verdana"/>
          <w:color w:val="000000"/>
          <w:sz w:val="20"/>
          <w:szCs w:val="20"/>
        </w:rPr>
      </w:pPr>
      <w:r w:rsidRPr="00134F10">
        <w:rPr>
          <w:rFonts w:ascii="Verdana" w:hAnsi="Verdana" w:cs="Arial"/>
          <w:sz w:val="20"/>
        </w:rPr>
        <w:t xml:space="preserve">Případné spory vzniklé z této smlouvy a v souvislosti s ní budou smluvní strany řešit především vzájemnou dohodou, v případě soudního sporu bude podle českého práva rozhodovat místně příslušný český soud podle sídla </w:t>
      </w:r>
      <w:r>
        <w:rPr>
          <w:rFonts w:ascii="Verdana" w:hAnsi="Verdana" w:cs="Arial"/>
          <w:sz w:val="20"/>
        </w:rPr>
        <w:t>prodávajícího</w:t>
      </w:r>
      <w:r w:rsidRPr="00134F10">
        <w:rPr>
          <w:rFonts w:ascii="Verdana" w:hAnsi="Verdana" w:cs="Arial"/>
          <w:sz w:val="20"/>
        </w:rPr>
        <w:t>.</w:t>
      </w:r>
    </w:p>
    <w:p w14:paraId="1EAC0484" w14:textId="749EE4C9" w:rsidR="00631C7B" w:rsidRPr="00134F10" w:rsidRDefault="00631C7B" w:rsidP="00631C7B">
      <w:pPr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cs="Arial"/>
          <w:sz w:val="20"/>
        </w:rPr>
        <w:t xml:space="preserve">Právo na zaplacení ceny za ustájení </w:t>
      </w:r>
      <w:r w:rsidR="00B306CF">
        <w:rPr>
          <w:rFonts w:ascii="Verdana" w:hAnsi="Verdana" w:cs="Arial"/>
          <w:sz w:val="20"/>
        </w:rPr>
        <w:t xml:space="preserve">koně (koní) </w:t>
      </w:r>
      <w:r>
        <w:rPr>
          <w:rFonts w:ascii="Verdana" w:hAnsi="Verdana" w:cs="Arial"/>
          <w:sz w:val="20"/>
        </w:rPr>
        <w:t xml:space="preserve">dle čl. IV. odst. 2 </w:t>
      </w:r>
      <w:r w:rsidR="00B306CF">
        <w:rPr>
          <w:rFonts w:ascii="Verdana" w:hAnsi="Verdana" w:cs="Arial"/>
          <w:sz w:val="20"/>
        </w:rPr>
        <w:t xml:space="preserve">této smlouvy </w:t>
      </w:r>
      <w:r>
        <w:rPr>
          <w:rFonts w:ascii="Verdana" w:hAnsi="Verdana" w:cs="Arial"/>
          <w:sz w:val="20"/>
        </w:rPr>
        <w:t>a právo na zaplacení smluvní pokuty dle č</w:t>
      </w:r>
      <w:r w:rsidR="00B306CF">
        <w:rPr>
          <w:rFonts w:ascii="Verdana" w:hAnsi="Verdana" w:cs="Arial"/>
          <w:sz w:val="20"/>
        </w:rPr>
        <w:t>l</w:t>
      </w:r>
      <w:r>
        <w:rPr>
          <w:rFonts w:ascii="Verdana" w:hAnsi="Verdana" w:cs="Arial"/>
          <w:sz w:val="20"/>
        </w:rPr>
        <w:t>. VIII.</w:t>
      </w:r>
      <w:r w:rsidR="00B306CF">
        <w:rPr>
          <w:rFonts w:ascii="Verdana" w:hAnsi="Verdana" w:cs="Arial"/>
          <w:sz w:val="20"/>
        </w:rPr>
        <w:t xml:space="preserve"> této smlouvy,</w:t>
      </w:r>
      <w:r>
        <w:rPr>
          <w:rFonts w:ascii="Verdana" w:hAnsi="Verdana" w:cs="Arial"/>
          <w:sz w:val="20"/>
        </w:rPr>
        <w:t xml:space="preserve"> nezaniká, vzniklo-li ještě před zánikem této smlouvy.</w:t>
      </w:r>
    </w:p>
    <w:p w14:paraId="4835FE6A" w14:textId="6AA052BD" w:rsidR="00631C7B" w:rsidRPr="006600FB" w:rsidRDefault="00631C7B" w:rsidP="00631C7B">
      <w:pPr>
        <w:numPr>
          <w:ilvl w:val="0"/>
          <w:numId w:val="7"/>
        </w:numPr>
        <w:tabs>
          <w:tab w:val="num" w:pos="360"/>
        </w:tabs>
        <w:ind w:left="357" w:hanging="357"/>
        <w:jc w:val="both"/>
        <w:rPr>
          <w:rFonts w:ascii="Verdana" w:hAnsi="Verdana"/>
          <w:sz w:val="20"/>
          <w:szCs w:val="20"/>
        </w:rPr>
      </w:pPr>
      <w:r w:rsidRPr="00587AD8">
        <w:rPr>
          <w:rFonts w:ascii="Verdana" w:hAnsi="Verdana"/>
          <w:sz w:val="20"/>
          <w:szCs w:val="20"/>
        </w:rPr>
        <w:t xml:space="preserve">Smluvní strany vzájemně prohlašují, že </w:t>
      </w:r>
      <w:r w:rsidR="00B306CF">
        <w:rPr>
          <w:rFonts w:ascii="Verdana" w:hAnsi="Verdana"/>
          <w:sz w:val="20"/>
          <w:szCs w:val="20"/>
        </w:rPr>
        <w:t>tuto</w:t>
      </w:r>
      <w:r w:rsidRPr="00587AD8">
        <w:rPr>
          <w:rFonts w:ascii="Verdana" w:hAnsi="Verdana"/>
          <w:sz w:val="20"/>
          <w:szCs w:val="20"/>
        </w:rPr>
        <w:t xml:space="preserve"> smlouvu uzavřely svobodně a vážně, nejsou jim známé jakékoliv skutečnosti, které by uzavření</w:t>
      </w:r>
      <w:r w:rsidR="00B306CF">
        <w:rPr>
          <w:rFonts w:ascii="Verdana" w:hAnsi="Verdana"/>
          <w:sz w:val="20"/>
          <w:szCs w:val="20"/>
        </w:rPr>
        <w:t xml:space="preserve"> této smlouvy</w:t>
      </w:r>
      <w:r w:rsidRPr="00587AD8">
        <w:rPr>
          <w:rFonts w:ascii="Verdana" w:hAnsi="Verdana"/>
          <w:sz w:val="20"/>
          <w:szCs w:val="20"/>
        </w:rPr>
        <w:t xml:space="preserve"> vylučovaly, neuvedly se vzájemně v omyl a berou na vědomí, že v plném rozsahu nesou veškeré právní důsledky plynoucí z vědomě nepravdivých </w:t>
      </w:r>
      <w:r w:rsidR="00B306CF">
        <w:rPr>
          <w:rFonts w:ascii="Verdana" w:hAnsi="Verdana"/>
          <w:sz w:val="20"/>
          <w:szCs w:val="20"/>
        </w:rPr>
        <w:t xml:space="preserve">a </w:t>
      </w:r>
      <w:r w:rsidRPr="00587AD8">
        <w:rPr>
          <w:rFonts w:ascii="Verdana" w:hAnsi="Verdana"/>
          <w:sz w:val="20"/>
          <w:szCs w:val="20"/>
        </w:rPr>
        <w:t>jimi uvedených údajů.</w:t>
      </w:r>
      <w:r w:rsidR="00B306CF">
        <w:rPr>
          <w:rFonts w:ascii="Verdana" w:hAnsi="Verdana"/>
          <w:sz w:val="20"/>
          <w:szCs w:val="20"/>
        </w:rPr>
        <w:t xml:space="preserve"> </w:t>
      </w:r>
    </w:p>
    <w:p w14:paraId="5A6E06C4" w14:textId="77777777" w:rsidR="00631C7B" w:rsidRPr="00134F10" w:rsidRDefault="00631C7B" w:rsidP="00631C7B">
      <w:pPr>
        <w:rPr>
          <w:rFonts w:ascii="Verdana" w:hAnsi="Verdana"/>
          <w:sz w:val="20"/>
          <w:szCs w:val="20"/>
        </w:rPr>
      </w:pPr>
    </w:p>
    <w:p w14:paraId="4A067A60" w14:textId="77777777" w:rsidR="00631C7B" w:rsidRPr="00852EF2" w:rsidRDefault="00631C7B" w:rsidP="00631C7B"/>
    <w:p w14:paraId="7591814D" w14:textId="77777777" w:rsidR="00631C7B" w:rsidRPr="00852EF2" w:rsidRDefault="00631C7B" w:rsidP="00631C7B"/>
    <w:p w14:paraId="6A1A4B4D" w14:textId="77777777" w:rsidR="00631C7B" w:rsidRPr="00852EF2" w:rsidRDefault="00631C7B" w:rsidP="00631C7B">
      <w:pPr>
        <w:keepNext/>
        <w:spacing w:after="120"/>
        <w:ind w:right="62"/>
        <w:jc w:val="center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7"/>
        <w:gridCol w:w="4533"/>
      </w:tblGrid>
      <w:tr w:rsidR="00D5728B" w:rsidRPr="00134F10" w14:paraId="04E22D79" w14:textId="77777777" w:rsidTr="00876C82">
        <w:trPr>
          <w:trHeight w:val="170"/>
          <w:jc w:val="center"/>
        </w:trPr>
        <w:tc>
          <w:tcPr>
            <w:tcW w:w="4537" w:type="dxa"/>
            <w:shd w:val="clear" w:color="auto" w:fill="auto"/>
          </w:tcPr>
          <w:p w14:paraId="0DC7AB35" w14:textId="77777777" w:rsidR="00D5728B" w:rsidRPr="00134F10" w:rsidRDefault="00D5728B" w:rsidP="00876C82">
            <w:pPr>
              <w:keepNext/>
              <w:spacing w:before="480" w:after="60"/>
              <w:ind w:right="6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</w:t>
            </w:r>
            <w:r w:rsidRPr="00134F10">
              <w:rPr>
                <w:rFonts w:ascii="Verdana" w:hAnsi="Verdana"/>
                <w:sz w:val="20"/>
                <w:szCs w:val="20"/>
              </w:rPr>
              <w:t>V Kladrubech nad Labem</w:t>
            </w:r>
          </w:p>
          <w:p w14:paraId="3FFFC8C0" w14:textId="77777777" w:rsidR="00D5728B" w:rsidRPr="00134F10" w:rsidRDefault="00D5728B" w:rsidP="00876C82">
            <w:pPr>
              <w:keepNext/>
              <w:spacing w:after="1800"/>
              <w:ind w:right="6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Pr="00134F10">
              <w:rPr>
                <w:rFonts w:ascii="Verdana" w:hAnsi="Verdana"/>
                <w:sz w:val="20"/>
                <w:szCs w:val="20"/>
              </w:rPr>
              <w:t xml:space="preserve">dne </w:t>
            </w:r>
            <w:r w:rsidRPr="00134F10">
              <w:rPr>
                <w:rFonts w:ascii="Verdana" w:hAnsi="Verdana"/>
                <w:color w:val="FFFFFF" w:themeColor="background1"/>
                <w:sz w:val="20"/>
                <w:szCs w:val="20"/>
              </w:rPr>
              <w:t>………………</w:t>
            </w:r>
          </w:p>
          <w:p w14:paraId="52C545F1" w14:textId="77777777" w:rsidR="00D5728B" w:rsidRPr="00134F10" w:rsidRDefault="00D5728B" w:rsidP="00876C82">
            <w:pPr>
              <w:keepNext/>
              <w:spacing w:after="120"/>
              <w:ind w:right="62"/>
              <w:jc w:val="center"/>
              <w:rPr>
                <w:rFonts w:ascii="Verdana" w:hAnsi="Verdana"/>
                <w:sz w:val="20"/>
                <w:szCs w:val="20"/>
              </w:rPr>
            </w:pPr>
            <w:r w:rsidRPr="00134F10">
              <w:rPr>
                <w:rFonts w:ascii="Verdana" w:hAnsi="Verdana"/>
                <w:sz w:val="20"/>
                <w:szCs w:val="20"/>
              </w:rPr>
              <w:t>__________________</w:t>
            </w:r>
          </w:p>
          <w:p w14:paraId="7519005F" w14:textId="77777777" w:rsidR="00D5728B" w:rsidRPr="00134F10" w:rsidRDefault="00D5728B" w:rsidP="00876C82">
            <w:pPr>
              <w:keepNext/>
              <w:tabs>
                <w:tab w:val="left" w:pos="4860"/>
              </w:tabs>
              <w:ind w:right="62"/>
              <w:jc w:val="center"/>
              <w:rPr>
                <w:rFonts w:ascii="Verdana" w:hAnsi="Verdana"/>
                <w:sz w:val="20"/>
                <w:szCs w:val="20"/>
              </w:rPr>
            </w:pPr>
            <w:r w:rsidRPr="00134F10">
              <w:rPr>
                <w:rFonts w:ascii="Verdana" w:hAnsi="Verdana"/>
                <w:sz w:val="20"/>
                <w:szCs w:val="20"/>
              </w:rPr>
              <w:t xml:space="preserve">za </w:t>
            </w:r>
            <w:r>
              <w:rPr>
                <w:rFonts w:ascii="Verdana" w:hAnsi="Verdana"/>
                <w:sz w:val="20"/>
                <w:szCs w:val="20"/>
              </w:rPr>
              <w:t>prodávajícího</w:t>
            </w:r>
          </w:p>
          <w:p w14:paraId="5B3023D6" w14:textId="77777777" w:rsidR="00D5728B" w:rsidRPr="00134F10" w:rsidRDefault="00D5728B" w:rsidP="00876C82">
            <w:pPr>
              <w:keepNext/>
              <w:tabs>
                <w:tab w:val="left" w:pos="4860"/>
              </w:tabs>
              <w:ind w:right="62"/>
              <w:jc w:val="center"/>
              <w:rPr>
                <w:rFonts w:ascii="Verdana" w:hAnsi="Verdana"/>
                <w:sz w:val="20"/>
                <w:szCs w:val="20"/>
              </w:rPr>
            </w:pPr>
            <w:r w:rsidRPr="00134F10">
              <w:rPr>
                <w:rFonts w:ascii="Verdana" w:hAnsi="Verdana"/>
                <w:sz w:val="20"/>
                <w:szCs w:val="20"/>
              </w:rPr>
              <w:t>Ing. Jiří Machek, ředitel</w:t>
            </w:r>
          </w:p>
        </w:tc>
        <w:tc>
          <w:tcPr>
            <w:tcW w:w="4533" w:type="dxa"/>
            <w:shd w:val="clear" w:color="auto" w:fill="auto"/>
          </w:tcPr>
          <w:p w14:paraId="60DBB529" w14:textId="77777777" w:rsidR="00D5728B" w:rsidRPr="00134F10" w:rsidRDefault="00D5728B" w:rsidP="00876C82">
            <w:pPr>
              <w:keepNext/>
              <w:spacing w:before="480" w:after="60"/>
              <w:ind w:right="6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34F10">
              <w:rPr>
                <w:rFonts w:ascii="Verdana" w:hAnsi="Verdana"/>
                <w:sz w:val="20"/>
                <w:szCs w:val="20"/>
              </w:rPr>
              <w:t>V</w:t>
            </w:r>
            <w:r>
              <w:rPr>
                <w:rFonts w:ascii="Verdana" w:hAnsi="Verdana"/>
                <w:sz w:val="20"/>
                <w:szCs w:val="20"/>
              </w:rPr>
              <w:t xml:space="preserve"> Slatiňanech</w:t>
            </w:r>
          </w:p>
          <w:p w14:paraId="67C1DFBA" w14:textId="77777777" w:rsidR="00D5728B" w:rsidRPr="00134F10" w:rsidRDefault="00D5728B" w:rsidP="00876C82">
            <w:pPr>
              <w:keepNext/>
              <w:spacing w:after="1800"/>
              <w:ind w:right="6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  <w:r w:rsidRPr="00134F10">
              <w:rPr>
                <w:rFonts w:ascii="Verdana" w:hAnsi="Verdana"/>
                <w:sz w:val="20"/>
                <w:szCs w:val="20"/>
              </w:rPr>
              <w:t>ne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3B0C9C0" w14:textId="77777777" w:rsidR="00D5728B" w:rsidRPr="00134F10" w:rsidRDefault="00D5728B" w:rsidP="00876C82">
            <w:pPr>
              <w:keepNext/>
              <w:spacing w:after="120"/>
              <w:ind w:right="62"/>
              <w:jc w:val="center"/>
              <w:rPr>
                <w:rFonts w:ascii="Verdana" w:hAnsi="Verdana"/>
                <w:sz w:val="20"/>
                <w:szCs w:val="20"/>
              </w:rPr>
            </w:pPr>
            <w:r w:rsidRPr="00134F10">
              <w:rPr>
                <w:rFonts w:ascii="Verdana" w:hAnsi="Verdana"/>
                <w:sz w:val="20"/>
                <w:szCs w:val="20"/>
              </w:rPr>
              <w:t>__________________</w:t>
            </w:r>
          </w:p>
          <w:p w14:paraId="003882CD" w14:textId="77777777" w:rsidR="00D5728B" w:rsidRPr="00134F10" w:rsidRDefault="00D5728B" w:rsidP="00876C82">
            <w:pPr>
              <w:keepNext/>
              <w:ind w:right="6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 kupujícího</w:t>
            </w:r>
          </w:p>
          <w:p w14:paraId="4D6DB5BF" w14:textId="4CC86D1B" w:rsidR="00D5728B" w:rsidRPr="00134F10" w:rsidRDefault="00435417" w:rsidP="00D024EF">
            <w:pPr>
              <w:keepNext/>
              <w:ind w:right="6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Ing. Martin Charvát, primátor</w:t>
            </w:r>
          </w:p>
        </w:tc>
      </w:tr>
    </w:tbl>
    <w:p w14:paraId="73F732C7" w14:textId="77777777" w:rsidR="00631C7B" w:rsidRPr="00852EF2" w:rsidRDefault="00631C7B" w:rsidP="00631C7B"/>
    <w:p w14:paraId="6D63E27E" w14:textId="77777777" w:rsidR="00631C7B" w:rsidRPr="00852EF2" w:rsidRDefault="00631C7B" w:rsidP="00631C7B"/>
    <w:p w14:paraId="2BF4F2B0" w14:textId="77777777" w:rsidR="00631C7B" w:rsidRPr="00852EF2" w:rsidRDefault="00631C7B" w:rsidP="00631C7B"/>
    <w:p w14:paraId="6F0F079A" w14:textId="77777777" w:rsidR="00631C7B" w:rsidRPr="00852EF2" w:rsidRDefault="00631C7B" w:rsidP="00631C7B"/>
    <w:p w14:paraId="2EA38B98" w14:textId="77777777" w:rsidR="00631C7B" w:rsidRPr="00852EF2" w:rsidRDefault="00631C7B" w:rsidP="00631C7B"/>
    <w:p w14:paraId="532F0861" w14:textId="77777777" w:rsidR="00631C7B" w:rsidRPr="00852EF2" w:rsidRDefault="00631C7B" w:rsidP="00631C7B"/>
    <w:p w14:paraId="4E6159FD" w14:textId="77777777" w:rsidR="00631C7B" w:rsidRPr="00852EF2" w:rsidRDefault="00631C7B" w:rsidP="00631C7B"/>
    <w:p w14:paraId="07C61635" w14:textId="77777777" w:rsidR="00631C7B" w:rsidRPr="00852EF2" w:rsidRDefault="00631C7B" w:rsidP="00631C7B"/>
    <w:p w14:paraId="554E93D1" w14:textId="77777777" w:rsidR="00631C7B" w:rsidRPr="00852EF2" w:rsidRDefault="00631C7B" w:rsidP="00631C7B"/>
    <w:p w14:paraId="4289AB57" w14:textId="77777777" w:rsidR="00723573" w:rsidRPr="00852EF2" w:rsidRDefault="00723573" w:rsidP="00723573"/>
    <w:sectPr w:rsidR="00723573" w:rsidRPr="00852EF2" w:rsidSect="00BA2DDA">
      <w:headerReference w:type="default" r:id="rId8"/>
      <w:footerReference w:type="default" r:id="rId9"/>
      <w:pgSz w:w="11906" w:h="16838"/>
      <w:pgMar w:top="18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541B3" w14:textId="77777777" w:rsidR="009F06E1" w:rsidRDefault="009F06E1">
      <w:r>
        <w:separator/>
      </w:r>
    </w:p>
  </w:endnote>
  <w:endnote w:type="continuationSeparator" w:id="0">
    <w:p w14:paraId="25D48CE5" w14:textId="77777777" w:rsidR="009F06E1" w:rsidRDefault="009F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8"/>
        <w:szCs w:val="18"/>
      </w:rPr>
      <w:id w:val="-1204476731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8"/>
            <w:szCs w:val="18"/>
          </w:rPr>
          <w:id w:val="-232007600"/>
          <w:docPartObj>
            <w:docPartGallery w:val="Page Numbers (Top of Page)"/>
            <w:docPartUnique/>
          </w:docPartObj>
        </w:sdtPr>
        <w:sdtEndPr/>
        <w:sdtContent>
          <w:p w14:paraId="555445E5" w14:textId="09B3A44A" w:rsidR="00D816DA" w:rsidRPr="004830E2" w:rsidRDefault="0064380F">
            <w:pPr>
              <w:pStyle w:val="Zpat"/>
              <w:jc w:val="right"/>
              <w:rPr>
                <w:rFonts w:ascii="Verdana" w:hAnsi="Verdana"/>
                <w:sz w:val="18"/>
                <w:szCs w:val="18"/>
              </w:rPr>
            </w:pPr>
            <w:r w:rsidRPr="004830E2">
              <w:rPr>
                <w:rFonts w:ascii="Verdana" w:hAnsi="Verdana"/>
                <w:sz w:val="18"/>
                <w:szCs w:val="18"/>
              </w:rPr>
              <w:t xml:space="preserve">Stránka </w:t>
            </w:r>
            <w:r w:rsidRPr="004830E2">
              <w:rPr>
                <w:rFonts w:ascii="Verdana" w:hAnsi="Verdana"/>
                <w:bCs/>
                <w:sz w:val="18"/>
                <w:szCs w:val="18"/>
              </w:rPr>
              <w:fldChar w:fldCharType="begin"/>
            </w:r>
            <w:r w:rsidRPr="004830E2">
              <w:rPr>
                <w:rFonts w:ascii="Verdana" w:hAnsi="Verdana"/>
                <w:bCs/>
                <w:sz w:val="18"/>
                <w:szCs w:val="18"/>
              </w:rPr>
              <w:instrText>PAGE</w:instrText>
            </w:r>
            <w:r w:rsidRPr="004830E2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="00435417">
              <w:rPr>
                <w:rFonts w:ascii="Verdana" w:hAnsi="Verdana"/>
                <w:bCs/>
                <w:noProof/>
                <w:sz w:val="18"/>
                <w:szCs w:val="18"/>
              </w:rPr>
              <w:t>1</w:t>
            </w:r>
            <w:r w:rsidRPr="004830E2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  <w:r w:rsidRPr="004830E2">
              <w:rPr>
                <w:rFonts w:ascii="Verdana" w:hAnsi="Verdana"/>
                <w:sz w:val="18"/>
                <w:szCs w:val="18"/>
              </w:rPr>
              <w:t xml:space="preserve"> z </w:t>
            </w:r>
            <w:r w:rsidRPr="004830E2">
              <w:rPr>
                <w:rFonts w:ascii="Verdana" w:hAnsi="Verdana"/>
                <w:bCs/>
                <w:sz w:val="18"/>
                <w:szCs w:val="18"/>
              </w:rPr>
              <w:fldChar w:fldCharType="begin"/>
            </w:r>
            <w:r w:rsidRPr="004830E2">
              <w:rPr>
                <w:rFonts w:ascii="Verdana" w:hAnsi="Verdana"/>
                <w:bCs/>
                <w:sz w:val="18"/>
                <w:szCs w:val="18"/>
              </w:rPr>
              <w:instrText>NUMPAGES</w:instrText>
            </w:r>
            <w:r w:rsidRPr="004830E2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="00435417">
              <w:rPr>
                <w:rFonts w:ascii="Verdana" w:hAnsi="Verdana"/>
                <w:bCs/>
                <w:noProof/>
                <w:sz w:val="18"/>
                <w:szCs w:val="18"/>
              </w:rPr>
              <w:t>5</w:t>
            </w:r>
            <w:r w:rsidRPr="004830E2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50945" w14:textId="77777777" w:rsidR="009F06E1" w:rsidRDefault="009F06E1">
      <w:r>
        <w:separator/>
      </w:r>
    </w:p>
  </w:footnote>
  <w:footnote w:type="continuationSeparator" w:id="0">
    <w:p w14:paraId="6E980320" w14:textId="77777777" w:rsidR="009F06E1" w:rsidRDefault="009F0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31AE" w14:textId="77777777" w:rsidR="00BA2DDA" w:rsidRDefault="0064380F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B95394" wp14:editId="6AC81128">
          <wp:simplePos x="0" y="0"/>
          <wp:positionH relativeFrom="margin">
            <wp:align>center</wp:align>
          </wp:positionH>
          <wp:positionV relativeFrom="margin">
            <wp:posOffset>-1032510</wp:posOffset>
          </wp:positionV>
          <wp:extent cx="6969600" cy="853200"/>
          <wp:effectExtent l="0" t="0" r="3175" b="4445"/>
          <wp:wrapSquare wrapText="bothSides"/>
          <wp:docPr id="9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8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E1135"/>
    <w:multiLevelType w:val="hybridMultilevel"/>
    <w:tmpl w:val="A656C6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9152EA"/>
    <w:multiLevelType w:val="hybridMultilevel"/>
    <w:tmpl w:val="2DEC1B90"/>
    <w:lvl w:ilvl="0" w:tplc="B178B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8D467C"/>
    <w:multiLevelType w:val="hybridMultilevel"/>
    <w:tmpl w:val="27E273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EB18D1"/>
    <w:multiLevelType w:val="hybridMultilevel"/>
    <w:tmpl w:val="C486C2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3F4D51"/>
    <w:multiLevelType w:val="hybridMultilevel"/>
    <w:tmpl w:val="D3FE61AE"/>
    <w:lvl w:ilvl="0" w:tplc="E41EED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0431FE"/>
    <w:multiLevelType w:val="hybridMultilevel"/>
    <w:tmpl w:val="28F473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4D46B0"/>
    <w:multiLevelType w:val="hybridMultilevel"/>
    <w:tmpl w:val="CB82C0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C32E6A"/>
    <w:multiLevelType w:val="hybridMultilevel"/>
    <w:tmpl w:val="8F8ED4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9994956">
    <w:abstractNumId w:val="5"/>
  </w:num>
  <w:num w:numId="2" w16cid:durableId="92696250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82146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16121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61221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36407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05021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2998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C7B"/>
    <w:rsid w:val="00002DA1"/>
    <w:rsid w:val="00015873"/>
    <w:rsid w:val="00035C7B"/>
    <w:rsid w:val="0004534B"/>
    <w:rsid w:val="00084274"/>
    <w:rsid w:val="00091E4A"/>
    <w:rsid w:val="000C7068"/>
    <w:rsid w:val="000D6D1B"/>
    <w:rsid w:val="00141384"/>
    <w:rsid w:val="00155481"/>
    <w:rsid w:val="0015675A"/>
    <w:rsid w:val="001702E4"/>
    <w:rsid w:val="00187860"/>
    <w:rsid w:val="001A51AC"/>
    <w:rsid w:val="001B31ED"/>
    <w:rsid w:val="001B5732"/>
    <w:rsid w:val="001F49B0"/>
    <w:rsid w:val="00235663"/>
    <w:rsid w:val="00250B0B"/>
    <w:rsid w:val="00260FE7"/>
    <w:rsid w:val="002676B0"/>
    <w:rsid w:val="00282493"/>
    <w:rsid w:val="0029101D"/>
    <w:rsid w:val="00297859"/>
    <w:rsid w:val="002D1034"/>
    <w:rsid w:val="002E2720"/>
    <w:rsid w:val="0030024E"/>
    <w:rsid w:val="00326FC8"/>
    <w:rsid w:val="00374DA6"/>
    <w:rsid w:val="003C13F6"/>
    <w:rsid w:val="003D048B"/>
    <w:rsid w:val="003D1F67"/>
    <w:rsid w:val="003D7A4C"/>
    <w:rsid w:val="003F3C8E"/>
    <w:rsid w:val="004049B5"/>
    <w:rsid w:val="004132B0"/>
    <w:rsid w:val="00435417"/>
    <w:rsid w:val="00436D02"/>
    <w:rsid w:val="00447A21"/>
    <w:rsid w:val="00462202"/>
    <w:rsid w:val="00466842"/>
    <w:rsid w:val="00486773"/>
    <w:rsid w:val="004912ED"/>
    <w:rsid w:val="00496991"/>
    <w:rsid w:val="00497D42"/>
    <w:rsid w:val="004A3A75"/>
    <w:rsid w:val="004B02A1"/>
    <w:rsid w:val="004D184D"/>
    <w:rsid w:val="004E1175"/>
    <w:rsid w:val="004E78C7"/>
    <w:rsid w:val="004F1082"/>
    <w:rsid w:val="00503263"/>
    <w:rsid w:val="00535D26"/>
    <w:rsid w:val="00592DA5"/>
    <w:rsid w:val="0059535F"/>
    <w:rsid w:val="005F7B1A"/>
    <w:rsid w:val="006007D7"/>
    <w:rsid w:val="00631C7B"/>
    <w:rsid w:val="0064380F"/>
    <w:rsid w:val="006675AD"/>
    <w:rsid w:val="00667C5F"/>
    <w:rsid w:val="00671C3C"/>
    <w:rsid w:val="0067323D"/>
    <w:rsid w:val="00675140"/>
    <w:rsid w:val="006857ED"/>
    <w:rsid w:val="006D287C"/>
    <w:rsid w:val="006E429C"/>
    <w:rsid w:val="00712408"/>
    <w:rsid w:val="00715916"/>
    <w:rsid w:val="00716EA6"/>
    <w:rsid w:val="00723573"/>
    <w:rsid w:val="00762876"/>
    <w:rsid w:val="00763754"/>
    <w:rsid w:val="007A544E"/>
    <w:rsid w:val="007E3F21"/>
    <w:rsid w:val="007F0260"/>
    <w:rsid w:val="00811538"/>
    <w:rsid w:val="00842A66"/>
    <w:rsid w:val="00852EF2"/>
    <w:rsid w:val="008B7872"/>
    <w:rsid w:val="009152BD"/>
    <w:rsid w:val="00977610"/>
    <w:rsid w:val="009B6245"/>
    <w:rsid w:val="009F06E1"/>
    <w:rsid w:val="009F23E9"/>
    <w:rsid w:val="00A06679"/>
    <w:rsid w:val="00A4788C"/>
    <w:rsid w:val="00A74B4A"/>
    <w:rsid w:val="00A91146"/>
    <w:rsid w:val="00A91D03"/>
    <w:rsid w:val="00AB7EE2"/>
    <w:rsid w:val="00B049D8"/>
    <w:rsid w:val="00B05D44"/>
    <w:rsid w:val="00B20225"/>
    <w:rsid w:val="00B306CF"/>
    <w:rsid w:val="00B7647A"/>
    <w:rsid w:val="00BD28FF"/>
    <w:rsid w:val="00BD6FCF"/>
    <w:rsid w:val="00BE66E7"/>
    <w:rsid w:val="00BF6149"/>
    <w:rsid w:val="00C02ABC"/>
    <w:rsid w:val="00C15917"/>
    <w:rsid w:val="00C2764C"/>
    <w:rsid w:val="00C848F6"/>
    <w:rsid w:val="00CA155D"/>
    <w:rsid w:val="00D024EF"/>
    <w:rsid w:val="00D064EF"/>
    <w:rsid w:val="00D354BC"/>
    <w:rsid w:val="00D5728B"/>
    <w:rsid w:val="00D817D1"/>
    <w:rsid w:val="00E259D8"/>
    <w:rsid w:val="00E3444F"/>
    <w:rsid w:val="00E45CEB"/>
    <w:rsid w:val="00E46FDF"/>
    <w:rsid w:val="00E76A67"/>
    <w:rsid w:val="00E817AF"/>
    <w:rsid w:val="00E940BC"/>
    <w:rsid w:val="00EB1E6D"/>
    <w:rsid w:val="00EF62E5"/>
    <w:rsid w:val="00F003C2"/>
    <w:rsid w:val="00F03C80"/>
    <w:rsid w:val="00F0452D"/>
    <w:rsid w:val="00F42FA4"/>
    <w:rsid w:val="00F82000"/>
    <w:rsid w:val="00FE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049D"/>
  <w15:docId w15:val="{9EDB2469-6ED3-4B79-BCB8-0BE258EF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31C7B"/>
    <w:pPr>
      <w:keepNext/>
      <w:widowControl w:val="0"/>
      <w:tabs>
        <w:tab w:val="left" w:pos="1286"/>
      </w:tabs>
      <w:snapToGrid w:val="0"/>
      <w:jc w:val="center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631C7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Hypertextovodkaz4">
    <w:name w:val="Hypertextový odkaz4"/>
    <w:basedOn w:val="Standardnpsmoodstavce"/>
    <w:rsid w:val="00631C7B"/>
    <w:rPr>
      <w:strike w:val="0"/>
      <w:dstrike w:val="0"/>
      <w:color w:val="873737"/>
      <w:u w:val="none"/>
      <w:effect w:val="none"/>
    </w:rPr>
  </w:style>
  <w:style w:type="paragraph" w:styleId="Zhlav">
    <w:name w:val="header"/>
    <w:basedOn w:val="Normln"/>
    <w:link w:val="ZhlavChar"/>
    <w:uiPriority w:val="99"/>
    <w:unhideWhenUsed/>
    <w:rsid w:val="00631C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1C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31C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1C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31C7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38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80F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3D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A51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51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51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51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51A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eck-online.cz/legalis/search-document.seam?type=html&amp;rowIndex=1&amp;documentId=nnptembqhfpwy6c7pj3gs4tf&amp;conversationId=6270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1369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Neumannová</dc:creator>
  <cp:lastModifiedBy>Dorazilová Iveta</cp:lastModifiedBy>
  <cp:revision>3</cp:revision>
  <cp:lastPrinted>2022-05-02T11:06:00Z</cp:lastPrinted>
  <dcterms:created xsi:type="dcterms:W3CDTF">2022-05-02T11:07:00Z</dcterms:created>
  <dcterms:modified xsi:type="dcterms:W3CDTF">2022-05-02T11:10:00Z</dcterms:modified>
</cp:coreProperties>
</file>