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B9618" w14:textId="510B1A01" w:rsidR="00CA5E64" w:rsidRPr="006321CA" w:rsidRDefault="00156E14" w:rsidP="00191441">
      <w:pPr>
        <w:pStyle w:val="Nzev"/>
        <w:rPr>
          <w:i w:val="0"/>
          <w:iCs/>
        </w:rPr>
      </w:pPr>
      <w:r>
        <w:rPr>
          <w:i w:val="0"/>
          <w:iCs/>
        </w:rPr>
        <w:t>0</w:t>
      </w:r>
      <w:r w:rsidR="00CA5E64" w:rsidRPr="006321CA">
        <w:rPr>
          <w:i w:val="0"/>
          <w:iCs/>
        </w:rPr>
        <w:t>Smlouva o spolupráci</w:t>
      </w:r>
    </w:p>
    <w:p w14:paraId="1E79CC85" w14:textId="77777777" w:rsidR="00CA5E64" w:rsidRPr="006321CA" w:rsidRDefault="00CA5E64" w:rsidP="00836272">
      <w:pPr>
        <w:pStyle w:val="Nzev"/>
        <w:rPr>
          <w:rFonts w:cs="Arial"/>
          <w:i w:val="0"/>
          <w:iCs/>
          <w:sz w:val="22"/>
          <w:szCs w:val="22"/>
        </w:rPr>
      </w:pPr>
      <w:r w:rsidRPr="006321CA">
        <w:rPr>
          <w:rFonts w:cs="Arial"/>
          <w:i w:val="0"/>
          <w:iCs/>
          <w:sz w:val="22"/>
          <w:szCs w:val="22"/>
        </w:rPr>
        <w:t>uzavřená podle § 1746 odst.2 zákona č. 89/2012 Sb., občanský zákoník, ve znění pozdějších předpisů</w:t>
      </w:r>
    </w:p>
    <w:p w14:paraId="41A7CDD4" w14:textId="77777777" w:rsidR="00CA5E64" w:rsidRPr="00DF0E8A" w:rsidRDefault="00CA5E64" w:rsidP="00191441">
      <w:pPr>
        <w:rPr>
          <w:sz w:val="24"/>
        </w:rPr>
      </w:pPr>
    </w:p>
    <w:p w14:paraId="5D900ABE" w14:textId="77777777" w:rsidR="00CA5E64" w:rsidRPr="001D669D" w:rsidRDefault="00CA5E64" w:rsidP="00191441">
      <w:pPr>
        <w:pStyle w:val="Zkladntext"/>
        <w:spacing w:before="0" w:after="0"/>
        <w:jc w:val="center"/>
        <w:rPr>
          <w:rFonts w:ascii="Arial" w:hAnsi="Arial" w:cs="Arial"/>
          <w:color w:val="auto"/>
          <w:szCs w:val="24"/>
        </w:rPr>
      </w:pPr>
      <w:r w:rsidRPr="001D669D">
        <w:rPr>
          <w:rFonts w:ascii="Arial" w:hAnsi="Arial" w:cs="Arial"/>
          <w:b/>
          <w:color w:val="auto"/>
          <w:szCs w:val="24"/>
        </w:rPr>
        <w:t>Smluvní strany:</w:t>
      </w:r>
    </w:p>
    <w:p w14:paraId="79F8F4DC" w14:textId="77777777" w:rsidR="00CA5E64" w:rsidRPr="001D669D" w:rsidRDefault="00CA5E64" w:rsidP="00191441">
      <w:pPr>
        <w:pStyle w:val="Zkladntext"/>
        <w:spacing w:before="0" w:after="0"/>
        <w:rPr>
          <w:rFonts w:ascii="Arial" w:hAnsi="Arial" w:cs="Arial"/>
          <w:color w:val="auto"/>
          <w:szCs w:val="24"/>
        </w:rPr>
      </w:pPr>
    </w:p>
    <w:p w14:paraId="5ED693F5" w14:textId="77777777" w:rsidR="00C12C24" w:rsidRPr="00122886" w:rsidRDefault="00CA5E64" w:rsidP="00122886">
      <w:pPr>
        <w:rPr>
          <w:rFonts w:cs="Arial"/>
          <w:b/>
          <w:sz w:val="24"/>
          <w:szCs w:val="24"/>
        </w:rPr>
      </w:pPr>
      <w:r w:rsidRPr="00122886">
        <w:rPr>
          <w:rFonts w:cs="Arial"/>
          <w:b/>
          <w:sz w:val="24"/>
          <w:szCs w:val="24"/>
        </w:rPr>
        <w:t>Národní divadl</w:t>
      </w:r>
      <w:r w:rsidR="00C12C24" w:rsidRPr="00122886">
        <w:rPr>
          <w:rFonts w:cs="Arial"/>
          <w:b/>
          <w:sz w:val="24"/>
          <w:szCs w:val="24"/>
        </w:rPr>
        <w:t>o Brno, příspěvková organizace</w:t>
      </w:r>
    </w:p>
    <w:p w14:paraId="68F6F78B" w14:textId="77777777" w:rsidR="00CA5E64" w:rsidRPr="00C12C24" w:rsidRDefault="00C12C24" w:rsidP="00C12C24">
      <w:pPr>
        <w:rPr>
          <w:rFonts w:cs="Arial"/>
          <w:sz w:val="24"/>
          <w:szCs w:val="24"/>
        </w:rPr>
      </w:pPr>
      <w:r w:rsidRPr="00C12C24">
        <w:rPr>
          <w:rFonts w:cs="Arial"/>
          <w:sz w:val="24"/>
          <w:szCs w:val="24"/>
        </w:rPr>
        <w:t xml:space="preserve">Se sídlem </w:t>
      </w:r>
      <w:r w:rsidR="00CA5E64" w:rsidRPr="00C12C24">
        <w:rPr>
          <w:rFonts w:cs="Arial"/>
          <w:sz w:val="24"/>
          <w:szCs w:val="24"/>
        </w:rPr>
        <w:t>Dvořákova 11, 657 70 Brno</w:t>
      </w:r>
    </w:p>
    <w:p w14:paraId="700B7EDF" w14:textId="040F1160" w:rsidR="00122886" w:rsidRDefault="00CA5E64" w:rsidP="00C12C24">
      <w:pPr>
        <w:rPr>
          <w:rFonts w:cs="Arial"/>
          <w:sz w:val="24"/>
          <w:szCs w:val="24"/>
        </w:rPr>
      </w:pPr>
      <w:r w:rsidRPr="00C12C24">
        <w:rPr>
          <w:rFonts w:cs="Arial"/>
          <w:sz w:val="24"/>
          <w:szCs w:val="24"/>
        </w:rPr>
        <w:t xml:space="preserve">IČ: 00094820 </w:t>
      </w:r>
    </w:p>
    <w:p w14:paraId="65836BA8" w14:textId="3C504FA0" w:rsidR="00CA5E64" w:rsidRPr="00C12C24" w:rsidRDefault="00CA5E64" w:rsidP="00C12C24">
      <w:pPr>
        <w:rPr>
          <w:rFonts w:cs="Arial"/>
          <w:sz w:val="24"/>
          <w:szCs w:val="24"/>
        </w:rPr>
      </w:pPr>
      <w:r w:rsidRPr="00C12C24">
        <w:rPr>
          <w:rFonts w:cs="Arial"/>
          <w:sz w:val="24"/>
          <w:szCs w:val="24"/>
        </w:rPr>
        <w:t>DIČ: CZ00094820</w:t>
      </w:r>
    </w:p>
    <w:p w14:paraId="7DC5F5E7" w14:textId="77777777" w:rsidR="00CA5E64" w:rsidRPr="00C12C24" w:rsidRDefault="00CA5E64" w:rsidP="00C12C24">
      <w:pPr>
        <w:rPr>
          <w:rFonts w:cs="Arial"/>
          <w:sz w:val="24"/>
          <w:szCs w:val="24"/>
        </w:rPr>
      </w:pPr>
      <w:r w:rsidRPr="00C12C24">
        <w:rPr>
          <w:rFonts w:cs="Arial"/>
          <w:sz w:val="24"/>
          <w:szCs w:val="24"/>
        </w:rPr>
        <w:t xml:space="preserve">účet č. </w:t>
      </w:r>
      <w:r w:rsidR="00C12C24" w:rsidRPr="00D17432">
        <w:rPr>
          <w:rFonts w:cs="Arial"/>
          <w:bCs/>
          <w:color w:val="000000"/>
          <w:sz w:val="22"/>
          <w:szCs w:val="22"/>
        </w:rPr>
        <w:t>2110126623/2700</w:t>
      </w:r>
    </w:p>
    <w:p w14:paraId="2E779202" w14:textId="77777777" w:rsidR="00841522" w:rsidRDefault="00CA5E64" w:rsidP="00C12C24">
      <w:pPr>
        <w:rPr>
          <w:rFonts w:cs="Arial"/>
          <w:sz w:val="24"/>
          <w:szCs w:val="24"/>
        </w:rPr>
      </w:pPr>
      <w:r w:rsidRPr="00C12C24">
        <w:rPr>
          <w:rFonts w:cs="Arial"/>
          <w:sz w:val="24"/>
          <w:szCs w:val="24"/>
        </w:rPr>
        <w:t xml:space="preserve">Obchodní rejstřík: Krajský soud v Brně, oddíl </w:t>
      </w:r>
      <w:proofErr w:type="spellStart"/>
      <w:r w:rsidRPr="00C12C24">
        <w:rPr>
          <w:rFonts w:cs="Arial"/>
          <w:sz w:val="24"/>
          <w:szCs w:val="24"/>
        </w:rPr>
        <w:t>Pr</w:t>
      </w:r>
      <w:proofErr w:type="spellEnd"/>
      <w:r w:rsidRPr="00C12C24">
        <w:rPr>
          <w:rFonts w:cs="Arial"/>
          <w:sz w:val="24"/>
          <w:szCs w:val="24"/>
        </w:rPr>
        <w:t>., vložka 30</w:t>
      </w:r>
    </w:p>
    <w:p w14:paraId="3C293091" w14:textId="314673CA" w:rsidR="00841522" w:rsidRPr="00A30C26" w:rsidRDefault="00841522" w:rsidP="00841522">
      <w:pPr>
        <w:pStyle w:val="Zkladntext"/>
        <w:spacing w:before="0" w:after="0"/>
        <w:ind w:left="284" w:right="-711" w:hanging="360"/>
        <w:rPr>
          <w:rFonts w:ascii="Arial" w:hAnsi="Arial" w:cs="Arial"/>
          <w:color w:val="auto"/>
          <w:szCs w:val="24"/>
        </w:rPr>
      </w:pPr>
      <w:bookmarkStart w:id="0" w:name="OLE_LINK3"/>
      <w:bookmarkStart w:id="1" w:name="OLE_LINK4"/>
      <w:r>
        <w:rPr>
          <w:rFonts w:ascii="Arial" w:hAnsi="Arial" w:cs="Arial"/>
          <w:color w:val="auto"/>
          <w:szCs w:val="24"/>
        </w:rPr>
        <w:t xml:space="preserve"> </w:t>
      </w:r>
      <w:r w:rsidRPr="00A30C26">
        <w:rPr>
          <w:rFonts w:ascii="Arial" w:hAnsi="Arial" w:cs="Arial"/>
          <w:color w:val="auto"/>
          <w:szCs w:val="24"/>
        </w:rPr>
        <w:t>zástupce o</w:t>
      </w:r>
      <w:r>
        <w:rPr>
          <w:rFonts w:ascii="Arial" w:hAnsi="Arial" w:cs="Arial"/>
          <w:color w:val="auto"/>
          <w:szCs w:val="24"/>
        </w:rPr>
        <w:t xml:space="preserve">právněný k technickému jednání: </w:t>
      </w:r>
      <w:bookmarkEnd w:id="0"/>
      <w:bookmarkEnd w:id="1"/>
      <w:r w:rsidR="00122886">
        <w:rPr>
          <w:rFonts w:ascii="Arial" w:hAnsi="Arial" w:cs="Arial"/>
          <w:color w:val="auto"/>
          <w:szCs w:val="24"/>
        </w:rPr>
        <w:t>Jitka Lanšperková</w:t>
      </w:r>
      <w:r w:rsidRPr="00A30C26">
        <w:rPr>
          <w:rFonts w:ascii="Arial" w:hAnsi="Arial" w:cs="Arial"/>
          <w:color w:val="auto"/>
          <w:szCs w:val="24"/>
        </w:rPr>
        <w:t>,</w:t>
      </w:r>
      <w:r w:rsidR="00122886">
        <w:rPr>
          <w:rFonts w:ascii="Arial" w:hAnsi="Arial" w:cs="Arial"/>
          <w:color w:val="auto"/>
          <w:szCs w:val="24"/>
        </w:rPr>
        <w:t xml:space="preserve"> produkce festivalu DSB</w:t>
      </w:r>
    </w:p>
    <w:p w14:paraId="1338FC5A" w14:textId="6D17C1A0" w:rsidR="00CA5E64" w:rsidRPr="00C12C24" w:rsidRDefault="00841522" w:rsidP="00C12C24">
      <w:pPr>
        <w:rPr>
          <w:rFonts w:cs="Arial"/>
          <w:i/>
          <w:szCs w:val="24"/>
        </w:rPr>
      </w:pPr>
      <w:r>
        <w:rPr>
          <w:rFonts w:cs="Arial"/>
          <w:sz w:val="24"/>
          <w:szCs w:val="24"/>
        </w:rPr>
        <w:t xml:space="preserve">(dále jen </w:t>
      </w:r>
      <w:proofErr w:type="spellStart"/>
      <w:r>
        <w:rPr>
          <w:rFonts w:cs="Arial"/>
          <w:sz w:val="24"/>
          <w:szCs w:val="24"/>
        </w:rPr>
        <w:t>N</w:t>
      </w:r>
      <w:r w:rsidR="00BE7B4A">
        <w:rPr>
          <w:rFonts w:cs="Arial"/>
          <w:sz w:val="24"/>
          <w:szCs w:val="24"/>
        </w:rPr>
        <w:t>d</w:t>
      </w:r>
      <w:r>
        <w:rPr>
          <w:rFonts w:cs="Arial"/>
          <w:sz w:val="24"/>
          <w:szCs w:val="24"/>
        </w:rPr>
        <w:t>B</w:t>
      </w:r>
      <w:proofErr w:type="spellEnd"/>
      <w:r w:rsidR="00CA5E64" w:rsidRPr="00C12C24">
        <w:rPr>
          <w:rFonts w:cs="Arial"/>
          <w:sz w:val="24"/>
          <w:szCs w:val="24"/>
        </w:rPr>
        <w:t>)</w:t>
      </w:r>
    </w:p>
    <w:p w14:paraId="046F7670" w14:textId="77777777" w:rsidR="00CA5E64" w:rsidRDefault="00CA5E64" w:rsidP="00056A53">
      <w:pPr>
        <w:pStyle w:val="Nadpis2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a</w:t>
      </w:r>
    </w:p>
    <w:p w14:paraId="431F4C14" w14:textId="77777777" w:rsidR="00CA5E64" w:rsidRPr="004D7925" w:rsidRDefault="00CA5E64" w:rsidP="004D7925"/>
    <w:p w14:paraId="22B6673F" w14:textId="2355C88D" w:rsidR="001A7350" w:rsidRDefault="001916E5" w:rsidP="001A7350">
      <w:pPr>
        <w:spacing w:after="240"/>
        <w:rPr>
          <w:rFonts w:cs="Arial"/>
          <w:b/>
          <w:bCs/>
          <w:color w:val="000000"/>
          <w:sz w:val="22"/>
          <w:szCs w:val="22"/>
        </w:rPr>
      </w:pPr>
      <w:proofErr w:type="spellStart"/>
      <w:r>
        <w:rPr>
          <w:rFonts w:cs="Arial"/>
          <w:b/>
          <w:bCs/>
          <w:color w:val="000000"/>
          <w:sz w:val="22"/>
          <w:szCs w:val="22"/>
        </w:rPr>
        <w:t>Economia</w:t>
      </w:r>
      <w:proofErr w:type="spellEnd"/>
      <w:r>
        <w:rPr>
          <w:rFonts w:cs="Arial"/>
          <w:b/>
          <w:bCs/>
          <w:color w:val="000000"/>
          <w:sz w:val="22"/>
          <w:szCs w:val="22"/>
        </w:rPr>
        <w:t>, a.s.</w:t>
      </w:r>
    </w:p>
    <w:p w14:paraId="4AA39668" w14:textId="77F850DB" w:rsidR="001A7350" w:rsidRPr="001916E5" w:rsidRDefault="001A7350" w:rsidP="001A7350">
      <w:pPr>
        <w:rPr>
          <w:rFonts w:cs="Arial"/>
          <w:bCs/>
          <w:color w:val="000000"/>
          <w:sz w:val="22"/>
          <w:szCs w:val="22"/>
        </w:rPr>
      </w:pPr>
      <w:r w:rsidRPr="001916E5">
        <w:rPr>
          <w:rFonts w:cs="Arial"/>
          <w:bCs/>
          <w:color w:val="000000"/>
          <w:sz w:val="22"/>
          <w:szCs w:val="22"/>
        </w:rPr>
        <w:t xml:space="preserve">se sídlem </w:t>
      </w:r>
      <w:r w:rsidR="001916E5" w:rsidRPr="001916E5">
        <w:rPr>
          <w:rFonts w:cs="Arial"/>
          <w:bCs/>
          <w:color w:val="000000"/>
          <w:sz w:val="22"/>
          <w:szCs w:val="22"/>
        </w:rPr>
        <w:t>Pernerova 673/47</w:t>
      </w:r>
    </w:p>
    <w:p w14:paraId="00CDE84E" w14:textId="4FF199A0" w:rsidR="001A7350" w:rsidRPr="001916E5" w:rsidRDefault="001A7350" w:rsidP="001A7350">
      <w:pPr>
        <w:rPr>
          <w:rFonts w:cs="Arial"/>
          <w:bCs/>
          <w:color w:val="000000"/>
          <w:sz w:val="22"/>
          <w:szCs w:val="22"/>
        </w:rPr>
      </w:pPr>
      <w:r w:rsidRPr="001916E5">
        <w:rPr>
          <w:rFonts w:cs="Arial"/>
          <w:bCs/>
          <w:color w:val="000000"/>
          <w:sz w:val="22"/>
          <w:szCs w:val="22"/>
        </w:rPr>
        <w:t xml:space="preserve">zastoupena: </w:t>
      </w:r>
      <w:r w:rsidR="001916E5" w:rsidRPr="001916E5">
        <w:rPr>
          <w:rFonts w:cs="Arial"/>
          <w:bCs/>
          <w:color w:val="000000"/>
          <w:sz w:val="22"/>
          <w:szCs w:val="22"/>
        </w:rPr>
        <w:t>Lenka Černá, místopředsedkyně představenstva, Michal Brejcha, člen představenstva</w:t>
      </w:r>
    </w:p>
    <w:p w14:paraId="7655A79D" w14:textId="66864ACB" w:rsidR="001A7350" w:rsidRPr="001916E5" w:rsidRDefault="001A7350" w:rsidP="001A7350">
      <w:pPr>
        <w:rPr>
          <w:rFonts w:cs="Arial"/>
          <w:bCs/>
          <w:color w:val="000000"/>
          <w:sz w:val="22"/>
          <w:szCs w:val="22"/>
        </w:rPr>
      </w:pPr>
      <w:r w:rsidRPr="001916E5">
        <w:rPr>
          <w:rFonts w:cs="Arial"/>
          <w:bCs/>
          <w:color w:val="000000"/>
          <w:sz w:val="22"/>
          <w:szCs w:val="22"/>
        </w:rPr>
        <w:t xml:space="preserve">IČ: </w:t>
      </w:r>
      <w:r w:rsidR="001916E5" w:rsidRPr="001916E5">
        <w:rPr>
          <w:rFonts w:cs="Arial"/>
          <w:bCs/>
          <w:color w:val="000000"/>
          <w:sz w:val="22"/>
          <w:szCs w:val="22"/>
        </w:rPr>
        <w:t>28191226</w:t>
      </w:r>
    </w:p>
    <w:p w14:paraId="4F0C237A" w14:textId="0C2C09DF" w:rsidR="001A7350" w:rsidRPr="001916E5" w:rsidRDefault="001A7350" w:rsidP="001A7350">
      <w:pPr>
        <w:rPr>
          <w:rFonts w:cs="Arial"/>
          <w:bCs/>
          <w:color w:val="000000"/>
          <w:sz w:val="22"/>
          <w:szCs w:val="22"/>
        </w:rPr>
      </w:pPr>
      <w:r w:rsidRPr="001916E5">
        <w:rPr>
          <w:rFonts w:cs="Arial"/>
          <w:bCs/>
          <w:color w:val="000000"/>
          <w:sz w:val="22"/>
          <w:szCs w:val="22"/>
        </w:rPr>
        <w:t xml:space="preserve">DIČ: </w:t>
      </w:r>
      <w:r w:rsidR="001916E5" w:rsidRPr="001916E5">
        <w:rPr>
          <w:rFonts w:cs="Arial"/>
          <w:bCs/>
          <w:color w:val="000000"/>
          <w:sz w:val="22"/>
          <w:szCs w:val="22"/>
        </w:rPr>
        <w:t>CZ28191226</w:t>
      </w:r>
    </w:p>
    <w:p w14:paraId="4B155DC9" w14:textId="2CE3A851" w:rsidR="001916E5" w:rsidRPr="001916E5" w:rsidRDefault="001A7350" w:rsidP="001916E5">
      <w:pPr>
        <w:rPr>
          <w:rFonts w:cs="Arial"/>
          <w:sz w:val="22"/>
          <w:szCs w:val="22"/>
        </w:rPr>
      </w:pPr>
      <w:r w:rsidRPr="001916E5">
        <w:rPr>
          <w:rFonts w:cs="Arial"/>
          <w:bCs/>
          <w:color w:val="000000"/>
          <w:sz w:val="22"/>
          <w:szCs w:val="22"/>
        </w:rPr>
        <w:t xml:space="preserve">bankovní spojení: </w:t>
      </w:r>
      <w:r w:rsidR="001916E5" w:rsidRPr="001916E5">
        <w:rPr>
          <w:rFonts w:cs="Arial"/>
          <w:sz w:val="22"/>
          <w:szCs w:val="22"/>
        </w:rPr>
        <w:t xml:space="preserve">Raiffeisenbank a.s., </w:t>
      </w:r>
      <w:proofErr w:type="spellStart"/>
      <w:r w:rsidR="001916E5" w:rsidRPr="001916E5">
        <w:rPr>
          <w:rFonts w:cs="Arial"/>
          <w:sz w:val="22"/>
          <w:szCs w:val="22"/>
        </w:rPr>
        <w:t>č.ú</w:t>
      </w:r>
      <w:proofErr w:type="spellEnd"/>
      <w:r w:rsidR="001916E5" w:rsidRPr="001916E5">
        <w:rPr>
          <w:rFonts w:cs="Arial"/>
          <w:sz w:val="22"/>
          <w:szCs w:val="22"/>
        </w:rPr>
        <w:t>. 5080116611/5500</w:t>
      </w:r>
    </w:p>
    <w:p w14:paraId="398D3764" w14:textId="75BC582B" w:rsidR="001A7350" w:rsidRPr="001916E5" w:rsidRDefault="001916E5" w:rsidP="001A7350">
      <w:pPr>
        <w:rPr>
          <w:rFonts w:cs="Arial"/>
          <w:bCs/>
          <w:color w:val="000000"/>
          <w:sz w:val="22"/>
          <w:szCs w:val="22"/>
        </w:rPr>
      </w:pPr>
      <w:r w:rsidRPr="001916E5">
        <w:rPr>
          <w:rFonts w:cs="Arial"/>
          <w:sz w:val="22"/>
          <w:szCs w:val="22"/>
        </w:rPr>
        <w:t>Zapsána v obchodním rejstříku vedeném u Městského soudu v Praze pod spis. zn. B 12746</w:t>
      </w:r>
    </w:p>
    <w:p w14:paraId="7992DA01" w14:textId="4ED7DD10" w:rsidR="00841522" w:rsidRPr="001916E5" w:rsidRDefault="00841522" w:rsidP="001A7350">
      <w:pPr>
        <w:rPr>
          <w:rFonts w:cs="Arial"/>
          <w:sz w:val="22"/>
          <w:szCs w:val="22"/>
        </w:rPr>
      </w:pPr>
      <w:r w:rsidRPr="005C7A87">
        <w:rPr>
          <w:rFonts w:cs="Arial"/>
          <w:sz w:val="22"/>
          <w:szCs w:val="22"/>
        </w:rPr>
        <w:t>zástupce oprávněný k technickému jednání</w:t>
      </w:r>
      <w:r w:rsidR="001A7350" w:rsidRPr="00D26842">
        <w:rPr>
          <w:rFonts w:cs="Arial"/>
          <w:sz w:val="22"/>
          <w:szCs w:val="22"/>
        </w:rPr>
        <w:t>:</w:t>
      </w:r>
      <w:r w:rsidR="001A7350" w:rsidRPr="001916E5">
        <w:rPr>
          <w:rFonts w:cs="Arial"/>
          <w:sz w:val="22"/>
          <w:szCs w:val="22"/>
        </w:rPr>
        <w:t xml:space="preserve"> </w:t>
      </w:r>
      <w:r w:rsidR="00D26842">
        <w:rPr>
          <w:rFonts w:cs="Arial"/>
          <w:sz w:val="22"/>
          <w:szCs w:val="22"/>
        </w:rPr>
        <w:t>Eliška Krbcová</w:t>
      </w:r>
    </w:p>
    <w:p w14:paraId="11C26109" w14:textId="462833D7" w:rsidR="00FD0609" w:rsidRPr="001916E5" w:rsidRDefault="001A7350" w:rsidP="00FD0609">
      <w:pPr>
        <w:rPr>
          <w:rFonts w:cs="Arial"/>
          <w:i/>
          <w:sz w:val="22"/>
          <w:szCs w:val="22"/>
        </w:rPr>
      </w:pPr>
      <w:r w:rsidRPr="001916E5">
        <w:rPr>
          <w:rFonts w:cs="Arial"/>
          <w:i/>
          <w:sz w:val="22"/>
          <w:szCs w:val="22"/>
        </w:rPr>
        <w:t>(dál</w:t>
      </w:r>
      <w:r w:rsidR="006B358B" w:rsidRPr="001916E5">
        <w:rPr>
          <w:rFonts w:cs="Arial"/>
          <w:i/>
          <w:sz w:val="22"/>
          <w:szCs w:val="22"/>
        </w:rPr>
        <w:t>e jen Partner</w:t>
      </w:r>
      <w:r w:rsidR="00FD0609" w:rsidRPr="001916E5">
        <w:rPr>
          <w:rFonts w:cs="Arial"/>
          <w:i/>
          <w:sz w:val="22"/>
          <w:szCs w:val="22"/>
        </w:rPr>
        <w:t>)</w:t>
      </w:r>
    </w:p>
    <w:p w14:paraId="5912E15D" w14:textId="4B20ADDC" w:rsidR="00CA5E64" w:rsidRDefault="00CA5E64" w:rsidP="00124DE3">
      <w:pPr>
        <w:pStyle w:val="Zkladntext"/>
        <w:spacing w:before="0" w:after="0"/>
        <w:rPr>
          <w:rFonts w:cs="Arial"/>
          <w:szCs w:val="24"/>
        </w:rPr>
      </w:pPr>
      <w:r w:rsidRPr="002D46F0">
        <w:rPr>
          <w:rFonts w:ascii="Arial" w:hAnsi="Arial" w:cs="Arial"/>
          <w:color w:val="auto"/>
          <w:szCs w:val="24"/>
        </w:rPr>
        <w:t xml:space="preserve">      </w:t>
      </w:r>
      <w:r w:rsidRPr="001D669D">
        <w:rPr>
          <w:rFonts w:cs="Arial"/>
          <w:szCs w:val="24"/>
        </w:rPr>
        <w:t xml:space="preserve">   </w:t>
      </w:r>
    </w:p>
    <w:p w14:paraId="0003F7AD" w14:textId="77777777" w:rsidR="00CA5E64" w:rsidRPr="001D669D" w:rsidRDefault="00CA5E64" w:rsidP="00191441">
      <w:pPr>
        <w:pStyle w:val="Zkladntext"/>
        <w:jc w:val="center"/>
        <w:rPr>
          <w:rFonts w:ascii="Arial" w:hAnsi="Arial" w:cs="Arial"/>
          <w:b/>
          <w:color w:val="auto"/>
          <w:szCs w:val="24"/>
        </w:rPr>
      </w:pPr>
      <w:r w:rsidRPr="001D669D">
        <w:rPr>
          <w:rFonts w:ascii="Arial" w:hAnsi="Arial" w:cs="Arial"/>
          <w:b/>
          <w:color w:val="auto"/>
          <w:szCs w:val="24"/>
        </w:rPr>
        <w:t>uzavírají tuto smlouvu</w:t>
      </w:r>
    </w:p>
    <w:p w14:paraId="33414FDC" w14:textId="77777777" w:rsidR="00CA5E64" w:rsidRDefault="00CA5E64" w:rsidP="00191441">
      <w:pPr>
        <w:ind w:left="540" w:right="612" w:hanging="540"/>
        <w:jc w:val="center"/>
        <w:rPr>
          <w:rFonts w:cs="Arial"/>
          <w:b/>
          <w:sz w:val="24"/>
          <w:szCs w:val="24"/>
        </w:rPr>
      </w:pPr>
    </w:p>
    <w:p w14:paraId="6BA1849C" w14:textId="77777777" w:rsidR="00CA5E64" w:rsidRPr="001D669D" w:rsidRDefault="00CA5E64" w:rsidP="00191441">
      <w:pPr>
        <w:ind w:left="540" w:right="612" w:hanging="540"/>
        <w:jc w:val="center"/>
        <w:rPr>
          <w:rFonts w:cs="Arial"/>
          <w:b/>
          <w:sz w:val="24"/>
          <w:szCs w:val="24"/>
        </w:rPr>
      </w:pPr>
      <w:r w:rsidRPr="001D669D">
        <w:rPr>
          <w:rFonts w:cs="Arial"/>
          <w:b/>
          <w:sz w:val="24"/>
          <w:szCs w:val="24"/>
        </w:rPr>
        <w:t>I. Plnění NDB</w:t>
      </w:r>
    </w:p>
    <w:p w14:paraId="2E694C99" w14:textId="77777777" w:rsidR="00CA5E64" w:rsidRDefault="00CA5E64" w:rsidP="00AB5F8A">
      <w:pPr>
        <w:ind w:left="180"/>
        <w:jc w:val="both"/>
        <w:rPr>
          <w:sz w:val="24"/>
          <w:szCs w:val="24"/>
        </w:rPr>
      </w:pPr>
    </w:p>
    <w:p w14:paraId="7D8DA407" w14:textId="2E3B42C3" w:rsidR="00155C78" w:rsidRPr="00155C78" w:rsidRDefault="00CA5E64" w:rsidP="00155C78">
      <w:pPr>
        <w:pStyle w:val="Odstavecseseznamem"/>
        <w:numPr>
          <w:ilvl w:val="0"/>
          <w:numId w:val="14"/>
        </w:numPr>
        <w:jc w:val="both"/>
        <w:rPr>
          <w:rFonts w:cs="Arial"/>
          <w:sz w:val="24"/>
          <w:szCs w:val="24"/>
        </w:rPr>
      </w:pPr>
      <w:r w:rsidRPr="00155C78">
        <w:rPr>
          <w:sz w:val="24"/>
          <w:szCs w:val="24"/>
        </w:rPr>
        <w:t>NDB se tímto zavazuje uzavřít s</w:t>
      </w:r>
      <w:r w:rsidR="001A7350" w:rsidRPr="00155C78">
        <w:rPr>
          <w:sz w:val="24"/>
          <w:szCs w:val="24"/>
        </w:rPr>
        <w:t> </w:t>
      </w:r>
      <w:r w:rsidR="006B358B" w:rsidRPr="00155C78">
        <w:rPr>
          <w:b/>
          <w:sz w:val="24"/>
          <w:szCs w:val="24"/>
        </w:rPr>
        <w:t>Partnerem</w:t>
      </w:r>
      <w:r w:rsidRPr="00155C78">
        <w:rPr>
          <w:b/>
          <w:sz w:val="24"/>
          <w:szCs w:val="24"/>
        </w:rPr>
        <w:t xml:space="preserve"> </w:t>
      </w:r>
      <w:r w:rsidRPr="00155C78">
        <w:rPr>
          <w:sz w:val="24"/>
          <w:szCs w:val="24"/>
        </w:rPr>
        <w:t>samostatnou Krátkodobou</w:t>
      </w:r>
      <w:r w:rsidR="00FD0609" w:rsidRPr="00155C78">
        <w:rPr>
          <w:rFonts w:cs="Arial"/>
          <w:sz w:val="24"/>
          <w:szCs w:val="24"/>
        </w:rPr>
        <w:t xml:space="preserve"> </w:t>
      </w:r>
      <w:r w:rsidRPr="00155C78">
        <w:rPr>
          <w:rFonts w:cs="Arial"/>
          <w:sz w:val="24"/>
          <w:szCs w:val="24"/>
        </w:rPr>
        <w:t>dohodu o užívání majetku</w:t>
      </w:r>
      <w:r w:rsidR="006B358B" w:rsidRPr="00155C78">
        <w:rPr>
          <w:rFonts w:cs="Arial"/>
          <w:sz w:val="24"/>
          <w:szCs w:val="24"/>
        </w:rPr>
        <w:t xml:space="preserve"> – </w:t>
      </w:r>
      <w:r w:rsidR="00FD0609" w:rsidRPr="00155C78">
        <w:rPr>
          <w:rFonts w:cs="Arial"/>
          <w:sz w:val="24"/>
          <w:szCs w:val="24"/>
        </w:rPr>
        <w:t xml:space="preserve">prostor budovy </w:t>
      </w:r>
      <w:r w:rsidR="006B358B" w:rsidRPr="00155C78">
        <w:rPr>
          <w:rFonts w:cs="Arial"/>
          <w:sz w:val="24"/>
          <w:szCs w:val="24"/>
        </w:rPr>
        <w:t>Mahenova divadla</w:t>
      </w:r>
      <w:r w:rsidRPr="00155C78">
        <w:rPr>
          <w:sz w:val="24"/>
          <w:szCs w:val="24"/>
        </w:rPr>
        <w:t xml:space="preserve"> za účelem </w:t>
      </w:r>
      <w:proofErr w:type="gramStart"/>
      <w:r w:rsidR="006B358B" w:rsidRPr="00155C78">
        <w:rPr>
          <w:sz w:val="24"/>
          <w:szCs w:val="24"/>
        </w:rPr>
        <w:t>Deba</w:t>
      </w:r>
      <w:r w:rsidR="008B3266">
        <w:rPr>
          <w:sz w:val="24"/>
          <w:szCs w:val="24"/>
        </w:rPr>
        <w:t>t</w:t>
      </w:r>
      <w:r w:rsidR="00D26842">
        <w:rPr>
          <w:sz w:val="24"/>
          <w:szCs w:val="24"/>
        </w:rPr>
        <w:t xml:space="preserve">y </w:t>
      </w:r>
      <w:r w:rsidR="006B358B" w:rsidRPr="00155C78">
        <w:rPr>
          <w:sz w:val="24"/>
          <w:szCs w:val="24"/>
        </w:rPr>
        <w:t xml:space="preserve"> Respektu</w:t>
      </w:r>
      <w:proofErr w:type="gramEnd"/>
      <w:r w:rsidR="00BE7B4A" w:rsidRPr="00155C78">
        <w:rPr>
          <w:sz w:val="24"/>
          <w:szCs w:val="24"/>
        </w:rPr>
        <w:t xml:space="preserve"> (dále jen Akce)</w:t>
      </w:r>
      <w:r w:rsidR="0076787E" w:rsidRPr="00155C78">
        <w:rPr>
          <w:sz w:val="24"/>
          <w:szCs w:val="24"/>
        </w:rPr>
        <w:t xml:space="preserve"> </w:t>
      </w:r>
      <w:r w:rsidR="006B358B" w:rsidRPr="00155C78">
        <w:rPr>
          <w:sz w:val="24"/>
          <w:szCs w:val="24"/>
        </w:rPr>
        <w:t xml:space="preserve">konaného </w:t>
      </w:r>
      <w:r w:rsidRPr="00155C78">
        <w:rPr>
          <w:sz w:val="24"/>
          <w:szCs w:val="24"/>
        </w:rPr>
        <w:t xml:space="preserve">dne </w:t>
      </w:r>
      <w:r w:rsidR="006B358B" w:rsidRPr="00155C78">
        <w:rPr>
          <w:sz w:val="24"/>
          <w:szCs w:val="24"/>
        </w:rPr>
        <w:t>16</w:t>
      </w:r>
      <w:r w:rsidR="00FD0609" w:rsidRPr="00155C78">
        <w:rPr>
          <w:sz w:val="24"/>
          <w:szCs w:val="24"/>
        </w:rPr>
        <w:t xml:space="preserve">. </w:t>
      </w:r>
      <w:r w:rsidR="006B358B" w:rsidRPr="00155C78">
        <w:rPr>
          <w:sz w:val="24"/>
          <w:szCs w:val="24"/>
        </w:rPr>
        <w:t>5</w:t>
      </w:r>
      <w:r w:rsidRPr="00155C78">
        <w:rPr>
          <w:sz w:val="24"/>
          <w:szCs w:val="24"/>
        </w:rPr>
        <w:t>.</w:t>
      </w:r>
      <w:r w:rsidR="00FD0609" w:rsidRPr="00155C78">
        <w:rPr>
          <w:sz w:val="24"/>
          <w:szCs w:val="24"/>
        </w:rPr>
        <w:t xml:space="preserve"> </w:t>
      </w:r>
      <w:r w:rsidRPr="00155C78">
        <w:rPr>
          <w:sz w:val="24"/>
          <w:szCs w:val="24"/>
        </w:rPr>
        <w:t>20</w:t>
      </w:r>
      <w:r w:rsidR="006B358B" w:rsidRPr="00155C78">
        <w:rPr>
          <w:sz w:val="24"/>
          <w:szCs w:val="24"/>
        </w:rPr>
        <w:t>22</w:t>
      </w:r>
      <w:r w:rsidRPr="00155C78">
        <w:rPr>
          <w:sz w:val="24"/>
          <w:szCs w:val="24"/>
        </w:rPr>
        <w:t>, která bude odděleně samostat</w:t>
      </w:r>
      <w:r w:rsidR="00FD0609" w:rsidRPr="00155C78">
        <w:rPr>
          <w:sz w:val="24"/>
          <w:szCs w:val="24"/>
        </w:rPr>
        <w:t>ně fakturována</w:t>
      </w:r>
      <w:r w:rsidRPr="00155C78">
        <w:rPr>
          <w:sz w:val="24"/>
          <w:szCs w:val="24"/>
        </w:rPr>
        <w:t>. Plnění bude poskytnuto v níže stanoveném rozsahu.</w:t>
      </w:r>
    </w:p>
    <w:p w14:paraId="59FE3B9A" w14:textId="6F27F99F" w:rsidR="00CA5E64" w:rsidRPr="00155C78" w:rsidRDefault="00CA5E64" w:rsidP="00155C78">
      <w:pPr>
        <w:pStyle w:val="Odstavecseseznamem"/>
        <w:numPr>
          <w:ilvl w:val="0"/>
          <w:numId w:val="14"/>
        </w:numPr>
        <w:jc w:val="both"/>
        <w:rPr>
          <w:rFonts w:cs="Arial"/>
          <w:sz w:val="24"/>
          <w:szCs w:val="24"/>
        </w:rPr>
      </w:pPr>
      <w:r w:rsidRPr="00155C78">
        <w:rPr>
          <w:rFonts w:cs="Arial"/>
          <w:sz w:val="24"/>
          <w:szCs w:val="24"/>
        </w:rPr>
        <w:t xml:space="preserve">Celková částka za </w:t>
      </w:r>
      <w:r w:rsidR="00FD0609" w:rsidRPr="00155C78">
        <w:rPr>
          <w:rFonts w:cs="Arial"/>
          <w:sz w:val="24"/>
          <w:szCs w:val="24"/>
        </w:rPr>
        <w:t>užívání majetku</w:t>
      </w:r>
      <w:r w:rsidR="00156E14">
        <w:rPr>
          <w:rFonts w:cs="Arial"/>
          <w:sz w:val="24"/>
          <w:szCs w:val="24"/>
        </w:rPr>
        <w:t xml:space="preserve"> dle Krátkodobé dohody</w:t>
      </w:r>
      <w:r w:rsidR="00FD0609" w:rsidRPr="00155C78">
        <w:rPr>
          <w:rFonts w:cs="Arial"/>
          <w:sz w:val="24"/>
          <w:szCs w:val="24"/>
        </w:rPr>
        <w:t xml:space="preserve"> činí bez DPH: </w:t>
      </w:r>
      <w:proofErr w:type="gramStart"/>
      <w:r w:rsidR="002E039F">
        <w:rPr>
          <w:rFonts w:cs="Arial"/>
          <w:b/>
          <w:bCs/>
          <w:sz w:val="22"/>
        </w:rPr>
        <w:t>19</w:t>
      </w:r>
      <w:r w:rsidR="00224F9A">
        <w:rPr>
          <w:rFonts w:cs="Arial"/>
          <w:b/>
          <w:bCs/>
          <w:sz w:val="22"/>
        </w:rPr>
        <w:t>6</w:t>
      </w:r>
      <w:r w:rsidR="006B358B" w:rsidRPr="00155C78">
        <w:rPr>
          <w:rFonts w:cs="Arial"/>
          <w:b/>
          <w:bCs/>
          <w:sz w:val="22"/>
        </w:rPr>
        <w:t>.</w:t>
      </w:r>
      <w:r w:rsidR="00224F9A">
        <w:rPr>
          <w:rFonts w:cs="Arial"/>
          <w:b/>
          <w:bCs/>
          <w:sz w:val="22"/>
        </w:rPr>
        <w:t>93</w:t>
      </w:r>
      <w:r w:rsidR="006B358B" w:rsidRPr="00155C78">
        <w:rPr>
          <w:rFonts w:cs="Arial"/>
          <w:b/>
          <w:bCs/>
          <w:sz w:val="22"/>
        </w:rPr>
        <w:t>0</w:t>
      </w:r>
      <w:r w:rsidR="006B358B" w:rsidRPr="00155C78">
        <w:rPr>
          <w:rFonts w:cs="Arial"/>
          <w:sz w:val="24"/>
          <w:szCs w:val="24"/>
        </w:rPr>
        <w:t>,-</w:t>
      </w:r>
      <w:proofErr w:type="gramEnd"/>
      <w:r w:rsidR="006B358B" w:rsidRPr="00155C78">
        <w:rPr>
          <w:rFonts w:cs="Arial"/>
          <w:sz w:val="24"/>
          <w:szCs w:val="24"/>
        </w:rPr>
        <w:t xml:space="preserve"> </w:t>
      </w:r>
      <w:r w:rsidR="00FD0609" w:rsidRPr="00155C78">
        <w:rPr>
          <w:rFonts w:cs="Arial"/>
          <w:sz w:val="24"/>
          <w:szCs w:val="24"/>
        </w:rPr>
        <w:t xml:space="preserve">Kč </w:t>
      </w:r>
      <w:r w:rsidRPr="00155C78">
        <w:rPr>
          <w:rFonts w:cs="Arial"/>
          <w:sz w:val="24"/>
          <w:szCs w:val="24"/>
        </w:rPr>
        <w:t xml:space="preserve">+ 21 % DPH </w:t>
      </w:r>
      <w:r w:rsidR="002E039F">
        <w:rPr>
          <w:rFonts w:cs="Arial"/>
          <w:sz w:val="24"/>
          <w:szCs w:val="24"/>
        </w:rPr>
        <w:t>41.355,3</w:t>
      </w:r>
      <w:r w:rsidR="006B358B" w:rsidRPr="00155C78">
        <w:rPr>
          <w:rFonts w:cs="Arial"/>
          <w:sz w:val="24"/>
          <w:szCs w:val="24"/>
        </w:rPr>
        <w:t xml:space="preserve"> </w:t>
      </w:r>
      <w:r w:rsidR="00FD0609" w:rsidRPr="00155C78">
        <w:rPr>
          <w:rFonts w:cs="Arial"/>
          <w:sz w:val="24"/>
          <w:szCs w:val="24"/>
        </w:rPr>
        <w:t xml:space="preserve">Kč. </w:t>
      </w:r>
      <w:r w:rsidRPr="00155C78">
        <w:rPr>
          <w:rFonts w:cs="Arial"/>
          <w:b/>
          <w:sz w:val="24"/>
          <w:szCs w:val="24"/>
        </w:rPr>
        <w:t>Celková částka za poskytnuté plnění včetně DPH 21</w:t>
      </w:r>
      <w:r w:rsidR="008F3841">
        <w:rPr>
          <w:rFonts w:cs="Arial"/>
          <w:b/>
          <w:sz w:val="24"/>
          <w:szCs w:val="24"/>
        </w:rPr>
        <w:t xml:space="preserve"> </w:t>
      </w:r>
      <w:r w:rsidRPr="00155C78">
        <w:rPr>
          <w:rFonts w:cs="Arial"/>
          <w:b/>
          <w:sz w:val="24"/>
          <w:szCs w:val="24"/>
        </w:rPr>
        <w:t>% činní Kč</w:t>
      </w:r>
      <w:r w:rsidR="00FD0609" w:rsidRPr="00155C78">
        <w:rPr>
          <w:rFonts w:cs="Arial"/>
          <w:b/>
          <w:sz w:val="24"/>
          <w:szCs w:val="24"/>
        </w:rPr>
        <w:t xml:space="preserve"> </w:t>
      </w:r>
      <w:r w:rsidR="002E039F">
        <w:rPr>
          <w:rFonts w:cs="Arial"/>
          <w:b/>
          <w:sz w:val="24"/>
          <w:szCs w:val="24"/>
        </w:rPr>
        <w:t>238.285</w:t>
      </w:r>
      <w:r w:rsidR="00FD0609" w:rsidRPr="00155C78">
        <w:rPr>
          <w:rFonts w:cs="Arial"/>
          <w:b/>
          <w:sz w:val="24"/>
          <w:szCs w:val="24"/>
        </w:rPr>
        <w:t xml:space="preserve"> Kč</w:t>
      </w:r>
      <w:r w:rsidR="001916E5" w:rsidRPr="00155C78">
        <w:rPr>
          <w:rFonts w:cs="Arial"/>
          <w:b/>
          <w:sz w:val="24"/>
          <w:szCs w:val="24"/>
        </w:rPr>
        <w:t xml:space="preserve"> (slovy </w:t>
      </w:r>
      <w:r w:rsidR="00224F9A">
        <w:rPr>
          <w:rFonts w:cs="Arial"/>
          <w:b/>
          <w:sz w:val="24"/>
          <w:szCs w:val="24"/>
        </w:rPr>
        <w:t xml:space="preserve">dvě stě </w:t>
      </w:r>
      <w:r w:rsidR="002E039F">
        <w:rPr>
          <w:rFonts w:cs="Arial"/>
          <w:b/>
          <w:sz w:val="24"/>
          <w:szCs w:val="24"/>
        </w:rPr>
        <w:t xml:space="preserve">třicet </w:t>
      </w:r>
      <w:r w:rsidR="00224F9A">
        <w:rPr>
          <w:rFonts w:cs="Arial"/>
          <w:b/>
          <w:sz w:val="24"/>
          <w:szCs w:val="24"/>
        </w:rPr>
        <w:t xml:space="preserve">osm tisíc </w:t>
      </w:r>
      <w:r w:rsidR="002E039F">
        <w:rPr>
          <w:rFonts w:cs="Arial"/>
          <w:b/>
          <w:sz w:val="24"/>
          <w:szCs w:val="24"/>
        </w:rPr>
        <w:t>dvě stě</w:t>
      </w:r>
      <w:r w:rsidR="00224F9A">
        <w:rPr>
          <w:rFonts w:cs="Arial"/>
          <w:b/>
          <w:sz w:val="24"/>
          <w:szCs w:val="24"/>
        </w:rPr>
        <w:t xml:space="preserve"> osmdesát pět</w:t>
      </w:r>
      <w:r w:rsidR="001916E5" w:rsidRPr="00155C78">
        <w:rPr>
          <w:rFonts w:cs="Arial"/>
          <w:b/>
          <w:sz w:val="24"/>
          <w:szCs w:val="24"/>
        </w:rPr>
        <w:t xml:space="preserve"> korun)</w:t>
      </w:r>
      <w:r w:rsidRPr="00155C78">
        <w:rPr>
          <w:rFonts w:cs="Arial"/>
          <w:b/>
          <w:sz w:val="24"/>
          <w:szCs w:val="24"/>
        </w:rPr>
        <w:t xml:space="preserve">.  </w:t>
      </w:r>
    </w:p>
    <w:p w14:paraId="05A0A4CB" w14:textId="4102FC73" w:rsidR="00155C78" w:rsidRPr="0030574D" w:rsidRDefault="00155C78" w:rsidP="00155C78">
      <w:pPr>
        <w:pStyle w:val="Odstavecseseznamem"/>
        <w:numPr>
          <w:ilvl w:val="0"/>
          <w:numId w:val="14"/>
        </w:numPr>
        <w:jc w:val="both"/>
        <w:rPr>
          <w:rFonts w:cs="Arial"/>
          <w:sz w:val="24"/>
          <w:szCs w:val="24"/>
        </w:rPr>
      </w:pPr>
      <w:proofErr w:type="spellStart"/>
      <w:r w:rsidRPr="006321CA">
        <w:rPr>
          <w:rFonts w:cs="Arial"/>
          <w:b/>
          <w:sz w:val="24"/>
          <w:szCs w:val="24"/>
        </w:rPr>
        <w:t>NdB</w:t>
      </w:r>
      <w:proofErr w:type="spellEnd"/>
      <w:r>
        <w:rPr>
          <w:rFonts w:cs="Arial"/>
          <w:bCs/>
          <w:sz w:val="24"/>
          <w:szCs w:val="24"/>
        </w:rPr>
        <w:t xml:space="preserve"> se tímto zavazuje </w:t>
      </w:r>
      <w:r w:rsidR="00985358">
        <w:rPr>
          <w:rFonts w:cs="Arial"/>
          <w:bCs/>
          <w:sz w:val="24"/>
          <w:szCs w:val="24"/>
        </w:rPr>
        <w:t>uzavřít s </w:t>
      </w:r>
      <w:r w:rsidR="00985358">
        <w:rPr>
          <w:rFonts w:cs="Arial"/>
          <w:b/>
          <w:sz w:val="24"/>
          <w:szCs w:val="24"/>
        </w:rPr>
        <w:t xml:space="preserve">Partnerem </w:t>
      </w:r>
      <w:r w:rsidR="00985358">
        <w:rPr>
          <w:rFonts w:cs="Arial"/>
          <w:bCs/>
          <w:sz w:val="24"/>
          <w:szCs w:val="24"/>
        </w:rPr>
        <w:t xml:space="preserve">samostatnou smlouvu o tisku a prodeji vstupenek na </w:t>
      </w:r>
      <w:proofErr w:type="gramStart"/>
      <w:r w:rsidR="00985358">
        <w:rPr>
          <w:rFonts w:cs="Arial"/>
          <w:bCs/>
          <w:sz w:val="24"/>
          <w:szCs w:val="24"/>
        </w:rPr>
        <w:t>Akci</w:t>
      </w:r>
      <w:proofErr w:type="gramEnd"/>
      <w:r w:rsidR="00985358">
        <w:rPr>
          <w:rFonts w:cs="Arial"/>
          <w:bCs/>
          <w:sz w:val="24"/>
          <w:szCs w:val="24"/>
        </w:rPr>
        <w:t xml:space="preserve"> která bude odděleně samostatně fakturována. </w:t>
      </w:r>
    </w:p>
    <w:p w14:paraId="2D7A624C" w14:textId="31238A18" w:rsidR="0030574D" w:rsidRPr="0030574D" w:rsidRDefault="0030574D" w:rsidP="00155C78">
      <w:pPr>
        <w:pStyle w:val="Odstavecseseznamem"/>
        <w:numPr>
          <w:ilvl w:val="0"/>
          <w:numId w:val="14"/>
        </w:numPr>
        <w:jc w:val="both"/>
        <w:rPr>
          <w:rFonts w:cs="Arial"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Celková částka za zajištění </w:t>
      </w:r>
      <w:r w:rsidR="00985358">
        <w:rPr>
          <w:rFonts w:cs="Arial"/>
          <w:bCs/>
          <w:sz w:val="24"/>
          <w:szCs w:val="24"/>
        </w:rPr>
        <w:t xml:space="preserve">tisku a prodeje </w:t>
      </w:r>
      <w:r>
        <w:rPr>
          <w:rFonts w:cs="Arial"/>
          <w:bCs/>
          <w:sz w:val="24"/>
          <w:szCs w:val="24"/>
        </w:rPr>
        <w:t>vstupenek na Akci činí 10 % z hrubých tržeb za Akci</w:t>
      </w:r>
      <w:r w:rsidR="00985358">
        <w:rPr>
          <w:rFonts w:cs="Arial"/>
          <w:bCs/>
          <w:sz w:val="24"/>
          <w:szCs w:val="24"/>
        </w:rPr>
        <w:t xml:space="preserve"> plus 21 % DPH.</w:t>
      </w:r>
    </w:p>
    <w:p w14:paraId="72AD1C7C" w14:textId="0C2EB666" w:rsidR="0030574D" w:rsidRDefault="0030574D" w:rsidP="0030574D">
      <w:pPr>
        <w:pStyle w:val="Odstavecseseznamem"/>
        <w:numPr>
          <w:ilvl w:val="0"/>
          <w:numId w:val="14"/>
        </w:numPr>
        <w:jc w:val="both"/>
        <w:rPr>
          <w:rFonts w:cs="Arial"/>
          <w:sz w:val="22"/>
          <w:szCs w:val="22"/>
        </w:rPr>
      </w:pPr>
      <w:r w:rsidRPr="0030574D">
        <w:rPr>
          <w:rFonts w:cs="Arial"/>
          <w:sz w:val="24"/>
          <w:szCs w:val="24"/>
        </w:rPr>
        <w:t>Hrubou tržbou se rozumí cena za prodané vstupenky před jakýmikoli odpočty</w:t>
      </w:r>
      <w:r w:rsidRPr="0030574D">
        <w:rPr>
          <w:rFonts w:cs="Arial"/>
          <w:sz w:val="22"/>
          <w:szCs w:val="22"/>
        </w:rPr>
        <w:t>.</w:t>
      </w:r>
    </w:p>
    <w:p w14:paraId="73489EDE" w14:textId="7BBDB082" w:rsidR="0030574D" w:rsidRPr="006321CA" w:rsidRDefault="0030574D" w:rsidP="0030574D">
      <w:pPr>
        <w:pStyle w:val="Odstavecseseznamem"/>
        <w:numPr>
          <w:ilvl w:val="0"/>
          <w:numId w:val="14"/>
        </w:numPr>
        <w:suppressAutoHyphens/>
        <w:jc w:val="both"/>
        <w:rPr>
          <w:rStyle w:val="slostrnky"/>
          <w:rFonts w:cs="Arial"/>
          <w:sz w:val="24"/>
          <w:szCs w:val="24"/>
        </w:rPr>
      </w:pPr>
      <w:r w:rsidRPr="0030574D">
        <w:rPr>
          <w:rStyle w:val="slostrnky"/>
          <w:sz w:val="24"/>
          <w:szCs w:val="24"/>
        </w:rPr>
        <w:t>V souvislosti s</w:t>
      </w:r>
      <w:r>
        <w:rPr>
          <w:rStyle w:val="slostrnky"/>
          <w:sz w:val="24"/>
          <w:szCs w:val="24"/>
        </w:rPr>
        <w:t> celkovou částkou dle odst. 4</w:t>
      </w:r>
      <w:r w:rsidRPr="0030574D">
        <w:rPr>
          <w:rStyle w:val="slostrnky"/>
          <w:sz w:val="24"/>
          <w:szCs w:val="24"/>
        </w:rPr>
        <w:t xml:space="preserve"> zašle </w:t>
      </w:r>
      <w:proofErr w:type="spellStart"/>
      <w:r w:rsidRPr="0030574D">
        <w:rPr>
          <w:rStyle w:val="slostrnky"/>
          <w:b/>
          <w:bCs/>
          <w:sz w:val="24"/>
          <w:szCs w:val="24"/>
        </w:rPr>
        <w:t>NdB</w:t>
      </w:r>
      <w:proofErr w:type="spellEnd"/>
      <w:r w:rsidRPr="0030574D">
        <w:rPr>
          <w:rStyle w:val="slostrnky"/>
          <w:sz w:val="24"/>
          <w:szCs w:val="24"/>
        </w:rPr>
        <w:t xml:space="preserve"> na adresu </w:t>
      </w:r>
      <w:r w:rsidRPr="0030574D">
        <w:rPr>
          <w:rStyle w:val="slostrnky"/>
          <w:b/>
          <w:bCs/>
          <w:sz w:val="24"/>
          <w:szCs w:val="24"/>
        </w:rPr>
        <w:t>Partnera</w:t>
      </w:r>
      <w:r w:rsidRPr="0030574D">
        <w:rPr>
          <w:rStyle w:val="slostrnky"/>
          <w:sz w:val="24"/>
          <w:szCs w:val="24"/>
        </w:rPr>
        <w:t xml:space="preserve"> „Hlášení o tržbách“, a to neprodleně po </w:t>
      </w:r>
      <w:r>
        <w:rPr>
          <w:rStyle w:val="slostrnky"/>
          <w:sz w:val="24"/>
          <w:szCs w:val="24"/>
        </w:rPr>
        <w:t>skončení Akce</w:t>
      </w:r>
      <w:r w:rsidRPr="0030574D">
        <w:rPr>
          <w:rStyle w:val="slostrnky"/>
          <w:sz w:val="24"/>
          <w:szCs w:val="24"/>
        </w:rPr>
        <w:t>.</w:t>
      </w:r>
      <w:r w:rsidR="00985358">
        <w:rPr>
          <w:rStyle w:val="slostrnky"/>
          <w:sz w:val="24"/>
          <w:szCs w:val="24"/>
        </w:rPr>
        <w:t xml:space="preserve"> </w:t>
      </w:r>
      <w:proofErr w:type="spellStart"/>
      <w:r w:rsidR="00985358" w:rsidRPr="007F3471">
        <w:rPr>
          <w:rStyle w:val="slostrnky"/>
          <w:b/>
          <w:bCs/>
          <w:sz w:val="24"/>
          <w:szCs w:val="24"/>
        </w:rPr>
        <w:t>NdB</w:t>
      </w:r>
      <w:proofErr w:type="spellEnd"/>
      <w:r w:rsidR="00985358" w:rsidRPr="00985358">
        <w:rPr>
          <w:rStyle w:val="slostrnky"/>
          <w:sz w:val="24"/>
          <w:szCs w:val="24"/>
        </w:rPr>
        <w:t xml:space="preserve"> zašle vybranou tržbu za vstupné</w:t>
      </w:r>
      <w:r w:rsidR="00B471C0">
        <w:rPr>
          <w:rStyle w:val="slostrnky"/>
          <w:sz w:val="24"/>
          <w:szCs w:val="24"/>
        </w:rPr>
        <w:t xml:space="preserve"> na Akci</w:t>
      </w:r>
      <w:r w:rsidR="00985358" w:rsidRPr="00985358">
        <w:rPr>
          <w:rStyle w:val="slostrnky"/>
          <w:sz w:val="24"/>
          <w:szCs w:val="24"/>
        </w:rPr>
        <w:t xml:space="preserve"> </w:t>
      </w:r>
      <w:r w:rsidR="00B471C0">
        <w:rPr>
          <w:rStyle w:val="slostrnky"/>
          <w:b/>
          <w:bCs/>
          <w:sz w:val="24"/>
          <w:szCs w:val="24"/>
        </w:rPr>
        <w:t>Partnerovi</w:t>
      </w:r>
      <w:r w:rsidR="00985358" w:rsidRPr="00985358">
        <w:rPr>
          <w:rStyle w:val="slostrnky"/>
          <w:sz w:val="24"/>
          <w:szCs w:val="24"/>
        </w:rPr>
        <w:t xml:space="preserve"> po oboustranném odsouhlasení vyúčtování.</w:t>
      </w:r>
    </w:p>
    <w:p w14:paraId="38159325" w14:textId="77777777" w:rsidR="006321CA" w:rsidRPr="0045778A" w:rsidRDefault="006321CA" w:rsidP="006321CA">
      <w:pPr>
        <w:pStyle w:val="Odstavecseseznamem"/>
        <w:numPr>
          <w:ilvl w:val="0"/>
          <w:numId w:val="14"/>
        </w:numPr>
        <w:suppressAutoHyphens/>
        <w:jc w:val="both"/>
        <w:rPr>
          <w:rFonts w:cs="Arial"/>
          <w:sz w:val="24"/>
          <w:szCs w:val="24"/>
        </w:rPr>
      </w:pPr>
      <w:proofErr w:type="spellStart"/>
      <w:r w:rsidRPr="006321CA">
        <w:rPr>
          <w:rFonts w:cs="Arial"/>
          <w:b/>
          <w:bCs/>
          <w:sz w:val="24"/>
          <w:szCs w:val="24"/>
        </w:rPr>
        <w:lastRenderedPageBreak/>
        <w:t>NdB</w:t>
      </w:r>
      <w:proofErr w:type="spellEnd"/>
      <w:r>
        <w:rPr>
          <w:rFonts w:cs="Arial"/>
          <w:sz w:val="24"/>
          <w:szCs w:val="24"/>
        </w:rPr>
        <w:t xml:space="preserve"> se taktéž zavazuje </w:t>
      </w:r>
      <w:r w:rsidRPr="0045778A">
        <w:rPr>
          <w:rFonts w:cs="Arial"/>
          <w:sz w:val="24"/>
          <w:szCs w:val="24"/>
        </w:rPr>
        <w:t xml:space="preserve">prezentovat časopis Respekt jako mediálního partnera </w:t>
      </w:r>
      <w:r>
        <w:rPr>
          <w:rFonts w:cs="Arial"/>
          <w:sz w:val="24"/>
          <w:szCs w:val="24"/>
        </w:rPr>
        <w:t xml:space="preserve">festivalu Divadelní svět Brno 2022 (dále jen Festival), a to </w:t>
      </w:r>
      <w:r w:rsidRPr="0045778A">
        <w:rPr>
          <w:rFonts w:cs="Arial"/>
          <w:sz w:val="24"/>
          <w:szCs w:val="24"/>
        </w:rPr>
        <w:t xml:space="preserve">v tiskových zprávách </w:t>
      </w:r>
      <w:r>
        <w:rPr>
          <w:rFonts w:cs="Arial"/>
          <w:sz w:val="24"/>
          <w:szCs w:val="24"/>
        </w:rPr>
        <w:t>Festivalu</w:t>
      </w:r>
      <w:r w:rsidRPr="0045778A">
        <w:rPr>
          <w:rFonts w:cs="Arial"/>
          <w:sz w:val="24"/>
          <w:szCs w:val="24"/>
        </w:rPr>
        <w:t xml:space="preserve">, na propagačních a informačních materiálech vydávaných k </w:t>
      </w:r>
      <w:r>
        <w:rPr>
          <w:rFonts w:cs="Arial"/>
          <w:sz w:val="24"/>
          <w:szCs w:val="24"/>
        </w:rPr>
        <w:t>Festivalu</w:t>
      </w:r>
      <w:r w:rsidRPr="0045778A">
        <w:rPr>
          <w:rFonts w:cs="Arial"/>
          <w:sz w:val="24"/>
          <w:szCs w:val="24"/>
        </w:rPr>
        <w:t xml:space="preserve">, včetně tištěné a venkovní reklamy, ve všech programech a publikacích, vztahujících se k </w:t>
      </w:r>
      <w:r>
        <w:rPr>
          <w:rFonts w:cs="Arial"/>
          <w:sz w:val="24"/>
          <w:szCs w:val="24"/>
        </w:rPr>
        <w:t>Festivalu</w:t>
      </w:r>
      <w:r w:rsidRPr="0045778A">
        <w:rPr>
          <w:rFonts w:cs="Arial"/>
          <w:sz w:val="24"/>
          <w:szCs w:val="24"/>
        </w:rPr>
        <w:t xml:space="preserve">, jichž bude </w:t>
      </w:r>
      <w:proofErr w:type="spellStart"/>
      <w:r w:rsidRPr="006321CA">
        <w:rPr>
          <w:rFonts w:cs="Arial"/>
          <w:b/>
          <w:bCs/>
          <w:sz w:val="24"/>
          <w:szCs w:val="24"/>
        </w:rPr>
        <w:t>NdB</w:t>
      </w:r>
      <w:proofErr w:type="spellEnd"/>
      <w:r w:rsidRPr="0045778A">
        <w:rPr>
          <w:rFonts w:cs="Arial"/>
          <w:sz w:val="24"/>
          <w:szCs w:val="24"/>
        </w:rPr>
        <w:t xml:space="preserve"> vydavatelem, uvést Respekt jako mediálního partnera, stejně jako v reprezentativním katalogu </w:t>
      </w:r>
      <w:r>
        <w:rPr>
          <w:rFonts w:cs="Arial"/>
          <w:sz w:val="24"/>
          <w:szCs w:val="24"/>
        </w:rPr>
        <w:t xml:space="preserve">Festivalu </w:t>
      </w:r>
      <w:r w:rsidRPr="0045778A">
        <w:rPr>
          <w:rFonts w:cs="Arial"/>
          <w:sz w:val="24"/>
          <w:szCs w:val="24"/>
        </w:rPr>
        <w:t xml:space="preserve">umístit logo Respektu; </w:t>
      </w:r>
    </w:p>
    <w:p w14:paraId="52C09D06" w14:textId="2555B49F" w:rsidR="002E039F" w:rsidRDefault="006321CA" w:rsidP="002E039F">
      <w:pPr>
        <w:pStyle w:val="Odstavecseseznamem"/>
        <w:numPr>
          <w:ilvl w:val="0"/>
          <w:numId w:val="14"/>
        </w:numPr>
        <w:suppressAutoHyphens/>
        <w:jc w:val="both"/>
        <w:rPr>
          <w:rFonts w:cs="Arial"/>
          <w:sz w:val="24"/>
          <w:szCs w:val="24"/>
        </w:rPr>
      </w:pPr>
      <w:proofErr w:type="spellStart"/>
      <w:r w:rsidRPr="006321CA">
        <w:rPr>
          <w:rFonts w:cs="Arial"/>
          <w:b/>
          <w:bCs/>
          <w:sz w:val="24"/>
          <w:szCs w:val="24"/>
        </w:rPr>
        <w:t>NdB</w:t>
      </w:r>
      <w:proofErr w:type="spellEnd"/>
      <w:r>
        <w:rPr>
          <w:rFonts w:cs="Arial"/>
          <w:sz w:val="24"/>
          <w:szCs w:val="24"/>
        </w:rPr>
        <w:t xml:space="preserve"> se zavazuje na</w:t>
      </w:r>
      <w:r w:rsidRPr="0045778A">
        <w:rPr>
          <w:rFonts w:cs="Arial"/>
          <w:sz w:val="24"/>
          <w:szCs w:val="24"/>
        </w:rPr>
        <w:t xml:space="preserve"> webové stránce </w:t>
      </w:r>
      <w:r>
        <w:rPr>
          <w:rFonts w:cs="Arial"/>
          <w:sz w:val="24"/>
          <w:szCs w:val="24"/>
        </w:rPr>
        <w:t>Festivalu</w:t>
      </w:r>
      <w:r w:rsidRPr="0045778A">
        <w:rPr>
          <w:rFonts w:cs="Arial"/>
          <w:sz w:val="24"/>
          <w:szCs w:val="24"/>
        </w:rPr>
        <w:t xml:space="preserve"> www.divadelnisvet.cz </w:t>
      </w:r>
      <w:r>
        <w:rPr>
          <w:rFonts w:cs="Arial"/>
          <w:sz w:val="24"/>
          <w:szCs w:val="24"/>
        </w:rPr>
        <w:t xml:space="preserve">uvést logo </w:t>
      </w:r>
      <w:r w:rsidRPr="0045778A">
        <w:rPr>
          <w:rFonts w:cs="Arial"/>
          <w:sz w:val="24"/>
          <w:szCs w:val="24"/>
        </w:rPr>
        <w:t xml:space="preserve">Respekt </w:t>
      </w:r>
      <w:r>
        <w:rPr>
          <w:rFonts w:cs="Arial"/>
          <w:sz w:val="24"/>
          <w:szCs w:val="24"/>
        </w:rPr>
        <w:t xml:space="preserve">coby </w:t>
      </w:r>
      <w:r w:rsidRPr="0045778A">
        <w:rPr>
          <w:rFonts w:cs="Arial"/>
          <w:sz w:val="24"/>
          <w:szCs w:val="24"/>
        </w:rPr>
        <w:t>mediální</w:t>
      </w:r>
      <w:r>
        <w:rPr>
          <w:rFonts w:cs="Arial"/>
          <w:sz w:val="24"/>
          <w:szCs w:val="24"/>
        </w:rPr>
        <w:t>ho</w:t>
      </w:r>
      <w:r w:rsidRPr="0045778A">
        <w:rPr>
          <w:rFonts w:cs="Arial"/>
          <w:sz w:val="24"/>
          <w:szCs w:val="24"/>
        </w:rPr>
        <w:t xml:space="preserve"> partner</w:t>
      </w:r>
      <w:r>
        <w:rPr>
          <w:rFonts w:cs="Arial"/>
          <w:sz w:val="24"/>
          <w:szCs w:val="24"/>
        </w:rPr>
        <w:t>a</w:t>
      </w:r>
      <w:r w:rsidRPr="0045778A">
        <w:rPr>
          <w:rFonts w:cs="Arial"/>
          <w:sz w:val="24"/>
          <w:szCs w:val="24"/>
        </w:rPr>
        <w:t xml:space="preserve"> a připojit hypertextový odkaz na webovou stránku Respektu.</w:t>
      </w:r>
    </w:p>
    <w:p w14:paraId="63FF00F7" w14:textId="5F866F69" w:rsidR="002E039F" w:rsidRPr="007F3471" w:rsidRDefault="002E039F" w:rsidP="002E039F">
      <w:pPr>
        <w:pStyle w:val="Odstavecseseznamem"/>
        <w:numPr>
          <w:ilvl w:val="0"/>
          <w:numId w:val="14"/>
        </w:numPr>
        <w:suppressAutoHyphens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Celková částka za plnění dle bodu 7. a 8. </w:t>
      </w:r>
      <w:r w:rsidR="008F3841">
        <w:rPr>
          <w:rFonts w:cs="Arial"/>
          <w:sz w:val="24"/>
          <w:szCs w:val="24"/>
        </w:rPr>
        <w:t xml:space="preserve">činí 50.000,- Kč + 21 % DPH </w:t>
      </w:r>
      <w:proofErr w:type="gramStart"/>
      <w:r w:rsidR="008F3841">
        <w:rPr>
          <w:rFonts w:cs="Arial"/>
          <w:sz w:val="24"/>
          <w:szCs w:val="24"/>
        </w:rPr>
        <w:t>10.500,-</w:t>
      </w:r>
      <w:proofErr w:type="gramEnd"/>
      <w:r w:rsidR="008F3841">
        <w:rPr>
          <w:rFonts w:cs="Arial"/>
          <w:sz w:val="24"/>
          <w:szCs w:val="24"/>
        </w:rPr>
        <w:t xml:space="preserve"> Kč. </w:t>
      </w:r>
      <w:r w:rsidR="008F3841">
        <w:rPr>
          <w:rFonts w:cs="Arial"/>
          <w:b/>
          <w:bCs/>
          <w:sz w:val="24"/>
          <w:szCs w:val="24"/>
        </w:rPr>
        <w:t xml:space="preserve">Celková částka za plnění dle bodu 7. a 8. tedy činí </w:t>
      </w:r>
      <w:proofErr w:type="gramStart"/>
      <w:r w:rsidR="008F3841">
        <w:rPr>
          <w:rFonts w:cs="Arial"/>
          <w:b/>
          <w:bCs/>
          <w:sz w:val="24"/>
          <w:szCs w:val="24"/>
        </w:rPr>
        <w:t>60.500,-</w:t>
      </w:r>
      <w:proofErr w:type="gramEnd"/>
      <w:r w:rsidR="008F3841">
        <w:rPr>
          <w:rFonts w:cs="Arial"/>
          <w:b/>
          <w:bCs/>
          <w:sz w:val="24"/>
          <w:szCs w:val="24"/>
        </w:rPr>
        <w:t xml:space="preserve"> Kč včetně </w:t>
      </w:r>
      <w:r w:rsidR="00DB4AA8">
        <w:rPr>
          <w:rFonts w:cs="Arial"/>
          <w:b/>
          <w:bCs/>
          <w:sz w:val="24"/>
          <w:szCs w:val="24"/>
        </w:rPr>
        <w:t xml:space="preserve">21 % </w:t>
      </w:r>
      <w:r w:rsidR="008F3841">
        <w:rPr>
          <w:rFonts w:cs="Arial"/>
          <w:b/>
          <w:bCs/>
          <w:sz w:val="24"/>
          <w:szCs w:val="24"/>
        </w:rPr>
        <w:t>DPH  (slovy šedesát tisíc pět set korun).</w:t>
      </w:r>
    </w:p>
    <w:p w14:paraId="77181E20" w14:textId="77777777" w:rsidR="0030574D" w:rsidRPr="0030574D" w:rsidRDefault="0030574D" w:rsidP="0030574D">
      <w:pPr>
        <w:ind w:left="360"/>
        <w:jc w:val="both"/>
        <w:rPr>
          <w:rFonts w:cs="Arial"/>
          <w:sz w:val="22"/>
          <w:szCs w:val="22"/>
        </w:rPr>
      </w:pPr>
    </w:p>
    <w:p w14:paraId="2D96C56A" w14:textId="77777777" w:rsidR="00CA5E64" w:rsidRPr="001D669D" w:rsidRDefault="00CA5E64" w:rsidP="00191441">
      <w:pPr>
        <w:ind w:left="540" w:right="612" w:hanging="540"/>
        <w:jc w:val="center"/>
        <w:rPr>
          <w:rFonts w:cs="Arial"/>
          <w:b/>
          <w:sz w:val="24"/>
          <w:szCs w:val="24"/>
        </w:rPr>
      </w:pPr>
    </w:p>
    <w:p w14:paraId="0C204003" w14:textId="2065E5C1" w:rsidR="00CA5E64" w:rsidRPr="001D669D" w:rsidRDefault="00CA5E64" w:rsidP="00191441">
      <w:pPr>
        <w:ind w:left="540" w:right="612" w:hanging="540"/>
        <w:jc w:val="center"/>
        <w:rPr>
          <w:rStyle w:val="Siln"/>
          <w:rFonts w:cs="Arial"/>
          <w:sz w:val="24"/>
          <w:szCs w:val="24"/>
        </w:rPr>
      </w:pPr>
      <w:r w:rsidRPr="00D96B47">
        <w:rPr>
          <w:rFonts w:cs="Arial"/>
          <w:b/>
          <w:sz w:val="24"/>
          <w:szCs w:val="24"/>
        </w:rPr>
        <w:t xml:space="preserve">II. plnění </w:t>
      </w:r>
      <w:r w:rsidR="006B358B">
        <w:rPr>
          <w:rFonts w:cs="Arial"/>
          <w:b/>
          <w:sz w:val="24"/>
          <w:szCs w:val="24"/>
        </w:rPr>
        <w:t>na straně Partnera</w:t>
      </w:r>
    </w:p>
    <w:p w14:paraId="4C447806" w14:textId="77777777" w:rsidR="00CA5E64" w:rsidRPr="001D669D" w:rsidRDefault="00CA5E64" w:rsidP="00191441">
      <w:pPr>
        <w:ind w:left="540" w:right="612" w:hanging="540"/>
        <w:jc w:val="center"/>
        <w:rPr>
          <w:rFonts w:cs="Arial"/>
          <w:b/>
          <w:sz w:val="24"/>
          <w:szCs w:val="24"/>
        </w:rPr>
      </w:pPr>
    </w:p>
    <w:p w14:paraId="79BD5C36" w14:textId="36620700" w:rsidR="00CA5E64" w:rsidRPr="001A7350" w:rsidRDefault="006B358B" w:rsidP="003B60A2">
      <w:pPr>
        <w:ind w:right="612"/>
        <w:jc w:val="both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Partner</w:t>
      </w:r>
      <w:r w:rsidR="00CA5E64" w:rsidRPr="001A7350">
        <w:rPr>
          <w:rFonts w:cs="Arial"/>
          <w:sz w:val="24"/>
          <w:szCs w:val="24"/>
        </w:rPr>
        <w:t xml:space="preserve"> se tímto zavazuje poskytnout pro NDB </w:t>
      </w:r>
      <w:r w:rsidR="00841522" w:rsidRPr="001A7350">
        <w:rPr>
          <w:rFonts w:cs="Arial"/>
          <w:sz w:val="24"/>
          <w:szCs w:val="24"/>
        </w:rPr>
        <w:t>plnění ve formě:</w:t>
      </w:r>
      <w:r w:rsidR="00CA5E64" w:rsidRPr="001A7350">
        <w:rPr>
          <w:rFonts w:cs="Arial"/>
          <w:sz w:val="24"/>
          <w:szCs w:val="24"/>
        </w:rPr>
        <w:t xml:space="preserve"> </w:t>
      </w:r>
    </w:p>
    <w:p w14:paraId="25246B91" w14:textId="7959640B" w:rsidR="006321CA" w:rsidRPr="00D4396C" w:rsidRDefault="006321CA" w:rsidP="00C3553C">
      <w:pPr>
        <w:pStyle w:val="Odstavecseseznamem"/>
        <w:numPr>
          <w:ilvl w:val="0"/>
          <w:numId w:val="16"/>
        </w:numPr>
        <w:ind w:right="612"/>
        <w:jc w:val="both"/>
        <w:rPr>
          <w:rFonts w:cs="Arial"/>
          <w:sz w:val="24"/>
          <w:szCs w:val="24"/>
        </w:rPr>
      </w:pPr>
      <w:r w:rsidRPr="00D4396C">
        <w:rPr>
          <w:rFonts w:cs="Arial"/>
          <w:sz w:val="24"/>
          <w:szCs w:val="24"/>
        </w:rPr>
        <w:t xml:space="preserve">tištěné inzerce v časopise Respekt: </w:t>
      </w:r>
      <w:r w:rsidR="00704FD0" w:rsidRPr="00D4396C">
        <w:rPr>
          <w:rFonts w:cs="Arial"/>
          <w:sz w:val="24"/>
          <w:szCs w:val="24"/>
        </w:rPr>
        <w:t>6</w:t>
      </w:r>
      <w:r w:rsidR="008D4494" w:rsidRPr="00D4396C">
        <w:rPr>
          <w:rFonts w:cs="Arial"/>
          <w:sz w:val="24"/>
          <w:szCs w:val="24"/>
        </w:rPr>
        <w:t xml:space="preserve">x 1/3 inzerce 210x92 mm na spad, v číslech vycházejících </w:t>
      </w:r>
      <w:r w:rsidR="00D742C4" w:rsidRPr="00D4396C">
        <w:rPr>
          <w:rFonts w:cs="Arial"/>
          <w:sz w:val="24"/>
          <w:szCs w:val="24"/>
        </w:rPr>
        <w:t>1</w:t>
      </w:r>
      <w:r w:rsidR="00704FD0" w:rsidRPr="00D4396C">
        <w:rPr>
          <w:rFonts w:cs="Arial"/>
          <w:sz w:val="24"/>
          <w:szCs w:val="24"/>
        </w:rPr>
        <w:t>9</w:t>
      </w:r>
      <w:r w:rsidR="00D742C4" w:rsidRPr="00D4396C">
        <w:rPr>
          <w:rFonts w:cs="Arial"/>
          <w:sz w:val="24"/>
          <w:szCs w:val="24"/>
        </w:rPr>
        <w:t xml:space="preserve">. </w:t>
      </w:r>
      <w:r w:rsidR="0062285F" w:rsidRPr="00D4396C">
        <w:rPr>
          <w:rFonts w:cs="Arial"/>
          <w:sz w:val="24"/>
          <w:szCs w:val="24"/>
        </w:rPr>
        <w:t xml:space="preserve">4., </w:t>
      </w:r>
      <w:r w:rsidR="00FA76D7" w:rsidRPr="00D4396C">
        <w:rPr>
          <w:rFonts w:cs="Arial"/>
          <w:sz w:val="24"/>
          <w:szCs w:val="24"/>
        </w:rPr>
        <w:t xml:space="preserve">25. 4., 2. 5., 9. 5., 16. 5. a 23. 5. </w:t>
      </w:r>
      <w:r w:rsidR="00D4396C" w:rsidRPr="00885CD1">
        <w:rPr>
          <w:rFonts w:cs="Arial"/>
          <w:sz w:val="24"/>
          <w:szCs w:val="24"/>
        </w:rPr>
        <w:t>Cena za 1x inzerci po 70% slevě činí 29</w:t>
      </w:r>
      <w:r w:rsidR="00EE6BD3">
        <w:rPr>
          <w:rFonts w:cs="Arial"/>
          <w:sz w:val="24"/>
          <w:szCs w:val="24"/>
        </w:rPr>
        <w:t>.</w:t>
      </w:r>
      <w:r w:rsidR="00D4396C" w:rsidRPr="00885CD1">
        <w:rPr>
          <w:rFonts w:cs="Arial"/>
          <w:sz w:val="24"/>
          <w:szCs w:val="24"/>
        </w:rPr>
        <w:t>561,3 Kč. Celkem cena za inzerci činí 177</w:t>
      </w:r>
      <w:r w:rsidR="00EE6BD3">
        <w:rPr>
          <w:rFonts w:cs="Arial"/>
          <w:sz w:val="24"/>
          <w:szCs w:val="24"/>
        </w:rPr>
        <w:t>.</w:t>
      </w:r>
      <w:r w:rsidR="00D4396C" w:rsidRPr="00885CD1">
        <w:rPr>
          <w:rFonts w:cs="Arial"/>
          <w:sz w:val="24"/>
          <w:szCs w:val="24"/>
        </w:rPr>
        <w:t xml:space="preserve">368 Kč bez </w:t>
      </w:r>
      <w:proofErr w:type="spellStart"/>
      <w:r w:rsidR="00D4396C" w:rsidRPr="00885CD1">
        <w:rPr>
          <w:rFonts w:cs="Arial"/>
          <w:sz w:val="24"/>
          <w:szCs w:val="24"/>
        </w:rPr>
        <w:t>DPH.</w:t>
      </w:r>
      <w:r w:rsidRPr="00D4396C">
        <w:rPr>
          <w:rFonts w:cs="Arial"/>
          <w:sz w:val="24"/>
          <w:szCs w:val="24"/>
        </w:rPr>
        <w:t>vložení</w:t>
      </w:r>
      <w:proofErr w:type="spellEnd"/>
      <w:r w:rsidRPr="00D4396C">
        <w:rPr>
          <w:rFonts w:cs="Arial"/>
          <w:sz w:val="24"/>
          <w:szCs w:val="24"/>
        </w:rPr>
        <w:t xml:space="preserve"> čtyřstránkové (= 1 arch) programové přílohy do tištěného Respektu předplatitelům v Jihomoravském kraji a v Brně v počtu 4 700 kusů, přičemž </w:t>
      </w:r>
      <w:proofErr w:type="spellStart"/>
      <w:r w:rsidRPr="00D4396C">
        <w:rPr>
          <w:rFonts w:cs="Arial"/>
          <w:sz w:val="24"/>
          <w:szCs w:val="24"/>
        </w:rPr>
        <w:t>NdB</w:t>
      </w:r>
      <w:proofErr w:type="spellEnd"/>
      <w:r w:rsidRPr="00D4396C">
        <w:rPr>
          <w:rFonts w:cs="Arial"/>
          <w:sz w:val="24"/>
          <w:szCs w:val="24"/>
        </w:rPr>
        <w:t xml:space="preserve"> program dodá a Partner zajistí vložení do časopisu a distribuci. </w:t>
      </w:r>
      <w:r w:rsidR="006B3797">
        <w:rPr>
          <w:rFonts w:cs="Arial"/>
          <w:sz w:val="24"/>
          <w:szCs w:val="24"/>
        </w:rPr>
        <w:t xml:space="preserve">Cena za vklad činí </w:t>
      </w:r>
      <w:r w:rsidR="006B3797" w:rsidRPr="00885CD1">
        <w:rPr>
          <w:rFonts w:cs="Arial"/>
          <w:sz w:val="24"/>
          <w:szCs w:val="24"/>
        </w:rPr>
        <w:t>22</w:t>
      </w:r>
      <w:r w:rsidR="00EE6BD3">
        <w:rPr>
          <w:rFonts w:cs="Arial"/>
          <w:sz w:val="24"/>
          <w:szCs w:val="24"/>
        </w:rPr>
        <w:t>.</w:t>
      </w:r>
      <w:r w:rsidR="006B3797" w:rsidRPr="00885CD1">
        <w:rPr>
          <w:rFonts w:cs="Arial"/>
          <w:sz w:val="24"/>
          <w:szCs w:val="24"/>
        </w:rPr>
        <w:t>632 Kč bez DPH</w:t>
      </w:r>
      <w:r w:rsidR="006B3797">
        <w:rPr>
          <w:rFonts w:cs="Arial"/>
          <w:sz w:val="24"/>
          <w:szCs w:val="24"/>
        </w:rPr>
        <w:t>.</w:t>
      </w:r>
    </w:p>
    <w:p w14:paraId="013F5E3D" w14:textId="1AA87EAD" w:rsidR="006321CA" w:rsidRPr="0096047F" w:rsidRDefault="006321CA" w:rsidP="000419A0">
      <w:pPr>
        <w:pStyle w:val="Odstavecseseznamem"/>
        <w:ind w:right="612"/>
        <w:jc w:val="both"/>
        <w:rPr>
          <w:rFonts w:cs="Arial"/>
          <w:i/>
          <w:iCs/>
          <w:sz w:val="24"/>
          <w:szCs w:val="24"/>
        </w:rPr>
      </w:pPr>
    </w:p>
    <w:p w14:paraId="7D31FE18" w14:textId="77777777" w:rsidR="00CA5E64" w:rsidRPr="001D669D" w:rsidRDefault="00CA5E64" w:rsidP="006321CA">
      <w:pPr>
        <w:pStyle w:val="Zkladntextodsazen"/>
        <w:ind w:left="0"/>
        <w:jc w:val="both"/>
        <w:rPr>
          <w:rFonts w:cs="Arial"/>
          <w:b/>
          <w:szCs w:val="24"/>
        </w:rPr>
      </w:pPr>
    </w:p>
    <w:p w14:paraId="01EDCAB2" w14:textId="34A01562" w:rsidR="00CA5E64" w:rsidRPr="001D669D" w:rsidRDefault="00CA5E64" w:rsidP="00CC13B2">
      <w:pPr>
        <w:ind w:right="-108"/>
        <w:jc w:val="both"/>
        <w:rPr>
          <w:rFonts w:cs="Arial"/>
          <w:sz w:val="24"/>
          <w:szCs w:val="24"/>
        </w:rPr>
      </w:pPr>
      <w:r w:rsidRPr="00A71D7E">
        <w:rPr>
          <w:rFonts w:cs="Arial"/>
          <w:sz w:val="24"/>
          <w:szCs w:val="24"/>
        </w:rPr>
        <w:t xml:space="preserve">Celková částka za </w:t>
      </w:r>
      <w:r w:rsidR="00841522">
        <w:rPr>
          <w:rFonts w:cs="Arial"/>
          <w:sz w:val="24"/>
          <w:szCs w:val="24"/>
        </w:rPr>
        <w:t xml:space="preserve">plnění činí </w:t>
      </w:r>
      <w:r w:rsidR="006B358B">
        <w:rPr>
          <w:rFonts w:cs="Arial"/>
          <w:sz w:val="24"/>
          <w:szCs w:val="24"/>
        </w:rPr>
        <w:t>200.000</w:t>
      </w:r>
      <w:r w:rsidR="001916E5">
        <w:rPr>
          <w:rFonts w:cs="Arial"/>
          <w:sz w:val="24"/>
          <w:szCs w:val="24"/>
        </w:rPr>
        <w:t xml:space="preserve"> Kč</w:t>
      </w:r>
      <w:r>
        <w:rPr>
          <w:rFonts w:cs="Arial"/>
          <w:sz w:val="24"/>
          <w:szCs w:val="24"/>
        </w:rPr>
        <w:t xml:space="preserve"> bez DPH + 21 % DPH</w:t>
      </w:r>
      <w:r w:rsidR="001916E5">
        <w:rPr>
          <w:rFonts w:cs="Arial"/>
          <w:sz w:val="24"/>
          <w:szCs w:val="24"/>
        </w:rPr>
        <w:t xml:space="preserve"> 42.000 Kč</w:t>
      </w:r>
      <w:r w:rsidRPr="00A71D7E">
        <w:rPr>
          <w:rFonts w:cs="Arial"/>
          <w:sz w:val="24"/>
          <w:szCs w:val="24"/>
        </w:rPr>
        <w:t>.</w:t>
      </w:r>
      <w:r w:rsidRPr="00A71D7E">
        <w:rPr>
          <w:rFonts w:cs="Arial"/>
          <w:b/>
          <w:sz w:val="24"/>
          <w:szCs w:val="24"/>
        </w:rPr>
        <w:t xml:space="preserve"> Cel</w:t>
      </w:r>
      <w:r w:rsidR="00841522">
        <w:rPr>
          <w:rFonts w:cs="Arial"/>
          <w:b/>
          <w:sz w:val="24"/>
          <w:szCs w:val="24"/>
        </w:rPr>
        <w:t>ková částka za plnění</w:t>
      </w:r>
      <w:r>
        <w:rPr>
          <w:rFonts w:cs="Arial"/>
          <w:b/>
          <w:sz w:val="24"/>
          <w:szCs w:val="24"/>
        </w:rPr>
        <w:t xml:space="preserve"> činí </w:t>
      </w:r>
      <w:r w:rsidR="006B358B">
        <w:rPr>
          <w:rFonts w:cs="Arial"/>
          <w:b/>
          <w:sz w:val="24"/>
          <w:szCs w:val="24"/>
        </w:rPr>
        <w:t>242.000</w:t>
      </w:r>
      <w:r w:rsidR="00FD0609">
        <w:rPr>
          <w:rFonts w:cs="Arial"/>
          <w:b/>
          <w:sz w:val="24"/>
          <w:szCs w:val="24"/>
        </w:rPr>
        <w:t xml:space="preserve"> Kč</w:t>
      </w:r>
      <w:r w:rsidRPr="00A71D7E">
        <w:rPr>
          <w:rFonts w:cs="Arial"/>
          <w:b/>
          <w:sz w:val="24"/>
          <w:szCs w:val="24"/>
        </w:rPr>
        <w:t xml:space="preserve"> včetně DPH</w:t>
      </w:r>
      <w:r w:rsidR="001916E5">
        <w:rPr>
          <w:rFonts w:cs="Arial"/>
          <w:b/>
          <w:sz w:val="24"/>
          <w:szCs w:val="24"/>
        </w:rPr>
        <w:t xml:space="preserve"> (slovy dvě stě čtyřicet dva tisíc korun)</w:t>
      </w:r>
      <w:r w:rsidRPr="00A71D7E">
        <w:rPr>
          <w:rFonts w:cs="Arial"/>
          <w:b/>
          <w:sz w:val="24"/>
          <w:szCs w:val="24"/>
        </w:rPr>
        <w:t>.</w:t>
      </w:r>
      <w:r w:rsidRPr="001D669D">
        <w:rPr>
          <w:rFonts w:cs="Arial"/>
          <w:b/>
          <w:sz w:val="24"/>
          <w:szCs w:val="24"/>
        </w:rPr>
        <w:t xml:space="preserve">   </w:t>
      </w:r>
    </w:p>
    <w:p w14:paraId="64D3E43D" w14:textId="77777777" w:rsidR="00CA5E64" w:rsidRPr="001D669D" w:rsidRDefault="00CA5E64" w:rsidP="00191441">
      <w:pPr>
        <w:pStyle w:val="Zkladntextodsazen"/>
        <w:ind w:left="0"/>
        <w:jc w:val="both"/>
        <w:rPr>
          <w:rFonts w:cs="Arial"/>
          <w:b/>
          <w:szCs w:val="24"/>
        </w:rPr>
      </w:pPr>
    </w:p>
    <w:p w14:paraId="2FE7E8A1" w14:textId="249CA521" w:rsidR="00CA5E64" w:rsidRPr="001D669D" w:rsidRDefault="00CA5E64" w:rsidP="00191441">
      <w:pPr>
        <w:pStyle w:val="Zkladntextodsazen"/>
        <w:ind w:left="280"/>
        <w:jc w:val="center"/>
        <w:rPr>
          <w:rFonts w:cs="Arial"/>
          <w:b/>
          <w:szCs w:val="24"/>
        </w:rPr>
      </w:pPr>
      <w:r w:rsidRPr="001D669D">
        <w:rPr>
          <w:rFonts w:cs="Arial"/>
          <w:b/>
          <w:szCs w:val="24"/>
        </w:rPr>
        <w:t xml:space="preserve">III. Povinnosti </w:t>
      </w:r>
      <w:proofErr w:type="spellStart"/>
      <w:r w:rsidRPr="001D669D">
        <w:rPr>
          <w:rFonts w:cs="Arial"/>
          <w:b/>
          <w:szCs w:val="24"/>
        </w:rPr>
        <w:t>N</w:t>
      </w:r>
      <w:r w:rsidR="00BE7B4A">
        <w:rPr>
          <w:rFonts w:cs="Arial"/>
          <w:b/>
          <w:szCs w:val="24"/>
        </w:rPr>
        <w:t>d</w:t>
      </w:r>
      <w:r w:rsidRPr="001D669D">
        <w:rPr>
          <w:rFonts w:cs="Arial"/>
          <w:b/>
          <w:szCs w:val="24"/>
        </w:rPr>
        <w:t>B</w:t>
      </w:r>
      <w:proofErr w:type="spellEnd"/>
    </w:p>
    <w:p w14:paraId="6ED4349D" w14:textId="77777777" w:rsidR="00CA5E64" w:rsidRPr="001D669D" w:rsidRDefault="00CA5E64" w:rsidP="00191441">
      <w:pPr>
        <w:pStyle w:val="Zkladntextodsazen"/>
        <w:ind w:left="0"/>
        <w:jc w:val="both"/>
        <w:rPr>
          <w:rFonts w:cs="Arial"/>
          <w:szCs w:val="24"/>
        </w:rPr>
      </w:pPr>
      <w:r w:rsidRPr="001D669D">
        <w:rPr>
          <w:rFonts w:cs="Arial"/>
          <w:b/>
          <w:szCs w:val="24"/>
        </w:rPr>
        <w:t>NDB</w:t>
      </w:r>
      <w:r w:rsidRPr="001D669D">
        <w:rPr>
          <w:rFonts w:cs="Arial"/>
          <w:szCs w:val="24"/>
        </w:rPr>
        <w:t xml:space="preserve"> se zavazuje poskytnout plnění v rozsahu uvedeném v článku I. této smlouvy. </w:t>
      </w:r>
    </w:p>
    <w:p w14:paraId="5DF359DA" w14:textId="77777777" w:rsidR="00CA5E64" w:rsidRDefault="00CA5E64" w:rsidP="00191441">
      <w:pPr>
        <w:pStyle w:val="Zkladntextodsazen"/>
        <w:ind w:left="0"/>
        <w:jc w:val="both"/>
        <w:rPr>
          <w:rFonts w:cs="Arial"/>
          <w:szCs w:val="24"/>
        </w:rPr>
      </w:pPr>
    </w:p>
    <w:p w14:paraId="5BCAF2E9" w14:textId="77777777" w:rsidR="00CA5E64" w:rsidRDefault="00CA5E64" w:rsidP="00191441">
      <w:pPr>
        <w:pStyle w:val="Zkladntextodsazen"/>
        <w:ind w:left="0"/>
        <w:jc w:val="both"/>
        <w:rPr>
          <w:rFonts w:cs="Arial"/>
          <w:szCs w:val="24"/>
        </w:rPr>
      </w:pPr>
    </w:p>
    <w:p w14:paraId="03DD8919" w14:textId="2644AAF6" w:rsidR="00CA5E64" w:rsidRPr="001D669D" w:rsidRDefault="00CA5E64" w:rsidP="001D669D">
      <w:pPr>
        <w:tabs>
          <w:tab w:val="left" w:pos="9000"/>
        </w:tabs>
        <w:ind w:left="360" w:right="72"/>
        <w:jc w:val="center"/>
        <w:rPr>
          <w:rStyle w:val="Siln"/>
          <w:rFonts w:cs="Arial"/>
          <w:sz w:val="24"/>
          <w:szCs w:val="24"/>
        </w:rPr>
      </w:pPr>
      <w:r w:rsidRPr="001D669D">
        <w:rPr>
          <w:rFonts w:cs="Arial"/>
          <w:b/>
          <w:sz w:val="24"/>
          <w:szCs w:val="24"/>
        </w:rPr>
        <w:t xml:space="preserve">IV. Povinnosti </w:t>
      </w:r>
      <w:r w:rsidR="00BE7B4A">
        <w:rPr>
          <w:rFonts w:cs="Arial"/>
          <w:b/>
          <w:sz w:val="24"/>
          <w:szCs w:val="24"/>
        </w:rPr>
        <w:t>Partnera</w:t>
      </w:r>
    </w:p>
    <w:p w14:paraId="64E13D8D" w14:textId="77777777" w:rsidR="00CA5E64" w:rsidRPr="001D669D" w:rsidRDefault="00CA5E64" w:rsidP="00191441">
      <w:pPr>
        <w:pStyle w:val="Zkladntextodsazen"/>
        <w:ind w:left="280"/>
        <w:jc w:val="center"/>
        <w:rPr>
          <w:rFonts w:cs="Arial"/>
          <w:b/>
          <w:szCs w:val="24"/>
        </w:rPr>
      </w:pPr>
    </w:p>
    <w:p w14:paraId="30033047" w14:textId="7169A22D" w:rsidR="00CA5E64" w:rsidRDefault="006B358B" w:rsidP="00191441">
      <w:pPr>
        <w:pStyle w:val="Zkladntextodsazen"/>
        <w:ind w:left="0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>Partner</w:t>
      </w:r>
      <w:r w:rsidR="00CA5E64">
        <w:rPr>
          <w:rFonts w:cs="Arial"/>
          <w:b/>
          <w:szCs w:val="24"/>
        </w:rPr>
        <w:t xml:space="preserve"> </w:t>
      </w:r>
      <w:r w:rsidR="00CA5E64" w:rsidRPr="001D669D">
        <w:rPr>
          <w:rFonts w:cs="Arial"/>
          <w:szCs w:val="24"/>
        </w:rPr>
        <w:t xml:space="preserve">se zavazuje poskytnout plnění </w:t>
      </w:r>
      <w:r w:rsidR="00FD0609">
        <w:rPr>
          <w:rFonts w:cs="Arial"/>
          <w:szCs w:val="24"/>
        </w:rPr>
        <w:t>v rozsahu uvedeném v článku II.</w:t>
      </w:r>
      <w:r w:rsidR="00CA5E64" w:rsidRPr="001D669D">
        <w:rPr>
          <w:rFonts w:cs="Arial"/>
          <w:szCs w:val="24"/>
        </w:rPr>
        <w:t xml:space="preserve"> této smlouvy.</w:t>
      </w:r>
    </w:p>
    <w:p w14:paraId="48B1199D" w14:textId="77777777" w:rsidR="00CA5E64" w:rsidRDefault="00CA5E64" w:rsidP="00191441">
      <w:pPr>
        <w:pStyle w:val="Zkladntextodsazen"/>
        <w:ind w:left="0"/>
        <w:jc w:val="both"/>
        <w:rPr>
          <w:rFonts w:cs="Arial"/>
          <w:szCs w:val="24"/>
        </w:rPr>
      </w:pPr>
    </w:p>
    <w:p w14:paraId="4D3080F7" w14:textId="77777777" w:rsidR="00CA5E64" w:rsidRPr="001D669D" w:rsidRDefault="00CA5E64" w:rsidP="00191441">
      <w:pPr>
        <w:pStyle w:val="Zkladntextodsazen"/>
        <w:ind w:left="0"/>
        <w:jc w:val="both"/>
        <w:rPr>
          <w:rFonts w:cs="Arial"/>
          <w:szCs w:val="24"/>
        </w:rPr>
      </w:pPr>
    </w:p>
    <w:p w14:paraId="58D050E8" w14:textId="77777777" w:rsidR="00CA5E64" w:rsidRPr="001D669D" w:rsidRDefault="00CA5E64" w:rsidP="00191441">
      <w:pPr>
        <w:pStyle w:val="Nadpis3"/>
        <w:rPr>
          <w:rFonts w:cs="Arial"/>
          <w:szCs w:val="24"/>
        </w:rPr>
      </w:pPr>
      <w:r w:rsidRPr="001D669D">
        <w:rPr>
          <w:rFonts w:cs="Arial"/>
          <w:szCs w:val="24"/>
        </w:rPr>
        <w:t>V. Platební podmínky</w:t>
      </w:r>
    </w:p>
    <w:p w14:paraId="70E2CBDE" w14:textId="3E19F58D" w:rsidR="00BE7B4A" w:rsidRPr="00BE7B4A" w:rsidRDefault="00CA5E64" w:rsidP="00BE7B4A">
      <w:pPr>
        <w:pStyle w:val="Zkladntextodsazen"/>
        <w:numPr>
          <w:ilvl w:val="0"/>
          <w:numId w:val="3"/>
        </w:numPr>
        <w:tabs>
          <w:tab w:val="clear" w:pos="1004"/>
          <w:tab w:val="num" w:pos="644"/>
        </w:tabs>
        <w:spacing w:before="100" w:beforeAutospacing="1" w:after="240"/>
        <w:ind w:left="644"/>
        <w:jc w:val="both"/>
        <w:rPr>
          <w:rFonts w:cs="Arial"/>
          <w:szCs w:val="24"/>
        </w:rPr>
      </w:pPr>
      <w:r w:rsidRPr="00917DBE">
        <w:rPr>
          <w:rFonts w:cs="Arial"/>
          <w:szCs w:val="24"/>
        </w:rPr>
        <w:t xml:space="preserve">Cena plnění poskytnutého od </w:t>
      </w:r>
      <w:proofErr w:type="spellStart"/>
      <w:r w:rsidRPr="00917DBE">
        <w:rPr>
          <w:rFonts w:cs="Arial"/>
          <w:b/>
          <w:szCs w:val="24"/>
        </w:rPr>
        <w:t>N</w:t>
      </w:r>
      <w:r w:rsidR="00BE7B4A">
        <w:rPr>
          <w:rFonts w:cs="Arial"/>
          <w:b/>
          <w:szCs w:val="24"/>
        </w:rPr>
        <w:t>d</w:t>
      </w:r>
      <w:r w:rsidRPr="00917DBE">
        <w:rPr>
          <w:rFonts w:cs="Arial"/>
          <w:b/>
          <w:szCs w:val="24"/>
        </w:rPr>
        <w:t>B</w:t>
      </w:r>
      <w:proofErr w:type="spellEnd"/>
      <w:r w:rsidRPr="00917DBE">
        <w:rPr>
          <w:rFonts w:cs="Arial"/>
          <w:szCs w:val="24"/>
        </w:rPr>
        <w:t xml:space="preserve"> pro </w:t>
      </w:r>
      <w:r w:rsidR="00BE7B4A">
        <w:rPr>
          <w:rFonts w:cs="Arial"/>
          <w:b/>
          <w:szCs w:val="24"/>
        </w:rPr>
        <w:t>Partnera</w:t>
      </w:r>
      <w:r w:rsidRPr="00917DBE">
        <w:rPr>
          <w:rFonts w:cs="Arial"/>
          <w:b/>
          <w:szCs w:val="24"/>
        </w:rPr>
        <w:t xml:space="preserve"> </w:t>
      </w:r>
      <w:r w:rsidRPr="00917DBE">
        <w:rPr>
          <w:rFonts w:cs="Arial"/>
          <w:szCs w:val="24"/>
        </w:rPr>
        <w:t xml:space="preserve">byla dohodnuta v celkové částce </w:t>
      </w:r>
      <w:r w:rsidR="00224F9A" w:rsidRPr="00885CD1">
        <w:rPr>
          <w:rFonts w:cs="Arial"/>
          <w:b/>
          <w:szCs w:val="24"/>
        </w:rPr>
        <w:t>298.785,3</w:t>
      </w:r>
      <w:r w:rsidR="00FD0609" w:rsidRPr="00917DBE">
        <w:rPr>
          <w:rFonts w:cs="Arial"/>
          <w:b/>
          <w:szCs w:val="24"/>
        </w:rPr>
        <w:t xml:space="preserve"> Kč </w:t>
      </w:r>
      <w:r w:rsidR="0030574D">
        <w:rPr>
          <w:rFonts w:cs="Arial"/>
          <w:b/>
          <w:szCs w:val="24"/>
        </w:rPr>
        <w:t xml:space="preserve">+ </w:t>
      </w:r>
      <w:r w:rsidR="00C43EE7">
        <w:rPr>
          <w:rFonts w:cs="Arial"/>
          <w:b/>
          <w:szCs w:val="24"/>
        </w:rPr>
        <w:t xml:space="preserve">odměna </w:t>
      </w:r>
      <w:r w:rsidR="0030574D">
        <w:rPr>
          <w:rFonts w:cs="Arial"/>
          <w:b/>
          <w:szCs w:val="24"/>
        </w:rPr>
        <w:t xml:space="preserve">10 % z hrubých tržeb </w:t>
      </w:r>
      <w:r w:rsidR="006F73B3">
        <w:rPr>
          <w:rFonts w:cs="Arial"/>
          <w:b/>
          <w:szCs w:val="24"/>
        </w:rPr>
        <w:t>plus 21 %</w:t>
      </w:r>
      <w:r w:rsidR="006F73B3" w:rsidRPr="00917DBE">
        <w:rPr>
          <w:rFonts w:cs="Arial"/>
          <w:b/>
          <w:szCs w:val="24"/>
        </w:rPr>
        <w:t xml:space="preserve"> </w:t>
      </w:r>
      <w:r w:rsidRPr="00917DBE">
        <w:rPr>
          <w:rFonts w:cs="Arial"/>
          <w:b/>
          <w:szCs w:val="24"/>
        </w:rPr>
        <w:t>DPH</w:t>
      </w:r>
      <w:r w:rsidRPr="00917DBE">
        <w:rPr>
          <w:rFonts w:cs="Arial"/>
          <w:szCs w:val="24"/>
        </w:rPr>
        <w:t xml:space="preserve">. </w:t>
      </w:r>
      <w:proofErr w:type="spellStart"/>
      <w:r w:rsidR="00BE7B4A">
        <w:rPr>
          <w:rFonts w:cs="Arial"/>
          <w:b/>
          <w:szCs w:val="24"/>
        </w:rPr>
        <w:t>NdB</w:t>
      </w:r>
      <w:proofErr w:type="spellEnd"/>
      <w:r w:rsidR="00BE7B4A" w:rsidRPr="00BE7B4A">
        <w:rPr>
          <w:rFonts w:cs="Arial"/>
          <w:szCs w:val="24"/>
        </w:rPr>
        <w:t xml:space="preserve"> vystaví </w:t>
      </w:r>
      <w:r w:rsidR="00BE7B4A">
        <w:rPr>
          <w:rFonts w:cs="Arial"/>
          <w:szCs w:val="24"/>
        </w:rPr>
        <w:t xml:space="preserve">do 5 pracovních dnů od skončení Akce </w:t>
      </w:r>
      <w:r w:rsidR="00BE7B4A" w:rsidRPr="00BE7B4A">
        <w:rPr>
          <w:rFonts w:cs="Arial"/>
          <w:szCs w:val="24"/>
        </w:rPr>
        <w:t xml:space="preserve">pro </w:t>
      </w:r>
      <w:r w:rsidR="00C43EE7">
        <w:rPr>
          <w:rFonts w:cs="Arial"/>
          <w:b/>
          <w:bCs/>
          <w:szCs w:val="24"/>
        </w:rPr>
        <w:t>Partnera</w:t>
      </w:r>
      <w:r w:rsidR="00C43EE7" w:rsidRPr="00BE7B4A">
        <w:rPr>
          <w:rFonts w:cs="Arial"/>
          <w:szCs w:val="24"/>
        </w:rPr>
        <w:t xml:space="preserve"> </w:t>
      </w:r>
      <w:r w:rsidR="00BE7B4A" w:rsidRPr="00BE7B4A">
        <w:rPr>
          <w:rFonts w:cs="Arial"/>
          <w:szCs w:val="24"/>
        </w:rPr>
        <w:t>fakturu</w:t>
      </w:r>
      <w:r w:rsidR="00BE7B4A">
        <w:rPr>
          <w:rFonts w:cs="Arial"/>
          <w:szCs w:val="24"/>
        </w:rPr>
        <w:t xml:space="preserve"> na částku </w:t>
      </w:r>
      <w:r w:rsidR="00224F9A" w:rsidRPr="00155C78">
        <w:rPr>
          <w:rFonts w:cs="Arial"/>
          <w:b/>
          <w:szCs w:val="24"/>
        </w:rPr>
        <w:t>29</w:t>
      </w:r>
      <w:r w:rsidR="00224F9A">
        <w:rPr>
          <w:rFonts w:cs="Arial"/>
          <w:b/>
          <w:szCs w:val="24"/>
        </w:rPr>
        <w:t>8</w:t>
      </w:r>
      <w:r w:rsidR="00224F9A" w:rsidRPr="00155C78">
        <w:rPr>
          <w:rFonts w:cs="Arial"/>
          <w:b/>
          <w:szCs w:val="24"/>
        </w:rPr>
        <w:t>.</w:t>
      </w:r>
      <w:r w:rsidR="00224F9A">
        <w:rPr>
          <w:rFonts w:cs="Arial"/>
          <w:b/>
          <w:szCs w:val="24"/>
        </w:rPr>
        <w:t xml:space="preserve">785,3 </w:t>
      </w:r>
      <w:r w:rsidR="00BE7B4A" w:rsidRPr="00BE7B4A">
        <w:rPr>
          <w:rFonts w:cs="Arial"/>
          <w:b/>
          <w:bCs/>
          <w:szCs w:val="24"/>
        </w:rPr>
        <w:t xml:space="preserve">Kč </w:t>
      </w:r>
      <w:r w:rsidR="0030574D">
        <w:rPr>
          <w:rFonts w:cs="Arial"/>
          <w:b/>
          <w:bCs/>
          <w:szCs w:val="24"/>
        </w:rPr>
        <w:t xml:space="preserve">+ 10 % z hrubých tržeb za Akci </w:t>
      </w:r>
      <w:r w:rsidR="006F73B3">
        <w:rPr>
          <w:rFonts w:cs="Arial"/>
          <w:b/>
          <w:bCs/>
          <w:szCs w:val="24"/>
        </w:rPr>
        <w:t>plus 21 %</w:t>
      </w:r>
      <w:r w:rsidR="00BE7B4A" w:rsidRPr="00BE7B4A">
        <w:rPr>
          <w:rFonts w:cs="Arial"/>
          <w:b/>
          <w:bCs/>
          <w:szCs w:val="24"/>
        </w:rPr>
        <w:t xml:space="preserve"> DPH</w:t>
      </w:r>
      <w:r w:rsidR="00BE7B4A">
        <w:rPr>
          <w:rFonts w:cs="Arial"/>
          <w:szCs w:val="24"/>
        </w:rPr>
        <w:t xml:space="preserve"> </w:t>
      </w:r>
      <w:r w:rsidR="00BE7B4A" w:rsidRPr="00BE7B4A">
        <w:rPr>
          <w:rFonts w:cs="Arial"/>
          <w:szCs w:val="24"/>
        </w:rPr>
        <w:t xml:space="preserve">se všemi náležitostmi daňového dokladu a splatností 15 dní od doručení, a tu doručí </w:t>
      </w:r>
      <w:r w:rsidR="00C43EE7">
        <w:rPr>
          <w:rFonts w:cs="Arial"/>
          <w:b/>
          <w:bCs/>
          <w:szCs w:val="24"/>
        </w:rPr>
        <w:t>Partnerovi</w:t>
      </w:r>
      <w:r w:rsidR="00BE7B4A" w:rsidRPr="00BE7B4A">
        <w:rPr>
          <w:rFonts w:cs="Arial"/>
          <w:szCs w:val="24"/>
        </w:rPr>
        <w:t>. Faktur</w:t>
      </w:r>
      <w:r w:rsidR="00BE7B4A">
        <w:rPr>
          <w:rFonts w:cs="Arial"/>
          <w:szCs w:val="24"/>
        </w:rPr>
        <w:t>a</w:t>
      </w:r>
      <w:r w:rsidR="00BE7B4A" w:rsidRPr="00BE7B4A">
        <w:rPr>
          <w:rFonts w:cs="Arial"/>
          <w:szCs w:val="24"/>
        </w:rPr>
        <w:t xml:space="preserve"> bud</w:t>
      </w:r>
      <w:r w:rsidR="00BE7B4A">
        <w:rPr>
          <w:rFonts w:cs="Arial"/>
          <w:szCs w:val="24"/>
        </w:rPr>
        <w:t>e</w:t>
      </w:r>
      <w:r w:rsidR="00BE7B4A" w:rsidRPr="00BE7B4A">
        <w:rPr>
          <w:rFonts w:cs="Arial"/>
          <w:szCs w:val="24"/>
        </w:rPr>
        <w:t xml:space="preserve"> splatn</w:t>
      </w:r>
      <w:r w:rsidR="00BE7B4A">
        <w:rPr>
          <w:rFonts w:cs="Arial"/>
          <w:szCs w:val="24"/>
        </w:rPr>
        <w:t>á</w:t>
      </w:r>
      <w:r w:rsidR="00BE7B4A" w:rsidRPr="00BE7B4A">
        <w:rPr>
          <w:rFonts w:cs="Arial"/>
          <w:szCs w:val="24"/>
        </w:rPr>
        <w:t xml:space="preserve"> na účet </w:t>
      </w:r>
      <w:proofErr w:type="spellStart"/>
      <w:r w:rsidR="00BE7B4A" w:rsidRPr="00124DE3">
        <w:rPr>
          <w:rFonts w:cs="Arial"/>
          <w:b/>
          <w:bCs/>
          <w:szCs w:val="24"/>
        </w:rPr>
        <w:t>NdB</w:t>
      </w:r>
      <w:proofErr w:type="spellEnd"/>
      <w:r w:rsidR="00BE7B4A" w:rsidRPr="00BE7B4A">
        <w:rPr>
          <w:rFonts w:cs="Arial"/>
          <w:szCs w:val="24"/>
        </w:rPr>
        <w:t xml:space="preserve"> uvedený v záhlaví smlouvy.</w:t>
      </w:r>
    </w:p>
    <w:p w14:paraId="43F4E6FC" w14:textId="4833B9DD" w:rsidR="00CA5E64" w:rsidRPr="00BE7B4A" w:rsidRDefault="00CA5E64" w:rsidP="00BE7B4A">
      <w:pPr>
        <w:pStyle w:val="Zkladntextodsazen"/>
        <w:numPr>
          <w:ilvl w:val="0"/>
          <w:numId w:val="3"/>
        </w:numPr>
        <w:tabs>
          <w:tab w:val="clear" w:pos="1004"/>
          <w:tab w:val="num" w:pos="644"/>
        </w:tabs>
        <w:spacing w:before="100" w:beforeAutospacing="1" w:after="240"/>
        <w:ind w:left="644"/>
        <w:jc w:val="both"/>
        <w:rPr>
          <w:rFonts w:cs="Arial"/>
          <w:szCs w:val="24"/>
        </w:rPr>
      </w:pPr>
      <w:r w:rsidRPr="00BE7B4A">
        <w:rPr>
          <w:rFonts w:cs="Arial"/>
          <w:szCs w:val="24"/>
        </w:rPr>
        <w:lastRenderedPageBreak/>
        <w:t>Cena plnění poskytnutého od</w:t>
      </w:r>
      <w:r w:rsidRPr="00BE7B4A">
        <w:rPr>
          <w:rStyle w:val="Siln"/>
          <w:rFonts w:cs="Arial"/>
          <w:szCs w:val="24"/>
        </w:rPr>
        <w:t xml:space="preserve"> </w:t>
      </w:r>
      <w:r w:rsidR="00BE7B4A" w:rsidRPr="00BE7B4A">
        <w:rPr>
          <w:rFonts w:cs="Arial"/>
          <w:b/>
          <w:szCs w:val="24"/>
        </w:rPr>
        <w:t>Partnera</w:t>
      </w:r>
      <w:r w:rsidRPr="00BE7B4A">
        <w:rPr>
          <w:rFonts w:cs="Arial"/>
          <w:b/>
          <w:szCs w:val="24"/>
        </w:rPr>
        <w:t xml:space="preserve"> </w:t>
      </w:r>
      <w:r w:rsidRPr="00BE7B4A">
        <w:rPr>
          <w:rFonts w:cs="Arial"/>
          <w:szCs w:val="24"/>
        </w:rPr>
        <w:t>pro</w:t>
      </w:r>
      <w:r w:rsidRPr="00BE7B4A">
        <w:rPr>
          <w:rFonts w:cs="Arial"/>
          <w:b/>
          <w:szCs w:val="24"/>
        </w:rPr>
        <w:t xml:space="preserve"> </w:t>
      </w:r>
      <w:proofErr w:type="spellStart"/>
      <w:r w:rsidRPr="00BE7B4A">
        <w:rPr>
          <w:rFonts w:cs="Arial"/>
          <w:b/>
          <w:szCs w:val="24"/>
        </w:rPr>
        <w:t>N</w:t>
      </w:r>
      <w:r w:rsidR="00BE7B4A">
        <w:rPr>
          <w:rFonts w:cs="Arial"/>
          <w:b/>
          <w:szCs w:val="24"/>
        </w:rPr>
        <w:t>d</w:t>
      </w:r>
      <w:r w:rsidRPr="00BE7B4A">
        <w:rPr>
          <w:rFonts w:cs="Arial"/>
          <w:b/>
          <w:szCs w:val="24"/>
        </w:rPr>
        <w:t>B</w:t>
      </w:r>
      <w:proofErr w:type="spellEnd"/>
      <w:r w:rsidRPr="00BE7B4A">
        <w:rPr>
          <w:rFonts w:cs="Arial"/>
          <w:b/>
          <w:szCs w:val="24"/>
        </w:rPr>
        <w:t xml:space="preserve"> </w:t>
      </w:r>
      <w:r w:rsidRPr="00BE7B4A">
        <w:rPr>
          <w:rFonts w:cs="Arial"/>
          <w:szCs w:val="24"/>
        </w:rPr>
        <w:t>činí</w:t>
      </w:r>
      <w:r w:rsidRPr="00BE7B4A">
        <w:rPr>
          <w:rFonts w:cs="Arial"/>
          <w:b/>
          <w:szCs w:val="24"/>
        </w:rPr>
        <w:t xml:space="preserve"> </w:t>
      </w:r>
      <w:r w:rsidR="00BE7B4A" w:rsidRPr="00BE7B4A">
        <w:rPr>
          <w:rFonts w:cs="Arial"/>
          <w:b/>
          <w:szCs w:val="24"/>
        </w:rPr>
        <w:t>242.000</w:t>
      </w:r>
      <w:r w:rsidR="00766368" w:rsidRPr="00BE7B4A">
        <w:rPr>
          <w:rFonts w:cs="Arial"/>
          <w:b/>
          <w:szCs w:val="24"/>
        </w:rPr>
        <w:t xml:space="preserve"> Kč</w:t>
      </w:r>
      <w:r w:rsidRPr="00BE7B4A">
        <w:rPr>
          <w:rFonts w:cs="Arial"/>
          <w:b/>
          <w:szCs w:val="24"/>
        </w:rPr>
        <w:t xml:space="preserve"> včetně DPH</w:t>
      </w:r>
      <w:r w:rsidRPr="00BE7B4A">
        <w:rPr>
          <w:rFonts w:cs="Arial"/>
          <w:szCs w:val="24"/>
        </w:rPr>
        <w:t>.</w:t>
      </w:r>
      <w:r w:rsidRPr="00BE7B4A">
        <w:rPr>
          <w:rFonts w:cs="Arial"/>
          <w:b/>
          <w:szCs w:val="24"/>
        </w:rPr>
        <w:t xml:space="preserve"> </w:t>
      </w:r>
      <w:r w:rsidR="00BE7B4A" w:rsidRPr="00BE7B4A">
        <w:rPr>
          <w:rFonts w:cs="Arial"/>
          <w:b/>
          <w:szCs w:val="24"/>
        </w:rPr>
        <w:t>Partner</w:t>
      </w:r>
      <w:r w:rsidRPr="00BE7B4A">
        <w:rPr>
          <w:rFonts w:cs="Arial"/>
          <w:szCs w:val="24"/>
        </w:rPr>
        <w:t xml:space="preserve"> vystaví </w:t>
      </w:r>
      <w:r w:rsidR="00BE7B4A">
        <w:rPr>
          <w:rFonts w:cs="Arial"/>
          <w:szCs w:val="24"/>
        </w:rPr>
        <w:t xml:space="preserve">do 5 pracovních dnů </w:t>
      </w:r>
      <w:r w:rsidR="00BA2D67">
        <w:rPr>
          <w:rFonts w:cs="Arial"/>
          <w:szCs w:val="24"/>
        </w:rPr>
        <w:t>po poskytnutí plnění dle čl. II.</w:t>
      </w:r>
      <w:r w:rsidR="00C43EE7">
        <w:rPr>
          <w:rFonts w:cs="Arial"/>
          <w:szCs w:val="24"/>
        </w:rPr>
        <w:t xml:space="preserve"> </w:t>
      </w:r>
      <w:r w:rsidRPr="00BE7B4A">
        <w:rPr>
          <w:rFonts w:cs="Arial"/>
          <w:szCs w:val="24"/>
        </w:rPr>
        <w:t xml:space="preserve">pro </w:t>
      </w:r>
      <w:proofErr w:type="spellStart"/>
      <w:r w:rsidRPr="007F3471">
        <w:rPr>
          <w:rFonts w:cs="Arial"/>
          <w:b/>
          <w:bCs/>
          <w:szCs w:val="24"/>
        </w:rPr>
        <w:t>N</w:t>
      </w:r>
      <w:r w:rsidR="00C43EE7" w:rsidRPr="007F3471">
        <w:rPr>
          <w:rFonts w:cs="Arial"/>
          <w:b/>
          <w:bCs/>
          <w:szCs w:val="24"/>
        </w:rPr>
        <w:t>d</w:t>
      </w:r>
      <w:r w:rsidRPr="007F3471">
        <w:rPr>
          <w:rFonts w:cs="Arial"/>
          <w:b/>
          <w:bCs/>
          <w:szCs w:val="24"/>
        </w:rPr>
        <w:t>B</w:t>
      </w:r>
      <w:proofErr w:type="spellEnd"/>
      <w:r w:rsidRPr="00BE7B4A">
        <w:rPr>
          <w:rFonts w:cs="Arial"/>
          <w:szCs w:val="24"/>
        </w:rPr>
        <w:t xml:space="preserve"> fakturu</w:t>
      </w:r>
      <w:r w:rsidR="00BE7B4A">
        <w:rPr>
          <w:rFonts w:cs="Arial"/>
          <w:szCs w:val="24"/>
        </w:rPr>
        <w:t xml:space="preserve"> na částku </w:t>
      </w:r>
      <w:r w:rsidR="00BE7B4A" w:rsidRPr="00BE7B4A">
        <w:rPr>
          <w:rFonts w:cs="Arial"/>
          <w:b/>
          <w:bCs/>
          <w:szCs w:val="24"/>
        </w:rPr>
        <w:t>242.000 Kč vč. DPH</w:t>
      </w:r>
      <w:r w:rsidR="00BE7B4A">
        <w:rPr>
          <w:rFonts w:cs="Arial"/>
          <w:szCs w:val="24"/>
        </w:rPr>
        <w:t xml:space="preserve"> </w:t>
      </w:r>
      <w:r w:rsidR="00BE7B4A" w:rsidRPr="00BE7B4A">
        <w:rPr>
          <w:rFonts w:cs="Arial"/>
          <w:szCs w:val="24"/>
        </w:rPr>
        <w:t xml:space="preserve">se všemi náležitostmi daňového dokladu a splatností 15 dní od doručení, a tu doručí </w:t>
      </w:r>
      <w:proofErr w:type="spellStart"/>
      <w:r w:rsidR="00BE7B4A" w:rsidRPr="00BE7B4A">
        <w:rPr>
          <w:rFonts w:cs="Arial"/>
          <w:b/>
          <w:bCs/>
          <w:szCs w:val="24"/>
        </w:rPr>
        <w:t>NdB</w:t>
      </w:r>
      <w:proofErr w:type="spellEnd"/>
      <w:r w:rsidR="00BE7B4A" w:rsidRPr="00BE7B4A">
        <w:rPr>
          <w:rFonts w:cs="Arial"/>
          <w:szCs w:val="24"/>
        </w:rPr>
        <w:t>. Faktur</w:t>
      </w:r>
      <w:r w:rsidR="00BE7B4A">
        <w:rPr>
          <w:rFonts w:cs="Arial"/>
          <w:szCs w:val="24"/>
        </w:rPr>
        <w:t>a</w:t>
      </w:r>
      <w:r w:rsidR="00BE7B4A" w:rsidRPr="00BE7B4A">
        <w:rPr>
          <w:rFonts w:cs="Arial"/>
          <w:szCs w:val="24"/>
        </w:rPr>
        <w:t xml:space="preserve"> bud</w:t>
      </w:r>
      <w:r w:rsidR="00BE7B4A">
        <w:rPr>
          <w:rFonts w:cs="Arial"/>
          <w:szCs w:val="24"/>
        </w:rPr>
        <w:t>e</w:t>
      </w:r>
      <w:r w:rsidR="00BE7B4A" w:rsidRPr="00BE7B4A">
        <w:rPr>
          <w:rFonts w:cs="Arial"/>
          <w:szCs w:val="24"/>
        </w:rPr>
        <w:t xml:space="preserve"> splatn</w:t>
      </w:r>
      <w:r w:rsidR="00BE7B4A">
        <w:rPr>
          <w:rFonts w:cs="Arial"/>
          <w:szCs w:val="24"/>
        </w:rPr>
        <w:t>á</w:t>
      </w:r>
      <w:r w:rsidR="00BE7B4A" w:rsidRPr="00BE7B4A">
        <w:rPr>
          <w:rFonts w:cs="Arial"/>
          <w:szCs w:val="24"/>
        </w:rPr>
        <w:t xml:space="preserve"> na účet </w:t>
      </w:r>
      <w:proofErr w:type="spellStart"/>
      <w:r w:rsidR="00BE7B4A">
        <w:rPr>
          <w:rFonts w:cs="Arial"/>
          <w:szCs w:val="24"/>
        </w:rPr>
        <w:t>NdB</w:t>
      </w:r>
      <w:proofErr w:type="spellEnd"/>
      <w:r w:rsidR="00BE7B4A" w:rsidRPr="00BE7B4A">
        <w:rPr>
          <w:rFonts w:cs="Arial"/>
          <w:szCs w:val="24"/>
        </w:rPr>
        <w:t xml:space="preserve"> uvedený v záhlaví smlouvy.</w:t>
      </w:r>
      <w:r w:rsidRPr="00BE7B4A">
        <w:rPr>
          <w:rFonts w:cs="Arial"/>
          <w:szCs w:val="24"/>
        </w:rPr>
        <w:t xml:space="preserve"> </w:t>
      </w:r>
    </w:p>
    <w:p w14:paraId="254E2D30" w14:textId="657EC059" w:rsidR="00CA5E64" w:rsidRPr="00BE1FAF" w:rsidRDefault="00CA5E64" w:rsidP="00BE1FAF">
      <w:pPr>
        <w:pStyle w:val="Zkladntextodsazen"/>
        <w:numPr>
          <w:ilvl w:val="0"/>
          <w:numId w:val="3"/>
        </w:numPr>
        <w:tabs>
          <w:tab w:val="clear" w:pos="1004"/>
          <w:tab w:val="num" w:pos="644"/>
        </w:tabs>
        <w:spacing w:before="100" w:beforeAutospacing="1" w:after="240"/>
        <w:ind w:left="644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Obě strany se dohodly na vzájemném započtení faktury vystavené </w:t>
      </w:r>
      <w:r w:rsidR="00BE7B4A">
        <w:rPr>
          <w:rFonts w:cs="Arial"/>
          <w:b/>
          <w:szCs w:val="24"/>
        </w:rPr>
        <w:t>Partnerem</w:t>
      </w:r>
      <w:r>
        <w:rPr>
          <w:rFonts w:cs="Arial"/>
          <w:szCs w:val="24"/>
        </w:rPr>
        <w:t xml:space="preserve"> a </w:t>
      </w:r>
      <w:r w:rsidRPr="00AF4185">
        <w:rPr>
          <w:rFonts w:cs="Arial"/>
          <w:szCs w:val="24"/>
        </w:rPr>
        <w:t>části faktury vystavené</w:t>
      </w:r>
      <w:r w:rsidRPr="00AF4185">
        <w:rPr>
          <w:rFonts w:cs="Arial"/>
          <w:b/>
          <w:szCs w:val="24"/>
        </w:rPr>
        <w:t xml:space="preserve"> </w:t>
      </w:r>
      <w:proofErr w:type="spellStart"/>
      <w:r w:rsidRPr="00AF4185">
        <w:rPr>
          <w:rFonts w:cs="Arial"/>
          <w:b/>
          <w:szCs w:val="24"/>
        </w:rPr>
        <w:t>N</w:t>
      </w:r>
      <w:r w:rsidR="00BE7B4A">
        <w:rPr>
          <w:rFonts w:cs="Arial"/>
          <w:b/>
          <w:szCs w:val="24"/>
        </w:rPr>
        <w:t>d</w:t>
      </w:r>
      <w:r w:rsidRPr="00AF4185">
        <w:rPr>
          <w:rFonts w:cs="Arial"/>
          <w:b/>
          <w:szCs w:val="24"/>
        </w:rPr>
        <w:t>B</w:t>
      </w:r>
      <w:proofErr w:type="spellEnd"/>
      <w:r w:rsidRPr="00AF4185">
        <w:rPr>
          <w:rFonts w:cs="Arial"/>
          <w:b/>
          <w:szCs w:val="24"/>
        </w:rPr>
        <w:t>.</w:t>
      </w:r>
      <w:r w:rsidRPr="00AF4185">
        <w:rPr>
          <w:rFonts w:cs="Arial"/>
          <w:szCs w:val="24"/>
        </w:rPr>
        <w:t xml:space="preserve"> Zápočet ve výši </w:t>
      </w:r>
      <w:r w:rsidR="00A2593C">
        <w:rPr>
          <w:rFonts w:cs="Arial"/>
          <w:b/>
          <w:szCs w:val="24"/>
        </w:rPr>
        <w:t>242.000</w:t>
      </w:r>
      <w:r w:rsidR="00766368">
        <w:rPr>
          <w:rFonts w:cs="Arial"/>
          <w:b/>
          <w:szCs w:val="24"/>
        </w:rPr>
        <w:t xml:space="preserve"> Kč</w:t>
      </w:r>
      <w:r w:rsidR="00766368" w:rsidRPr="003F4623">
        <w:rPr>
          <w:rFonts w:cs="Arial"/>
          <w:b/>
          <w:szCs w:val="24"/>
        </w:rPr>
        <w:t xml:space="preserve"> včetně DPH</w:t>
      </w:r>
      <w:r w:rsidRPr="00AF4185">
        <w:rPr>
          <w:rFonts w:cs="Arial"/>
          <w:szCs w:val="24"/>
        </w:rPr>
        <w:t xml:space="preserve"> bude proveden ke dni </w:t>
      </w:r>
      <w:r w:rsidR="00A2593C">
        <w:rPr>
          <w:rFonts w:cs="Arial"/>
          <w:szCs w:val="24"/>
        </w:rPr>
        <w:t>31.5.2022</w:t>
      </w:r>
      <w:r w:rsidR="00224F9A">
        <w:rPr>
          <w:rFonts w:cs="Arial"/>
          <w:szCs w:val="24"/>
        </w:rPr>
        <w:t>.</w:t>
      </w:r>
      <w:r w:rsidR="00BA2D67">
        <w:rPr>
          <w:rFonts w:cs="Arial"/>
          <w:szCs w:val="24"/>
        </w:rPr>
        <w:t xml:space="preserve"> Zbylá částka </w:t>
      </w:r>
      <w:r w:rsidRPr="00AF4185">
        <w:rPr>
          <w:rFonts w:cs="Arial"/>
          <w:szCs w:val="24"/>
        </w:rPr>
        <w:t>bude uhrazena převodem na výše uvedený účet</w:t>
      </w:r>
      <w:r w:rsidRPr="00AF4185">
        <w:rPr>
          <w:rFonts w:cs="Arial"/>
          <w:b/>
          <w:szCs w:val="24"/>
        </w:rPr>
        <w:t xml:space="preserve"> </w:t>
      </w:r>
      <w:proofErr w:type="spellStart"/>
      <w:r w:rsidRPr="00AF4185">
        <w:rPr>
          <w:rFonts w:cs="Arial"/>
          <w:b/>
          <w:szCs w:val="24"/>
        </w:rPr>
        <w:t>N</w:t>
      </w:r>
      <w:r w:rsidR="00A2593C">
        <w:rPr>
          <w:rFonts w:cs="Arial"/>
          <w:b/>
          <w:szCs w:val="24"/>
        </w:rPr>
        <w:t>d</w:t>
      </w:r>
      <w:r w:rsidRPr="00AF4185">
        <w:rPr>
          <w:rFonts w:cs="Arial"/>
          <w:b/>
          <w:szCs w:val="24"/>
        </w:rPr>
        <w:t>B</w:t>
      </w:r>
      <w:proofErr w:type="spellEnd"/>
      <w:r w:rsidRPr="00AF4185">
        <w:rPr>
          <w:rFonts w:cs="Arial"/>
          <w:b/>
          <w:szCs w:val="24"/>
        </w:rPr>
        <w:t xml:space="preserve"> </w:t>
      </w:r>
      <w:r w:rsidRPr="00AF4185">
        <w:rPr>
          <w:rFonts w:cs="Arial"/>
          <w:szCs w:val="24"/>
        </w:rPr>
        <w:t>ve lhůtě splatnosti uvedené na faktuře.</w:t>
      </w:r>
    </w:p>
    <w:p w14:paraId="43284388" w14:textId="3558740A" w:rsidR="00CA5E64" w:rsidRDefault="00CA5E64" w:rsidP="00191441">
      <w:pPr>
        <w:pStyle w:val="Zkladntextodsazen"/>
        <w:numPr>
          <w:ilvl w:val="0"/>
          <w:numId w:val="3"/>
        </w:numPr>
        <w:tabs>
          <w:tab w:val="clear" w:pos="1004"/>
          <w:tab w:val="num" w:pos="644"/>
        </w:tabs>
        <w:spacing w:before="120" w:after="120"/>
        <w:ind w:left="644"/>
        <w:jc w:val="both"/>
        <w:rPr>
          <w:rFonts w:cs="Arial"/>
          <w:szCs w:val="24"/>
        </w:rPr>
      </w:pPr>
      <w:r w:rsidRPr="001D669D">
        <w:rPr>
          <w:rFonts w:cs="Arial"/>
          <w:szCs w:val="24"/>
        </w:rPr>
        <w:t xml:space="preserve">Za den uskutečnění zdanitelného plnění se pro všechna plnění považuje den vystavení faktury. </w:t>
      </w:r>
    </w:p>
    <w:p w14:paraId="78834421" w14:textId="6E26672B" w:rsidR="00124DE3" w:rsidRPr="00124DE3" w:rsidRDefault="00A2593C" w:rsidP="00124DE3">
      <w:pPr>
        <w:pStyle w:val="Zkladntextodsazen"/>
        <w:numPr>
          <w:ilvl w:val="0"/>
          <w:numId w:val="3"/>
        </w:numPr>
        <w:tabs>
          <w:tab w:val="clear" w:pos="1004"/>
          <w:tab w:val="num" w:pos="644"/>
        </w:tabs>
        <w:spacing w:before="120" w:after="120"/>
        <w:ind w:left="644"/>
        <w:jc w:val="both"/>
        <w:rPr>
          <w:rFonts w:cs="Arial"/>
          <w:szCs w:val="24"/>
        </w:rPr>
      </w:pPr>
      <w:r w:rsidRPr="00A2593C">
        <w:rPr>
          <w:rFonts w:cs="Arial"/>
          <w:szCs w:val="24"/>
        </w:rPr>
        <w:t xml:space="preserve">Smlouva je podmíněna tím, že </w:t>
      </w:r>
      <w:r w:rsidR="001916E5" w:rsidRPr="001916E5">
        <w:rPr>
          <w:rFonts w:cs="Arial"/>
          <w:b/>
          <w:bCs/>
          <w:szCs w:val="24"/>
        </w:rPr>
        <w:t>Partner</w:t>
      </w:r>
      <w:r w:rsidRPr="00A2593C">
        <w:rPr>
          <w:rFonts w:cs="Arial"/>
          <w:szCs w:val="24"/>
        </w:rPr>
        <w:t xml:space="preserve"> pro případ odeslání faktury e-mailem akceptuje svoji povinnost si nechat potvrdit doručení faktury ze strany </w:t>
      </w:r>
      <w:proofErr w:type="spellStart"/>
      <w:r w:rsidR="001916E5" w:rsidRPr="001916E5">
        <w:rPr>
          <w:rFonts w:cs="Arial"/>
          <w:b/>
          <w:bCs/>
          <w:szCs w:val="24"/>
        </w:rPr>
        <w:t>NdB</w:t>
      </w:r>
      <w:proofErr w:type="spellEnd"/>
      <w:r w:rsidRPr="00A2593C">
        <w:rPr>
          <w:rFonts w:cs="Arial"/>
          <w:szCs w:val="24"/>
        </w:rPr>
        <w:t xml:space="preserve"> s tím, že v opačném případě platí, že taková faktura nebyla doručena a současně se zavazuje nahradit škodu vzniklou porušením tohoto závazku. Za potvrzení doručení faktury se pro účely určení obsahu ujednání nepovažuje automatizované potvrzení o doručení emailu na server příjemce, pokud si odesílatel takové potvrzení sám vyžádal v prostředí, které využívá k odesílání elektronické pošty.</w:t>
      </w:r>
    </w:p>
    <w:p w14:paraId="1E242591" w14:textId="77777777" w:rsidR="001916E5" w:rsidRPr="00A2593C" w:rsidRDefault="001916E5" w:rsidP="001916E5">
      <w:pPr>
        <w:pStyle w:val="Zkladntextodsazen"/>
        <w:spacing w:before="120" w:after="120"/>
        <w:ind w:left="644"/>
        <w:jc w:val="both"/>
        <w:rPr>
          <w:rFonts w:cs="Arial"/>
          <w:szCs w:val="24"/>
        </w:rPr>
      </w:pPr>
    </w:p>
    <w:p w14:paraId="2AA316F8" w14:textId="463036F6" w:rsidR="00CA5E64" w:rsidRPr="001D669D" w:rsidRDefault="00CA5E64" w:rsidP="001916E5">
      <w:pPr>
        <w:pStyle w:val="Nadpis3"/>
        <w:rPr>
          <w:rFonts w:cs="Arial"/>
          <w:szCs w:val="24"/>
        </w:rPr>
      </w:pPr>
      <w:r w:rsidRPr="001D669D">
        <w:rPr>
          <w:rFonts w:cs="Arial"/>
          <w:szCs w:val="24"/>
        </w:rPr>
        <w:t>VI. Závěrečná ustanovení</w:t>
      </w:r>
      <w:r>
        <w:rPr>
          <w:rFonts w:cs="Arial"/>
          <w:szCs w:val="24"/>
        </w:rPr>
        <w:t xml:space="preserve">  </w:t>
      </w:r>
    </w:p>
    <w:p w14:paraId="4DB4E815" w14:textId="77777777" w:rsidR="00CA5E64" w:rsidRDefault="00CA5E64" w:rsidP="001D669D">
      <w:pPr>
        <w:pStyle w:val="Zkladntext"/>
        <w:numPr>
          <w:ilvl w:val="0"/>
          <w:numId w:val="1"/>
        </w:numPr>
        <w:tabs>
          <w:tab w:val="left" w:pos="0"/>
          <w:tab w:val="left" w:pos="426"/>
        </w:tabs>
        <w:spacing w:before="60" w:after="60"/>
        <w:rPr>
          <w:rFonts w:ascii="Arial" w:hAnsi="Arial" w:cs="Arial"/>
          <w:color w:val="auto"/>
          <w:szCs w:val="24"/>
        </w:rPr>
      </w:pPr>
      <w:r w:rsidRPr="001D669D">
        <w:rPr>
          <w:rFonts w:ascii="Arial" w:hAnsi="Arial" w:cs="Arial"/>
          <w:color w:val="auto"/>
          <w:szCs w:val="24"/>
        </w:rPr>
        <w:t>Smlouva se vyhotovuje ve dvou stejnopisech, z nichž po jednom obdrží každá smluvní strana.</w:t>
      </w:r>
      <w:r>
        <w:rPr>
          <w:rFonts w:ascii="Arial" w:hAnsi="Arial" w:cs="Arial"/>
          <w:color w:val="auto"/>
          <w:szCs w:val="24"/>
        </w:rPr>
        <w:t xml:space="preserve"> </w:t>
      </w:r>
    </w:p>
    <w:p w14:paraId="30384C1D" w14:textId="5250C00D" w:rsidR="00CA5E64" w:rsidRDefault="00A25F71" w:rsidP="001D669D">
      <w:pPr>
        <w:pStyle w:val="Zkladntext"/>
        <w:numPr>
          <w:ilvl w:val="0"/>
          <w:numId w:val="1"/>
        </w:numPr>
        <w:tabs>
          <w:tab w:val="left" w:pos="0"/>
          <w:tab w:val="left" w:pos="426"/>
        </w:tabs>
        <w:spacing w:before="60" w:after="60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Smlouva se uzavírá na dobu do 3</w:t>
      </w:r>
      <w:r w:rsidR="00150BE3">
        <w:rPr>
          <w:rFonts w:ascii="Arial" w:hAnsi="Arial" w:cs="Arial"/>
          <w:color w:val="auto"/>
          <w:szCs w:val="24"/>
        </w:rPr>
        <w:t>1</w:t>
      </w:r>
      <w:r>
        <w:rPr>
          <w:rFonts w:ascii="Arial" w:hAnsi="Arial" w:cs="Arial"/>
          <w:color w:val="auto"/>
          <w:szCs w:val="24"/>
        </w:rPr>
        <w:t>.</w:t>
      </w:r>
      <w:r w:rsidR="00B43341">
        <w:rPr>
          <w:rFonts w:ascii="Arial" w:hAnsi="Arial" w:cs="Arial"/>
          <w:color w:val="auto"/>
          <w:szCs w:val="24"/>
        </w:rPr>
        <w:t xml:space="preserve"> </w:t>
      </w:r>
      <w:r w:rsidR="00150BE3">
        <w:rPr>
          <w:rFonts w:ascii="Arial" w:hAnsi="Arial" w:cs="Arial"/>
          <w:color w:val="auto"/>
          <w:szCs w:val="24"/>
        </w:rPr>
        <w:t>5</w:t>
      </w:r>
      <w:r w:rsidR="00CA5E64">
        <w:rPr>
          <w:rFonts w:ascii="Arial" w:hAnsi="Arial" w:cs="Arial"/>
          <w:color w:val="auto"/>
          <w:szCs w:val="24"/>
        </w:rPr>
        <w:t>.</w:t>
      </w:r>
      <w:r w:rsidR="00B43341">
        <w:rPr>
          <w:rFonts w:ascii="Arial" w:hAnsi="Arial" w:cs="Arial"/>
          <w:color w:val="auto"/>
          <w:szCs w:val="24"/>
        </w:rPr>
        <w:t xml:space="preserve"> </w:t>
      </w:r>
      <w:r w:rsidR="00CA5E64">
        <w:rPr>
          <w:rFonts w:ascii="Arial" w:hAnsi="Arial" w:cs="Arial"/>
          <w:color w:val="auto"/>
          <w:szCs w:val="24"/>
        </w:rPr>
        <w:t>20</w:t>
      </w:r>
      <w:r w:rsidR="00150BE3">
        <w:rPr>
          <w:rFonts w:ascii="Arial" w:hAnsi="Arial" w:cs="Arial"/>
          <w:color w:val="auto"/>
          <w:szCs w:val="24"/>
        </w:rPr>
        <w:t>21</w:t>
      </w:r>
      <w:r w:rsidR="00CA5E64">
        <w:rPr>
          <w:rFonts w:ascii="Arial" w:hAnsi="Arial" w:cs="Arial"/>
          <w:color w:val="auto"/>
          <w:szCs w:val="24"/>
        </w:rPr>
        <w:t>.</w:t>
      </w:r>
    </w:p>
    <w:p w14:paraId="7EE48E0F" w14:textId="5E396D72" w:rsidR="00124DE3" w:rsidRDefault="00124DE3" w:rsidP="001D669D">
      <w:pPr>
        <w:pStyle w:val="Zkladntext"/>
        <w:numPr>
          <w:ilvl w:val="0"/>
          <w:numId w:val="1"/>
        </w:numPr>
        <w:tabs>
          <w:tab w:val="left" w:pos="0"/>
          <w:tab w:val="left" w:pos="426"/>
        </w:tabs>
        <w:spacing w:before="60" w:after="60"/>
        <w:rPr>
          <w:rFonts w:ascii="Arial" w:hAnsi="Arial" w:cs="Arial"/>
          <w:color w:val="auto"/>
          <w:szCs w:val="24"/>
        </w:rPr>
      </w:pPr>
      <w:r w:rsidRPr="00124DE3">
        <w:rPr>
          <w:rFonts w:ascii="Arial" w:hAnsi="Arial" w:cs="Arial"/>
          <w:color w:val="auto"/>
          <w:szCs w:val="24"/>
        </w:rPr>
        <w:t xml:space="preserve">Smluvní strany prohlašují, že se podmínkami této smlouvy na základě vzájemné dohody řídily již ode dne podpisu této smlouvy a pro případ, že smlouva podléhá zveřejnění v registru smluv, </w:t>
      </w:r>
      <w:proofErr w:type="gramStart"/>
      <w:r w:rsidRPr="00124DE3">
        <w:rPr>
          <w:rFonts w:ascii="Arial" w:hAnsi="Arial" w:cs="Arial"/>
          <w:color w:val="auto"/>
          <w:szCs w:val="24"/>
        </w:rPr>
        <w:t>považují  veškerá</w:t>
      </w:r>
      <w:proofErr w:type="gramEnd"/>
      <w:r w:rsidRPr="00124DE3">
        <w:rPr>
          <w:rFonts w:ascii="Arial" w:hAnsi="Arial" w:cs="Arial"/>
          <w:color w:val="auto"/>
          <w:szCs w:val="24"/>
        </w:rPr>
        <w:t xml:space="preserve"> svá vzájemná plnění poskytnutá ode dne podpisu této smlouvy do dne nabytí účinnosti této smlouvy za plnění poskytnutá podle této smlouvy.</w:t>
      </w:r>
    </w:p>
    <w:p w14:paraId="1D033747" w14:textId="77777777" w:rsidR="009E4AF5" w:rsidRPr="009E4AF5" w:rsidRDefault="009E4AF5" w:rsidP="009E4AF5">
      <w:pPr>
        <w:numPr>
          <w:ilvl w:val="0"/>
          <w:numId w:val="1"/>
        </w:numPr>
        <w:suppressAutoHyphens/>
        <w:jc w:val="both"/>
        <w:rPr>
          <w:rFonts w:cs="Arial"/>
          <w:sz w:val="24"/>
          <w:szCs w:val="24"/>
        </w:rPr>
      </w:pPr>
      <w:r w:rsidRPr="009E4AF5">
        <w:rPr>
          <w:rFonts w:cs="Arial"/>
          <w:sz w:val="24"/>
          <w:szCs w:val="24"/>
        </w:rPr>
        <w:t xml:space="preserve">Smlouva vstupuje v platnost dnem podpisu obou smluvních stran. </w:t>
      </w:r>
    </w:p>
    <w:p w14:paraId="2A677CBD" w14:textId="1DD2DA4B" w:rsidR="00150BE3" w:rsidRDefault="00150BE3" w:rsidP="0058393E">
      <w:pPr>
        <w:pStyle w:val="Zkladntext"/>
        <w:numPr>
          <w:ilvl w:val="0"/>
          <w:numId w:val="1"/>
        </w:numPr>
        <w:tabs>
          <w:tab w:val="left" w:pos="0"/>
          <w:tab w:val="left" w:pos="426"/>
        </w:tabs>
        <w:spacing w:before="60" w:after="60"/>
        <w:rPr>
          <w:rFonts w:ascii="Arial" w:hAnsi="Arial" w:cs="Arial"/>
          <w:color w:val="auto"/>
          <w:szCs w:val="24"/>
        </w:rPr>
      </w:pPr>
      <w:r w:rsidRPr="00150BE3">
        <w:rPr>
          <w:rFonts w:ascii="Arial" w:hAnsi="Arial" w:cs="Arial"/>
          <w:color w:val="auto"/>
          <w:szCs w:val="24"/>
        </w:rPr>
        <w:t>Obě smluvní strany berou na vědomí, že smlouva nabývá účinnosti teprve jejím uveřejněním v registru smluv podle zákona č. 340/2015 Sb. (zákon o registru smluv) a souhlasí s uveřejněním této smlouvy v registru smluv v úplném znění.</w:t>
      </w:r>
    </w:p>
    <w:p w14:paraId="1E5DE751" w14:textId="6408385F" w:rsidR="00CA5E64" w:rsidRDefault="00CA5E64" w:rsidP="0058393E">
      <w:pPr>
        <w:pStyle w:val="Zkladntext"/>
        <w:numPr>
          <w:ilvl w:val="0"/>
          <w:numId w:val="1"/>
        </w:numPr>
        <w:tabs>
          <w:tab w:val="left" w:pos="0"/>
          <w:tab w:val="left" w:pos="426"/>
        </w:tabs>
        <w:spacing w:before="60" w:after="60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</w:rPr>
        <w:t>Smlouvu je možno měnit či doplňovat jen písemně.</w:t>
      </w:r>
    </w:p>
    <w:p w14:paraId="137FCD98" w14:textId="77777777" w:rsidR="00CA5E64" w:rsidRDefault="00CA5E64" w:rsidP="001D669D">
      <w:pPr>
        <w:pStyle w:val="Zkladntext"/>
        <w:tabs>
          <w:tab w:val="left" w:pos="0"/>
          <w:tab w:val="left" w:pos="426"/>
        </w:tabs>
        <w:spacing w:before="60" w:after="60"/>
        <w:rPr>
          <w:rFonts w:ascii="Arial" w:hAnsi="Arial" w:cs="Arial"/>
          <w:color w:val="auto"/>
          <w:szCs w:val="24"/>
        </w:rPr>
      </w:pPr>
    </w:p>
    <w:p w14:paraId="28FEF86B" w14:textId="77777777" w:rsidR="00CA5E64" w:rsidRPr="001D669D" w:rsidRDefault="00CA5E64" w:rsidP="001D669D">
      <w:pPr>
        <w:pStyle w:val="Zkladntext"/>
        <w:tabs>
          <w:tab w:val="left" w:pos="0"/>
          <w:tab w:val="left" w:pos="426"/>
        </w:tabs>
        <w:spacing w:before="60" w:after="60"/>
        <w:rPr>
          <w:rFonts w:ascii="Arial" w:hAnsi="Arial" w:cs="Arial"/>
          <w:color w:val="auto"/>
          <w:szCs w:val="24"/>
        </w:rPr>
      </w:pPr>
    </w:p>
    <w:p w14:paraId="588CDD30" w14:textId="287F2475" w:rsidR="00CA5E64" w:rsidRPr="001D669D" w:rsidRDefault="00CA5E64" w:rsidP="00191441">
      <w:pPr>
        <w:pStyle w:val="Zkladntext"/>
        <w:ind w:firstLine="280"/>
        <w:rPr>
          <w:rFonts w:ascii="Arial" w:hAnsi="Arial" w:cs="Arial"/>
          <w:color w:val="auto"/>
          <w:szCs w:val="24"/>
        </w:rPr>
      </w:pPr>
      <w:r w:rsidRPr="003F4623">
        <w:rPr>
          <w:rFonts w:ascii="Arial" w:hAnsi="Arial" w:cs="Arial"/>
          <w:color w:val="auto"/>
          <w:szCs w:val="24"/>
        </w:rPr>
        <w:t>V Brně</w:t>
      </w:r>
      <w:r w:rsidRPr="003F4623">
        <w:rPr>
          <w:rFonts w:ascii="Arial" w:hAnsi="Arial" w:cs="Arial"/>
          <w:color w:val="auto"/>
          <w:szCs w:val="24"/>
        </w:rPr>
        <w:tab/>
      </w:r>
      <w:r w:rsidRPr="003F4623">
        <w:rPr>
          <w:rFonts w:ascii="Arial" w:hAnsi="Arial" w:cs="Arial"/>
          <w:color w:val="auto"/>
          <w:szCs w:val="24"/>
        </w:rPr>
        <w:tab/>
        <w:t xml:space="preserve">               </w:t>
      </w:r>
      <w:r>
        <w:rPr>
          <w:rFonts w:ascii="Arial" w:hAnsi="Arial" w:cs="Arial"/>
          <w:color w:val="auto"/>
          <w:szCs w:val="24"/>
        </w:rPr>
        <w:t xml:space="preserve">                   </w:t>
      </w:r>
      <w:r w:rsidRPr="003F4623">
        <w:rPr>
          <w:rFonts w:ascii="Arial" w:hAnsi="Arial" w:cs="Arial"/>
          <w:color w:val="auto"/>
          <w:szCs w:val="24"/>
        </w:rPr>
        <w:t xml:space="preserve">       </w:t>
      </w:r>
      <w:proofErr w:type="gramStart"/>
      <w:r w:rsidRPr="003F4623">
        <w:rPr>
          <w:rFonts w:ascii="Arial" w:hAnsi="Arial" w:cs="Arial"/>
          <w:szCs w:val="24"/>
        </w:rPr>
        <w:t>V</w:t>
      </w:r>
      <w:r>
        <w:rPr>
          <w:rFonts w:ascii="Arial" w:hAnsi="Arial" w:cs="Arial"/>
          <w:szCs w:val="24"/>
        </w:rPr>
        <w:t xml:space="preserve">  </w:t>
      </w:r>
      <w:r w:rsidR="00150BE3">
        <w:rPr>
          <w:rFonts w:ascii="Arial" w:hAnsi="Arial" w:cs="Arial"/>
          <w:szCs w:val="24"/>
        </w:rPr>
        <w:t>Praze</w:t>
      </w:r>
      <w:proofErr w:type="gramEnd"/>
    </w:p>
    <w:p w14:paraId="2F0E5CBF" w14:textId="77777777" w:rsidR="00CA5E64" w:rsidRPr="001D669D" w:rsidRDefault="00CA5E64" w:rsidP="00191441">
      <w:pPr>
        <w:pStyle w:val="Zkladntext"/>
        <w:ind w:firstLine="280"/>
        <w:rPr>
          <w:rFonts w:ascii="Arial" w:hAnsi="Arial" w:cs="Arial"/>
          <w:color w:val="auto"/>
          <w:szCs w:val="24"/>
        </w:rPr>
      </w:pPr>
    </w:p>
    <w:p w14:paraId="5508CADA" w14:textId="77777777" w:rsidR="00CA5E64" w:rsidRPr="001D669D" w:rsidRDefault="00CA5E64" w:rsidP="00191441">
      <w:pPr>
        <w:pStyle w:val="Zkladntextodsazen"/>
        <w:ind w:left="280"/>
        <w:jc w:val="both"/>
        <w:rPr>
          <w:rFonts w:cs="Arial"/>
          <w:szCs w:val="24"/>
        </w:rPr>
      </w:pPr>
      <w:r w:rsidRPr="001D669D">
        <w:rPr>
          <w:rFonts w:cs="Arial"/>
          <w:szCs w:val="24"/>
        </w:rPr>
        <w:t>………………………………….</w:t>
      </w:r>
      <w:r w:rsidRPr="001D669D">
        <w:rPr>
          <w:rFonts w:cs="Arial"/>
          <w:szCs w:val="24"/>
        </w:rPr>
        <w:tab/>
      </w:r>
      <w:r w:rsidRPr="001D669D">
        <w:rPr>
          <w:rFonts w:cs="Arial"/>
          <w:szCs w:val="24"/>
        </w:rPr>
        <w:tab/>
      </w:r>
      <w:r w:rsidRPr="001D669D">
        <w:rPr>
          <w:rFonts w:cs="Arial"/>
          <w:szCs w:val="24"/>
        </w:rPr>
        <w:tab/>
        <w:t>…………………………………………..</w:t>
      </w:r>
    </w:p>
    <w:p w14:paraId="4D5AE144" w14:textId="1379D147" w:rsidR="00CA5E64" w:rsidRPr="001D669D" w:rsidRDefault="00CA5E64" w:rsidP="001D669D">
      <w:pPr>
        <w:pStyle w:val="Zkladntext"/>
        <w:ind w:firstLine="280"/>
        <w:rPr>
          <w:rFonts w:ascii="Arial" w:hAnsi="Arial" w:cs="Arial"/>
          <w:b/>
          <w:bCs/>
          <w:szCs w:val="24"/>
        </w:rPr>
      </w:pPr>
      <w:r w:rsidRPr="001D669D">
        <w:rPr>
          <w:rFonts w:ascii="Arial" w:hAnsi="Arial" w:cs="Arial"/>
          <w:szCs w:val="24"/>
        </w:rPr>
        <w:t xml:space="preserve">              NDB</w:t>
      </w:r>
      <w:r w:rsidRPr="001D669D">
        <w:rPr>
          <w:rFonts w:ascii="Arial" w:hAnsi="Arial" w:cs="Arial"/>
          <w:szCs w:val="24"/>
        </w:rPr>
        <w:tab/>
      </w:r>
      <w:r w:rsidRPr="001D669D">
        <w:rPr>
          <w:rFonts w:ascii="Arial" w:hAnsi="Arial" w:cs="Arial"/>
          <w:szCs w:val="24"/>
        </w:rPr>
        <w:tab/>
      </w:r>
      <w:r w:rsidRPr="001D669D">
        <w:rPr>
          <w:rFonts w:ascii="Arial" w:hAnsi="Arial" w:cs="Arial"/>
          <w:szCs w:val="24"/>
        </w:rPr>
        <w:tab/>
        <w:t xml:space="preserve">                                   </w:t>
      </w:r>
      <w:r w:rsidR="00150BE3">
        <w:rPr>
          <w:rFonts w:ascii="Arial" w:hAnsi="Arial" w:cs="Arial"/>
          <w:color w:val="auto"/>
          <w:szCs w:val="24"/>
        </w:rPr>
        <w:t>Partner</w:t>
      </w:r>
    </w:p>
    <w:p w14:paraId="3280BFE7" w14:textId="77777777" w:rsidR="00CA5E64" w:rsidRDefault="00CA5E64"/>
    <w:sectPr w:rsidR="00CA5E64" w:rsidSect="00924F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A28DA0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1C925310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25E44577"/>
    <w:multiLevelType w:val="hybridMultilevel"/>
    <w:tmpl w:val="3A7C1BC0"/>
    <w:lvl w:ilvl="0" w:tplc="F806B66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 w15:restartNumberingAfterBreak="0">
    <w:nsid w:val="2EED07D2"/>
    <w:multiLevelType w:val="hybridMultilevel"/>
    <w:tmpl w:val="279018C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04AA3"/>
    <w:multiLevelType w:val="hybridMultilevel"/>
    <w:tmpl w:val="23F608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26862"/>
    <w:multiLevelType w:val="hybridMultilevel"/>
    <w:tmpl w:val="5CFCBB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4552B3"/>
    <w:multiLevelType w:val="hybridMultilevel"/>
    <w:tmpl w:val="E7289C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B37FBA"/>
    <w:multiLevelType w:val="hybridMultilevel"/>
    <w:tmpl w:val="665666FC"/>
    <w:lvl w:ilvl="0" w:tplc="96BA0BB6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47996D9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59832C93"/>
    <w:multiLevelType w:val="hybridMultilevel"/>
    <w:tmpl w:val="722C88C6"/>
    <w:lvl w:ilvl="0" w:tplc="A60EFBC6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7E3786"/>
    <w:multiLevelType w:val="hybridMultilevel"/>
    <w:tmpl w:val="7938D08E"/>
    <w:lvl w:ilvl="0" w:tplc="040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4" w15:restartNumberingAfterBreak="0">
    <w:nsid w:val="6A481326"/>
    <w:multiLevelType w:val="hybridMultilevel"/>
    <w:tmpl w:val="99D6210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7FAF3E1A"/>
    <w:multiLevelType w:val="hybridMultilevel"/>
    <w:tmpl w:val="FA88013A"/>
    <w:lvl w:ilvl="0" w:tplc="6EF2A57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231619403">
    <w:abstractNumId w:val="4"/>
  </w:num>
  <w:num w:numId="2" w16cid:durableId="598759868">
    <w:abstractNumId w:val="15"/>
  </w:num>
  <w:num w:numId="3" w16cid:durableId="666632452">
    <w:abstractNumId w:val="13"/>
  </w:num>
  <w:num w:numId="4" w16cid:durableId="1926109608">
    <w:abstractNumId w:val="0"/>
  </w:num>
  <w:num w:numId="5" w16cid:durableId="218639888">
    <w:abstractNumId w:val="12"/>
  </w:num>
  <w:num w:numId="6" w16cid:durableId="1901940154">
    <w:abstractNumId w:val="5"/>
  </w:num>
  <w:num w:numId="7" w16cid:durableId="1468546257">
    <w:abstractNumId w:val="2"/>
  </w:num>
  <w:num w:numId="8" w16cid:durableId="406654393">
    <w:abstractNumId w:val="14"/>
  </w:num>
  <w:num w:numId="9" w16cid:durableId="2013141769">
    <w:abstractNumId w:val="10"/>
  </w:num>
  <w:num w:numId="10" w16cid:durableId="1887839185">
    <w:abstractNumId w:val="11"/>
  </w:num>
  <w:num w:numId="11" w16cid:durableId="985429058">
    <w:abstractNumId w:val="3"/>
  </w:num>
  <w:num w:numId="12" w16cid:durableId="2047099523">
    <w:abstractNumId w:val="8"/>
  </w:num>
  <w:num w:numId="13" w16cid:durableId="774859444">
    <w:abstractNumId w:val="7"/>
  </w:num>
  <w:num w:numId="14" w16cid:durableId="752972032">
    <w:abstractNumId w:val="6"/>
  </w:num>
  <w:num w:numId="15" w16cid:durableId="1379891506">
    <w:abstractNumId w:val="1"/>
  </w:num>
  <w:num w:numId="16" w16cid:durableId="20162282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441"/>
    <w:rsid w:val="000079D8"/>
    <w:rsid w:val="00034AF8"/>
    <w:rsid w:val="000419A0"/>
    <w:rsid w:val="00050E76"/>
    <w:rsid w:val="00056A53"/>
    <w:rsid w:val="0006695F"/>
    <w:rsid w:val="000A5EF4"/>
    <w:rsid w:val="00122886"/>
    <w:rsid w:val="00124DE3"/>
    <w:rsid w:val="0013002F"/>
    <w:rsid w:val="00130A3D"/>
    <w:rsid w:val="00131FCE"/>
    <w:rsid w:val="00150BE3"/>
    <w:rsid w:val="00155C78"/>
    <w:rsid w:val="00156E14"/>
    <w:rsid w:val="00183A31"/>
    <w:rsid w:val="00191441"/>
    <w:rsid w:val="001916E5"/>
    <w:rsid w:val="001A7350"/>
    <w:rsid w:val="001D669D"/>
    <w:rsid w:val="001E2204"/>
    <w:rsid w:val="001E397D"/>
    <w:rsid w:val="00222D50"/>
    <w:rsid w:val="00224F9A"/>
    <w:rsid w:val="002259F7"/>
    <w:rsid w:val="00240497"/>
    <w:rsid w:val="00282191"/>
    <w:rsid w:val="002A674E"/>
    <w:rsid w:val="002D2494"/>
    <w:rsid w:val="002D46F0"/>
    <w:rsid w:val="002E039F"/>
    <w:rsid w:val="002E1F81"/>
    <w:rsid w:val="0030574D"/>
    <w:rsid w:val="00316B26"/>
    <w:rsid w:val="00347005"/>
    <w:rsid w:val="003668D5"/>
    <w:rsid w:val="003B53EC"/>
    <w:rsid w:val="003B60A2"/>
    <w:rsid w:val="003C6156"/>
    <w:rsid w:val="003D31CE"/>
    <w:rsid w:val="003D5F93"/>
    <w:rsid w:val="003F4623"/>
    <w:rsid w:val="00434167"/>
    <w:rsid w:val="00450BDC"/>
    <w:rsid w:val="0049622C"/>
    <w:rsid w:val="004D7925"/>
    <w:rsid w:val="0053247E"/>
    <w:rsid w:val="005371C0"/>
    <w:rsid w:val="00537B39"/>
    <w:rsid w:val="0058393E"/>
    <w:rsid w:val="00586306"/>
    <w:rsid w:val="0059145C"/>
    <w:rsid w:val="005955D7"/>
    <w:rsid w:val="005B3BB7"/>
    <w:rsid w:val="005B6131"/>
    <w:rsid w:val="005C7A87"/>
    <w:rsid w:val="0062285F"/>
    <w:rsid w:val="006321CA"/>
    <w:rsid w:val="00654C33"/>
    <w:rsid w:val="006B358B"/>
    <w:rsid w:val="006B3797"/>
    <w:rsid w:val="006F73B3"/>
    <w:rsid w:val="00704FD0"/>
    <w:rsid w:val="0071065D"/>
    <w:rsid w:val="00717745"/>
    <w:rsid w:val="00730F12"/>
    <w:rsid w:val="00765EDE"/>
    <w:rsid w:val="00766368"/>
    <w:rsid w:val="0076787E"/>
    <w:rsid w:val="007851C6"/>
    <w:rsid w:val="007E7237"/>
    <w:rsid w:val="007F3471"/>
    <w:rsid w:val="00810B7A"/>
    <w:rsid w:val="00836272"/>
    <w:rsid w:val="008400C1"/>
    <w:rsid w:val="00841522"/>
    <w:rsid w:val="00885CD1"/>
    <w:rsid w:val="00887C35"/>
    <w:rsid w:val="00892318"/>
    <w:rsid w:val="00895EC1"/>
    <w:rsid w:val="008A4F1E"/>
    <w:rsid w:val="008A6527"/>
    <w:rsid w:val="008B3266"/>
    <w:rsid w:val="008D4494"/>
    <w:rsid w:val="008E46A9"/>
    <w:rsid w:val="008F3841"/>
    <w:rsid w:val="00917DBE"/>
    <w:rsid w:val="00924FAA"/>
    <w:rsid w:val="009522A6"/>
    <w:rsid w:val="009605F9"/>
    <w:rsid w:val="00965C99"/>
    <w:rsid w:val="0098181A"/>
    <w:rsid w:val="00982ADC"/>
    <w:rsid w:val="00985358"/>
    <w:rsid w:val="009A2284"/>
    <w:rsid w:val="009C6190"/>
    <w:rsid w:val="009D07BB"/>
    <w:rsid w:val="009D4420"/>
    <w:rsid w:val="009D73C3"/>
    <w:rsid w:val="009E29BE"/>
    <w:rsid w:val="009E4AF5"/>
    <w:rsid w:val="00A16C80"/>
    <w:rsid w:val="00A22E9E"/>
    <w:rsid w:val="00A2593C"/>
    <w:rsid w:val="00A25F71"/>
    <w:rsid w:val="00A36031"/>
    <w:rsid w:val="00A3774F"/>
    <w:rsid w:val="00A71D7E"/>
    <w:rsid w:val="00A726BE"/>
    <w:rsid w:val="00A74A27"/>
    <w:rsid w:val="00A90416"/>
    <w:rsid w:val="00AB5F8A"/>
    <w:rsid w:val="00AD3EBC"/>
    <w:rsid w:val="00AF4185"/>
    <w:rsid w:val="00AF72D8"/>
    <w:rsid w:val="00B33F09"/>
    <w:rsid w:val="00B43341"/>
    <w:rsid w:val="00B466C1"/>
    <w:rsid w:val="00B471C0"/>
    <w:rsid w:val="00B65435"/>
    <w:rsid w:val="00BA2D67"/>
    <w:rsid w:val="00BA54E3"/>
    <w:rsid w:val="00BC7222"/>
    <w:rsid w:val="00BE0502"/>
    <w:rsid w:val="00BE1FAF"/>
    <w:rsid w:val="00BE7B4A"/>
    <w:rsid w:val="00BF6269"/>
    <w:rsid w:val="00C12C24"/>
    <w:rsid w:val="00C43EE7"/>
    <w:rsid w:val="00C77C5B"/>
    <w:rsid w:val="00CA5E64"/>
    <w:rsid w:val="00CB52DF"/>
    <w:rsid w:val="00CB6983"/>
    <w:rsid w:val="00CC13B2"/>
    <w:rsid w:val="00CD5352"/>
    <w:rsid w:val="00CE0386"/>
    <w:rsid w:val="00CE18BA"/>
    <w:rsid w:val="00D26842"/>
    <w:rsid w:val="00D4396C"/>
    <w:rsid w:val="00D742C4"/>
    <w:rsid w:val="00D91E96"/>
    <w:rsid w:val="00D96B47"/>
    <w:rsid w:val="00DA7235"/>
    <w:rsid w:val="00DB4AA8"/>
    <w:rsid w:val="00DB5D9E"/>
    <w:rsid w:val="00DD73E9"/>
    <w:rsid w:val="00DE74AD"/>
    <w:rsid w:val="00DF0E8A"/>
    <w:rsid w:val="00E13B58"/>
    <w:rsid w:val="00E826A2"/>
    <w:rsid w:val="00EB413B"/>
    <w:rsid w:val="00ED6048"/>
    <w:rsid w:val="00EE6BD3"/>
    <w:rsid w:val="00EF741F"/>
    <w:rsid w:val="00F17B4A"/>
    <w:rsid w:val="00F72DAD"/>
    <w:rsid w:val="00F875D1"/>
    <w:rsid w:val="00F92EC3"/>
    <w:rsid w:val="00F936C8"/>
    <w:rsid w:val="00FA76D7"/>
    <w:rsid w:val="00FB734F"/>
    <w:rsid w:val="00FC0855"/>
    <w:rsid w:val="00FD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E9A72A"/>
  <w15:docId w15:val="{5850408D-D5BE-4CD3-8713-68A9FD49F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7C35"/>
    <w:rPr>
      <w:rFonts w:ascii="Arial" w:hAnsi="Arial"/>
    </w:rPr>
  </w:style>
  <w:style w:type="paragraph" w:styleId="Nadpis2">
    <w:name w:val="heading 2"/>
    <w:basedOn w:val="Normln"/>
    <w:next w:val="Normln"/>
    <w:link w:val="Nadpis2Char"/>
    <w:uiPriority w:val="99"/>
    <w:qFormat/>
    <w:rsid w:val="00056A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91441"/>
    <w:pPr>
      <w:keepNext/>
      <w:jc w:val="center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locked/>
    <w:rsid w:val="00BE050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locked/>
    <w:rsid w:val="00191441"/>
    <w:rPr>
      <w:rFonts w:ascii="Arial" w:hAnsi="Arial" w:cs="Times New Roman"/>
      <w:b/>
      <w:sz w:val="24"/>
      <w:lang w:val="cs-CZ" w:eastAsia="cs-CZ" w:bidi="ar-SA"/>
    </w:rPr>
  </w:style>
  <w:style w:type="paragraph" w:styleId="Zkladntext">
    <w:name w:val="Body Text"/>
    <w:basedOn w:val="Normln"/>
    <w:link w:val="ZkladntextChar"/>
    <w:uiPriority w:val="99"/>
    <w:semiHidden/>
    <w:rsid w:val="00191441"/>
    <w:pPr>
      <w:spacing w:before="120" w:after="120"/>
      <w:jc w:val="both"/>
    </w:pPr>
    <w:rPr>
      <w:rFonts w:ascii="Times New Roman" w:hAnsi="Times New Roman"/>
      <w:snapToGrid w:val="0"/>
      <w:color w:val="000000"/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191441"/>
    <w:rPr>
      <w:rFonts w:eastAsia="Times New Roman" w:cs="Times New Roman"/>
      <w:snapToGrid w:val="0"/>
      <w:color w:val="000000"/>
      <w:sz w:val="24"/>
      <w:lang w:val="cs-CZ" w:eastAsia="cs-CZ" w:bidi="ar-SA"/>
    </w:rPr>
  </w:style>
  <w:style w:type="paragraph" w:styleId="Nzev">
    <w:name w:val="Title"/>
    <w:basedOn w:val="Normln"/>
    <w:link w:val="NzevChar"/>
    <w:uiPriority w:val="99"/>
    <w:qFormat/>
    <w:rsid w:val="00191441"/>
    <w:pPr>
      <w:jc w:val="center"/>
    </w:pPr>
    <w:rPr>
      <w:b/>
      <w:i/>
      <w:sz w:val="40"/>
    </w:rPr>
  </w:style>
  <w:style w:type="character" w:customStyle="1" w:styleId="NzevChar">
    <w:name w:val="Název Char"/>
    <w:link w:val="Nzev"/>
    <w:uiPriority w:val="99"/>
    <w:locked/>
    <w:rsid w:val="00191441"/>
    <w:rPr>
      <w:rFonts w:ascii="Arial" w:hAnsi="Arial" w:cs="Times New Roman"/>
      <w:b/>
      <w:i/>
      <w:sz w:val="40"/>
      <w:lang w:val="cs-CZ" w:eastAsia="cs-CZ" w:bidi="ar-SA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1441"/>
    <w:pPr>
      <w:ind w:left="284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191441"/>
    <w:rPr>
      <w:rFonts w:ascii="Arial" w:hAnsi="Arial" w:cs="Times New Roman"/>
      <w:sz w:val="24"/>
      <w:lang w:val="cs-CZ" w:eastAsia="cs-CZ" w:bidi="ar-SA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191441"/>
    <w:pPr>
      <w:ind w:left="284"/>
      <w:jc w:val="both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191441"/>
    <w:rPr>
      <w:rFonts w:ascii="Arial" w:hAnsi="Arial" w:cs="Times New Roman"/>
      <w:sz w:val="24"/>
      <w:lang w:val="cs-CZ" w:eastAsia="cs-CZ" w:bidi="ar-SA"/>
    </w:rPr>
  </w:style>
  <w:style w:type="character" w:styleId="Siln">
    <w:name w:val="Strong"/>
    <w:uiPriority w:val="99"/>
    <w:qFormat/>
    <w:rsid w:val="00191441"/>
    <w:rPr>
      <w:rFonts w:cs="Times New Roman"/>
      <w:b/>
      <w:bCs/>
    </w:rPr>
  </w:style>
  <w:style w:type="character" w:customStyle="1" w:styleId="platne">
    <w:name w:val="platne"/>
    <w:uiPriority w:val="99"/>
    <w:rsid w:val="00895EC1"/>
    <w:rPr>
      <w:rFonts w:cs="Times New Roman"/>
    </w:rPr>
  </w:style>
  <w:style w:type="character" w:styleId="Hypertextovodkaz">
    <w:name w:val="Hyperlink"/>
    <w:uiPriority w:val="99"/>
    <w:semiHidden/>
    <w:rsid w:val="00895EC1"/>
    <w:rPr>
      <w:rFonts w:cs="Times New Roman"/>
      <w:color w:val="0000FF"/>
      <w:u w:val="single"/>
    </w:rPr>
  </w:style>
  <w:style w:type="character" w:customStyle="1" w:styleId="spiszn">
    <w:name w:val="spiszn"/>
    <w:uiPriority w:val="99"/>
    <w:rsid w:val="005371C0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D96B47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BE0502"/>
    <w:rPr>
      <w:rFonts w:cs="Times New Roman"/>
      <w:sz w:val="2"/>
    </w:rPr>
  </w:style>
  <w:style w:type="paragraph" w:styleId="Zhlav">
    <w:name w:val="header"/>
    <w:basedOn w:val="Normln"/>
    <w:link w:val="ZhlavChar"/>
    <w:uiPriority w:val="99"/>
    <w:rsid w:val="00AB5F8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BE0502"/>
    <w:rPr>
      <w:rFonts w:ascii="Arial" w:hAnsi="Arial" w:cs="Times New Roman"/>
      <w:sz w:val="20"/>
      <w:szCs w:val="20"/>
    </w:rPr>
  </w:style>
  <w:style w:type="character" w:styleId="Odkaznakoment">
    <w:name w:val="annotation reference"/>
    <w:uiPriority w:val="99"/>
    <w:rsid w:val="0043416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34167"/>
  </w:style>
  <w:style w:type="character" w:customStyle="1" w:styleId="TextkomenteChar">
    <w:name w:val="Text komentáře Char"/>
    <w:link w:val="Textkomente"/>
    <w:uiPriority w:val="99"/>
    <w:locked/>
    <w:rsid w:val="00434167"/>
    <w:rPr>
      <w:rFonts w:ascii="Arial" w:hAnsi="Arial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434167"/>
    <w:rPr>
      <w:b/>
      <w:bCs/>
    </w:rPr>
  </w:style>
  <w:style w:type="character" w:customStyle="1" w:styleId="PedmtkomenteChar">
    <w:name w:val="Předmět komentáře Char"/>
    <w:link w:val="Pedmtkomente"/>
    <w:uiPriority w:val="99"/>
    <w:locked/>
    <w:rsid w:val="00434167"/>
    <w:rPr>
      <w:rFonts w:ascii="Arial" w:hAnsi="Arial" w:cs="Times New Roman"/>
      <w:b/>
      <w:bCs/>
    </w:rPr>
  </w:style>
  <w:style w:type="paragraph" w:styleId="Textbubliny">
    <w:name w:val="Balloon Text"/>
    <w:basedOn w:val="Normln"/>
    <w:link w:val="TextbublinyChar"/>
    <w:uiPriority w:val="99"/>
    <w:rsid w:val="00434167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locked/>
    <w:rsid w:val="00434167"/>
    <w:rPr>
      <w:rFonts w:ascii="Segoe UI" w:hAnsi="Segoe UI" w:cs="Segoe UI"/>
      <w:sz w:val="18"/>
      <w:szCs w:val="18"/>
    </w:rPr>
  </w:style>
  <w:style w:type="character" w:customStyle="1" w:styleId="WW8Num4z0">
    <w:name w:val="WW8Num4z0"/>
    <w:uiPriority w:val="99"/>
    <w:rsid w:val="0058393E"/>
    <w:rPr>
      <w:b/>
    </w:rPr>
  </w:style>
  <w:style w:type="paragraph" w:styleId="Odstavecseseznamem">
    <w:name w:val="List Paragraph"/>
    <w:basedOn w:val="Normln"/>
    <w:uiPriority w:val="34"/>
    <w:qFormat/>
    <w:rsid w:val="00C12C24"/>
    <w:pPr>
      <w:ind w:left="720"/>
      <w:contextualSpacing/>
    </w:pPr>
  </w:style>
  <w:style w:type="character" w:styleId="slostrnky">
    <w:name w:val="page number"/>
    <w:basedOn w:val="Standardnpsmoodstavce"/>
    <w:uiPriority w:val="99"/>
    <w:rsid w:val="0030574D"/>
    <w:rPr>
      <w:rFonts w:cs="Times New Roma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0574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9E4AF5"/>
    <w:rPr>
      <w:rFonts w:ascii="Arial" w:hAnsi="Arial"/>
    </w:rPr>
  </w:style>
  <w:style w:type="character" w:customStyle="1" w:styleId="cf01">
    <w:name w:val="cf01"/>
    <w:basedOn w:val="Standardnpsmoodstavce"/>
    <w:rsid w:val="006B379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30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0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0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30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30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30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30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30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30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0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939</Words>
  <Characters>5543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</vt:lpstr>
    </vt:vector>
  </TitlesOfParts>
  <Company>NDB</Company>
  <LinksUpToDate>false</LinksUpToDate>
  <CharactersWithSpaces>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</dc:title>
  <dc:creator>Kovarova</dc:creator>
  <cp:lastModifiedBy>Lanšperková Jitka</cp:lastModifiedBy>
  <cp:revision>2</cp:revision>
  <cp:lastPrinted>2022-04-07T06:31:00Z</cp:lastPrinted>
  <dcterms:created xsi:type="dcterms:W3CDTF">2022-04-11T09:18:00Z</dcterms:created>
  <dcterms:modified xsi:type="dcterms:W3CDTF">2022-04-11T09:18:00Z</dcterms:modified>
</cp:coreProperties>
</file>