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6739" w14:textId="77777777" w:rsidR="00E702C3" w:rsidRDefault="00E702C3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7CC5ED4" w14:textId="77777777" w:rsidR="00E702C3" w:rsidRDefault="00E702C3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C9BD843" w14:textId="77777777" w:rsidR="00E702C3" w:rsidRDefault="00E702C3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52C0365" w14:textId="42CBB532" w:rsidR="00207BF2" w:rsidRPr="00E702C3" w:rsidRDefault="006D1126" w:rsidP="0031697C">
      <w:pPr>
        <w:jc w:val="center"/>
        <w:rPr>
          <w:rFonts w:ascii="Calibri Light" w:hAnsi="Calibri Light" w:cs="Calibri Light"/>
          <w:b/>
          <w:sz w:val="40"/>
          <w:szCs w:val="40"/>
        </w:rPr>
      </w:pPr>
      <w:r w:rsidRPr="00E702C3">
        <w:rPr>
          <w:rFonts w:ascii="Calibri Light" w:hAnsi="Calibri Light" w:cs="Calibri Light"/>
          <w:b/>
          <w:sz w:val="40"/>
          <w:szCs w:val="40"/>
        </w:rPr>
        <w:t>Smlouva o dílo č.</w:t>
      </w:r>
      <w:r w:rsidR="00CE3807" w:rsidRPr="00E702C3">
        <w:rPr>
          <w:rFonts w:ascii="Calibri Light" w:hAnsi="Calibri Light" w:cs="Calibri Light"/>
          <w:b/>
          <w:sz w:val="40"/>
          <w:szCs w:val="40"/>
        </w:rPr>
        <w:t xml:space="preserve"> </w:t>
      </w:r>
      <w:r w:rsidR="004C70DB">
        <w:rPr>
          <w:rFonts w:ascii="Calibri Light" w:hAnsi="Calibri Light" w:cs="Calibri Light"/>
          <w:b/>
          <w:sz w:val="40"/>
          <w:szCs w:val="40"/>
        </w:rPr>
        <w:t>70</w:t>
      </w:r>
      <w:r w:rsidRPr="00E702C3">
        <w:rPr>
          <w:rFonts w:ascii="Calibri Light" w:hAnsi="Calibri Light" w:cs="Calibri Light"/>
          <w:b/>
          <w:sz w:val="40"/>
          <w:szCs w:val="40"/>
        </w:rPr>
        <w:t>/</w:t>
      </w:r>
      <w:r w:rsidR="002C01D0" w:rsidRPr="00E702C3">
        <w:rPr>
          <w:rFonts w:ascii="Calibri Light" w:hAnsi="Calibri Light" w:cs="Calibri Light"/>
          <w:b/>
          <w:sz w:val="40"/>
          <w:szCs w:val="40"/>
        </w:rPr>
        <w:t>20</w:t>
      </w:r>
      <w:r w:rsidR="006616F8" w:rsidRPr="00E702C3">
        <w:rPr>
          <w:rFonts w:ascii="Calibri Light" w:hAnsi="Calibri Light" w:cs="Calibri Light"/>
          <w:b/>
          <w:sz w:val="40"/>
          <w:szCs w:val="40"/>
        </w:rPr>
        <w:t>2</w:t>
      </w:r>
      <w:r w:rsidR="00A3179B" w:rsidRPr="00E702C3">
        <w:rPr>
          <w:rFonts w:ascii="Calibri Light" w:hAnsi="Calibri Light" w:cs="Calibri Light"/>
          <w:b/>
          <w:sz w:val="40"/>
          <w:szCs w:val="40"/>
        </w:rPr>
        <w:t>2</w:t>
      </w:r>
    </w:p>
    <w:p w14:paraId="548AEDC4" w14:textId="77777777" w:rsidR="007264DD" w:rsidRPr="00E702C3" w:rsidRDefault="00767335" w:rsidP="00207BF2">
      <w:pPr>
        <w:jc w:val="center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0"/>
          <w:szCs w:val="20"/>
        </w:rPr>
        <w:t xml:space="preserve">uzavřená </w:t>
      </w:r>
      <w:r w:rsidRPr="00E702C3">
        <w:rPr>
          <w:rFonts w:ascii="Calibri Light" w:hAnsi="Calibri Light" w:cs="Calibri Light"/>
          <w:sz w:val="22"/>
          <w:szCs w:val="22"/>
        </w:rPr>
        <w:t>podle ust. § 2586 a násl. zákona č. 89/2012, občanského zákoníku</w:t>
      </w:r>
      <w:r w:rsidR="005731A4" w:rsidRPr="00E702C3">
        <w:rPr>
          <w:rFonts w:ascii="Calibri Light" w:hAnsi="Calibri Light" w:cs="Calibri Light"/>
          <w:sz w:val="22"/>
          <w:szCs w:val="22"/>
        </w:rPr>
        <w:t xml:space="preserve"> </w:t>
      </w:r>
    </w:p>
    <w:p w14:paraId="70D05B41" w14:textId="77777777" w:rsidR="00207BF2" w:rsidRPr="00E702C3" w:rsidRDefault="00207BF2" w:rsidP="00207BF2">
      <w:pPr>
        <w:jc w:val="center"/>
        <w:rPr>
          <w:rFonts w:ascii="Calibri Light" w:hAnsi="Calibri Light" w:cs="Calibri Light"/>
          <w:sz w:val="22"/>
          <w:szCs w:val="22"/>
        </w:rPr>
      </w:pPr>
    </w:p>
    <w:p w14:paraId="0449D1C4" w14:textId="77777777" w:rsidR="006D1126" w:rsidRPr="00E702C3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b/>
          <w:sz w:val="22"/>
          <w:szCs w:val="22"/>
        </w:rPr>
        <w:t>Smluvní strany</w:t>
      </w:r>
    </w:p>
    <w:p w14:paraId="1F00F724" w14:textId="77777777" w:rsidR="006D1126" w:rsidRPr="00BF2585" w:rsidRDefault="00567782" w:rsidP="005650AA">
      <w:pPr>
        <w:ind w:left="360"/>
        <w:rPr>
          <w:rFonts w:ascii="Calibri Light" w:hAnsi="Calibri Light" w:cs="Calibri Light"/>
          <w:sz w:val="22"/>
          <w:szCs w:val="22"/>
        </w:rPr>
      </w:pPr>
      <w:r w:rsidRPr="00BF2585">
        <w:rPr>
          <w:rFonts w:ascii="Calibri Light" w:hAnsi="Calibri Light" w:cs="Calibri Light"/>
          <w:b/>
          <w:sz w:val="22"/>
          <w:szCs w:val="22"/>
        </w:rPr>
        <w:t>Jihomoravské muzeum ve Znojmě, příspěvková organizace</w:t>
      </w:r>
    </w:p>
    <w:p w14:paraId="0A5945EC" w14:textId="77777777" w:rsidR="00A9021E" w:rsidRPr="00BF2585" w:rsidRDefault="0031697C" w:rsidP="00A9021E">
      <w:pPr>
        <w:pStyle w:val="Odstavecseseznamem"/>
        <w:tabs>
          <w:tab w:val="left" w:pos="2410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F2585">
        <w:rPr>
          <w:rFonts w:ascii="Calibri Light" w:hAnsi="Calibri Light" w:cs="Calibri Light"/>
          <w:sz w:val="22"/>
          <w:szCs w:val="22"/>
        </w:rPr>
        <w:t>zapsané v obchodním rejstříku vedeném u Krajského soudu v Brně, oddíl Pr, vložka 1222</w:t>
      </w:r>
    </w:p>
    <w:p w14:paraId="62FF0E3A" w14:textId="022D7D36" w:rsidR="00A9021E" w:rsidRPr="00BF2585" w:rsidRDefault="00CB5458" w:rsidP="00A9021E">
      <w:pPr>
        <w:pStyle w:val="Odstavecseseznamem"/>
        <w:tabs>
          <w:tab w:val="left" w:pos="2410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F2585">
        <w:rPr>
          <w:rFonts w:ascii="Calibri Light" w:hAnsi="Calibri Light" w:cs="Calibri Light"/>
          <w:sz w:val="22"/>
          <w:szCs w:val="22"/>
        </w:rPr>
        <w:t>Sídlo:</w:t>
      </w:r>
      <w:r w:rsidRPr="00BF2585">
        <w:rPr>
          <w:rFonts w:ascii="Calibri Light" w:hAnsi="Calibri Light" w:cs="Calibri Light"/>
          <w:sz w:val="22"/>
          <w:szCs w:val="22"/>
        </w:rPr>
        <w:tab/>
      </w:r>
      <w:r w:rsidR="00A9021E" w:rsidRPr="00BF2585">
        <w:rPr>
          <w:rFonts w:ascii="Calibri Light" w:hAnsi="Calibri Light" w:cs="Calibri Light"/>
          <w:sz w:val="22"/>
          <w:szCs w:val="22"/>
        </w:rPr>
        <w:tab/>
      </w:r>
      <w:r w:rsidR="00A9021E" w:rsidRPr="00BF2585">
        <w:rPr>
          <w:rFonts w:ascii="Calibri Light" w:hAnsi="Calibri Light" w:cs="Calibri Light"/>
          <w:sz w:val="22"/>
          <w:szCs w:val="22"/>
        </w:rPr>
        <w:tab/>
      </w:r>
      <w:r w:rsidR="00567782" w:rsidRPr="00BF2585">
        <w:rPr>
          <w:rFonts w:ascii="Calibri Light" w:hAnsi="Calibri Light" w:cs="Calibri Light"/>
          <w:sz w:val="22"/>
          <w:szCs w:val="22"/>
        </w:rPr>
        <w:t xml:space="preserve">Přemyslovců </w:t>
      </w:r>
      <w:r w:rsidR="0031697C" w:rsidRPr="00BF2585">
        <w:rPr>
          <w:rFonts w:ascii="Calibri Light" w:hAnsi="Calibri Light" w:cs="Calibri Light"/>
          <w:sz w:val="22"/>
          <w:szCs w:val="22"/>
        </w:rPr>
        <w:t>129/</w:t>
      </w:r>
      <w:r w:rsidR="00211130" w:rsidRPr="00BF2585">
        <w:rPr>
          <w:rFonts w:ascii="Calibri Light" w:hAnsi="Calibri Light" w:cs="Calibri Light"/>
          <w:sz w:val="22"/>
          <w:szCs w:val="22"/>
        </w:rPr>
        <w:t>8, 669 02</w:t>
      </w:r>
      <w:r w:rsidR="00567782" w:rsidRPr="00BF2585">
        <w:rPr>
          <w:rFonts w:ascii="Calibri Light" w:hAnsi="Calibri Light" w:cs="Calibri Light"/>
          <w:sz w:val="22"/>
          <w:szCs w:val="22"/>
        </w:rPr>
        <w:t xml:space="preserve"> Znojmo</w:t>
      </w:r>
    </w:p>
    <w:p w14:paraId="3253AE8C" w14:textId="1590E088" w:rsidR="00A9021E" w:rsidRPr="00BF2585" w:rsidRDefault="00CB5458" w:rsidP="00A9021E">
      <w:pPr>
        <w:pStyle w:val="Odstavecseseznamem"/>
        <w:tabs>
          <w:tab w:val="left" w:pos="2410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F2585">
        <w:rPr>
          <w:rFonts w:ascii="Calibri Light" w:hAnsi="Calibri Light" w:cs="Calibri Light"/>
          <w:sz w:val="22"/>
          <w:szCs w:val="22"/>
        </w:rPr>
        <w:t>IČ</w:t>
      </w:r>
      <w:r w:rsidR="001B1766" w:rsidRPr="00BF2585">
        <w:rPr>
          <w:rFonts w:ascii="Calibri Light" w:hAnsi="Calibri Light" w:cs="Calibri Light"/>
          <w:sz w:val="22"/>
          <w:szCs w:val="22"/>
        </w:rPr>
        <w:t>O</w:t>
      </w:r>
      <w:r w:rsidRPr="00BF2585">
        <w:rPr>
          <w:rFonts w:ascii="Calibri Light" w:hAnsi="Calibri Light" w:cs="Calibri Light"/>
          <w:sz w:val="22"/>
          <w:szCs w:val="22"/>
        </w:rPr>
        <w:t>:</w:t>
      </w:r>
      <w:r w:rsidRPr="00BF2585">
        <w:rPr>
          <w:rFonts w:ascii="Calibri Light" w:hAnsi="Calibri Light" w:cs="Calibri Light"/>
          <w:sz w:val="22"/>
          <w:szCs w:val="22"/>
        </w:rPr>
        <w:tab/>
      </w:r>
      <w:r w:rsidR="00A9021E" w:rsidRPr="00BF2585">
        <w:rPr>
          <w:rFonts w:ascii="Calibri Light" w:hAnsi="Calibri Light" w:cs="Calibri Light"/>
          <w:sz w:val="22"/>
          <w:szCs w:val="22"/>
        </w:rPr>
        <w:tab/>
      </w:r>
      <w:r w:rsidR="00A9021E" w:rsidRPr="00BF2585">
        <w:rPr>
          <w:rFonts w:ascii="Calibri Light" w:hAnsi="Calibri Light" w:cs="Calibri Light"/>
          <w:sz w:val="22"/>
          <w:szCs w:val="22"/>
        </w:rPr>
        <w:tab/>
      </w:r>
      <w:r w:rsidRPr="00BF2585">
        <w:rPr>
          <w:rFonts w:ascii="Calibri Light" w:hAnsi="Calibri Light" w:cs="Calibri Light"/>
          <w:sz w:val="22"/>
          <w:szCs w:val="22"/>
        </w:rPr>
        <w:t>00092</w:t>
      </w:r>
      <w:r w:rsidR="00567782" w:rsidRPr="00BF2585">
        <w:rPr>
          <w:rFonts w:ascii="Calibri Light" w:hAnsi="Calibri Light" w:cs="Calibri Light"/>
          <w:sz w:val="22"/>
          <w:szCs w:val="22"/>
        </w:rPr>
        <w:t>738</w:t>
      </w:r>
    </w:p>
    <w:p w14:paraId="7DC681F6" w14:textId="627D4D05" w:rsidR="00A9021E" w:rsidRPr="00BF2585" w:rsidRDefault="00CB5458" w:rsidP="00A9021E">
      <w:pPr>
        <w:pStyle w:val="Odstavecseseznamem"/>
        <w:tabs>
          <w:tab w:val="left" w:pos="2410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F2585">
        <w:rPr>
          <w:rFonts w:ascii="Calibri Light" w:hAnsi="Calibri Light" w:cs="Calibri Light"/>
          <w:sz w:val="22"/>
          <w:szCs w:val="22"/>
        </w:rPr>
        <w:t>DIČ:</w:t>
      </w:r>
      <w:r w:rsidRPr="00BF2585">
        <w:rPr>
          <w:rFonts w:ascii="Calibri Light" w:hAnsi="Calibri Light" w:cs="Calibri Light"/>
          <w:sz w:val="22"/>
          <w:szCs w:val="22"/>
        </w:rPr>
        <w:tab/>
      </w:r>
      <w:r w:rsidR="00A9021E" w:rsidRPr="00BF2585">
        <w:rPr>
          <w:rFonts w:ascii="Calibri Light" w:hAnsi="Calibri Light" w:cs="Calibri Light"/>
          <w:sz w:val="22"/>
          <w:szCs w:val="22"/>
        </w:rPr>
        <w:tab/>
      </w:r>
      <w:r w:rsidR="00A9021E" w:rsidRPr="00BF2585">
        <w:rPr>
          <w:rFonts w:ascii="Calibri Light" w:hAnsi="Calibri Light" w:cs="Calibri Light"/>
          <w:sz w:val="22"/>
          <w:szCs w:val="22"/>
        </w:rPr>
        <w:tab/>
      </w:r>
      <w:r w:rsidRPr="00BF2585">
        <w:rPr>
          <w:rFonts w:ascii="Calibri Light" w:hAnsi="Calibri Light" w:cs="Calibri Light"/>
          <w:sz w:val="22"/>
          <w:szCs w:val="22"/>
        </w:rPr>
        <w:t>není plátce DPH</w:t>
      </w:r>
    </w:p>
    <w:p w14:paraId="55AB9C12" w14:textId="3E03FD53" w:rsidR="00A9021E" w:rsidRPr="00BF2585" w:rsidRDefault="00CB5458" w:rsidP="00A9021E">
      <w:pPr>
        <w:pStyle w:val="Odstavecseseznamem"/>
        <w:tabs>
          <w:tab w:val="left" w:pos="2410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F2585">
        <w:rPr>
          <w:rFonts w:ascii="Calibri Light" w:hAnsi="Calibri Light" w:cs="Calibri Light"/>
          <w:sz w:val="22"/>
          <w:szCs w:val="22"/>
        </w:rPr>
        <w:t>Bankovní spojení:</w:t>
      </w:r>
      <w:r w:rsidRPr="00BF2585">
        <w:rPr>
          <w:rFonts w:ascii="Calibri Light" w:hAnsi="Calibri Light" w:cs="Calibri Light"/>
          <w:sz w:val="22"/>
          <w:szCs w:val="22"/>
        </w:rPr>
        <w:tab/>
      </w:r>
      <w:r w:rsidR="00A9021E" w:rsidRPr="00BF2585">
        <w:rPr>
          <w:rFonts w:ascii="Calibri Light" w:hAnsi="Calibri Light" w:cs="Calibri Light"/>
          <w:sz w:val="22"/>
          <w:szCs w:val="22"/>
        </w:rPr>
        <w:tab/>
      </w:r>
      <w:r w:rsidR="00A9021E" w:rsidRPr="00BF2585">
        <w:rPr>
          <w:rFonts w:ascii="Calibri Light" w:hAnsi="Calibri Light" w:cs="Calibri Light"/>
          <w:sz w:val="22"/>
          <w:szCs w:val="22"/>
        </w:rPr>
        <w:tab/>
      </w:r>
      <w:r w:rsidR="00567782" w:rsidRPr="00BF2585">
        <w:rPr>
          <w:rFonts w:ascii="Calibri Light" w:hAnsi="Calibri Light" w:cs="Calibri Light"/>
          <w:sz w:val="22"/>
          <w:szCs w:val="22"/>
        </w:rPr>
        <w:t>Česká spořitelna, a.s., Znojmo</w:t>
      </w:r>
    </w:p>
    <w:p w14:paraId="77866A2C" w14:textId="177CAA78" w:rsidR="00A9021E" w:rsidRPr="00BF2585" w:rsidRDefault="00CB5458" w:rsidP="00A9021E">
      <w:pPr>
        <w:pStyle w:val="Odstavecseseznamem"/>
        <w:tabs>
          <w:tab w:val="left" w:pos="2410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F2585">
        <w:rPr>
          <w:rFonts w:ascii="Calibri Light" w:hAnsi="Calibri Light" w:cs="Calibri Light"/>
          <w:sz w:val="22"/>
          <w:szCs w:val="22"/>
        </w:rPr>
        <w:t>Číslo účtu:</w:t>
      </w:r>
      <w:r w:rsidRPr="00BF2585">
        <w:rPr>
          <w:rFonts w:ascii="Calibri Light" w:hAnsi="Calibri Light" w:cs="Calibri Light"/>
          <w:sz w:val="22"/>
          <w:szCs w:val="22"/>
        </w:rPr>
        <w:tab/>
      </w:r>
      <w:r w:rsidR="00A9021E" w:rsidRPr="00BF2585">
        <w:rPr>
          <w:rFonts w:ascii="Calibri Light" w:hAnsi="Calibri Light" w:cs="Calibri Light"/>
          <w:sz w:val="22"/>
          <w:szCs w:val="22"/>
        </w:rPr>
        <w:tab/>
      </w:r>
      <w:r w:rsidR="00A9021E" w:rsidRPr="00BF2585">
        <w:rPr>
          <w:rFonts w:ascii="Calibri Light" w:hAnsi="Calibri Light" w:cs="Calibri Light"/>
          <w:sz w:val="22"/>
          <w:szCs w:val="22"/>
        </w:rPr>
        <w:tab/>
      </w:r>
      <w:r w:rsidRPr="00BF2585">
        <w:rPr>
          <w:rFonts w:ascii="Calibri Light" w:hAnsi="Calibri Light" w:cs="Calibri Light"/>
          <w:sz w:val="22"/>
          <w:szCs w:val="22"/>
        </w:rPr>
        <w:t>1</w:t>
      </w:r>
      <w:r w:rsidR="00567782" w:rsidRPr="00BF2585">
        <w:rPr>
          <w:rFonts w:ascii="Calibri Light" w:hAnsi="Calibri Light" w:cs="Calibri Light"/>
          <w:sz w:val="22"/>
          <w:szCs w:val="22"/>
        </w:rPr>
        <w:t>58</w:t>
      </w:r>
      <w:r w:rsidRPr="00BF2585">
        <w:rPr>
          <w:rFonts w:ascii="Calibri Light" w:hAnsi="Calibri Light" w:cs="Calibri Light"/>
          <w:sz w:val="22"/>
          <w:szCs w:val="22"/>
        </w:rPr>
        <w:t>1</w:t>
      </w:r>
      <w:r w:rsidR="00567782" w:rsidRPr="00BF2585">
        <w:rPr>
          <w:rFonts w:ascii="Calibri Light" w:hAnsi="Calibri Light" w:cs="Calibri Light"/>
          <w:sz w:val="22"/>
          <w:szCs w:val="22"/>
        </w:rPr>
        <w:t>165309</w:t>
      </w:r>
      <w:r w:rsidRPr="00BF2585">
        <w:rPr>
          <w:rFonts w:ascii="Calibri Light" w:hAnsi="Calibri Light" w:cs="Calibri Light"/>
          <w:sz w:val="22"/>
          <w:szCs w:val="22"/>
        </w:rPr>
        <w:t>/0</w:t>
      </w:r>
      <w:r w:rsidR="00567782" w:rsidRPr="00BF2585">
        <w:rPr>
          <w:rFonts w:ascii="Calibri Light" w:hAnsi="Calibri Light" w:cs="Calibri Light"/>
          <w:sz w:val="22"/>
          <w:szCs w:val="22"/>
        </w:rPr>
        <w:t>8</w:t>
      </w:r>
      <w:r w:rsidRPr="00BF2585">
        <w:rPr>
          <w:rFonts w:ascii="Calibri Light" w:hAnsi="Calibri Light" w:cs="Calibri Light"/>
          <w:sz w:val="22"/>
          <w:szCs w:val="22"/>
        </w:rPr>
        <w:t>00</w:t>
      </w:r>
    </w:p>
    <w:p w14:paraId="0DFA98C8" w14:textId="52D12FD0" w:rsidR="00A9021E" w:rsidRPr="00BF2585" w:rsidRDefault="00A9021E" w:rsidP="00A9021E">
      <w:pPr>
        <w:pStyle w:val="Odstavecseseznamem"/>
        <w:tabs>
          <w:tab w:val="left" w:pos="2410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F2585">
        <w:rPr>
          <w:rFonts w:ascii="Calibri Light" w:hAnsi="Calibri Light" w:cs="Calibri Light"/>
          <w:sz w:val="22"/>
          <w:szCs w:val="22"/>
        </w:rPr>
        <w:t>Zastoupený:</w:t>
      </w:r>
      <w:r w:rsidRPr="00BF2585">
        <w:rPr>
          <w:rFonts w:ascii="Calibri Light" w:hAnsi="Calibri Light" w:cs="Calibri Light"/>
          <w:sz w:val="22"/>
          <w:szCs w:val="22"/>
        </w:rPr>
        <w:tab/>
      </w:r>
      <w:r w:rsidRPr="00BF2585">
        <w:rPr>
          <w:rFonts w:ascii="Calibri Light" w:hAnsi="Calibri Light" w:cs="Calibri Light"/>
          <w:sz w:val="22"/>
          <w:szCs w:val="22"/>
        </w:rPr>
        <w:tab/>
      </w:r>
      <w:r w:rsidRPr="00BF2585">
        <w:rPr>
          <w:rFonts w:ascii="Calibri Light" w:hAnsi="Calibri Light" w:cs="Calibri Light"/>
          <w:sz w:val="22"/>
          <w:szCs w:val="22"/>
        </w:rPr>
        <w:tab/>
      </w:r>
      <w:r w:rsidR="00567782" w:rsidRPr="00BF2585">
        <w:rPr>
          <w:rFonts w:ascii="Calibri Light" w:hAnsi="Calibri Light" w:cs="Calibri Light"/>
          <w:sz w:val="22"/>
          <w:szCs w:val="22"/>
        </w:rPr>
        <w:t>Ing. Vladimírou Durajkovou, ředitelkou</w:t>
      </w:r>
    </w:p>
    <w:p w14:paraId="5D30B4B5" w14:textId="2B08DC5D" w:rsidR="006D1126" w:rsidRPr="00BF2585" w:rsidRDefault="006D1126" w:rsidP="00A9021E">
      <w:pPr>
        <w:pStyle w:val="Odstavecseseznamem"/>
        <w:tabs>
          <w:tab w:val="left" w:pos="2410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F2585">
        <w:rPr>
          <w:rFonts w:ascii="Calibri Light" w:hAnsi="Calibri Light" w:cs="Calibri Light"/>
          <w:i/>
          <w:sz w:val="22"/>
          <w:szCs w:val="22"/>
        </w:rPr>
        <w:t>(dále jen objednatel)</w:t>
      </w:r>
    </w:p>
    <w:p w14:paraId="30917785" w14:textId="77777777" w:rsidR="006D1126" w:rsidRPr="00BF2585" w:rsidRDefault="006D1126" w:rsidP="004A1740">
      <w:pPr>
        <w:spacing w:before="120" w:after="120"/>
        <w:rPr>
          <w:rFonts w:ascii="Calibri Light" w:hAnsi="Calibri Light" w:cs="Calibri Light"/>
          <w:sz w:val="22"/>
          <w:szCs w:val="22"/>
        </w:rPr>
      </w:pPr>
      <w:r w:rsidRPr="00BF2585">
        <w:rPr>
          <w:rFonts w:ascii="Calibri Light" w:hAnsi="Calibri Light" w:cs="Calibri Light"/>
          <w:sz w:val="22"/>
          <w:szCs w:val="22"/>
        </w:rPr>
        <w:t xml:space="preserve">a </w:t>
      </w:r>
    </w:p>
    <w:p w14:paraId="79BF7F46" w14:textId="37702D57" w:rsidR="00A9021E" w:rsidRPr="00BF2585" w:rsidRDefault="00D40A8D" w:rsidP="00D264E9">
      <w:pPr>
        <w:ind w:left="360"/>
        <w:rPr>
          <w:rFonts w:ascii="Calibri Light" w:hAnsi="Calibri Light" w:cs="Calibri Light"/>
          <w:b/>
          <w:sz w:val="22"/>
          <w:szCs w:val="22"/>
        </w:rPr>
      </w:pPr>
      <w:r w:rsidRPr="00BF2585">
        <w:rPr>
          <w:rFonts w:ascii="Calibri Light" w:hAnsi="Calibri Light" w:cs="Calibri Light"/>
          <w:b/>
          <w:sz w:val="22"/>
          <w:szCs w:val="22"/>
        </w:rPr>
        <w:t>„Ateliéry tapisérií“ s.r.o</w:t>
      </w:r>
      <w:r w:rsidR="00A9021E" w:rsidRPr="00BF2585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21A35F64" w14:textId="2C5ABD88" w:rsidR="00D264E9" w:rsidRPr="00BF2585" w:rsidRDefault="00D264E9" w:rsidP="00BF2585">
      <w:pPr>
        <w:ind w:left="3540" w:hanging="3180"/>
        <w:rPr>
          <w:rFonts w:ascii="Calibri Light" w:hAnsi="Calibri Light" w:cs="Calibri Light"/>
          <w:sz w:val="22"/>
          <w:szCs w:val="22"/>
        </w:rPr>
      </w:pPr>
      <w:r w:rsidRPr="00BF2585">
        <w:rPr>
          <w:rFonts w:ascii="Calibri Light" w:hAnsi="Calibri Light" w:cs="Calibri Light"/>
          <w:sz w:val="22"/>
          <w:szCs w:val="22"/>
        </w:rPr>
        <w:t>zápis v obchodním rejstříku:</w:t>
      </w:r>
      <w:r w:rsidR="005650AA" w:rsidRPr="00BF2585">
        <w:rPr>
          <w:rFonts w:ascii="Calibri Light" w:hAnsi="Calibri Light" w:cs="Calibri Light"/>
          <w:sz w:val="22"/>
          <w:szCs w:val="22"/>
        </w:rPr>
        <w:tab/>
      </w:r>
      <w:r w:rsidR="00D40A8D" w:rsidRPr="00BF2585">
        <w:rPr>
          <w:rFonts w:ascii="Calibri Light" w:hAnsi="Calibri Light" w:cs="Calibri Light"/>
          <w:bCs/>
          <w:sz w:val="22"/>
          <w:szCs w:val="22"/>
        </w:rPr>
        <w:t>vedeném u Krajského soudu v Českých Budějovicích, oddíl C, vložka 295</w:t>
      </w:r>
    </w:p>
    <w:p w14:paraId="09F98A82" w14:textId="14F903F5" w:rsidR="00A9021E" w:rsidRPr="00BF2585" w:rsidRDefault="00A9021E" w:rsidP="00A9021E">
      <w:pPr>
        <w:ind w:left="360"/>
        <w:rPr>
          <w:rFonts w:ascii="Calibri Light" w:hAnsi="Calibri Light" w:cs="Calibri Light"/>
          <w:bCs/>
          <w:sz w:val="22"/>
          <w:szCs w:val="22"/>
        </w:rPr>
      </w:pPr>
      <w:r w:rsidRPr="00BF2585">
        <w:rPr>
          <w:rFonts w:ascii="Calibri Light" w:hAnsi="Calibri Light" w:cs="Calibri Light"/>
          <w:sz w:val="22"/>
          <w:szCs w:val="22"/>
        </w:rPr>
        <w:t>Sídlo / místo podnikání</w:t>
      </w:r>
      <w:r w:rsidR="00D264E9" w:rsidRPr="00BF2585">
        <w:rPr>
          <w:rFonts w:ascii="Calibri Light" w:hAnsi="Calibri Light" w:cs="Calibri Light"/>
          <w:sz w:val="22"/>
          <w:szCs w:val="22"/>
        </w:rPr>
        <w:t>:</w:t>
      </w:r>
      <w:r w:rsidR="005650AA" w:rsidRPr="00BF2585">
        <w:rPr>
          <w:rFonts w:ascii="Calibri Light" w:hAnsi="Calibri Light" w:cs="Calibri Light"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sz w:val="22"/>
          <w:szCs w:val="22"/>
        </w:rPr>
        <w:tab/>
      </w:r>
      <w:r w:rsidR="00D40A8D" w:rsidRPr="00BF2585">
        <w:rPr>
          <w:rFonts w:ascii="Calibri Light" w:hAnsi="Calibri Light" w:cs="Calibri Light"/>
          <w:bCs/>
          <w:sz w:val="22"/>
          <w:szCs w:val="22"/>
        </w:rPr>
        <w:t>Pod Hradem 124/III, 377 01 Jindřichův Hradec</w:t>
      </w:r>
      <w:r w:rsidRPr="00BF2585">
        <w:rPr>
          <w:rFonts w:ascii="Calibri Light" w:hAnsi="Calibri Light" w:cs="Calibri Light"/>
          <w:bCs/>
          <w:sz w:val="22"/>
          <w:szCs w:val="22"/>
        </w:rPr>
        <w:tab/>
      </w:r>
      <w:r w:rsidRPr="00BF2585">
        <w:rPr>
          <w:rFonts w:ascii="Calibri Light" w:hAnsi="Calibri Light" w:cs="Calibri Light"/>
          <w:bCs/>
          <w:sz w:val="22"/>
          <w:szCs w:val="22"/>
        </w:rPr>
        <w:tab/>
      </w:r>
      <w:r w:rsidR="00D264E9" w:rsidRPr="00BF2585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21AF2629" w14:textId="172BF2BC" w:rsidR="00A9021E" w:rsidRPr="00BF2585" w:rsidRDefault="00D264E9" w:rsidP="00A9021E">
      <w:pPr>
        <w:ind w:left="360"/>
        <w:rPr>
          <w:rFonts w:ascii="Calibri Light" w:hAnsi="Calibri Light" w:cs="Calibri Light"/>
          <w:bCs/>
          <w:sz w:val="22"/>
          <w:szCs w:val="22"/>
        </w:rPr>
      </w:pPr>
      <w:r w:rsidRPr="00BF2585">
        <w:rPr>
          <w:rFonts w:ascii="Calibri Light" w:hAnsi="Calibri Light" w:cs="Calibri Light"/>
          <w:bCs/>
          <w:sz w:val="22"/>
          <w:szCs w:val="22"/>
        </w:rPr>
        <w:t>IČ</w:t>
      </w:r>
      <w:r w:rsidR="001B1766" w:rsidRPr="00BF2585">
        <w:rPr>
          <w:rFonts w:ascii="Calibri Light" w:hAnsi="Calibri Light" w:cs="Calibri Light"/>
          <w:bCs/>
          <w:sz w:val="22"/>
          <w:szCs w:val="22"/>
        </w:rPr>
        <w:t>O</w:t>
      </w:r>
      <w:r w:rsidRPr="00BF2585">
        <w:rPr>
          <w:rFonts w:ascii="Calibri Light" w:hAnsi="Calibri Light" w:cs="Calibri Light"/>
          <w:bCs/>
          <w:sz w:val="22"/>
          <w:szCs w:val="22"/>
        </w:rPr>
        <w:t>:</w:t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D40A8D" w:rsidRPr="00BF2585">
        <w:rPr>
          <w:rFonts w:ascii="Calibri Light" w:hAnsi="Calibri Light" w:cs="Calibri Light"/>
          <w:bCs/>
          <w:sz w:val="22"/>
          <w:szCs w:val="22"/>
        </w:rPr>
        <w:t>13503731</w:t>
      </w:r>
      <w:r w:rsidRPr="00BF2585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F2585">
        <w:rPr>
          <w:rFonts w:ascii="Calibri Light" w:hAnsi="Calibri Light" w:cs="Calibri Light"/>
          <w:bCs/>
          <w:sz w:val="22"/>
          <w:szCs w:val="22"/>
        </w:rPr>
        <w:tab/>
      </w:r>
      <w:r w:rsidRPr="00BF2585">
        <w:rPr>
          <w:rFonts w:ascii="Calibri Light" w:hAnsi="Calibri Light" w:cs="Calibri Light"/>
          <w:bCs/>
          <w:sz w:val="22"/>
          <w:szCs w:val="22"/>
        </w:rPr>
        <w:tab/>
        <w:t xml:space="preserve">                        </w:t>
      </w:r>
    </w:p>
    <w:p w14:paraId="41FEE5B4" w14:textId="2242BBAE" w:rsidR="00A9021E" w:rsidRPr="00BF2585" w:rsidRDefault="00D264E9" w:rsidP="00A9021E">
      <w:pPr>
        <w:ind w:left="360"/>
        <w:rPr>
          <w:rFonts w:ascii="Calibri Light" w:hAnsi="Calibri Light" w:cs="Calibri Light"/>
          <w:bCs/>
          <w:sz w:val="22"/>
          <w:szCs w:val="22"/>
        </w:rPr>
      </w:pPr>
      <w:r w:rsidRPr="00BF2585">
        <w:rPr>
          <w:rFonts w:ascii="Calibri Light" w:hAnsi="Calibri Light" w:cs="Calibri Light"/>
          <w:bCs/>
          <w:sz w:val="22"/>
          <w:szCs w:val="22"/>
        </w:rPr>
        <w:t>DIČ:</w:t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D40A8D" w:rsidRPr="00BF2585">
        <w:rPr>
          <w:rFonts w:ascii="Calibri Light" w:hAnsi="Calibri Light" w:cs="Calibri Light"/>
          <w:bCs/>
          <w:sz w:val="22"/>
          <w:szCs w:val="22"/>
        </w:rPr>
        <w:t xml:space="preserve">CZ13503731 </w:t>
      </w:r>
      <w:r w:rsidRPr="00BF2585">
        <w:rPr>
          <w:rFonts w:ascii="Calibri Light" w:hAnsi="Calibri Light" w:cs="Calibri Light"/>
          <w:bCs/>
          <w:sz w:val="22"/>
          <w:szCs w:val="22"/>
        </w:rPr>
        <w:t xml:space="preserve">  </w:t>
      </w:r>
      <w:r w:rsidRPr="00BF2585">
        <w:rPr>
          <w:rFonts w:ascii="Calibri Light" w:hAnsi="Calibri Light" w:cs="Calibri Light"/>
          <w:bCs/>
          <w:sz w:val="22"/>
          <w:szCs w:val="22"/>
        </w:rPr>
        <w:tab/>
        <w:t xml:space="preserve"> </w:t>
      </w:r>
    </w:p>
    <w:p w14:paraId="5A7AEF47" w14:textId="7E546EC5" w:rsidR="00A9021E" w:rsidRPr="00BF2585" w:rsidRDefault="00D264E9" w:rsidP="00A9021E">
      <w:pPr>
        <w:ind w:left="360"/>
        <w:rPr>
          <w:rFonts w:ascii="Calibri Light" w:hAnsi="Calibri Light" w:cs="Calibri Light"/>
          <w:bCs/>
          <w:sz w:val="22"/>
          <w:szCs w:val="22"/>
        </w:rPr>
      </w:pPr>
      <w:r w:rsidRPr="00BF2585">
        <w:rPr>
          <w:rFonts w:ascii="Calibri Light" w:hAnsi="Calibri Light" w:cs="Calibri Light"/>
          <w:bCs/>
          <w:sz w:val="22"/>
          <w:szCs w:val="22"/>
        </w:rPr>
        <w:t>Bankovní spojení:</w:t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D40A8D" w:rsidRPr="00BF2585">
        <w:rPr>
          <w:rFonts w:ascii="Calibri Light" w:hAnsi="Calibri Light" w:cs="Calibri Light"/>
          <w:bCs/>
          <w:sz w:val="22"/>
          <w:szCs w:val="22"/>
        </w:rPr>
        <w:t>Moneta Money Bank, a.s.</w:t>
      </w:r>
      <w:r w:rsidRPr="00BF2585">
        <w:rPr>
          <w:rFonts w:ascii="Calibri Light" w:hAnsi="Calibri Light" w:cs="Calibri Light"/>
          <w:bCs/>
          <w:sz w:val="22"/>
          <w:szCs w:val="22"/>
        </w:rPr>
        <w:t xml:space="preserve">      </w:t>
      </w:r>
    </w:p>
    <w:p w14:paraId="540C12A2" w14:textId="613E177B" w:rsidR="00A9021E" w:rsidRPr="00BF2585" w:rsidRDefault="00D264E9" w:rsidP="00A9021E">
      <w:pPr>
        <w:ind w:left="360"/>
        <w:rPr>
          <w:rFonts w:ascii="Calibri Light" w:hAnsi="Calibri Light" w:cs="Calibri Light"/>
          <w:bCs/>
          <w:sz w:val="22"/>
          <w:szCs w:val="22"/>
        </w:rPr>
      </w:pPr>
      <w:r w:rsidRPr="00BF2585">
        <w:rPr>
          <w:rFonts w:ascii="Calibri Light" w:hAnsi="Calibri Light" w:cs="Calibri Light"/>
          <w:bCs/>
          <w:sz w:val="22"/>
          <w:szCs w:val="22"/>
        </w:rPr>
        <w:t>Č. účtu:</w:t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D40A8D" w:rsidRPr="00BF2585">
        <w:rPr>
          <w:rFonts w:ascii="Calibri Light" w:hAnsi="Calibri Light" w:cs="Calibri Light"/>
          <w:bCs/>
          <w:sz w:val="22"/>
          <w:szCs w:val="22"/>
        </w:rPr>
        <w:t>153471743/0600</w:t>
      </w:r>
      <w:r w:rsidRPr="00BF2585">
        <w:rPr>
          <w:rFonts w:ascii="Calibri Light" w:hAnsi="Calibri Light" w:cs="Calibri Light"/>
          <w:bCs/>
          <w:sz w:val="22"/>
          <w:szCs w:val="22"/>
        </w:rPr>
        <w:t xml:space="preserve">                        </w:t>
      </w:r>
    </w:p>
    <w:p w14:paraId="235C1526" w14:textId="74FBCDEA" w:rsidR="00A9021E" w:rsidRPr="00BF2585" w:rsidRDefault="00D264E9" w:rsidP="00A9021E">
      <w:pPr>
        <w:ind w:left="360"/>
        <w:rPr>
          <w:rFonts w:ascii="Calibri Light" w:hAnsi="Calibri Light" w:cs="Calibri Light"/>
          <w:b/>
          <w:sz w:val="22"/>
          <w:szCs w:val="22"/>
        </w:rPr>
      </w:pPr>
      <w:r w:rsidRPr="00BF2585">
        <w:rPr>
          <w:rFonts w:ascii="Calibri Light" w:hAnsi="Calibri Light" w:cs="Calibri Light"/>
          <w:bCs/>
          <w:sz w:val="22"/>
          <w:szCs w:val="22"/>
        </w:rPr>
        <w:t>Zastoupený:</w:t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5650AA" w:rsidRPr="00BF2585">
        <w:rPr>
          <w:rFonts w:ascii="Calibri Light" w:hAnsi="Calibri Light" w:cs="Calibri Light"/>
          <w:bCs/>
          <w:sz w:val="22"/>
          <w:szCs w:val="22"/>
        </w:rPr>
        <w:tab/>
      </w:r>
      <w:r w:rsidR="00D40A8D" w:rsidRPr="00BF2585">
        <w:rPr>
          <w:rFonts w:ascii="Calibri Light" w:hAnsi="Calibri Light" w:cs="Calibri Light"/>
          <w:bCs/>
          <w:sz w:val="22"/>
          <w:szCs w:val="22"/>
        </w:rPr>
        <w:t>Mgr. Jan Fidler, jednatel</w:t>
      </w:r>
      <w:r w:rsidRPr="00BF2585">
        <w:rPr>
          <w:rFonts w:ascii="Calibri Light" w:hAnsi="Calibri Light" w:cs="Calibri Light"/>
          <w:sz w:val="22"/>
          <w:szCs w:val="22"/>
        </w:rPr>
        <w:t xml:space="preserve"> </w:t>
      </w:r>
      <w:r w:rsidRPr="00BF2585">
        <w:rPr>
          <w:rFonts w:ascii="Calibri Light" w:hAnsi="Calibri Light" w:cs="Calibri Light"/>
          <w:sz w:val="22"/>
          <w:szCs w:val="22"/>
        </w:rPr>
        <w:tab/>
        <w:t xml:space="preserve"> </w:t>
      </w:r>
    </w:p>
    <w:p w14:paraId="79C0424D" w14:textId="30DCD820" w:rsidR="00207BF2" w:rsidRPr="00E702C3" w:rsidRDefault="006D1126" w:rsidP="00A9021E">
      <w:pPr>
        <w:ind w:left="360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i/>
          <w:sz w:val="22"/>
          <w:szCs w:val="22"/>
        </w:rPr>
        <w:t>(dále jen zhotovitel)</w:t>
      </w:r>
    </w:p>
    <w:p w14:paraId="5FBC8A18" w14:textId="77777777" w:rsidR="00FF12EB" w:rsidRPr="00E702C3" w:rsidRDefault="00FF12EB" w:rsidP="007B07A2">
      <w:pPr>
        <w:tabs>
          <w:tab w:val="left" w:pos="2410"/>
        </w:tabs>
        <w:ind w:firstLine="426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F0A99F3" w14:textId="77777777" w:rsidR="006D1126" w:rsidRPr="00E702C3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b/>
          <w:sz w:val="22"/>
          <w:szCs w:val="22"/>
        </w:rPr>
        <w:t>Předmět smlouvy</w:t>
      </w:r>
    </w:p>
    <w:p w14:paraId="34C0FA50" w14:textId="44D60C37" w:rsidR="00246B29" w:rsidRPr="00E702C3" w:rsidRDefault="00246B29" w:rsidP="00A9021E">
      <w:pPr>
        <w:numPr>
          <w:ilvl w:val="0"/>
          <w:numId w:val="7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Touto smlouvou o dílo (dále také jen „smlouva“) se zhotovitel zavazuje na svůj náklad a </w:t>
      </w:r>
      <w:r w:rsidR="00F54425" w:rsidRPr="00E702C3">
        <w:rPr>
          <w:rFonts w:ascii="Calibri Light" w:hAnsi="Calibri Light" w:cs="Calibri Light"/>
          <w:sz w:val="22"/>
          <w:szCs w:val="22"/>
        </w:rPr>
        <w:t>nebezpečí provést</w:t>
      </w:r>
      <w:r w:rsidRPr="00E702C3">
        <w:rPr>
          <w:rFonts w:ascii="Calibri Light" w:hAnsi="Calibri Light" w:cs="Calibri Light"/>
          <w:sz w:val="22"/>
          <w:szCs w:val="22"/>
        </w:rPr>
        <w:t xml:space="preserve"> pro objednatele dílo specifikované v tomto čl. níže a toto dílo předat objednateli a objednatel se zavazuje k zaplacení ceny za provedení tohoto díla a k převzetí díla.</w:t>
      </w:r>
    </w:p>
    <w:p w14:paraId="6A4F8C47" w14:textId="0C3620D4" w:rsidR="00397BE0" w:rsidRPr="00E702C3" w:rsidRDefault="006D1126" w:rsidP="00A9021E">
      <w:pPr>
        <w:numPr>
          <w:ilvl w:val="0"/>
          <w:numId w:val="7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Pře</w:t>
      </w:r>
      <w:r w:rsidR="00BD6F62" w:rsidRPr="00E702C3">
        <w:rPr>
          <w:rFonts w:ascii="Calibri Light" w:hAnsi="Calibri Light" w:cs="Calibri Light"/>
          <w:sz w:val="22"/>
          <w:szCs w:val="22"/>
        </w:rPr>
        <w:t xml:space="preserve">dmětem této smlouvy </w:t>
      </w:r>
      <w:r w:rsidR="00D75677" w:rsidRPr="00E702C3">
        <w:rPr>
          <w:rFonts w:ascii="Calibri Light" w:hAnsi="Calibri Light" w:cs="Calibri Light"/>
          <w:sz w:val="22"/>
          <w:szCs w:val="22"/>
        </w:rPr>
        <w:t xml:space="preserve">(dále také jen „dílem“) </w:t>
      </w:r>
      <w:r w:rsidR="00137508" w:rsidRPr="00E702C3">
        <w:rPr>
          <w:rFonts w:ascii="Calibri Light" w:hAnsi="Calibri Light" w:cs="Calibri Light"/>
          <w:sz w:val="22"/>
          <w:szCs w:val="22"/>
        </w:rPr>
        <w:t xml:space="preserve">je </w:t>
      </w:r>
      <w:r w:rsidR="008E1110" w:rsidRPr="00E702C3">
        <w:rPr>
          <w:rFonts w:ascii="Calibri Light" w:hAnsi="Calibri Light" w:cs="Calibri Light"/>
          <w:sz w:val="22"/>
          <w:szCs w:val="22"/>
        </w:rPr>
        <w:t xml:space="preserve">restaurování </w:t>
      </w:r>
      <w:r w:rsidR="00397BE0" w:rsidRPr="00E702C3">
        <w:rPr>
          <w:rFonts w:ascii="Calibri Light" w:hAnsi="Calibri Light" w:cs="Calibri Light"/>
          <w:sz w:val="22"/>
          <w:szCs w:val="22"/>
        </w:rPr>
        <w:t xml:space="preserve">– </w:t>
      </w:r>
      <w:r w:rsidR="00654C41" w:rsidRPr="00E702C3">
        <w:rPr>
          <w:rFonts w:ascii="Calibri Light" w:hAnsi="Calibri Light" w:cs="Calibri Light"/>
          <w:sz w:val="22"/>
          <w:szCs w:val="22"/>
        </w:rPr>
        <w:t>oprava</w:t>
      </w:r>
      <w:r w:rsidR="001B1766" w:rsidRPr="00E702C3">
        <w:rPr>
          <w:rFonts w:ascii="Calibri Light" w:hAnsi="Calibri Light" w:cs="Calibri Light"/>
          <w:sz w:val="22"/>
          <w:szCs w:val="22"/>
        </w:rPr>
        <w:t xml:space="preserve"> sbírkového předmětu </w:t>
      </w:r>
      <w:r w:rsidR="00002FEF" w:rsidRPr="00E702C3">
        <w:rPr>
          <w:rFonts w:ascii="Calibri Light" w:hAnsi="Calibri Light" w:cs="Calibri Light"/>
          <w:sz w:val="22"/>
          <w:szCs w:val="22"/>
        </w:rPr>
        <w:t>inv. č.</w:t>
      </w:r>
      <w:r w:rsidR="00654C41" w:rsidRPr="00E702C3">
        <w:rPr>
          <w:rFonts w:ascii="Calibri Light" w:hAnsi="Calibri Light" w:cs="Calibri Light"/>
          <w:sz w:val="22"/>
          <w:szCs w:val="22"/>
        </w:rPr>
        <w:t xml:space="preserve"> T3:</w:t>
      </w:r>
      <w:r w:rsidR="001B1766"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="00D75677" w:rsidRPr="00E702C3">
        <w:rPr>
          <w:rFonts w:ascii="Calibri Light" w:hAnsi="Calibri Light" w:cs="Calibri Light"/>
          <w:sz w:val="22"/>
          <w:szCs w:val="22"/>
        </w:rPr>
        <w:t>Cechovní prapor sv. Florián a Immaculata z roku 1837 (dále také jen „předmět díla“)</w:t>
      </w:r>
      <w:r w:rsidR="001B1766" w:rsidRPr="00E702C3">
        <w:rPr>
          <w:rFonts w:ascii="Calibri Light" w:hAnsi="Calibri Light" w:cs="Calibri Light"/>
          <w:sz w:val="22"/>
          <w:szCs w:val="22"/>
        </w:rPr>
        <w:t>.</w:t>
      </w:r>
    </w:p>
    <w:p w14:paraId="08C568FF" w14:textId="6564B19A" w:rsidR="00F522A3" w:rsidRPr="00E702C3" w:rsidRDefault="00F522A3" w:rsidP="00A9021E">
      <w:pPr>
        <w:pStyle w:val="Odstavecseseznamem"/>
        <w:numPr>
          <w:ilvl w:val="0"/>
          <w:numId w:val="7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Restaurování </w:t>
      </w:r>
      <w:r w:rsidR="00D75677" w:rsidRPr="00E702C3">
        <w:rPr>
          <w:rFonts w:ascii="Calibri Light" w:hAnsi="Calibri Light" w:cs="Calibri Light"/>
          <w:sz w:val="22"/>
          <w:szCs w:val="22"/>
        </w:rPr>
        <w:t xml:space="preserve">předmětu díla </w:t>
      </w:r>
      <w:r w:rsidRPr="00E702C3">
        <w:rPr>
          <w:rFonts w:ascii="Calibri Light" w:hAnsi="Calibri Light" w:cs="Calibri Light"/>
          <w:sz w:val="22"/>
          <w:szCs w:val="22"/>
        </w:rPr>
        <w:t>bude probíhat v souladu s restaurátorským záměrem, dle pokynů objednatele a za podmínek níže uvedených:</w:t>
      </w:r>
    </w:p>
    <w:p w14:paraId="1859B304" w14:textId="62FE47AC" w:rsidR="00F522A3" w:rsidRPr="00E702C3" w:rsidRDefault="00F522A3" w:rsidP="00A9021E">
      <w:pPr>
        <w:numPr>
          <w:ilvl w:val="0"/>
          <w:numId w:val="22"/>
        </w:numPr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dodržování </w:t>
      </w:r>
      <w:r w:rsidR="00217CF7" w:rsidRPr="00E702C3">
        <w:rPr>
          <w:rFonts w:ascii="Calibri Light" w:hAnsi="Calibri Light" w:cs="Calibri Light"/>
          <w:sz w:val="22"/>
          <w:szCs w:val="22"/>
        </w:rPr>
        <w:t xml:space="preserve">Profesního </w:t>
      </w:r>
      <w:r w:rsidRPr="00E702C3">
        <w:rPr>
          <w:rFonts w:ascii="Calibri Light" w:hAnsi="Calibri Light" w:cs="Calibri Light"/>
          <w:sz w:val="22"/>
          <w:szCs w:val="22"/>
        </w:rPr>
        <w:t>etického kodexu</w:t>
      </w:r>
      <w:r w:rsidR="00217CF7" w:rsidRPr="00E702C3">
        <w:rPr>
          <w:rFonts w:ascii="Calibri Light" w:hAnsi="Calibri Light" w:cs="Calibri Light"/>
          <w:sz w:val="22"/>
          <w:szCs w:val="22"/>
        </w:rPr>
        <w:t xml:space="preserve"> konzervátora – restaurátora Asociace muzeí a galerií ČR</w:t>
      </w:r>
    </w:p>
    <w:p w14:paraId="443552A8" w14:textId="7A024C66" w:rsidR="00113CB2" w:rsidRPr="00E702C3" w:rsidRDefault="00113CB2" w:rsidP="00A9021E">
      <w:pPr>
        <w:numPr>
          <w:ilvl w:val="0"/>
          <w:numId w:val="22"/>
        </w:numPr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color w:val="000000"/>
          <w:sz w:val="22"/>
          <w:szCs w:val="22"/>
        </w:rPr>
        <w:t xml:space="preserve">součástí </w:t>
      </w:r>
      <w:r w:rsidR="00217CF7" w:rsidRPr="00E702C3">
        <w:rPr>
          <w:rFonts w:ascii="Calibri Light" w:hAnsi="Calibri Light" w:cs="Calibri Light"/>
          <w:color w:val="000000"/>
          <w:sz w:val="22"/>
          <w:szCs w:val="22"/>
        </w:rPr>
        <w:t xml:space="preserve">díla </w:t>
      </w:r>
      <w:r w:rsidRPr="00E702C3">
        <w:rPr>
          <w:rFonts w:ascii="Calibri Light" w:hAnsi="Calibri Light" w:cs="Calibri Light"/>
          <w:color w:val="000000"/>
          <w:sz w:val="22"/>
          <w:szCs w:val="22"/>
        </w:rPr>
        <w:t>je ochranný obal pro uložení předmětu po restaurování</w:t>
      </w:r>
      <w:r w:rsidR="001B1766" w:rsidRPr="00E702C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4CB0C555" w14:textId="13498A26" w:rsidR="00F522A3" w:rsidRPr="00E702C3" w:rsidRDefault="00F522A3" w:rsidP="00A9021E">
      <w:pPr>
        <w:numPr>
          <w:ilvl w:val="0"/>
          <w:numId w:val="22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color w:val="000000"/>
          <w:sz w:val="22"/>
          <w:szCs w:val="22"/>
        </w:rPr>
        <w:t xml:space="preserve">závěrečná restaurátorská zpráva </w:t>
      </w:r>
      <w:r w:rsidR="00217CF7" w:rsidRPr="00E702C3">
        <w:rPr>
          <w:rFonts w:ascii="Calibri Light" w:hAnsi="Calibri Light" w:cs="Calibri Light"/>
          <w:color w:val="000000"/>
          <w:sz w:val="22"/>
          <w:szCs w:val="22"/>
        </w:rPr>
        <w:t xml:space="preserve">vč. průběžné fotodokumentace </w:t>
      </w:r>
      <w:r w:rsidRPr="00E702C3">
        <w:rPr>
          <w:rFonts w:ascii="Calibri Light" w:hAnsi="Calibri Light" w:cs="Calibri Light"/>
          <w:color w:val="000000"/>
          <w:sz w:val="22"/>
          <w:szCs w:val="22"/>
        </w:rPr>
        <w:t>bude zpracována a předána ve dvou tištěných vyhotoveních + elektronicky na datovém nosiči.</w:t>
      </w:r>
    </w:p>
    <w:p w14:paraId="3B5E554B" w14:textId="2D8A5A5A" w:rsidR="00D75677" w:rsidRPr="00E702C3" w:rsidRDefault="00D75677" w:rsidP="00A9021E">
      <w:pPr>
        <w:pStyle w:val="Odstavecseseznamem"/>
        <w:numPr>
          <w:ilvl w:val="0"/>
          <w:numId w:val="7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Dílo bude provedeno min. v rozsahu:</w:t>
      </w:r>
    </w:p>
    <w:p w14:paraId="472C9359" w14:textId="77777777" w:rsidR="00217CF7" w:rsidRPr="00E702C3" w:rsidRDefault="00217CF7" w:rsidP="00A9021E">
      <w:pPr>
        <w:pStyle w:val="Nadpis2"/>
        <w:keepNext w:val="0"/>
        <w:keepLines w:val="0"/>
        <w:numPr>
          <w:ilvl w:val="2"/>
          <w:numId w:val="32"/>
        </w:numPr>
        <w:tabs>
          <w:tab w:val="num" w:pos="709"/>
        </w:tabs>
        <w:spacing w:before="0" w:line="276" w:lineRule="auto"/>
        <w:ind w:left="2160" w:hanging="173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C3">
        <w:rPr>
          <w:rFonts w:ascii="Calibri Light" w:hAnsi="Calibri Light" w:cs="Calibri Light"/>
          <w:color w:val="auto"/>
          <w:sz w:val="22"/>
          <w:szCs w:val="22"/>
        </w:rPr>
        <w:t>předběžný průzkum vč. fotodokumentace,</w:t>
      </w:r>
    </w:p>
    <w:p w14:paraId="141D96E0" w14:textId="77777777" w:rsidR="00217CF7" w:rsidRPr="00E702C3" w:rsidRDefault="00217CF7" w:rsidP="00A9021E">
      <w:pPr>
        <w:pStyle w:val="Nadpis2"/>
        <w:keepNext w:val="0"/>
        <w:keepLines w:val="0"/>
        <w:numPr>
          <w:ilvl w:val="2"/>
          <w:numId w:val="32"/>
        </w:numPr>
        <w:tabs>
          <w:tab w:val="num" w:pos="709"/>
        </w:tabs>
        <w:spacing w:before="0" w:line="276" w:lineRule="auto"/>
        <w:ind w:left="2160" w:hanging="173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C3">
        <w:rPr>
          <w:rFonts w:ascii="Calibri Light" w:hAnsi="Calibri Light" w:cs="Calibri Light"/>
          <w:color w:val="auto"/>
          <w:sz w:val="22"/>
          <w:szCs w:val="22"/>
        </w:rPr>
        <w:t>průběžná fotodokumentace postupu prací,</w:t>
      </w:r>
    </w:p>
    <w:p w14:paraId="4E31C52C" w14:textId="77777777" w:rsidR="00217CF7" w:rsidRPr="00E702C3" w:rsidRDefault="00217CF7" w:rsidP="00A9021E">
      <w:pPr>
        <w:pStyle w:val="Nadpis2"/>
        <w:keepNext w:val="0"/>
        <w:keepLines w:val="0"/>
        <w:numPr>
          <w:ilvl w:val="2"/>
          <w:numId w:val="32"/>
        </w:numPr>
        <w:tabs>
          <w:tab w:val="num" w:pos="709"/>
        </w:tabs>
        <w:spacing w:before="0" w:line="276" w:lineRule="auto"/>
        <w:ind w:left="2160" w:hanging="173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C3">
        <w:rPr>
          <w:rFonts w:ascii="Calibri Light" w:hAnsi="Calibri Light" w:cs="Calibri Light"/>
          <w:color w:val="auto"/>
          <w:sz w:val="22"/>
          <w:szCs w:val="22"/>
        </w:rPr>
        <w:t xml:space="preserve">rozebrání, </w:t>
      </w:r>
    </w:p>
    <w:p w14:paraId="666612DB" w14:textId="13961D24" w:rsidR="00217CF7" w:rsidRPr="00E702C3" w:rsidRDefault="00217CF7" w:rsidP="00A9021E">
      <w:pPr>
        <w:pStyle w:val="Nadpis2"/>
        <w:keepNext w:val="0"/>
        <w:keepLines w:val="0"/>
        <w:numPr>
          <w:ilvl w:val="2"/>
          <w:numId w:val="32"/>
        </w:numPr>
        <w:tabs>
          <w:tab w:val="num" w:pos="709"/>
        </w:tabs>
        <w:spacing w:before="0" w:line="276" w:lineRule="auto"/>
        <w:ind w:left="2160" w:hanging="173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C3">
        <w:rPr>
          <w:rFonts w:ascii="Calibri Light" w:hAnsi="Calibri Light" w:cs="Calibri Light"/>
          <w:color w:val="auto"/>
          <w:sz w:val="22"/>
          <w:szCs w:val="22"/>
        </w:rPr>
        <w:t>čištění (vč. testů),</w:t>
      </w:r>
    </w:p>
    <w:p w14:paraId="74EE4EA5" w14:textId="77777777" w:rsidR="00217CF7" w:rsidRPr="00E702C3" w:rsidRDefault="00217CF7" w:rsidP="00A9021E">
      <w:pPr>
        <w:pStyle w:val="Nadpis2"/>
        <w:keepNext w:val="0"/>
        <w:keepLines w:val="0"/>
        <w:numPr>
          <w:ilvl w:val="2"/>
          <w:numId w:val="32"/>
        </w:numPr>
        <w:tabs>
          <w:tab w:val="num" w:pos="709"/>
        </w:tabs>
        <w:spacing w:before="0" w:line="276" w:lineRule="auto"/>
        <w:ind w:left="2160" w:hanging="173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C3">
        <w:rPr>
          <w:rFonts w:ascii="Calibri Light" w:hAnsi="Calibri Light" w:cs="Calibri Light"/>
          <w:color w:val="auto"/>
          <w:sz w:val="22"/>
          <w:szCs w:val="22"/>
        </w:rPr>
        <w:t>oprava plochy šitou skeletáží,</w:t>
      </w:r>
    </w:p>
    <w:p w14:paraId="20061F68" w14:textId="77777777" w:rsidR="00E702C3" w:rsidRDefault="00E702C3" w:rsidP="00E702C3">
      <w:pPr>
        <w:pStyle w:val="Nadpis2"/>
        <w:keepNext w:val="0"/>
        <w:keepLines w:val="0"/>
        <w:spacing w:before="0" w:line="276" w:lineRule="auto"/>
        <w:ind w:left="216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767F1C9F" w14:textId="77777777" w:rsidR="00E702C3" w:rsidRDefault="00E702C3" w:rsidP="00E702C3">
      <w:pPr>
        <w:pStyle w:val="Nadpis2"/>
        <w:keepNext w:val="0"/>
        <w:keepLines w:val="0"/>
        <w:spacing w:before="0" w:line="276" w:lineRule="auto"/>
        <w:ind w:left="216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473CC744" w14:textId="77777777" w:rsidR="00E702C3" w:rsidRDefault="00E702C3" w:rsidP="00E702C3">
      <w:pPr>
        <w:pStyle w:val="Nadpis2"/>
        <w:keepNext w:val="0"/>
        <w:keepLines w:val="0"/>
        <w:spacing w:before="0" w:line="276" w:lineRule="auto"/>
        <w:ind w:left="216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6AF81F4A" w14:textId="77777777" w:rsidR="00BF2585" w:rsidRDefault="00BF2585" w:rsidP="00BF2585">
      <w:pPr>
        <w:pStyle w:val="Nadpis2"/>
        <w:keepNext w:val="0"/>
        <w:keepLines w:val="0"/>
        <w:spacing w:before="0" w:line="276" w:lineRule="auto"/>
        <w:ind w:left="216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51F0DB1E" w14:textId="77777777" w:rsidR="00BF2585" w:rsidRDefault="00BF2585" w:rsidP="00BF2585">
      <w:pPr>
        <w:pStyle w:val="Nadpis2"/>
        <w:keepNext w:val="0"/>
        <w:keepLines w:val="0"/>
        <w:spacing w:before="0" w:line="276" w:lineRule="auto"/>
        <w:ind w:left="216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754C1024" w14:textId="4BD5537E" w:rsidR="00217CF7" w:rsidRPr="00E702C3" w:rsidRDefault="00217CF7" w:rsidP="00A9021E">
      <w:pPr>
        <w:pStyle w:val="Nadpis2"/>
        <w:keepNext w:val="0"/>
        <w:keepLines w:val="0"/>
        <w:numPr>
          <w:ilvl w:val="2"/>
          <w:numId w:val="32"/>
        </w:numPr>
        <w:tabs>
          <w:tab w:val="num" w:pos="709"/>
        </w:tabs>
        <w:spacing w:before="0" w:line="276" w:lineRule="auto"/>
        <w:ind w:left="2160" w:hanging="173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C3">
        <w:rPr>
          <w:rFonts w:ascii="Calibri Light" w:hAnsi="Calibri Light" w:cs="Calibri Light"/>
          <w:color w:val="auto"/>
          <w:sz w:val="22"/>
          <w:szCs w:val="22"/>
        </w:rPr>
        <w:t>oprava krajů, konzervace, fixace,</w:t>
      </w:r>
    </w:p>
    <w:p w14:paraId="02142D31" w14:textId="77777777" w:rsidR="00217CF7" w:rsidRPr="00E702C3" w:rsidRDefault="00217CF7" w:rsidP="00A9021E">
      <w:pPr>
        <w:pStyle w:val="Nadpis2"/>
        <w:keepNext w:val="0"/>
        <w:keepLines w:val="0"/>
        <w:numPr>
          <w:ilvl w:val="2"/>
          <w:numId w:val="32"/>
        </w:numPr>
        <w:tabs>
          <w:tab w:val="num" w:pos="709"/>
        </w:tabs>
        <w:spacing w:before="0" w:line="276" w:lineRule="auto"/>
        <w:ind w:left="2160" w:hanging="173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C3">
        <w:rPr>
          <w:rFonts w:ascii="Calibri Light" w:hAnsi="Calibri Light" w:cs="Calibri Light"/>
          <w:color w:val="auto"/>
          <w:sz w:val="22"/>
          <w:szCs w:val="22"/>
        </w:rPr>
        <w:t>restaurování malby,</w:t>
      </w:r>
    </w:p>
    <w:p w14:paraId="5B166ADE" w14:textId="77777777" w:rsidR="00217CF7" w:rsidRPr="00E702C3" w:rsidRDefault="00217CF7" w:rsidP="00A9021E">
      <w:pPr>
        <w:pStyle w:val="Nadpis2"/>
        <w:keepNext w:val="0"/>
        <w:keepLines w:val="0"/>
        <w:numPr>
          <w:ilvl w:val="2"/>
          <w:numId w:val="32"/>
        </w:numPr>
        <w:tabs>
          <w:tab w:val="num" w:pos="709"/>
        </w:tabs>
        <w:spacing w:before="0" w:line="276" w:lineRule="auto"/>
        <w:ind w:left="2160" w:hanging="173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C3">
        <w:rPr>
          <w:rFonts w:ascii="Calibri Light" w:hAnsi="Calibri Light" w:cs="Calibri Light"/>
          <w:color w:val="auto"/>
          <w:sz w:val="22"/>
          <w:szCs w:val="22"/>
        </w:rPr>
        <w:t>restaurování dřevěných a kovových částí,</w:t>
      </w:r>
    </w:p>
    <w:p w14:paraId="2FB8EA44" w14:textId="3F213A51" w:rsidR="00217CF7" w:rsidRPr="00E702C3" w:rsidRDefault="00217CF7" w:rsidP="00A9021E">
      <w:pPr>
        <w:pStyle w:val="Nadpis2"/>
        <w:keepNext w:val="0"/>
        <w:keepLines w:val="0"/>
        <w:numPr>
          <w:ilvl w:val="2"/>
          <w:numId w:val="32"/>
        </w:numPr>
        <w:tabs>
          <w:tab w:val="num" w:pos="709"/>
        </w:tabs>
        <w:spacing w:before="0" w:line="276" w:lineRule="auto"/>
        <w:ind w:left="2160" w:hanging="1734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color w:val="auto"/>
          <w:sz w:val="22"/>
          <w:szCs w:val="22"/>
        </w:rPr>
        <w:t>zpětná montáž.</w:t>
      </w:r>
    </w:p>
    <w:p w14:paraId="348F209A" w14:textId="77777777" w:rsidR="003C2CC2" w:rsidRPr="00E702C3" w:rsidRDefault="003C2CC2" w:rsidP="00A9021E">
      <w:pPr>
        <w:spacing w:before="60"/>
        <w:jc w:val="both"/>
        <w:rPr>
          <w:rFonts w:ascii="Calibri Light" w:hAnsi="Calibri Light" w:cs="Calibri Light"/>
          <w:sz w:val="22"/>
          <w:szCs w:val="22"/>
        </w:rPr>
      </w:pPr>
    </w:p>
    <w:p w14:paraId="71E27BCC" w14:textId="77777777" w:rsidR="00437797" w:rsidRPr="00E702C3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b/>
          <w:sz w:val="22"/>
          <w:szCs w:val="22"/>
        </w:rPr>
        <w:t>Místo a čas plnění</w:t>
      </w:r>
    </w:p>
    <w:p w14:paraId="1752C831" w14:textId="77777777" w:rsidR="00D6540E" w:rsidRPr="00E702C3" w:rsidRDefault="00A3541A" w:rsidP="00D6540E">
      <w:pPr>
        <w:numPr>
          <w:ilvl w:val="0"/>
          <w:numId w:val="34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Zhotovitel bude </w:t>
      </w:r>
      <w:r w:rsidR="00217CF7" w:rsidRPr="00E702C3">
        <w:rPr>
          <w:rFonts w:ascii="Calibri Light" w:hAnsi="Calibri Light" w:cs="Calibri Light"/>
          <w:sz w:val="22"/>
          <w:szCs w:val="22"/>
        </w:rPr>
        <w:t>dílo</w:t>
      </w:r>
      <w:r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="00217CF7" w:rsidRPr="00E702C3">
        <w:rPr>
          <w:rFonts w:ascii="Calibri Light" w:hAnsi="Calibri Light" w:cs="Calibri Light"/>
          <w:sz w:val="22"/>
          <w:szCs w:val="22"/>
        </w:rPr>
        <w:t xml:space="preserve">sjednané </w:t>
      </w:r>
      <w:r w:rsidRPr="00E702C3">
        <w:rPr>
          <w:rFonts w:ascii="Calibri Light" w:hAnsi="Calibri Light" w:cs="Calibri Light"/>
          <w:sz w:val="22"/>
          <w:szCs w:val="22"/>
        </w:rPr>
        <w:t>v čl. II</w:t>
      </w:r>
      <w:r w:rsidR="009068E7" w:rsidRPr="00E702C3">
        <w:rPr>
          <w:rFonts w:ascii="Calibri Light" w:hAnsi="Calibri Light" w:cs="Calibri Light"/>
          <w:sz w:val="22"/>
          <w:szCs w:val="22"/>
        </w:rPr>
        <w:t>.</w:t>
      </w:r>
      <w:r w:rsidRPr="00E702C3">
        <w:rPr>
          <w:rFonts w:ascii="Calibri Light" w:hAnsi="Calibri Light" w:cs="Calibri Light"/>
          <w:sz w:val="22"/>
          <w:szCs w:val="22"/>
        </w:rPr>
        <w:t xml:space="preserve"> této smlouvy provádět v</w:t>
      </w:r>
      <w:r w:rsidR="00061A0E"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="00F522A3" w:rsidRPr="00E702C3">
        <w:rPr>
          <w:rFonts w:ascii="Calibri Light" w:hAnsi="Calibri Light" w:cs="Calibri Light"/>
          <w:sz w:val="22"/>
          <w:szCs w:val="22"/>
        </w:rPr>
        <w:t>restaurátorské</w:t>
      </w:r>
      <w:r w:rsidRPr="00E702C3">
        <w:rPr>
          <w:rFonts w:ascii="Calibri Light" w:hAnsi="Calibri Light" w:cs="Calibri Light"/>
          <w:sz w:val="22"/>
          <w:szCs w:val="22"/>
        </w:rPr>
        <w:t xml:space="preserve"> dílně.</w:t>
      </w:r>
    </w:p>
    <w:p w14:paraId="3B0746B7" w14:textId="77777777" w:rsidR="00D6540E" w:rsidRPr="00E702C3" w:rsidRDefault="00A3541A" w:rsidP="00D6540E">
      <w:pPr>
        <w:numPr>
          <w:ilvl w:val="0"/>
          <w:numId w:val="34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Zhotovitel převezme </w:t>
      </w:r>
      <w:r w:rsidR="003C2CC2" w:rsidRPr="00E702C3">
        <w:rPr>
          <w:rFonts w:ascii="Calibri Light" w:hAnsi="Calibri Light" w:cs="Calibri Light"/>
          <w:sz w:val="22"/>
          <w:szCs w:val="22"/>
        </w:rPr>
        <w:t xml:space="preserve">po dohodě s objednatelem </w:t>
      </w:r>
      <w:r w:rsidR="00217CF7" w:rsidRPr="00E702C3">
        <w:rPr>
          <w:rFonts w:ascii="Calibri Light" w:hAnsi="Calibri Light" w:cs="Calibri Light"/>
          <w:sz w:val="22"/>
          <w:szCs w:val="22"/>
        </w:rPr>
        <w:t>předmět díla</w:t>
      </w:r>
      <w:r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="00611948" w:rsidRPr="00E702C3">
        <w:rPr>
          <w:rFonts w:ascii="Calibri Light" w:hAnsi="Calibri Light" w:cs="Calibri Light"/>
          <w:sz w:val="22"/>
          <w:szCs w:val="22"/>
        </w:rPr>
        <w:t>na adrese</w:t>
      </w:r>
      <w:r w:rsidR="00F13C68" w:rsidRPr="00E702C3">
        <w:rPr>
          <w:rFonts w:ascii="Calibri Light" w:hAnsi="Calibri Light" w:cs="Calibri Light"/>
          <w:sz w:val="22"/>
          <w:szCs w:val="22"/>
        </w:rPr>
        <w:t xml:space="preserve"> Znojemská 99,</w:t>
      </w:r>
      <w:r w:rsidR="001B1766" w:rsidRPr="00E702C3">
        <w:rPr>
          <w:rFonts w:ascii="Calibri Light" w:hAnsi="Calibri Light" w:cs="Calibri Light"/>
          <w:sz w:val="22"/>
          <w:szCs w:val="22"/>
        </w:rPr>
        <w:t xml:space="preserve"> 669 02</w:t>
      </w:r>
      <w:r w:rsidR="00F13C68" w:rsidRPr="00E702C3">
        <w:rPr>
          <w:rFonts w:ascii="Calibri Light" w:hAnsi="Calibri Light" w:cs="Calibri Light"/>
          <w:sz w:val="22"/>
          <w:szCs w:val="22"/>
        </w:rPr>
        <w:t xml:space="preserve"> Hnanice</w:t>
      </w:r>
      <w:r w:rsidR="001B1766" w:rsidRPr="00E702C3">
        <w:rPr>
          <w:rFonts w:ascii="Calibri Light" w:hAnsi="Calibri Light" w:cs="Calibri Light"/>
          <w:sz w:val="22"/>
          <w:szCs w:val="22"/>
        </w:rPr>
        <w:t>.</w:t>
      </w:r>
    </w:p>
    <w:p w14:paraId="1AAB3EFE" w14:textId="77777777" w:rsidR="00D6540E" w:rsidRPr="00E702C3" w:rsidRDefault="00A3541A" w:rsidP="00D6540E">
      <w:pPr>
        <w:numPr>
          <w:ilvl w:val="0"/>
          <w:numId w:val="34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Zhotovitel po dokončení díla vrátí </w:t>
      </w:r>
      <w:r w:rsidR="00217CF7" w:rsidRPr="00E702C3">
        <w:rPr>
          <w:rFonts w:ascii="Calibri Light" w:hAnsi="Calibri Light" w:cs="Calibri Light"/>
          <w:sz w:val="22"/>
          <w:szCs w:val="22"/>
        </w:rPr>
        <w:t>předmět díla</w:t>
      </w:r>
      <w:r w:rsidRPr="00E702C3">
        <w:rPr>
          <w:rFonts w:ascii="Calibri Light" w:hAnsi="Calibri Light" w:cs="Calibri Light"/>
          <w:sz w:val="22"/>
          <w:szCs w:val="22"/>
        </w:rPr>
        <w:t xml:space="preserve"> na </w:t>
      </w:r>
      <w:r w:rsidR="00355EAE" w:rsidRPr="00E702C3">
        <w:rPr>
          <w:rFonts w:ascii="Calibri Light" w:hAnsi="Calibri Light" w:cs="Calibri Light"/>
          <w:sz w:val="22"/>
          <w:szCs w:val="22"/>
        </w:rPr>
        <w:t>výše uvedenou adresu</w:t>
      </w:r>
      <w:r w:rsidR="00C87AE1" w:rsidRPr="00E702C3">
        <w:rPr>
          <w:rFonts w:ascii="Calibri Light" w:hAnsi="Calibri Light" w:cs="Calibri Light"/>
          <w:sz w:val="22"/>
          <w:szCs w:val="22"/>
        </w:rPr>
        <w:t xml:space="preserve"> objednatele</w:t>
      </w:r>
      <w:r w:rsidRPr="00E702C3">
        <w:rPr>
          <w:rFonts w:ascii="Calibri Light" w:hAnsi="Calibri Light" w:cs="Calibri Light"/>
          <w:sz w:val="22"/>
          <w:szCs w:val="22"/>
        </w:rPr>
        <w:t>.</w:t>
      </w:r>
    </w:p>
    <w:p w14:paraId="6EC0819E" w14:textId="77777777" w:rsidR="00D6540E" w:rsidRPr="00E702C3" w:rsidRDefault="00A3541A" w:rsidP="00D6540E">
      <w:pPr>
        <w:numPr>
          <w:ilvl w:val="0"/>
          <w:numId w:val="34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Zhotovitel se zavazuje </w:t>
      </w:r>
      <w:r w:rsidR="00217CF7" w:rsidRPr="00E702C3">
        <w:rPr>
          <w:rFonts w:ascii="Calibri Light" w:hAnsi="Calibri Light" w:cs="Calibri Light"/>
          <w:sz w:val="22"/>
          <w:szCs w:val="22"/>
        </w:rPr>
        <w:t>předmět díla</w:t>
      </w:r>
      <w:r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="00061A0E" w:rsidRPr="00E702C3">
        <w:rPr>
          <w:rFonts w:ascii="Calibri Light" w:hAnsi="Calibri Light" w:cs="Calibri Light"/>
          <w:sz w:val="22"/>
          <w:szCs w:val="22"/>
        </w:rPr>
        <w:t xml:space="preserve">dodat </w:t>
      </w:r>
      <w:r w:rsidR="001B1766" w:rsidRPr="00E702C3">
        <w:rPr>
          <w:rFonts w:ascii="Calibri Light" w:hAnsi="Calibri Light" w:cs="Calibri Light"/>
          <w:sz w:val="22"/>
          <w:szCs w:val="22"/>
        </w:rPr>
        <w:t xml:space="preserve">bez vad a nedodělků </w:t>
      </w:r>
      <w:r w:rsidR="00061A0E" w:rsidRPr="00E702C3">
        <w:rPr>
          <w:rFonts w:ascii="Calibri Light" w:hAnsi="Calibri Light" w:cs="Calibri Light"/>
          <w:sz w:val="22"/>
          <w:szCs w:val="22"/>
        </w:rPr>
        <w:t>do místa plnění</w:t>
      </w:r>
      <w:r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="001B1766" w:rsidRPr="00E702C3">
        <w:rPr>
          <w:rFonts w:ascii="Calibri Light" w:hAnsi="Calibri Light" w:cs="Calibri Light"/>
          <w:sz w:val="22"/>
          <w:szCs w:val="22"/>
        </w:rPr>
        <w:t xml:space="preserve">nejpozději </w:t>
      </w:r>
      <w:r w:rsidRPr="00E702C3">
        <w:rPr>
          <w:rFonts w:ascii="Calibri Light" w:hAnsi="Calibri Light" w:cs="Calibri Light"/>
          <w:sz w:val="22"/>
          <w:szCs w:val="22"/>
        </w:rPr>
        <w:t xml:space="preserve">do </w:t>
      </w:r>
      <w:r w:rsidR="00654C41" w:rsidRPr="00E702C3">
        <w:rPr>
          <w:rFonts w:ascii="Calibri Light" w:hAnsi="Calibri Light" w:cs="Calibri Light"/>
          <w:b/>
          <w:sz w:val="22"/>
          <w:szCs w:val="22"/>
        </w:rPr>
        <w:t>11. 11. 2022.</w:t>
      </w:r>
    </w:p>
    <w:p w14:paraId="5CB8DA04" w14:textId="3741B4C4" w:rsidR="00A3541A" w:rsidRPr="00E702C3" w:rsidRDefault="00A15C78" w:rsidP="00D6540E">
      <w:pPr>
        <w:numPr>
          <w:ilvl w:val="0"/>
          <w:numId w:val="34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Z</w:t>
      </w:r>
      <w:r w:rsidR="003C2CC2" w:rsidRPr="00E702C3">
        <w:rPr>
          <w:rFonts w:ascii="Calibri Light" w:hAnsi="Calibri Light" w:cs="Calibri Light"/>
          <w:sz w:val="22"/>
          <w:szCs w:val="22"/>
        </w:rPr>
        <w:t xml:space="preserve">hotovitel oznámí </w:t>
      </w:r>
      <w:r w:rsidR="009638EF" w:rsidRPr="00E702C3">
        <w:rPr>
          <w:rFonts w:ascii="Calibri Light" w:hAnsi="Calibri Light" w:cs="Calibri Light"/>
          <w:sz w:val="22"/>
          <w:szCs w:val="22"/>
        </w:rPr>
        <w:t xml:space="preserve">objednateli termín </w:t>
      </w:r>
      <w:r w:rsidR="00F9762F" w:rsidRPr="00E702C3">
        <w:rPr>
          <w:rFonts w:ascii="Calibri Light" w:hAnsi="Calibri Light" w:cs="Calibri Light"/>
          <w:sz w:val="22"/>
          <w:szCs w:val="22"/>
        </w:rPr>
        <w:t xml:space="preserve">předání dokončeného předmětu díla alespoň 3 </w:t>
      </w:r>
      <w:r w:rsidR="00654C41" w:rsidRPr="00E702C3">
        <w:rPr>
          <w:rFonts w:ascii="Calibri Light" w:hAnsi="Calibri Light" w:cs="Calibri Light"/>
          <w:sz w:val="22"/>
          <w:szCs w:val="22"/>
        </w:rPr>
        <w:t xml:space="preserve">pracovní </w:t>
      </w:r>
      <w:r w:rsidR="00F9762F" w:rsidRPr="00E702C3">
        <w:rPr>
          <w:rFonts w:ascii="Calibri Light" w:hAnsi="Calibri Light" w:cs="Calibri Light"/>
          <w:sz w:val="22"/>
          <w:szCs w:val="22"/>
        </w:rPr>
        <w:t>dny předem.</w:t>
      </w:r>
    </w:p>
    <w:p w14:paraId="761A98A9" w14:textId="77777777" w:rsidR="000F02A8" w:rsidRPr="00E702C3" w:rsidRDefault="000F02A8" w:rsidP="003C2CC2">
      <w:pPr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</w:p>
    <w:p w14:paraId="755F8F91" w14:textId="77777777" w:rsidR="008E7C1F" w:rsidRPr="00E702C3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b/>
          <w:sz w:val="22"/>
          <w:szCs w:val="22"/>
        </w:rPr>
        <w:t>Cena za dílo a platební podmínky</w:t>
      </w:r>
    </w:p>
    <w:p w14:paraId="6E139766" w14:textId="061D1B95" w:rsidR="006F28EB" w:rsidRPr="00E702C3" w:rsidRDefault="006F28EB" w:rsidP="00D6540E">
      <w:pPr>
        <w:numPr>
          <w:ilvl w:val="0"/>
          <w:numId w:val="35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Cena díla je sjednána na částku</w:t>
      </w:r>
      <w:r w:rsidR="005650AA" w:rsidRPr="00E702C3">
        <w:rPr>
          <w:rFonts w:ascii="Calibri Light" w:hAnsi="Calibri Light" w:cs="Calibri Light"/>
          <w:sz w:val="22"/>
          <w:szCs w:val="22"/>
        </w:rPr>
        <w:tab/>
      </w:r>
      <w:r w:rsidR="00D40A8D">
        <w:rPr>
          <w:rFonts w:ascii="Calibri Light" w:hAnsi="Calibri Light" w:cs="Calibri Light"/>
          <w:b/>
          <w:bCs/>
          <w:sz w:val="22"/>
          <w:szCs w:val="22"/>
        </w:rPr>
        <w:t>202 000, -</w:t>
      </w:r>
      <w:r w:rsidR="005650AA" w:rsidRPr="00E702C3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E702C3">
        <w:rPr>
          <w:rFonts w:ascii="Calibri Light" w:hAnsi="Calibri Light" w:cs="Calibri Light"/>
          <w:b/>
          <w:sz w:val="22"/>
          <w:szCs w:val="22"/>
        </w:rPr>
        <w:t>Kč</w:t>
      </w:r>
      <w:r w:rsidRPr="00E702C3">
        <w:rPr>
          <w:rFonts w:ascii="Calibri Light" w:hAnsi="Calibri Light" w:cs="Calibri Light"/>
          <w:sz w:val="22"/>
          <w:szCs w:val="22"/>
        </w:rPr>
        <w:t xml:space="preserve"> včetně DPH, přičemž </w:t>
      </w:r>
    </w:p>
    <w:p w14:paraId="00A40949" w14:textId="219611D9" w:rsidR="006F28EB" w:rsidRPr="00E702C3" w:rsidRDefault="006F28EB" w:rsidP="006F28EB">
      <w:pPr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cena bez DPH činí</w:t>
      </w:r>
      <w:r w:rsidR="005650AA"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="005650AA" w:rsidRPr="00E702C3">
        <w:rPr>
          <w:rFonts w:ascii="Calibri Light" w:hAnsi="Calibri Light" w:cs="Calibri Light"/>
          <w:sz w:val="22"/>
          <w:szCs w:val="22"/>
        </w:rPr>
        <w:tab/>
      </w:r>
      <w:r w:rsidR="005650AA" w:rsidRPr="00E702C3">
        <w:rPr>
          <w:rFonts w:ascii="Calibri Light" w:hAnsi="Calibri Light" w:cs="Calibri Light"/>
          <w:sz w:val="22"/>
          <w:szCs w:val="22"/>
        </w:rPr>
        <w:tab/>
      </w:r>
      <w:r w:rsidR="00D40A8D">
        <w:rPr>
          <w:rFonts w:ascii="Calibri Light" w:hAnsi="Calibri Light" w:cs="Calibri Light"/>
          <w:sz w:val="22"/>
          <w:szCs w:val="22"/>
        </w:rPr>
        <w:t>175 652, -</w:t>
      </w:r>
      <w:r w:rsidR="005650AA"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Pr="00E702C3">
        <w:rPr>
          <w:rFonts w:ascii="Calibri Light" w:hAnsi="Calibri Light" w:cs="Calibri Light"/>
          <w:sz w:val="22"/>
          <w:szCs w:val="22"/>
        </w:rPr>
        <w:t xml:space="preserve">Kč, </w:t>
      </w:r>
    </w:p>
    <w:p w14:paraId="3004F848" w14:textId="31DA1855" w:rsidR="006F28EB" w:rsidRPr="00E702C3" w:rsidRDefault="006F28EB" w:rsidP="006F28EB">
      <w:pPr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výše DPH činí</w:t>
      </w:r>
      <w:r w:rsidR="005650AA" w:rsidRPr="00E702C3">
        <w:rPr>
          <w:rFonts w:ascii="Calibri Light" w:hAnsi="Calibri Light" w:cs="Calibri Light"/>
          <w:sz w:val="22"/>
          <w:szCs w:val="22"/>
        </w:rPr>
        <w:tab/>
      </w:r>
      <w:r w:rsidR="005650AA" w:rsidRPr="00E702C3">
        <w:rPr>
          <w:rFonts w:ascii="Calibri Light" w:hAnsi="Calibri Light" w:cs="Calibri Light"/>
          <w:sz w:val="22"/>
          <w:szCs w:val="22"/>
        </w:rPr>
        <w:tab/>
      </w:r>
      <w:r w:rsidR="005650AA" w:rsidRPr="00E702C3">
        <w:rPr>
          <w:rFonts w:ascii="Calibri Light" w:hAnsi="Calibri Light" w:cs="Calibri Light"/>
          <w:sz w:val="22"/>
          <w:szCs w:val="22"/>
        </w:rPr>
        <w:tab/>
      </w:r>
      <w:r w:rsidR="00D40A8D">
        <w:rPr>
          <w:rFonts w:ascii="Calibri Light" w:hAnsi="Calibri Light" w:cs="Calibri Light"/>
          <w:sz w:val="22"/>
          <w:szCs w:val="22"/>
        </w:rPr>
        <w:t>26 348, -</w:t>
      </w:r>
      <w:r w:rsidR="005650AA" w:rsidRPr="00E702C3">
        <w:rPr>
          <w:rFonts w:ascii="Calibri Light" w:hAnsi="Calibri Light" w:cs="Calibri Light"/>
          <w:sz w:val="22"/>
          <w:szCs w:val="22"/>
        </w:rPr>
        <w:t xml:space="preserve"> K</w:t>
      </w:r>
      <w:r w:rsidRPr="00E702C3">
        <w:rPr>
          <w:rFonts w:ascii="Calibri Light" w:hAnsi="Calibri Light" w:cs="Calibri Light"/>
          <w:sz w:val="22"/>
          <w:szCs w:val="22"/>
        </w:rPr>
        <w:t>č,</w:t>
      </w:r>
    </w:p>
    <w:p w14:paraId="49B5B5ED" w14:textId="07AEE338" w:rsidR="006F28EB" w:rsidRPr="00E702C3" w:rsidRDefault="006F28EB" w:rsidP="006F28EB">
      <w:pPr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sazba DPH</w:t>
      </w:r>
      <w:r w:rsidR="005650AA" w:rsidRPr="00E702C3">
        <w:rPr>
          <w:rFonts w:ascii="Calibri Light" w:hAnsi="Calibri Light" w:cs="Calibri Light"/>
          <w:sz w:val="22"/>
          <w:szCs w:val="22"/>
        </w:rPr>
        <w:tab/>
      </w:r>
      <w:r w:rsidR="005650AA" w:rsidRPr="00E702C3">
        <w:rPr>
          <w:rFonts w:ascii="Calibri Light" w:hAnsi="Calibri Light" w:cs="Calibri Light"/>
          <w:sz w:val="22"/>
          <w:szCs w:val="22"/>
        </w:rPr>
        <w:tab/>
      </w:r>
      <w:r w:rsidR="005650AA" w:rsidRPr="00E702C3">
        <w:rPr>
          <w:rFonts w:ascii="Calibri Light" w:hAnsi="Calibri Light" w:cs="Calibri Light"/>
          <w:sz w:val="22"/>
          <w:szCs w:val="22"/>
        </w:rPr>
        <w:tab/>
      </w:r>
      <w:r w:rsidR="00D40A8D">
        <w:rPr>
          <w:rFonts w:ascii="Calibri Light" w:hAnsi="Calibri Light" w:cs="Calibri Light"/>
          <w:sz w:val="22"/>
          <w:szCs w:val="22"/>
        </w:rPr>
        <w:t>15</w:t>
      </w:r>
      <w:r w:rsidR="005650AA"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Pr="00E702C3">
        <w:rPr>
          <w:rFonts w:ascii="Calibri Light" w:hAnsi="Calibri Light" w:cs="Calibri Light"/>
          <w:sz w:val="22"/>
          <w:szCs w:val="22"/>
        </w:rPr>
        <w:t>%.</w:t>
      </w:r>
    </w:p>
    <w:p w14:paraId="5B112D49" w14:textId="77777777" w:rsidR="00C87AE1" w:rsidRPr="00E702C3" w:rsidRDefault="001438A1" w:rsidP="00D6540E">
      <w:pPr>
        <w:numPr>
          <w:ilvl w:val="0"/>
          <w:numId w:val="35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Uvedená cena je cena nejvýše přípustná</w:t>
      </w:r>
      <w:r w:rsidR="006F28EB" w:rsidRPr="00E702C3">
        <w:rPr>
          <w:rFonts w:ascii="Calibri Light" w:hAnsi="Calibri Light" w:cs="Calibri Light"/>
          <w:sz w:val="22"/>
          <w:szCs w:val="22"/>
        </w:rPr>
        <w:t xml:space="preserve">, kterou je možno překročit pouze v případě změny – zvýšení sazby DPH. </w:t>
      </w:r>
    </w:p>
    <w:p w14:paraId="3D032622" w14:textId="77777777" w:rsidR="001438A1" w:rsidRPr="00E702C3" w:rsidRDefault="001438A1" w:rsidP="00D6540E">
      <w:pPr>
        <w:numPr>
          <w:ilvl w:val="0"/>
          <w:numId w:val="35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Dohodnutá cena zahrnuje veškeré náklady zhotovitele související s provedením díla, včetně nákladů na dopravu,</w:t>
      </w:r>
      <w:r w:rsidR="00C87AE1"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Pr="00E702C3">
        <w:rPr>
          <w:rFonts w:ascii="Calibri Light" w:hAnsi="Calibri Light" w:cs="Calibri Light"/>
          <w:sz w:val="22"/>
          <w:szCs w:val="22"/>
        </w:rPr>
        <w:t>zisk zhotovitele, a očekávaný vývoj cen k datu předání díla.</w:t>
      </w:r>
    </w:p>
    <w:p w14:paraId="3CDAAD4F" w14:textId="77777777" w:rsidR="00061A0E" w:rsidRPr="00E702C3" w:rsidRDefault="003656E8" w:rsidP="00D6540E">
      <w:pPr>
        <w:numPr>
          <w:ilvl w:val="0"/>
          <w:numId w:val="35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 dohodnutou částku/plnění podle této smlouvy, způsob úhrady a pořadové číslo faktury. Zhotovitel je oprávněn vystavit fakturu nejdříve v den, kdy zhotovitel prokazatelně</w:t>
      </w:r>
      <w:r w:rsidR="00444F64"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Pr="00E702C3">
        <w:rPr>
          <w:rFonts w:ascii="Calibri Light" w:hAnsi="Calibri Light" w:cs="Calibri Light"/>
          <w:sz w:val="22"/>
          <w:szCs w:val="22"/>
        </w:rPr>
        <w:t>předá předmět díla objed</w:t>
      </w:r>
      <w:r w:rsidR="00444F64" w:rsidRPr="00E702C3">
        <w:rPr>
          <w:rFonts w:ascii="Calibri Light" w:hAnsi="Calibri Light" w:cs="Calibri Light"/>
          <w:sz w:val="22"/>
          <w:szCs w:val="22"/>
        </w:rPr>
        <w:t>nateli.</w:t>
      </w:r>
      <w:r w:rsidR="00B167AB" w:rsidRPr="00E702C3">
        <w:rPr>
          <w:rFonts w:ascii="Calibri Light" w:hAnsi="Calibri Light" w:cs="Calibri Light"/>
          <w:sz w:val="22"/>
          <w:szCs w:val="22"/>
        </w:rPr>
        <w:t xml:space="preserve"> O předání a převzetí díla bude sepsán písemný protokol podepsaný oběma smluvními stranami.</w:t>
      </w:r>
      <w:r w:rsidR="004A1740" w:rsidRPr="00E702C3">
        <w:rPr>
          <w:rFonts w:ascii="Calibri Light" w:hAnsi="Calibri Light" w:cs="Calibri Light"/>
          <w:sz w:val="22"/>
          <w:szCs w:val="22"/>
        </w:rPr>
        <w:t xml:space="preserve"> </w:t>
      </w:r>
    </w:p>
    <w:p w14:paraId="2C378A10" w14:textId="77777777" w:rsidR="003656E8" w:rsidRPr="00E702C3" w:rsidRDefault="003656E8" w:rsidP="00D6540E">
      <w:pPr>
        <w:numPr>
          <w:ilvl w:val="0"/>
          <w:numId w:val="35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Faktura je splatná do </w:t>
      </w:r>
      <w:r w:rsidR="00061A0E" w:rsidRPr="00E702C3">
        <w:rPr>
          <w:rFonts w:ascii="Calibri Light" w:hAnsi="Calibri Light" w:cs="Calibri Light"/>
          <w:sz w:val="22"/>
          <w:szCs w:val="22"/>
        </w:rPr>
        <w:t>20</w:t>
      </w:r>
      <w:r w:rsidRPr="00E702C3">
        <w:rPr>
          <w:rFonts w:ascii="Calibri Light" w:hAnsi="Calibri Light" w:cs="Calibri Light"/>
          <w:sz w:val="22"/>
          <w:szCs w:val="22"/>
        </w:rPr>
        <w:t xml:space="preserve"> dnů ode dne jejího doručení objednateli na adresu sídla uvedenou v čl. I, případně na jinou adresu objednatele prokazatelně sdělenou zhotoviteli.</w:t>
      </w:r>
    </w:p>
    <w:p w14:paraId="69B863E6" w14:textId="77777777" w:rsidR="00507952" w:rsidRPr="00E702C3" w:rsidRDefault="00507952" w:rsidP="00D6540E">
      <w:pPr>
        <w:numPr>
          <w:ilvl w:val="0"/>
          <w:numId w:val="35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14:paraId="61DD5175" w14:textId="77777777" w:rsidR="001D5567" w:rsidRPr="00E702C3" w:rsidRDefault="001D5567" w:rsidP="00D6540E">
      <w:pPr>
        <w:numPr>
          <w:ilvl w:val="0"/>
          <w:numId w:val="35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Provádí-li zhotovitel práce, které nejsou v této smlouvě sjednány, platí, že je provádí na svůj náklad.</w:t>
      </w:r>
    </w:p>
    <w:p w14:paraId="028AECB8" w14:textId="1CDEBD79" w:rsidR="00B97649" w:rsidRPr="00E702C3" w:rsidRDefault="00B97649" w:rsidP="00D6540E">
      <w:pPr>
        <w:numPr>
          <w:ilvl w:val="0"/>
          <w:numId w:val="35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Zhotovitel není oprávněn po objednateli žádat poskytnutí záloh na cenu za dílo.</w:t>
      </w:r>
    </w:p>
    <w:p w14:paraId="2817918B" w14:textId="2B373905" w:rsidR="0076542C" w:rsidRPr="00E702C3" w:rsidRDefault="0076542C" w:rsidP="00D6540E">
      <w:pPr>
        <w:numPr>
          <w:ilvl w:val="0"/>
          <w:numId w:val="35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bookmarkStart w:id="0" w:name="_Ref40684433"/>
      <w:r w:rsidRPr="00E702C3">
        <w:rPr>
          <w:rFonts w:ascii="Calibri Light" w:hAnsi="Calibri Light" w:cs="Calibri Light"/>
          <w:sz w:val="22"/>
          <w:szCs w:val="22"/>
        </w:rPr>
        <w:t>Zhotovitel je povinen zajistit řádné a včasné plnění finančních závazků svým poddodavatelům, kdy za řádné a včasné plnění se považuje plné uhrazení poddodavatelem vystavených faktur za plnění poskytnutá k plnění díla, a to vždy do 5 pracovních dnů od obdržení platby ze strany objednatele za konkrétní plnění. Zhotovitel se zavazuje přenést totožnou povinnost do dalších úrovní dodavatelského řetězce a zavázat své poddodavatele k plnění a šíření této povinnosti též do nižších úrovní dodavatelského řetězce.</w:t>
      </w:r>
      <w:bookmarkEnd w:id="0"/>
    </w:p>
    <w:p w14:paraId="26A801F2" w14:textId="01B54450" w:rsidR="003C2CC2" w:rsidRDefault="003C2CC2" w:rsidP="003C2CC2">
      <w:pPr>
        <w:spacing w:before="6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220A64EA" w14:textId="03CE332A" w:rsidR="00E702C3" w:rsidRDefault="00E702C3" w:rsidP="003C2CC2">
      <w:pPr>
        <w:spacing w:before="6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188D87AF" w14:textId="089B0B9C" w:rsidR="00E702C3" w:rsidRDefault="00E702C3" w:rsidP="003C2CC2">
      <w:pPr>
        <w:spacing w:before="6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3F191AA4" w14:textId="411FDD8B" w:rsidR="00E702C3" w:rsidRDefault="00E702C3" w:rsidP="003C2CC2">
      <w:pPr>
        <w:spacing w:before="6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7E8300C6" w14:textId="77777777" w:rsidR="00E702C3" w:rsidRPr="00E702C3" w:rsidRDefault="00E702C3" w:rsidP="003C2CC2">
      <w:pPr>
        <w:spacing w:before="6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165F761D" w14:textId="77777777" w:rsidR="008E7C1F" w:rsidRPr="00E702C3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b/>
          <w:sz w:val="22"/>
          <w:szCs w:val="22"/>
        </w:rPr>
        <w:t>Povinnosti zhotovitele</w:t>
      </w:r>
    </w:p>
    <w:p w14:paraId="6742EECE" w14:textId="77777777" w:rsidR="002A6B50" w:rsidRPr="00E702C3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Zhotovitel se</w:t>
      </w:r>
      <w:r w:rsidR="00193E1C" w:rsidRPr="00E702C3">
        <w:rPr>
          <w:rFonts w:ascii="Calibri Light" w:hAnsi="Calibri Light" w:cs="Calibri Light"/>
          <w:sz w:val="22"/>
          <w:szCs w:val="22"/>
        </w:rPr>
        <w:t xml:space="preserve"> zavazuje provést dílo kvalitně</w:t>
      </w:r>
      <w:r w:rsidR="00CC14D2" w:rsidRPr="00E702C3">
        <w:rPr>
          <w:rFonts w:ascii="Calibri Light" w:hAnsi="Calibri Light" w:cs="Calibri Light"/>
          <w:sz w:val="22"/>
          <w:szCs w:val="22"/>
        </w:rPr>
        <w:t>.</w:t>
      </w:r>
    </w:p>
    <w:p w14:paraId="0DD03E7D" w14:textId="77777777" w:rsidR="007B76F8" w:rsidRPr="00E702C3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Zhotovitel se zavazuje umožnit kontrolu provádění díla v</w:t>
      </w:r>
      <w:r w:rsidR="003D1C40" w:rsidRPr="00E702C3">
        <w:rPr>
          <w:rFonts w:ascii="Calibri Light" w:hAnsi="Calibri Light" w:cs="Calibri Light"/>
          <w:sz w:val="22"/>
          <w:szCs w:val="22"/>
        </w:rPr>
        <w:t> jeho průběhu</w:t>
      </w:r>
      <w:r w:rsidRPr="00E702C3">
        <w:rPr>
          <w:rFonts w:ascii="Calibri Light" w:hAnsi="Calibri Light" w:cs="Calibri Light"/>
          <w:sz w:val="22"/>
          <w:szCs w:val="22"/>
        </w:rPr>
        <w:t xml:space="preserve"> objednatelem v termínu předem dohodnutém oběma smluvními stranami.</w:t>
      </w:r>
    </w:p>
    <w:p w14:paraId="638E6672" w14:textId="77777777" w:rsidR="00A9021E" w:rsidRPr="00E702C3" w:rsidRDefault="00483D4D" w:rsidP="00A9021E">
      <w:pPr>
        <w:numPr>
          <w:ilvl w:val="0"/>
          <w:numId w:val="8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 w:rsidRPr="00E702C3">
        <w:rPr>
          <w:rFonts w:ascii="Calibri Light" w:hAnsi="Calibri Light" w:cs="Calibri Light"/>
          <w:sz w:val="22"/>
          <w:szCs w:val="22"/>
        </w:rPr>
        <w:t>díla</w:t>
      </w:r>
      <w:r w:rsidRPr="00E702C3">
        <w:rPr>
          <w:rFonts w:ascii="Calibri Light" w:hAnsi="Calibri Light" w:cs="Calibri Light"/>
          <w:sz w:val="22"/>
          <w:szCs w:val="22"/>
        </w:rPr>
        <w:t>.</w:t>
      </w:r>
      <w:bookmarkStart w:id="1" w:name="_Ref37840101"/>
    </w:p>
    <w:p w14:paraId="72DE5563" w14:textId="3264E412" w:rsidR="0076542C" w:rsidRPr="00E702C3" w:rsidRDefault="0076542C" w:rsidP="00A9021E">
      <w:pPr>
        <w:numPr>
          <w:ilvl w:val="0"/>
          <w:numId w:val="8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napToGrid w:val="0"/>
          <w:sz w:val="22"/>
          <w:szCs w:val="22"/>
        </w:rPr>
        <w:t>Zhotovitel se zavazuje zajistit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 znění pozdějších předpisů (se zvláštním zřetelem na regulaci zaměstnávání cizinců), a to vůči všem osobám, které se na plnění díla podílejí a bez ohledu na to, zda jsou práce na předmětu plnění prováděny bezprostředně zhotovitelem či jeho poddodavateli.</w:t>
      </w:r>
      <w:bookmarkEnd w:id="1"/>
    </w:p>
    <w:p w14:paraId="78DB32A2" w14:textId="77777777" w:rsidR="003C2CC2" w:rsidRPr="00E702C3" w:rsidRDefault="003C2CC2" w:rsidP="003C2CC2">
      <w:pPr>
        <w:spacing w:before="6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0C3267C4" w14:textId="77777777" w:rsidR="00215E0F" w:rsidRPr="00E702C3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b/>
          <w:sz w:val="22"/>
          <w:szCs w:val="22"/>
        </w:rPr>
        <w:t>Povinnosti objednatele</w:t>
      </w:r>
    </w:p>
    <w:p w14:paraId="04C387E0" w14:textId="77777777" w:rsidR="00215E0F" w:rsidRPr="00E702C3" w:rsidRDefault="001D198C" w:rsidP="00F54425">
      <w:pPr>
        <w:spacing w:before="60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14:paraId="5C403C4B" w14:textId="77777777" w:rsidR="003C2CC2" w:rsidRPr="00E702C3" w:rsidRDefault="003C2CC2" w:rsidP="003C2CC2">
      <w:pPr>
        <w:spacing w:before="6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2755F19F" w14:textId="77777777" w:rsidR="002A6B50" w:rsidRPr="00E702C3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b/>
          <w:sz w:val="22"/>
          <w:szCs w:val="22"/>
        </w:rPr>
        <w:t>Záruky</w:t>
      </w:r>
    </w:p>
    <w:p w14:paraId="27233B94" w14:textId="429CBB30" w:rsidR="00483D4D" w:rsidRPr="00E702C3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Zhotovitel poskytuje </w:t>
      </w:r>
      <w:r w:rsidR="0047222E" w:rsidRPr="00E702C3">
        <w:rPr>
          <w:rFonts w:ascii="Calibri Light" w:hAnsi="Calibri Light" w:cs="Calibri Light"/>
          <w:sz w:val="22"/>
          <w:szCs w:val="22"/>
        </w:rPr>
        <w:t xml:space="preserve">na provedené dílo dle předmětu </w:t>
      </w:r>
      <w:r w:rsidR="00195D6A" w:rsidRPr="00E702C3">
        <w:rPr>
          <w:rFonts w:ascii="Calibri Light" w:hAnsi="Calibri Light" w:cs="Calibri Light"/>
          <w:sz w:val="22"/>
          <w:szCs w:val="22"/>
        </w:rPr>
        <w:t>smlouvy</w:t>
      </w:r>
      <w:r w:rsidR="0047222E"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Pr="00E702C3">
        <w:rPr>
          <w:rFonts w:ascii="Calibri Light" w:hAnsi="Calibri Light" w:cs="Calibri Light"/>
          <w:sz w:val="22"/>
          <w:szCs w:val="22"/>
        </w:rPr>
        <w:t xml:space="preserve">záruku v délce </w:t>
      </w:r>
      <w:r w:rsidR="00495C07">
        <w:rPr>
          <w:rFonts w:ascii="Calibri Light" w:hAnsi="Calibri Light" w:cs="Calibri Light"/>
          <w:sz w:val="22"/>
          <w:szCs w:val="22"/>
        </w:rPr>
        <w:t>84</w:t>
      </w:r>
      <w:r w:rsidR="00195D6A"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="00E65B75" w:rsidRPr="00E702C3">
        <w:rPr>
          <w:rFonts w:ascii="Calibri Light" w:hAnsi="Calibri Light" w:cs="Calibri Light"/>
          <w:sz w:val="22"/>
          <w:szCs w:val="22"/>
        </w:rPr>
        <w:t>měsíců</w:t>
      </w:r>
      <w:r w:rsidR="0047222E" w:rsidRPr="00E702C3">
        <w:rPr>
          <w:rFonts w:ascii="Calibri Light" w:hAnsi="Calibri Light" w:cs="Calibri Light"/>
          <w:sz w:val="22"/>
          <w:szCs w:val="22"/>
        </w:rPr>
        <w:t xml:space="preserve"> od dokončení a řádného předání díla.</w:t>
      </w:r>
      <w:r w:rsidR="005E4F2E" w:rsidRPr="00E702C3">
        <w:rPr>
          <w:rFonts w:ascii="Calibri Light" w:hAnsi="Calibri Light" w:cs="Calibri Light"/>
          <w:sz w:val="22"/>
          <w:szCs w:val="22"/>
        </w:rPr>
        <w:t xml:space="preserve"> Záruční doba počíná plynout dnem podepsání protokolu o předání a převzetí díla bez vad a nedodělků oběma smluvními stranami.</w:t>
      </w:r>
    </w:p>
    <w:p w14:paraId="0DB155F0" w14:textId="77777777" w:rsidR="0007743E" w:rsidRPr="00E702C3" w:rsidRDefault="0007743E" w:rsidP="00207BF2">
      <w:pPr>
        <w:numPr>
          <w:ilvl w:val="0"/>
          <w:numId w:val="9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Zhotovitel se zavazuje odstranit bezplatně veškeré vady nebo nedodělky, které existovaly v době předání díla objednateli</w:t>
      </w:r>
      <w:r w:rsidR="001A7F71" w:rsidRPr="00E702C3">
        <w:rPr>
          <w:rFonts w:ascii="Calibri Light" w:hAnsi="Calibri Light" w:cs="Calibri Light"/>
          <w:sz w:val="22"/>
          <w:szCs w:val="22"/>
        </w:rPr>
        <w:t>,</w:t>
      </w:r>
      <w:r w:rsidRPr="00E702C3">
        <w:rPr>
          <w:rFonts w:ascii="Calibri Light" w:hAnsi="Calibri Light" w:cs="Calibri Light"/>
          <w:sz w:val="22"/>
          <w:szCs w:val="22"/>
        </w:rPr>
        <w:t xml:space="preserve"> a dále vady vzniklé na díle kdykoli během doby 6</w:t>
      </w:r>
      <w:r w:rsidR="005A5BCE" w:rsidRPr="00E702C3">
        <w:rPr>
          <w:rFonts w:ascii="Calibri Light" w:hAnsi="Calibri Light" w:cs="Calibri Light"/>
          <w:sz w:val="22"/>
          <w:szCs w:val="22"/>
        </w:rPr>
        <w:t>0</w:t>
      </w:r>
      <w:r w:rsidRPr="00E702C3">
        <w:rPr>
          <w:rFonts w:ascii="Calibri Light" w:hAnsi="Calibri Light" w:cs="Calibri Light"/>
          <w:sz w:val="22"/>
          <w:szCs w:val="22"/>
        </w:rPr>
        <w:t xml:space="preserve"> měsíců ode dne předání díla objednateli. V případě oprávněné reklamace se záruční doba na dílo prodlužuje o dobu počínající datem uplatnění reklamace a končící dnem odstranění reklamované vady zhotovitelem.</w:t>
      </w:r>
    </w:p>
    <w:p w14:paraId="673AA25D" w14:textId="77777777" w:rsidR="0007743E" w:rsidRPr="00E702C3" w:rsidRDefault="0007743E" w:rsidP="00207BF2">
      <w:pPr>
        <w:numPr>
          <w:ilvl w:val="0"/>
          <w:numId w:val="9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Zhotovitel je povinen během záruční doby na svou odpovědnost a náklady:</w:t>
      </w:r>
    </w:p>
    <w:p w14:paraId="4F73C33E" w14:textId="77777777" w:rsidR="0007743E" w:rsidRPr="00E702C3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započít s odstraňováním oprávněné a ohlášené vady nejpozději do 7 dnů ode dne ohlášení, nebude-li v této době dohodnuto písemně jinak,</w:t>
      </w:r>
    </w:p>
    <w:p w14:paraId="27160C39" w14:textId="77777777" w:rsidR="0007743E" w:rsidRPr="00E702C3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odstranit ve sjednané lhůtě reklamované vady, které vznikly z důvodu vadného plnění zhotovitele.</w:t>
      </w:r>
    </w:p>
    <w:p w14:paraId="13DFB35D" w14:textId="77777777" w:rsidR="005E4F2E" w:rsidRPr="00E702C3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Ohlášením vady zhotoviteli se rozumí pro účely této smlouvy odeslání dopisu nebo e-mailu s uplatněnou reklamací objednatelem s tím, že kontakty určené pro reklamaci jsou uvedené v</w:t>
      </w:r>
      <w:r w:rsidR="001A7F71" w:rsidRPr="00E702C3">
        <w:rPr>
          <w:rFonts w:ascii="Calibri Light" w:hAnsi="Calibri Light" w:cs="Calibri Light"/>
          <w:sz w:val="22"/>
          <w:szCs w:val="22"/>
        </w:rPr>
        <w:t> čl. I.</w:t>
      </w:r>
      <w:r w:rsidRPr="00E702C3">
        <w:rPr>
          <w:rFonts w:ascii="Calibri Light" w:hAnsi="Calibri Light" w:cs="Calibri Light"/>
          <w:sz w:val="22"/>
          <w:szCs w:val="22"/>
        </w:rPr>
        <w:t xml:space="preserve"> této smlouvy.</w:t>
      </w:r>
    </w:p>
    <w:p w14:paraId="07F0A34C" w14:textId="77777777" w:rsidR="00F9625A" w:rsidRPr="00E702C3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Záruka </w:t>
      </w:r>
      <w:r w:rsidR="00DD75E0" w:rsidRPr="00E702C3">
        <w:rPr>
          <w:rFonts w:ascii="Calibri Light" w:hAnsi="Calibri Light" w:cs="Calibri Light"/>
          <w:sz w:val="22"/>
          <w:szCs w:val="22"/>
        </w:rPr>
        <w:t>s</w:t>
      </w:r>
      <w:r w:rsidRPr="00E702C3">
        <w:rPr>
          <w:rFonts w:ascii="Calibri Light" w:hAnsi="Calibri Light" w:cs="Calibri Light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14:paraId="35B54A0A" w14:textId="3183D74C" w:rsidR="00D474CD" w:rsidRPr="00E702C3" w:rsidRDefault="00D474CD" w:rsidP="00F664DE">
      <w:pPr>
        <w:spacing w:before="60"/>
        <w:jc w:val="both"/>
        <w:rPr>
          <w:rFonts w:ascii="Calibri Light" w:hAnsi="Calibri Light" w:cs="Calibri Light"/>
          <w:sz w:val="22"/>
          <w:szCs w:val="22"/>
        </w:rPr>
      </w:pPr>
    </w:p>
    <w:p w14:paraId="29E7475E" w14:textId="77777777" w:rsidR="00F54425" w:rsidRPr="00E702C3" w:rsidRDefault="00F54425" w:rsidP="00F664DE">
      <w:pPr>
        <w:spacing w:before="60"/>
        <w:jc w:val="both"/>
        <w:rPr>
          <w:rFonts w:ascii="Calibri Light" w:hAnsi="Calibri Light" w:cs="Calibri Light"/>
          <w:sz w:val="22"/>
          <w:szCs w:val="22"/>
        </w:rPr>
      </w:pPr>
    </w:p>
    <w:p w14:paraId="06E63AA7" w14:textId="77777777" w:rsidR="00CC455D" w:rsidRPr="00E702C3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b/>
          <w:sz w:val="22"/>
          <w:szCs w:val="22"/>
        </w:rPr>
        <w:t>Smluvní pokuty</w:t>
      </w:r>
    </w:p>
    <w:p w14:paraId="4964C40D" w14:textId="77777777" w:rsidR="00CC455D" w:rsidRPr="00E702C3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14:paraId="39C20715" w14:textId="1C537415" w:rsidR="00967C08" w:rsidRPr="00E702C3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 w:rsidRPr="00E702C3">
        <w:rPr>
          <w:rFonts w:ascii="Calibri Light" w:hAnsi="Calibri Light" w:cs="Calibri Light"/>
          <w:sz w:val="22"/>
          <w:szCs w:val="22"/>
        </w:rPr>
        <w:t>5</w:t>
      </w:r>
      <w:r w:rsidR="005A5BCE" w:rsidRPr="00E702C3">
        <w:rPr>
          <w:rFonts w:ascii="Calibri Light" w:hAnsi="Calibri Light" w:cs="Calibri Light"/>
          <w:sz w:val="22"/>
          <w:szCs w:val="22"/>
        </w:rPr>
        <w:t>00 Kč</w:t>
      </w:r>
      <w:r w:rsidRPr="00E702C3">
        <w:rPr>
          <w:rFonts w:ascii="Calibri Light" w:hAnsi="Calibri Light" w:cs="Calibri Light"/>
          <w:sz w:val="22"/>
          <w:szCs w:val="22"/>
        </w:rPr>
        <w:t xml:space="preserve"> za </w:t>
      </w:r>
      <w:r w:rsidR="00F54425" w:rsidRPr="00E702C3">
        <w:rPr>
          <w:rFonts w:ascii="Calibri Light" w:hAnsi="Calibri Light" w:cs="Calibri Light"/>
          <w:sz w:val="22"/>
          <w:szCs w:val="22"/>
        </w:rPr>
        <w:t>každý,</w:t>
      </w:r>
      <w:r w:rsidRPr="00E702C3">
        <w:rPr>
          <w:rFonts w:ascii="Calibri Light" w:hAnsi="Calibri Light" w:cs="Calibri Light"/>
          <w:sz w:val="22"/>
          <w:szCs w:val="22"/>
        </w:rPr>
        <w:t xml:space="preserve"> byť i jen započatý den prodlení.</w:t>
      </w:r>
    </w:p>
    <w:p w14:paraId="63967ABB" w14:textId="503C2B97" w:rsidR="00967C08" w:rsidRPr="00E702C3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V případě prodlení objednatele se zaplacením ceny díla na základě faktury vystavené zhotovitelem</w:t>
      </w:r>
      <w:r w:rsidR="00CF5885"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Pr="00E702C3">
        <w:rPr>
          <w:rFonts w:ascii="Calibri Light" w:hAnsi="Calibri Light" w:cs="Calibri Light"/>
          <w:sz w:val="22"/>
          <w:szCs w:val="22"/>
        </w:rPr>
        <w:t xml:space="preserve">je zhotovitel oprávněn po objednateli požadovat uhrazení smluvní pokuty ve výši </w:t>
      </w:r>
      <w:r w:rsidR="00D474CD" w:rsidRPr="00E702C3">
        <w:rPr>
          <w:rFonts w:ascii="Calibri Light" w:hAnsi="Calibri Light" w:cs="Calibri Light"/>
          <w:sz w:val="22"/>
          <w:szCs w:val="22"/>
        </w:rPr>
        <w:t>0,</w:t>
      </w:r>
      <w:r w:rsidR="00E578AE" w:rsidRPr="00E702C3">
        <w:rPr>
          <w:rFonts w:ascii="Calibri Light" w:hAnsi="Calibri Light" w:cs="Calibri Light"/>
          <w:sz w:val="22"/>
          <w:szCs w:val="22"/>
        </w:rPr>
        <w:t>0</w:t>
      </w:r>
      <w:r w:rsidR="00D474CD" w:rsidRPr="00E702C3">
        <w:rPr>
          <w:rFonts w:ascii="Calibri Light" w:hAnsi="Calibri Light" w:cs="Calibri Light"/>
          <w:sz w:val="22"/>
          <w:szCs w:val="22"/>
        </w:rPr>
        <w:t>5</w:t>
      </w:r>
      <w:r w:rsidR="00CF5885" w:rsidRPr="00E702C3">
        <w:rPr>
          <w:rFonts w:ascii="Calibri Light" w:hAnsi="Calibri Light" w:cs="Calibri Light"/>
          <w:sz w:val="22"/>
          <w:szCs w:val="22"/>
        </w:rPr>
        <w:t> </w:t>
      </w:r>
      <w:r w:rsidRPr="00E702C3">
        <w:rPr>
          <w:rFonts w:ascii="Calibri Light" w:hAnsi="Calibri Light" w:cs="Calibri Light"/>
          <w:sz w:val="22"/>
          <w:szCs w:val="22"/>
        </w:rPr>
        <w:t xml:space="preserve">% z dlužné částky za </w:t>
      </w:r>
      <w:r w:rsidR="00F54425" w:rsidRPr="00E702C3">
        <w:rPr>
          <w:rFonts w:ascii="Calibri Light" w:hAnsi="Calibri Light" w:cs="Calibri Light"/>
          <w:sz w:val="22"/>
          <w:szCs w:val="22"/>
        </w:rPr>
        <w:t>každý,</w:t>
      </w:r>
      <w:r w:rsidRPr="00E702C3">
        <w:rPr>
          <w:rFonts w:ascii="Calibri Light" w:hAnsi="Calibri Light" w:cs="Calibri Light"/>
          <w:sz w:val="22"/>
          <w:szCs w:val="22"/>
        </w:rPr>
        <w:t xml:space="preserve"> byť i jen započatý den prodlení. </w:t>
      </w:r>
    </w:p>
    <w:p w14:paraId="59155B9F" w14:textId="77777777" w:rsidR="00E702C3" w:rsidRDefault="00E702C3" w:rsidP="00E702C3">
      <w:pPr>
        <w:spacing w:before="6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03ADED69" w14:textId="77777777" w:rsidR="00E702C3" w:rsidRDefault="00E702C3" w:rsidP="00E702C3">
      <w:pPr>
        <w:spacing w:before="6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74A95450" w14:textId="77777777" w:rsidR="00BF2585" w:rsidRDefault="00BF2585" w:rsidP="00BF2585">
      <w:pPr>
        <w:spacing w:before="6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1EEF4A6D" w14:textId="6CB4F1B3" w:rsidR="00967C08" w:rsidRPr="00E702C3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Za prodlení se započetím na odstranění reklamované vady ohlášené způsobem dle této smlouvy je zhotovitel povinen uhradit objednateli smluvní pokutu ve výši </w:t>
      </w:r>
      <w:r w:rsidR="00F5611C" w:rsidRPr="00E702C3">
        <w:rPr>
          <w:rFonts w:ascii="Calibri Light" w:hAnsi="Calibri Light" w:cs="Calibri Light"/>
          <w:sz w:val="22"/>
          <w:szCs w:val="22"/>
        </w:rPr>
        <w:t>200</w:t>
      </w:r>
      <w:r w:rsidRPr="00E702C3">
        <w:rPr>
          <w:rFonts w:ascii="Calibri Light" w:hAnsi="Calibri Light" w:cs="Calibri Light"/>
          <w:sz w:val="22"/>
          <w:szCs w:val="22"/>
        </w:rPr>
        <w:t xml:space="preserve"> Kč za </w:t>
      </w:r>
      <w:r w:rsidR="00F54425" w:rsidRPr="00E702C3">
        <w:rPr>
          <w:rFonts w:ascii="Calibri Light" w:hAnsi="Calibri Light" w:cs="Calibri Light"/>
          <w:sz w:val="22"/>
          <w:szCs w:val="22"/>
        </w:rPr>
        <w:t>každý,</w:t>
      </w:r>
      <w:r w:rsidRPr="00E702C3">
        <w:rPr>
          <w:rFonts w:ascii="Calibri Light" w:hAnsi="Calibri Light" w:cs="Calibri Light"/>
          <w:sz w:val="22"/>
          <w:szCs w:val="22"/>
        </w:rPr>
        <w:t xml:space="preserve"> byť i jen započatý den prodlení.</w:t>
      </w:r>
    </w:p>
    <w:p w14:paraId="5D07000D" w14:textId="5614881D" w:rsidR="00967C08" w:rsidRPr="00E702C3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 w:rsidRPr="00E702C3">
        <w:rPr>
          <w:rFonts w:ascii="Calibri Light" w:hAnsi="Calibri Light" w:cs="Calibri Light"/>
          <w:sz w:val="22"/>
          <w:szCs w:val="22"/>
        </w:rPr>
        <w:t>200</w:t>
      </w:r>
      <w:r w:rsidRPr="00E702C3">
        <w:rPr>
          <w:rFonts w:ascii="Calibri Light" w:hAnsi="Calibri Light" w:cs="Calibri Light"/>
          <w:sz w:val="22"/>
          <w:szCs w:val="22"/>
        </w:rPr>
        <w:t xml:space="preserve"> Kč za </w:t>
      </w:r>
      <w:r w:rsidR="00F54425" w:rsidRPr="00E702C3">
        <w:rPr>
          <w:rFonts w:ascii="Calibri Light" w:hAnsi="Calibri Light" w:cs="Calibri Light"/>
          <w:sz w:val="22"/>
          <w:szCs w:val="22"/>
        </w:rPr>
        <w:t>každý,</w:t>
      </w:r>
      <w:r w:rsidRPr="00E702C3">
        <w:rPr>
          <w:rFonts w:ascii="Calibri Light" w:hAnsi="Calibri Light" w:cs="Calibri Light"/>
          <w:sz w:val="22"/>
          <w:szCs w:val="22"/>
        </w:rPr>
        <w:t xml:space="preserve"> byť i jen započatý den prodlení.</w:t>
      </w:r>
    </w:p>
    <w:p w14:paraId="7099E55C" w14:textId="77777777" w:rsidR="00967C08" w:rsidRPr="00E702C3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14:paraId="5B00F72D" w14:textId="28A9A2F0" w:rsidR="00CC455D" w:rsidRPr="00E702C3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Ujednáním o smluvní pokutě není dotčeno právo na náhradu škody.</w:t>
      </w:r>
    </w:p>
    <w:p w14:paraId="0EDC9719" w14:textId="77777777" w:rsidR="00F54425" w:rsidRPr="00E702C3" w:rsidRDefault="00F54425" w:rsidP="00F54425">
      <w:pPr>
        <w:pStyle w:val="Default"/>
        <w:spacing w:before="60"/>
        <w:ind w:left="357"/>
        <w:rPr>
          <w:rFonts w:ascii="Calibri Light" w:hAnsi="Calibri Light" w:cs="Calibri Light"/>
          <w:sz w:val="22"/>
          <w:szCs w:val="22"/>
        </w:rPr>
      </w:pPr>
    </w:p>
    <w:p w14:paraId="4F1763D2" w14:textId="77777777" w:rsidR="00D474CD" w:rsidRPr="00E702C3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b/>
          <w:sz w:val="22"/>
          <w:szCs w:val="22"/>
        </w:rPr>
        <w:t>Odstoupení od smlouvy</w:t>
      </w:r>
    </w:p>
    <w:p w14:paraId="4F5D4D66" w14:textId="77777777" w:rsidR="00D474CD" w:rsidRPr="00E702C3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14:paraId="496F214A" w14:textId="126E0534" w:rsidR="00D474CD" w:rsidRPr="00E702C3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Smluvní strany se dohodly, že za podstatné porušení smlouvy považují zejména nedodržení dohodnutého předmětu </w:t>
      </w:r>
      <w:r w:rsidR="009B258E" w:rsidRPr="00E702C3">
        <w:rPr>
          <w:rFonts w:ascii="Calibri Light" w:hAnsi="Calibri Light" w:cs="Calibri Light"/>
          <w:sz w:val="22"/>
          <w:szCs w:val="22"/>
        </w:rPr>
        <w:t xml:space="preserve">díla </w:t>
      </w:r>
      <w:r w:rsidRPr="00E702C3">
        <w:rPr>
          <w:rFonts w:ascii="Calibri Light" w:hAnsi="Calibri Light" w:cs="Calibri Light"/>
          <w:sz w:val="22"/>
          <w:szCs w:val="22"/>
        </w:rPr>
        <w:t xml:space="preserve">a nedodržení doby plnění. </w:t>
      </w:r>
    </w:p>
    <w:p w14:paraId="475CE88D" w14:textId="77777777" w:rsidR="00D474CD" w:rsidRPr="00E702C3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14:paraId="52524CCD" w14:textId="77777777" w:rsidR="00D474CD" w:rsidRPr="00E702C3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Odstoupení musí mít písemnou formu s tím, že je účinné od jeho doručení druhé smluvní straně. V případě pochybností se má za to, že je odstoupení doručeno 5. den od jeho odeslání. </w:t>
      </w:r>
    </w:p>
    <w:p w14:paraId="3A593DAC" w14:textId="7CE6A121" w:rsidR="00D474CD" w:rsidRPr="00E702C3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14:paraId="36C07CFA" w14:textId="77777777" w:rsidR="00E702C3" w:rsidRPr="00E702C3" w:rsidRDefault="00E702C3" w:rsidP="00E702C3">
      <w:pPr>
        <w:suppressAutoHyphens/>
        <w:ind w:left="357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C9FCA3A" w14:textId="77777777" w:rsidR="00D474CD" w:rsidRPr="00E702C3" w:rsidRDefault="00D474CD" w:rsidP="00D474CD">
      <w:pPr>
        <w:suppressAutoHyphens/>
        <w:spacing w:after="60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91DC545" w14:textId="77777777" w:rsidR="002A6B50" w:rsidRPr="00E702C3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E702C3">
        <w:rPr>
          <w:rFonts w:ascii="Calibri Light" w:hAnsi="Calibri Light" w:cs="Calibri Light"/>
          <w:b/>
          <w:sz w:val="22"/>
          <w:szCs w:val="22"/>
        </w:rPr>
        <w:t>Závěrečn</w:t>
      </w:r>
      <w:r w:rsidR="00E12787" w:rsidRPr="00E702C3">
        <w:rPr>
          <w:rFonts w:ascii="Calibri Light" w:hAnsi="Calibri Light" w:cs="Calibri Light"/>
          <w:b/>
          <w:sz w:val="22"/>
          <w:szCs w:val="22"/>
        </w:rPr>
        <w:t>á</w:t>
      </w:r>
      <w:r w:rsidRPr="00E702C3">
        <w:rPr>
          <w:rFonts w:ascii="Calibri Light" w:hAnsi="Calibri Light" w:cs="Calibri Light"/>
          <w:b/>
          <w:sz w:val="22"/>
          <w:szCs w:val="22"/>
        </w:rPr>
        <w:t xml:space="preserve"> ustanovení</w:t>
      </w:r>
    </w:p>
    <w:p w14:paraId="3625DCBB" w14:textId="77777777" w:rsidR="000D62AE" w:rsidRPr="00E702C3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Tato smlouva, jakož i práva a povinnosti vzniklé na základě této smlouvy nebo v souvislosti s ní, se řídí právem České republiky, zejména příslušnými ustanoveními zákona č. 89/2012 Sb., občanský zákoník</w:t>
      </w:r>
      <w:r w:rsidR="00D474CD" w:rsidRPr="00E702C3">
        <w:rPr>
          <w:rFonts w:ascii="Calibri Light" w:hAnsi="Calibri Light" w:cs="Calibri Light"/>
          <w:sz w:val="22"/>
          <w:szCs w:val="22"/>
        </w:rPr>
        <w:t>, ve znění pozdějších předpisů</w:t>
      </w:r>
      <w:r w:rsidR="00AB3C05" w:rsidRPr="00E702C3">
        <w:rPr>
          <w:rFonts w:ascii="Calibri Light" w:hAnsi="Calibri Light" w:cs="Calibri Light"/>
          <w:sz w:val="22"/>
          <w:szCs w:val="22"/>
        </w:rPr>
        <w:t>.</w:t>
      </w:r>
    </w:p>
    <w:p w14:paraId="6591C4A7" w14:textId="77777777" w:rsidR="00212728" w:rsidRPr="00E702C3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 w:rsidRPr="00E702C3">
        <w:rPr>
          <w:rFonts w:ascii="Calibri Light" w:hAnsi="Calibri Light" w:cs="Calibri Light"/>
          <w:sz w:val="22"/>
          <w:szCs w:val="22"/>
        </w:rPr>
        <w:t> </w:t>
      </w:r>
      <w:r w:rsidRPr="00E702C3">
        <w:rPr>
          <w:rFonts w:ascii="Calibri Light" w:hAnsi="Calibri Light" w:cs="Calibri Light"/>
          <w:sz w:val="22"/>
          <w:szCs w:val="22"/>
        </w:rPr>
        <w:t>106/1999 Sb., o svobodném přístupu k informacím, ve znění pozdějších předpisů).</w:t>
      </w:r>
    </w:p>
    <w:p w14:paraId="243228E4" w14:textId="77777777" w:rsidR="00212728" w:rsidRPr="00E702C3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14:paraId="33576DB9" w14:textId="77777777" w:rsidR="000D62AE" w:rsidRPr="00E702C3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Tuto smlouvu lze změnit pouze očíslovanými písemnými dodatky, označenými jako dodatek ke smlouvě o dílo a podepsaný</w:t>
      </w:r>
      <w:r w:rsidR="00AB3C05" w:rsidRPr="00E702C3">
        <w:rPr>
          <w:rFonts w:ascii="Calibri Light" w:hAnsi="Calibri Light" w:cs="Calibri Light"/>
          <w:sz w:val="22"/>
          <w:szCs w:val="22"/>
        </w:rPr>
        <w:t>mi</w:t>
      </w:r>
      <w:r w:rsidRPr="00E702C3">
        <w:rPr>
          <w:rFonts w:ascii="Calibri Light" w:hAnsi="Calibri Light" w:cs="Calibri Light"/>
          <w:sz w:val="22"/>
          <w:szCs w:val="22"/>
        </w:rPr>
        <w:t xml:space="preserve"> oběma smluvními stranami, pokud z této smlouvy nevyplývá něco jiného.</w:t>
      </w:r>
    </w:p>
    <w:p w14:paraId="3C192335" w14:textId="77777777" w:rsidR="00BE1CB7" w:rsidRPr="00E702C3" w:rsidRDefault="00BE1CB7" w:rsidP="00BE1CB7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Objednatel je subjektem povinným postupovat podle Zákona č. 340/2015 Sb., o registru smluv. Za zveřejnění zodpovídá objednatel.</w:t>
      </w:r>
    </w:p>
    <w:p w14:paraId="2B68694B" w14:textId="77777777" w:rsidR="00BE1CB7" w:rsidRPr="00E702C3" w:rsidRDefault="00BE1CB7" w:rsidP="001B1766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14:paraId="5F9C2F32" w14:textId="77777777" w:rsidR="003C2CC2" w:rsidRPr="00E702C3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 xml:space="preserve">Tato smlouva se vyhotovuje ve </w:t>
      </w:r>
      <w:r w:rsidR="00895115" w:rsidRPr="00E702C3">
        <w:rPr>
          <w:rFonts w:ascii="Calibri Light" w:hAnsi="Calibri Light" w:cs="Calibri Light"/>
          <w:sz w:val="22"/>
          <w:szCs w:val="22"/>
        </w:rPr>
        <w:t>třech</w:t>
      </w:r>
      <w:r w:rsidRPr="00E702C3">
        <w:rPr>
          <w:rFonts w:ascii="Calibri Light" w:hAnsi="Calibri Light" w:cs="Calibri Light"/>
          <w:sz w:val="22"/>
          <w:szCs w:val="22"/>
        </w:rPr>
        <w:t xml:space="preserve"> </w:t>
      </w:r>
      <w:r w:rsidR="00054F8B" w:rsidRPr="00E702C3">
        <w:rPr>
          <w:rFonts w:ascii="Calibri Light" w:hAnsi="Calibri Light" w:cs="Calibri Light"/>
          <w:sz w:val="22"/>
          <w:szCs w:val="22"/>
        </w:rPr>
        <w:t>stejnopisech</w:t>
      </w:r>
      <w:r w:rsidRPr="00E702C3">
        <w:rPr>
          <w:rFonts w:ascii="Calibri Light" w:hAnsi="Calibri Light" w:cs="Calibri Light"/>
          <w:sz w:val="22"/>
          <w:szCs w:val="22"/>
        </w:rPr>
        <w:t xml:space="preserve">, které mají platnost originálu, </w:t>
      </w:r>
      <w:r w:rsidR="00895115" w:rsidRPr="00E702C3">
        <w:rPr>
          <w:rFonts w:ascii="Calibri Light" w:hAnsi="Calibri Light" w:cs="Calibri Light"/>
          <w:sz w:val="22"/>
          <w:szCs w:val="22"/>
        </w:rPr>
        <w:t>dvě vyhotovení pro objednatele a jedno pro zhotovitele</w:t>
      </w:r>
      <w:r w:rsidRPr="00E702C3">
        <w:rPr>
          <w:rFonts w:ascii="Calibri Light" w:hAnsi="Calibri Light" w:cs="Calibri Light"/>
          <w:sz w:val="22"/>
          <w:szCs w:val="22"/>
        </w:rPr>
        <w:t>.</w:t>
      </w:r>
    </w:p>
    <w:p w14:paraId="49E89F8A" w14:textId="77777777" w:rsidR="00E702C3" w:rsidRDefault="00E702C3" w:rsidP="00E702C3">
      <w:pPr>
        <w:pStyle w:val="Odstavecseseznamem"/>
        <w:spacing w:before="60" w:line="264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569A4251" w14:textId="77777777" w:rsidR="00E702C3" w:rsidRDefault="00E702C3" w:rsidP="00E702C3">
      <w:pPr>
        <w:pStyle w:val="Odstavecseseznamem"/>
        <w:spacing w:before="60" w:line="264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4B599D4D" w14:textId="77777777" w:rsidR="00E702C3" w:rsidRDefault="00E702C3" w:rsidP="00E702C3">
      <w:pPr>
        <w:pStyle w:val="Odstavecseseznamem"/>
        <w:spacing w:before="60" w:line="264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0904A1F6" w14:textId="77777777" w:rsidR="00E702C3" w:rsidRDefault="00E702C3" w:rsidP="00E702C3">
      <w:pPr>
        <w:pStyle w:val="Odstavecseseznamem"/>
        <w:spacing w:before="60" w:line="264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14:paraId="05CB7FE9" w14:textId="47F47A4C" w:rsidR="00D82D9B" w:rsidRPr="00E702C3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Smlouva nabývá platnosti dnem podpisu oprávněnými zástupci smluvních stran a účinnosti nejdříve dnem uveřejnění v informačním systému registru smluv dle zákona 340/2015 Sb.</w:t>
      </w:r>
    </w:p>
    <w:p w14:paraId="6AF6D2F3" w14:textId="77777777" w:rsidR="008B4567" w:rsidRPr="00E702C3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z w:val="22"/>
          <w:szCs w:val="22"/>
        </w:rPr>
        <w:t>Smluvní strany prohlašují, že tuto smlouvu uzavřely svobodně, vážně a srozumitelně, nikoliv v</w:t>
      </w:r>
      <w:r w:rsidR="005E1D24" w:rsidRPr="00E702C3">
        <w:rPr>
          <w:rFonts w:ascii="Calibri Light" w:hAnsi="Calibri Light" w:cs="Calibri Light"/>
          <w:sz w:val="22"/>
          <w:szCs w:val="22"/>
        </w:rPr>
        <w:t> </w:t>
      </w:r>
      <w:r w:rsidRPr="00E702C3">
        <w:rPr>
          <w:rFonts w:ascii="Calibri Light" w:hAnsi="Calibri Light" w:cs="Calibri Light"/>
          <w:sz w:val="22"/>
          <w:szCs w:val="22"/>
        </w:rPr>
        <w:t>tísni nebo za nápadně nevýhodných podmínek.</w:t>
      </w:r>
    </w:p>
    <w:p w14:paraId="34BD8331" w14:textId="3038A197" w:rsidR="003C2CC2" w:rsidRPr="00E702C3" w:rsidRDefault="003C2CC2" w:rsidP="00CF3200">
      <w:pPr>
        <w:rPr>
          <w:rFonts w:ascii="Calibri Light" w:hAnsi="Calibri Light" w:cs="Calibri Light"/>
          <w:sz w:val="22"/>
          <w:szCs w:val="22"/>
        </w:rPr>
      </w:pPr>
    </w:p>
    <w:p w14:paraId="659D108C" w14:textId="2B2E5ACD" w:rsidR="005650AA" w:rsidRPr="00E702C3" w:rsidRDefault="005650AA" w:rsidP="005650AA">
      <w:pPr>
        <w:pStyle w:val="Zkladntext"/>
        <w:spacing w:before="120" w:line="276" w:lineRule="auto"/>
        <w:outlineLvl w:val="0"/>
        <w:rPr>
          <w:rFonts w:ascii="Calibri Light" w:hAnsi="Calibri Light" w:cs="Calibri Light"/>
          <w:snapToGrid w:val="0"/>
          <w:szCs w:val="22"/>
        </w:rPr>
      </w:pPr>
      <w:bookmarkStart w:id="2" w:name="_Hlk29285481"/>
      <w:r w:rsidRPr="00E702C3">
        <w:rPr>
          <w:rFonts w:ascii="Calibri Light" w:hAnsi="Calibri Light" w:cs="Calibri Light"/>
          <w:snapToGrid w:val="0"/>
          <w:szCs w:val="22"/>
        </w:rPr>
        <w:t>Ve Znojmě, dne</w:t>
      </w:r>
      <w:r w:rsidR="00D40A8D">
        <w:rPr>
          <w:rFonts w:ascii="Calibri Light" w:hAnsi="Calibri Light" w:cs="Calibri Light"/>
          <w:snapToGrid w:val="0"/>
          <w:szCs w:val="22"/>
        </w:rPr>
        <w:tab/>
      </w:r>
      <w:r w:rsidR="004C70DB">
        <w:rPr>
          <w:rFonts w:ascii="Calibri Light" w:hAnsi="Calibri Light" w:cs="Calibri Light"/>
          <w:snapToGrid w:val="0"/>
          <w:szCs w:val="22"/>
        </w:rPr>
        <w:t xml:space="preserve"> 3. 5. 2022</w:t>
      </w:r>
      <w:bookmarkStart w:id="3" w:name="_GoBack"/>
      <w:bookmarkEnd w:id="3"/>
      <w:r w:rsidRPr="00E702C3">
        <w:rPr>
          <w:rFonts w:ascii="Calibri Light" w:hAnsi="Calibri Light" w:cs="Calibri Light"/>
          <w:snapToGrid w:val="0"/>
          <w:szCs w:val="22"/>
        </w:rPr>
        <w:tab/>
      </w:r>
      <w:r w:rsidRPr="00E702C3">
        <w:rPr>
          <w:rFonts w:ascii="Calibri Light" w:hAnsi="Calibri Light" w:cs="Calibri Light"/>
          <w:snapToGrid w:val="0"/>
          <w:szCs w:val="22"/>
        </w:rPr>
        <w:tab/>
      </w:r>
      <w:r w:rsidRPr="00E702C3">
        <w:rPr>
          <w:rFonts w:ascii="Calibri Light" w:hAnsi="Calibri Light" w:cs="Calibri Light"/>
          <w:snapToGrid w:val="0"/>
          <w:szCs w:val="22"/>
        </w:rPr>
        <w:tab/>
      </w:r>
      <w:r w:rsidRPr="00E702C3">
        <w:rPr>
          <w:rFonts w:ascii="Calibri Light" w:hAnsi="Calibri Light" w:cs="Calibri Light"/>
          <w:snapToGrid w:val="0"/>
          <w:szCs w:val="22"/>
        </w:rPr>
        <w:tab/>
        <w:t>V</w:t>
      </w:r>
      <w:r w:rsidR="00BF2585">
        <w:rPr>
          <w:rFonts w:ascii="Calibri Light" w:hAnsi="Calibri Light" w:cs="Calibri Light"/>
          <w:snapToGrid w:val="0"/>
          <w:szCs w:val="22"/>
        </w:rPr>
        <w:t> Jindřichově Hradci</w:t>
      </w:r>
      <w:r w:rsidRPr="00E702C3">
        <w:rPr>
          <w:rFonts w:ascii="Calibri Light" w:hAnsi="Calibri Light" w:cs="Calibri Light"/>
          <w:szCs w:val="22"/>
        </w:rPr>
        <w:t xml:space="preserve">, </w:t>
      </w:r>
      <w:r w:rsidR="00BF2585" w:rsidRPr="00E702C3">
        <w:rPr>
          <w:rFonts w:ascii="Calibri Light" w:hAnsi="Calibri Light" w:cs="Calibri Light"/>
          <w:snapToGrid w:val="0"/>
          <w:szCs w:val="22"/>
        </w:rPr>
        <w:t>dne: 19.</w:t>
      </w:r>
      <w:r w:rsidR="00BF2585">
        <w:rPr>
          <w:rFonts w:ascii="Calibri Light" w:hAnsi="Calibri Light" w:cs="Calibri Light"/>
          <w:snapToGrid w:val="0"/>
          <w:szCs w:val="22"/>
        </w:rPr>
        <w:t xml:space="preserve"> 4. 2022</w:t>
      </w:r>
    </w:p>
    <w:p w14:paraId="5590A7C5" w14:textId="77777777" w:rsidR="005650AA" w:rsidRPr="00E702C3" w:rsidRDefault="005650AA" w:rsidP="005650AA">
      <w:pPr>
        <w:pStyle w:val="Zkladntext"/>
        <w:tabs>
          <w:tab w:val="left" w:pos="5387"/>
        </w:tabs>
        <w:spacing w:line="276" w:lineRule="auto"/>
        <w:outlineLvl w:val="0"/>
        <w:rPr>
          <w:rFonts w:ascii="Calibri Light" w:hAnsi="Calibri Light" w:cs="Calibri Light"/>
          <w:bCs/>
          <w:szCs w:val="22"/>
        </w:rPr>
      </w:pPr>
    </w:p>
    <w:p w14:paraId="29811366" w14:textId="77777777" w:rsidR="005650AA" w:rsidRPr="00E702C3" w:rsidRDefault="005650AA" w:rsidP="005650AA">
      <w:pPr>
        <w:pStyle w:val="Zkladntext"/>
        <w:tabs>
          <w:tab w:val="left" w:pos="5387"/>
        </w:tabs>
        <w:spacing w:line="276" w:lineRule="auto"/>
        <w:outlineLvl w:val="0"/>
        <w:rPr>
          <w:rFonts w:ascii="Calibri Light" w:hAnsi="Calibri Light" w:cs="Calibri Light"/>
          <w:bCs/>
          <w:szCs w:val="22"/>
        </w:rPr>
      </w:pPr>
    </w:p>
    <w:p w14:paraId="57D1F9EF" w14:textId="77777777" w:rsidR="005650AA" w:rsidRPr="00E702C3" w:rsidRDefault="005650AA" w:rsidP="005650AA">
      <w:pPr>
        <w:pStyle w:val="Zkladntext"/>
        <w:tabs>
          <w:tab w:val="left" w:pos="4962"/>
        </w:tabs>
        <w:spacing w:line="276" w:lineRule="auto"/>
        <w:outlineLvl w:val="0"/>
        <w:rPr>
          <w:rFonts w:ascii="Calibri Light" w:hAnsi="Calibri Light" w:cs="Calibri Light"/>
          <w:szCs w:val="22"/>
        </w:rPr>
      </w:pPr>
      <w:r w:rsidRPr="00E702C3">
        <w:rPr>
          <w:rFonts w:ascii="Calibri Light" w:hAnsi="Calibri Light" w:cs="Calibri Light"/>
          <w:szCs w:val="22"/>
        </w:rPr>
        <w:t>…………………………………………………</w:t>
      </w:r>
      <w:r w:rsidRPr="00E702C3">
        <w:rPr>
          <w:rFonts w:ascii="Calibri Light" w:hAnsi="Calibri Light" w:cs="Calibri Light"/>
          <w:szCs w:val="22"/>
        </w:rPr>
        <w:tab/>
        <w:t>…………………………………………………</w:t>
      </w:r>
    </w:p>
    <w:p w14:paraId="2D6E2369" w14:textId="5380B424" w:rsidR="005650AA" w:rsidRPr="00E702C3" w:rsidRDefault="005650AA" w:rsidP="005650AA">
      <w:pPr>
        <w:pStyle w:val="Zkladntext"/>
        <w:tabs>
          <w:tab w:val="left" w:pos="4962"/>
        </w:tabs>
        <w:spacing w:line="276" w:lineRule="auto"/>
        <w:outlineLvl w:val="0"/>
        <w:rPr>
          <w:rFonts w:ascii="Calibri Light" w:eastAsia="Calibri" w:hAnsi="Calibri Light" w:cs="Calibri Light"/>
          <w:b/>
          <w:szCs w:val="22"/>
          <w:lang w:eastAsia="en-US"/>
        </w:rPr>
      </w:pPr>
      <w:r w:rsidRPr="00E702C3">
        <w:rPr>
          <w:rFonts w:ascii="Calibri Light" w:hAnsi="Calibri Light" w:cs="Calibri Light"/>
          <w:b/>
          <w:snapToGrid w:val="0"/>
          <w:szCs w:val="22"/>
        </w:rPr>
        <w:t>Ing. Vladimíra Durajková</w:t>
      </w:r>
      <w:r w:rsidRPr="00E702C3">
        <w:rPr>
          <w:rFonts w:ascii="Calibri Light" w:eastAsia="Calibri" w:hAnsi="Calibri Light" w:cs="Calibri Light"/>
          <w:b/>
          <w:szCs w:val="22"/>
          <w:lang w:eastAsia="en-US"/>
        </w:rPr>
        <w:tab/>
      </w:r>
      <w:r w:rsidR="00BF2585">
        <w:rPr>
          <w:rFonts w:ascii="Calibri Light" w:eastAsia="Calibri" w:hAnsi="Calibri Light" w:cs="Calibri Light"/>
          <w:b/>
          <w:szCs w:val="22"/>
          <w:lang w:eastAsia="en-US"/>
        </w:rPr>
        <w:t>Mgr. Jan Fidler</w:t>
      </w:r>
    </w:p>
    <w:p w14:paraId="755147F6" w14:textId="36B6DE85" w:rsidR="005650AA" w:rsidRPr="00E702C3" w:rsidRDefault="005650AA" w:rsidP="005650AA">
      <w:pPr>
        <w:tabs>
          <w:tab w:val="center" w:pos="993"/>
        </w:tabs>
        <w:spacing w:line="276" w:lineRule="auto"/>
        <w:rPr>
          <w:rFonts w:ascii="Calibri Light" w:eastAsia="Calibri" w:hAnsi="Calibri Light" w:cs="Calibri Light"/>
          <w:sz w:val="22"/>
          <w:szCs w:val="22"/>
        </w:rPr>
      </w:pPr>
      <w:r w:rsidRPr="00E702C3">
        <w:rPr>
          <w:rFonts w:ascii="Calibri Light" w:hAnsi="Calibri Light" w:cs="Calibri Light"/>
          <w:snapToGrid w:val="0"/>
          <w:sz w:val="22"/>
          <w:szCs w:val="22"/>
        </w:rPr>
        <w:t>ředitelka</w:t>
      </w:r>
      <w:r w:rsidRPr="00E702C3">
        <w:rPr>
          <w:rFonts w:ascii="Calibri Light" w:hAnsi="Calibri Light" w:cs="Calibri Light"/>
          <w:snapToGrid w:val="0"/>
          <w:sz w:val="22"/>
          <w:szCs w:val="22"/>
        </w:rPr>
        <w:tab/>
      </w:r>
      <w:r w:rsidRPr="00E702C3">
        <w:rPr>
          <w:rFonts w:ascii="Calibri Light" w:hAnsi="Calibri Light" w:cs="Calibri Light"/>
          <w:sz w:val="22"/>
          <w:szCs w:val="22"/>
        </w:rPr>
        <w:tab/>
      </w:r>
      <w:r w:rsidRPr="00E702C3">
        <w:rPr>
          <w:rFonts w:ascii="Calibri Light" w:hAnsi="Calibri Light" w:cs="Calibri Light"/>
          <w:sz w:val="22"/>
          <w:szCs w:val="22"/>
        </w:rPr>
        <w:tab/>
      </w:r>
      <w:r w:rsidRPr="00E702C3">
        <w:rPr>
          <w:rFonts w:ascii="Calibri Light" w:eastAsia="Calibri" w:hAnsi="Calibri Light" w:cs="Calibri Light"/>
          <w:sz w:val="22"/>
          <w:szCs w:val="22"/>
        </w:rPr>
        <w:tab/>
      </w:r>
      <w:r w:rsidRPr="00E702C3">
        <w:rPr>
          <w:rFonts w:ascii="Calibri Light" w:eastAsia="Calibri" w:hAnsi="Calibri Light" w:cs="Calibri Light"/>
          <w:sz w:val="22"/>
          <w:szCs w:val="22"/>
        </w:rPr>
        <w:tab/>
      </w:r>
      <w:r w:rsidRPr="00E702C3">
        <w:rPr>
          <w:rFonts w:ascii="Calibri Light" w:eastAsia="Calibri" w:hAnsi="Calibri Light" w:cs="Calibri Light"/>
          <w:sz w:val="22"/>
          <w:szCs w:val="22"/>
        </w:rPr>
        <w:tab/>
      </w:r>
      <w:r w:rsidRPr="00E702C3">
        <w:rPr>
          <w:rFonts w:ascii="Calibri Light" w:eastAsia="Calibri" w:hAnsi="Calibri Light" w:cs="Calibri Light"/>
          <w:sz w:val="22"/>
          <w:szCs w:val="22"/>
        </w:rPr>
        <w:tab/>
      </w:r>
      <w:r w:rsidR="00BF2585">
        <w:rPr>
          <w:rFonts w:ascii="Calibri Light" w:eastAsia="Calibri" w:hAnsi="Calibri Light" w:cs="Calibri Light"/>
          <w:sz w:val="22"/>
          <w:szCs w:val="22"/>
        </w:rPr>
        <w:t>jednatel</w:t>
      </w:r>
    </w:p>
    <w:p w14:paraId="079BE3A7" w14:textId="4511F31A" w:rsidR="00F54425" w:rsidRPr="00E702C3" w:rsidRDefault="005650AA" w:rsidP="005650AA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E702C3">
        <w:rPr>
          <w:rFonts w:ascii="Calibri Light" w:eastAsia="Calibri" w:hAnsi="Calibri Light" w:cs="Calibri Light"/>
          <w:sz w:val="22"/>
          <w:szCs w:val="22"/>
        </w:rPr>
        <w:t>za objednatele</w:t>
      </w:r>
      <w:r w:rsidRPr="00E702C3">
        <w:rPr>
          <w:rFonts w:ascii="Calibri Light" w:eastAsia="Calibri" w:hAnsi="Calibri Light" w:cs="Calibri Light"/>
          <w:sz w:val="22"/>
          <w:szCs w:val="22"/>
        </w:rPr>
        <w:tab/>
      </w:r>
      <w:r w:rsidRPr="00E702C3">
        <w:rPr>
          <w:rFonts w:ascii="Calibri Light" w:eastAsia="Calibri" w:hAnsi="Calibri Light" w:cs="Calibri Light"/>
          <w:sz w:val="22"/>
          <w:szCs w:val="22"/>
        </w:rPr>
        <w:tab/>
      </w:r>
      <w:r w:rsidRPr="00E702C3">
        <w:rPr>
          <w:rFonts w:ascii="Calibri Light" w:eastAsia="Calibri" w:hAnsi="Calibri Light" w:cs="Calibri Light"/>
          <w:sz w:val="22"/>
          <w:szCs w:val="22"/>
        </w:rPr>
        <w:tab/>
      </w:r>
      <w:r w:rsidRPr="00E702C3">
        <w:rPr>
          <w:rFonts w:ascii="Calibri Light" w:eastAsia="Calibri" w:hAnsi="Calibri Light" w:cs="Calibri Light"/>
          <w:sz w:val="22"/>
          <w:szCs w:val="22"/>
        </w:rPr>
        <w:tab/>
      </w:r>
      <w:r w:rsidRPr="00E702C3">
        <w:rPr>
          <w:rFonts w:ascii="Calibri Light" w:eastAsia="Calibri" w:hAnsi="Calibri Light" w:cs="Calibri Light"/>
          <w:sz w:val="22"/>
          <w:szCs w:val="22"/>
        </w:rPr>
        <w:tab/>
      </w:r>
      <w:r w:rsidRPr="00E702C3">
        <w:rPr>
          <w:rFonts w:ascii="Calibri Light" w:eastAsia="Calibri" w:hAnsi="Calibri Light" w:cs="Calibri Light"/>
          <w:sz w:val="22"/>
          <w:szCs w:val="22"/>
        </w:rPr>
        <w:tab/>
        <w:t>za zhotovitele</w:t>
      </w:r>
      <w:bookmarkEnd w:id="2"/>
    </w:p>
    <w:sectPr w:rsidR="00F54425" w:rsidRPr="00E702C3" w:rsidSect="00CF3200">
      <w:headerReference w:type="default" r:id="rId8"/>
      <w:footerReference w:type="default" r:id="rId9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3CB86" w14:textId="77777777" w:rsidR="00A219D2" w:rsidRDefault="00A219D2" w:rsidP="001131D7">
      <w:r>
        <w:separator/>
      </w:r>
    </w:p>
  </w:endnote>
  <w:endnote w:type="continuationSeparator" w:id="0">
    <w:p w14:paraId="31CDB0BB" w14:textId="77777777" w:rsidR="00A219D2" w:rsidRDefault="00A219D2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14:paraId="71374249" w14:textId="51475E95"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A219D2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FF6E771" w14:textId="77777777"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20F60" w14:textId="77777777" w:rsidR="00A219D2" w:rsidRDefault="00A219D2" w:rsidP="001131D7">
      <w:r>
        <w:separator/>
      </w:r>
    </w:p>
  </w:footnote>
  <w:footnote w:type="continuationSeparator" w:id="0">
    <w:p w14:paraId="23FD20FD" w14:textId="77777777" w:rsidR="00A219D2" w:rsidRDefault="00A219D2" w:rsidP="0011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7D35" w14:textId="2EE54217" w:rsidR="00E702C3" w:rsidRDefault="00E702C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52753" wp14:editId="51522CE2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2724150" cy="762000"/>
          <wp:effectExtent l="0" t="0" r="0" b="0"/>
          <wp:wrapTight wrapText="bothSides">
            <wp:wrapPolygon edited="0">
              <wp:start x="3021" y="0"/>
              <wp:lineTo x="1057" y="2700"/>
              <wp:lineTo x="151" y="5400"/>
              <wp:lineTo x="151" y="12960"/>
              <wp:lineTo x="906" y="18360"/>
              <wp:lineTo x="1964" y="21060"/>
              <wp:lineTo x="2870" y="21060"/>
              <wp:lineTo x="3021" y="19980"/>
              <wp:lineTo x="21298" y="17280"/>
              <wp:lineTo x="21449" y="10800"/>
              <wp:lineTo x="17824" y="8640"/>
              <wp:lineTo x="17220" y="5400"/>
              <wp:lineTo x="4078" y="0"/>
              <wp:lineTo x="3021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FFB210A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E6CB7"/>
    <w:multiLevelType w:val="hybridMultilevel"/>
    <w:tmpl w:val="776AA50C"/>
    <w:lvl w:ilvl="0" w:tplc="8F3EE67E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 w:tplc="2FEE291E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 w:tplc="BE16DCB8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 w:tplc="FEB8930A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 w:tplc="8B64241E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 w:tplc="186A111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FE05E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ECA112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9841B9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8660D7"/>
    <w:multiLevelType w:val="hybridMultilevel"/>
    <w:tmpl w:val="EAD0D618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F4"/>
    <w:multiLevelType w:val="hybridMultilevel"/>
    <w:tmpl w:val="7D12A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71D5C"/>
    <w:multiLevelType w:val="hybridMultilevel"/>
    <w:tmpl w:val="19ECF64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7C71CA8"/>
    <w:multiLevelType w:val="hybridMultilevel"/>
    <w:tmpl w:val="39F2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27B0E"/>
    <w:multiLevelType w:val="hybridMultilevel"/>
    <w:tmpl w:val="3030FEEA"/>
    <w:lvl w:ilvl="0" w:tplc="F9283304">
      <w:start w:val="1"/>
      <w:numFmt w:val="ordinal"/>
      <w:lvlText w:val="8.%1"/>
      <w:lvlJc w:val="left"/>
      <w:pPr>
        <w:ind w:left="360" w:hanging="360"/>
      </w:pPr>
      <w:rPr>
        <w:rFonts w:ascii="Calibri Light" w:hAnsi="Calibri Light" w:cs="Calibri Light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916E71"/>
    <w:multiLevelType w:val="hybridMultilevel"/>
    <w:tmpl w:val="7D12A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D46975"/>
    <w:multiLevelType w:val="hybridMultilevel"/>
    <w:tmpl w:val="A5880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8"/>
  </w:num>
  <w:num w:numId="5">
    <w:abstractNumId w:val="1"/>
  </w:num>
  <w:num w:numId="6">
    <w:abstractNumId w:val="15"/>
  </w:num>
  <w:num w:numId="7">
    <w:abstractNumId w:val="19"/>
  </w:num>
  <w:num w:numId="8">
    <w:abstractNumId w:val="6"/>
  </w:num>
  <w:num w:numId="9">
    <w:abstractNumId w:val="24"/>
  </w:num>
  <w:num w:numId="10">
    <w:abstractNumId w:val="13"/>
  </w:num>
  <w:num w:numId="11">
    <w:abstractNumId w:val="2"/>
  </w:num>
  <w:num w:numId="12">
    <w:abstractNumId w:val="34"/>
  </w:num>
  <w:num w:numId="13">
    <w:abstractNumId w:val="33"/>
  </w:num>
  <w:num w:numId="14">
    <w:abstractNumId w:val="11"/>
  </w:num>
  <w:num w:numId="15">
    <w:abstractNumId w:val="10"/>
  </w:num>
  <w:num w:numId="16">
    <w:abstractNumId w:val="30"/>
  </w:num>
  <w:num w:numId="17">
    <w:abstractNumId w:val="26"/>
  </w:num>
  <w:num w:numId="18">
    <w:abstractNumId w:val="14"/>
  </w:num>
  <w:num w:numId="19">
    <w:abstractNumId w:val="27"/>
  </w:num>
  <w:num w:numId="20">
    <w:abstractNumId w:val="7"/>
  </w:num>
  <w:num w:numId="21">
    <w:abstractNumId w:val="25"/>
  </w:num>
  <w:num w:numId="22">
    <w:abstractNumId w:val="31"/>
  </w:num>
  <w:num w:numId="23">
    <w:abstractNumId w:val="0"/>
  </w:num>
  <w:num w:numId="24">
    <w:abstractNumId w:val="20"/>
  </w:num>
  <w:num w:numId="25">
    <w:abstractNumId w:val="16"/>
  </w:num>
  <w:num w:numId="26">
    <w:abstractNumId w:val="32"/>
  </w:num>
  <w:num w:numId="27">
    <w:abstractNumId w:val="9"/>
  </w:num>
  <w:num w:numId="28">
    <w:abstractNumId w:val="29"/>
  </w:num>
  <w:num w:numId="29">
    <w:abstractNumId w:val="21"/>
  </w:num>
  <w:num w:numId="30">
    <w:abstractNumId w:val="22"/>
  </w:num>
  <w:num w:numId="31">
    <w:abstractNumId w:val="8"/>
  </w:num>
  <w:num w:numId="3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02FEF"/>
    <w:rsid w:val="000303ED"/>
    <w:rsid w:val="0003388B"/>
    <w:rsid w:val="00033A44"/>
    <w:rsid w:val="00042977"/>
    <w:rsid w:val="000434AC"/>
    <w:rsid w:val="00044854"/>
    <w:rsid w:val="00050576"/>
    <w:rsid w:val="00054F8B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0F59C5"/>
    <w:rsid w:val="001131D7"/>
    <w:rsid w:val="00113CB2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2F"/>
    <w:rsid w:val="001A6AEF"/>
    <w:rsid w:val="001A7F71"/>
    <w:rsid w:val="001B1301"/>
    <w:rsid w:val="001B1766"/>
    <w:rsid w:val="001B6894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17CF7"/>
    <w:rsid w:val="00225856"/>
    <w:rsid w:val="00232936"/>
    <w:rsid w:val="00246B29"/>
    <w:rsid w:val="0025000C"/>
    <w:rsid w:val="00260306"/>
    <w:rsid w:val="00267AB3"/>
    <w:rsid w:val="002718DE"/>
    <w:rsid w:val="00275920"/>
    <w:rsid w:val="00284866"/>
    <w:rsid w:val="00294B89"/>
    <w:rsid w:val="002A2632"/>
    <w:rsid w:val="002A6B50"/>
    <w:rsid w:val="002C01D0"/>
    <w:rsid w:val="002E4055"/>
    <w:rsid w:val="002F1C71"/>
    <w:rsid w:val="002F36C9"/>
    <w:rsid w:val="002F3CD1"/>
    <w:rsid w:val="002F50EB"/>
    <w:rsid w:val="002F5846"/>
    <w:rsid w:val="002F5982"/>
    <w:rsid w:val="002F7BC8"/>
    <w:rsid w:val="0031697C"/>
    <w:rsid w:val="0032219C"/>
    <w:rsid w:val="0032388C"/>
    <w:rsid w:val="00327E2C"/>
    <w:rsid w:val="00327F00"/>
    <w:rsid w:val="00330253"/>
    <w:rsid w:val="003302C5"/>
    <w:rsid w:val="00331307"/>
    <w:rsid w:val="0034513C"/>
    <w:rsid w:val="00352C48"/>
    <w:rsid w:val="00355EAE"/>
    <w:rsid w:val="003575CA"/>
    <w:rsid w:val="003656E8"/>
    <w:rsid w:val="00370EE2"/>
    <w:rsid w:val="00387A13"/>
    <w:rsid w:val="0039129F"/>
    <w:rsid w:val="00394523"/>
    <w:rsid w:val="00397BE0"/>
    <w:rsid w:val="003A011D"/>
    <w:rsid w:val="003A7724"/>
    <w:rsid w:val="003B0DF9"/>
    <w:rsid w:val="003B26F3"/>
    <w:rsid w:val="003B5328"/>
    <w:rsid w:val="003C2CC2"/>
    <w:rsid w:val="003C3A4E"/>
    <w:rsid w:val="003D1C40"/>
    <w:rsid w:val="003F2D99"/>
    <w:rsid w:val="00401120"/>
    <w:rsid w:val="00403270"/>
    <w:rsid w:val="0041673A"/>
    <w:rsid w:val="004256D7"/>
    <w:rsid w:val="00433099"/>
    <w:rsid w:val="00437797"/>
    <w:rsid w:val="00444571"/>
    <w:rsid w:val="00444F64"/>
    <w:rsid w:val="004516E4"/>
    <w:rsid w:val="004544C0"/>
    <w:rsid w:val="00454B66"/>
    <w:rsid w:val="004608A5"/>
    <w:rsid w:val="0047222E"/>
    <w:rsid w:val="0047772F"/>
    <w:rsid w:val="004815F4"/>
    <w:rsid w:val="00483D4D"/>
    <w:rsid w:val="00495C07"/>
    <w:rsid w:val="004A1740"/>
    <w:rsid w:val="004A690B"/>
    <w:rsid w:val="004C329D"/>
    <w:rsid w:val="004C70DB"/>
    <w:rsid w:val="004E0E98"/>
    <w:rsid w:val="004E2BE4"/>
    <w:rsid w:val="00500837"/>
    <w:rsid w:val="005077C5"/>
    <w:rsid w:val="00507952"/>
    <w:rsid w:val="00515B55"/>
    <w:rsid w:val="00524865"/>
    <w:rsid w:val="00540631"/>
    <w:rsid w:val="00540D2D"/>
    <w:rsid w:val="00555480"/>
    <w:rsid w:val="005650AA"/>
    <w:rsid w:val="00567782"/>
    <w:rsid w:val="00570BE6"/>
    <w:rsid w:val="005729ED"/>
    <w:rsid w:val="005731A4"/>
    <w:rsid w:val="0057386C"/>
    <w:rsid w:val="005806EA"/>
    <w:rsid w:val="005924C9"/>
    <w:rsid w:val="00597220"/>
    <w:rsid w:val="005A5BCE"/>
    <w:rsid w:val="005D2423"/>
    <w:rsid w:val="005D45D1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54C41"/>
    <w:rsid w:val="006616F8"/>
    <w:rsid w:val="00662EEF"/>
    <w:rsid w:val="006725D0"/>
    <w:rsid w:val="006D1126"/>
    <w:rsid w:val="006D1C2F"/>
    <w:rsid w:val="006D357C"/>
    <w:rsid w:val="006E7698"/>
    <w:rsid w:val="006F28EB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542C"/>
    <w:rsid w:val="00767335"/>
    <w:rsid w:val="007707F2"/>
    <w:rsid w:val="00771813"/>
    <w:rsid w:val="007719A5"/>
    <w:rsid w:val="007824CC"/>
    <w:rsid w:val="0078351D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15"/>
    <w:rsid w:val="007E28BB"/>
    <w:rsid w:val="0080105B"/>
    <w:rsid w:val="00820AD2"/>
    <w:rsid w:val="008211DB"/>
    <w:rsid w:val="00830631"/>
    <w:rsid w:val="00831C63"/>
    <w:rsid w:val="00832BEC"/>
    <w:rsid w:val="0083681A"/>
    <w:rsid w:val="0084512B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1110"/>
    <w:rsid w:val="008E7C1F"/>
    <w:rsid w:val="008F0DD3"/>
    <w:rsid w:val="009068E7"/>
    <w:rsid w:val="00911D5F"/>
    <w:rsid w:val="00915A14"/>
    <w:rsid w:val="0092349F"/>
    <w:rsid w:val="00923D34"/>
    <w:rsid w:val="00925B18"/>
    <w:rsid w:val="00927797"/>
    <w:rsid w:val="0093323F"/>
    <w:rsid w:val="00942178"/>
    <w:rsid w:val="009468C7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258E"/>
    <w:rsid w:val="009B5191"/>
    <w:rsid w:val="009B6847"/>
    <w:rsid w:val="009D5F68"/>
    <w:rsid w:val="009F041D"/>
    <w:rsid w:val="009F0752"/>
    <w:rsid w:val="009F108E"/>
    <w:rsid w:val="009F5CB5"/>
    <w:rsid w:val="00A0019F"/>
    <w:rsid w:val="00A15C78"/>
    <w:rsid w:val="00A219D2"/>
    <w:rsid w:val="00A21FD0"/>
    <w:rsid w:val="00A3179B"/>
    <w:rsid w:val="00A3541A"/>
    <w:rsid w:val="00A403CB"/>
    <w:rsid w:val="00A425A7"/>
    <w:rsid w:val="00A6624D"/>
    <w:rsid w:val="00A8359E"/>
    <w:rsid w:val="00A9021E"/>
    <w:rsid w:val="00AA4D29"/>
    <w:rsid w:val="00AA713B"/>
    <w:rsid w:val="00AB3C05"/>
    <w:rsid w:val="00AB518F"/>
    <w:rsid w:val="00AC4AAA"/>
    <w:rsid w:val="00AC710D"/>
    <w:rsid w:val="00AF089D"/>
    <w:rsid w:val="00AF46D6"/>
    <w:rsid w:val="00B01BA7"/>
    <w:rsid w:val="00B07EA6"/>
    <w:rsid w:val="00B138DE"/>
    <w:rsid w:val="00B167AB"/>
    <w:rsid w:val="00B30DE9"/>
    <w:rsid w:val="00B3267A"/>
    <w:rsid w:val="00B36748"/>
    <w:rsid w:val="00B41CCA"/>
    <w:rsid w:val="00B62611"/>
    <w:rsid w:val="00B6535C"/>
    <w:rsid w:val="00B8011F"/>
    <w:rsid w:val="00B86C39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BF2585"/>
    <w:rsid w:val="00C121CC"/>
    <w:rsid w:val="00C307F1"/>
    <w:rsid w:val="00C31A74"/>
    <w:rsid w:val="00C4312F"/>
    <w:rsid w:val="00C56D7E"/>
    <w:rsid w:val="00C6759E"/>
    <w:rsid w:val="00C73AF0"/>
    <w:rsid w:val="00C754AC"/>
    <w:rsid w:val="00C77468"/>
    <w:rsid w:val="00C824FE"/>
    <w:rsid w:val="00C84538"/>
    <w:rsid w:val="00C87AE1"/>
    <w:rsid w:val="00C90D08"/>
    <w:rsid w:val="00CA264F"/>
    <w:rsid w:val="00CA4D4D"/>
    <w:rsid w:val="00CA67D7"/>
    <w:rsid w:val="00CB5458"/>
    <w:rsid w:val="00CB76D4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587A"/>
    <w:rsid w:val="00D264E9"/>
    <w:rsid w:val="00D37CB5"/>
    <w:rsid w:val="00D40A8D"/>
    <w:rsid w:val="00D41A6D"/>
    <w:rsid w:val="00D474CD"/>
    <w:rsid w:val="00D478E7"/>
    <w:rsid w:val="00D63FCF"/>
    <w:rsid w:val="00D642C0"/>
    <w:rsid w:val="00D6540E"/>
    <w:rsid w:val="00D6580C"/>
    <w:rsid w:val="00D65DCF"/>
    <w:rsid w:val="00D65F66"/>
    <w:rsid w:val="00D703E3"/>
    <w:rsid w:val="00D75677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578AE"/>
    <w:rsid w:val="00E65B75"/>
    <w:rsid w:val="00E702C3"/>
    <w:rsid w:val="00E772AF"/>
    <w:rsid w:val="00E948A4"/>
    <w:rsid w:val="00E954BE"/>
    <w:rsid w:val="00E9579C"/>
    <w:rsid w:val="00EA25EE"/>
    <w:rsid w:val="00EA6E8B"/>
    <w:rsid w:val="00ED5BB2"/>
    <w:rsid w:val="00ED7412"/>
    <w:rsid w:val="00EE0432"/>
    <w:rsid w:val="00EF2D4F"/>
    <w:rsid w:val="00F02C11"/>
    <w:rsid w:val="00F03989"/>
    <w:rsid w:val="00F07041"/>
    <w:rsid w:val="00F13C68"/>
    <w:rsid w:val="00F43684"/>
    <w:rsid w:val="00F46A57"/>
    <w:rsid w:val="00F47E91"/>
    <w:rsid w:val="00F522A3"/>
    <w:rsid w:val="00F52E23"/>
    <w:rsid w:val="00F54425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01C6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C6687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7CF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1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17C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Odkaznakoment">
    <w:name w:val="annotation reference"/>
    <w:rsid w:val="00217C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17CF7"/>
    <w:pPr>
      <w:spacing w:before="120"/>
      <w:outlineLvl w:val="1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217CF7"/>
    <w:rPr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F3CD1"/>
    <w:pPr>
      <w:spacing w:before="0"/>
      <w:outlineLvl w:val="9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2F3CD1"/>
    <w:rPr>
      <w:b/>
      <w:bCs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A9021E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E702C3"/>
    <w:pPr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02C3"/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uzeumznojmo.cz/images/logo-muzeum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2897F0-1F90-4924-BC44-00D0B2B0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9922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19</vt:i4>
      </vt:variant>
    </vt:vector>
  </HeadingPairs>
  <TitlesOfParts>
    <vt:vector size="20" baseType="lpstr">
      <vt:lpstr>Smlouva o dílo č</vt:lpstr>
      <vt:lpstr>    předběžný průzkum vč. fotodokumentace,</vt:lpstr>
      <vt:lpstr>    průběžná fotodokumentace postupu prací,</vt:lpstr>
      <vt:lpstr>    rozebrání, </vt:lpstr>
      <vt:lpstr>    čištění (vč. testů),</vt:lpstr>
      <vt:lpstr>    oprava plochy šitou skeletáží,</vt:lpstr>
      <vt:lpstr>    </vt:lpstr>
      <vt:lpstr>    </vt:lpstr>
      <vt:lpstr>    </vt:lpstr>
      <vt:lpstr>    </vt:lpstr>
      <vt:lpstr>    </vt:lpstr>
      <vt:lpstr>    oprava krajů, konzervace, fixace,</vt:lpstr>
      <vt:lpstr>    restaurování malby,</vt:lpstr>
      <vt:lpstr>    restaurování dřevěných a kovových částí,</vt:lpstr>
      <vt:lpstr>    zpětná montáž.</vt:lpstr>
      <vt:lpstr>Ve Znojmě, dne	 3. 5. 2022				V Jindřichově Hradci, dne: 19. 4. 2022</vt:lpstr>
      <vt:lpstr/>
      <vt:lpstr/>
      <vt:lpstr>…………………………………………………	…………………………………………………</vt:lpstr>
      <vt:lpstr>Ing. Vladimíra Durajková	Mgr. Jan Fidler</vt:lpstr>
    </vt:vector>
  </TitlesOfParts>
  <Company>Jihomoravské Muzeum Znojmo</Company>
  <LinksUpToDate>false</LinksUpToDate>
  <CharactersWithSpaces>11580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2</cp:revision>
  <cp:lastPrinted>2022-03-28T16:11:00Z</cp:lastPrinted>
  <dcterms:created xsi:type="dcterms:W3CDTF">2022-05-03T09:45:00Z</dcterms:created>
  <dcterms:modified xsi:type="dcterms:W3CDTF">2022-05-03T09:45:00Z</dcterms:modified>
</cp:coreProperties>
</file>