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0" w:rsidRDefault="005E2480" w:rsidP="005E2480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:rsidR="005E2480" w:rsidRDefault="005E2480" w:rsidP="005E2480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ZMĚNĚ PŘÍSLUŠNOSTI HOSPODAŘIT S MAJETKEM STÁTU</w:t>
      </w:r>
    </w:p>
    <w:p w:rsidR="005E2480" w:rsidRDefault="005E2480" w:rsidP="0051758A">
      <w:pPr>
        <w:pStyle w:val="Nzev"/>
        <w:spacing w:after="240" w:line="23" w:lineRule="atLeast"/>
        <w:rPr>
          <w:rFonts w:ascii="Times New Roman" w:hAnsi="Times New Roman"/>
          <w:szCs w:val="28"/>
        </w:rPr>
      </w:pPr>
    </w:p>
    <w:p w:rsidR="00660D63" w:rsidRDefault="00053A57" w:rsidP="0051758A">
      <w:pPr>
        <w:pStyle w:val="Nzev"/>
        <w:spacing w:after="240"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</w:t>
      </w:r>
      <w:r w:rsidR="00660D63" w:rsidRPr="00AF0E57">
        <w:rPr>
          <w:rFonts w:ascii="Times New Roman" w:hAnsi="Times New Roman"/>
          <w:b w:val="0"/>
          <w:sz w:val="24"/>
        </w:rPr>
        <w:t>zavřen</w:t>
      </w:r>
      <w:r w:rsidR="00D30041">
        <w:rPr>
          <w:rFonts w:ascii="Times New Roman" w:hAnsi="Times New Roman"/>
          <w:b w:val="0"/>
          <w:sz w:val="24"/>
        </w:rPr>
        <w:t>á</w:t>
      </w:r>
      <w:r w:rsidR="00660D63" w:rsidRPr="00AF0E57">
        <w:rPr>
          <w:rFonts w:ascii="Times New Roman" w:hAnsi="Times New Roman"/>
          <w:b w:val="0"/>
          <w:sz w:val="24"/>
        </w:rPr>
        <w:t xml:space="preserve"> </w:t>
      </w:r>
      <w:r w:rsidR="00F93C08" w:rsidRPr="00AF0E57">
        <w:rPr>
          <w:rFonts w:ascii="Times New Roman" w:hAnsi="Times New Roman"/>
          <w:b w:val="0"/>
          <w:sz w:val="24"/>
        </w:rPr>
        <w:t>po</w:t>
      </w:r>
      <w:r w:rsidR="00660D63" w:rsidRPr="00AF0E57">
        <w:rPr>
          <w:rFonts w:ascii="Times New Roman" w:hAnsi="Times New Roman"/>
          <w:b w:val="0"/>
          <w:sz w:val="24"/>
        </w:rPr>
        <w:t xml:space="preserve">dle § </w:t>
      </w:r>
      <w:r w:rsidR="007D75AE">
        <w:rPr>
          <w:rFonts w:ascii="Times New Roman" w:hAnsi="Times New Roman"/>
          <w:b w:val="0"/>
          <w:sz w:val="24"/>
        </w:rPr>
        <w:t>55</w:t>
      </w:r>
      <w:r w:rsidR="00660D63" w:rsidRPr="00AF0E57">
        <w:rPr>
          <w:rFonts w:ascii="Times New Roman" w:hAnsi="Times New Roman"/>
          <w:b w:val="0"/>
          <w:sz w:val="24"/>
        </w:rPr>
        <w:t xml:space="preserve"> odst. </w:t>
      </w:r>
      <w:r w:rsidR="007D75AE">
        <w:rPr>
          <w:rFonts w:ascii="Times New Roman" w:hAnsi="Times New Roman"/>
          <w:b w:val="0"/>
          <w:sz w:val="24"/>
        </w:rPr>
        <w:t>3</w:t>
      </w:r>
      <w:r w:rsidR="00660D63" w:rsidRPr="00AF0E57">
        <w:rPr>
          <w:rFonts w:ascii="Times New Roman" w:hAnsi="Times New Roman"/>
          <w:b w:val="0"/>
          <w:sz w:val="24"/>
        </w:rPr>
        <w:t xml:space="preserve"> zákona č.</w:t>
      </w:r>
      <w:r w:rsidR="00201FA8" w:rsidRPr="00AF0E57">
        <w:rPr>
          <w:rFonts w:ascii="Times New Roman" w:hAnsi="Times New Roman"/>
          <w:b w:val="0"/>
          <w:sz w:val="24"/>
        </w:rPr>
        <w:t xml:space="preserve"> </w:t>
      </w:r>
      <w:r w:rsidR="00660D63" w:rsidRPr="00AF0E57">
        <w:rPr>
          <w:rFonts w:ascii="Times New Roman" w:hAnsi="Times New Roman"/>
          <w:b w:val="0"/>
          <w:sz w:val="24"/>
        </w:rPr>
        <w:t>219/2000 Sb., o majetku České republiky a jejím vystupováním v právních vztazích, ve znění pozdějších předpisů (dále jen „zákon“)</w:t>
      </w:r>
      <w:r w:rsidR="009960FB">
        <w:rPr>
          <w:rFonts w:ascii="Times New Roman" w:hAnsi="Times New Roman"/>
          <w:b w:val="0"/>
          <w:sz w:val="24"/>
        </w:rPr>
        <w:t>,</w:t>
      </w:r>
      <w:r w:rsidR="00660D63" w:rsidRPr="00AF0E57">
        <w:rPr>
          <w:rFonts w:ascii="Times New Roman" w:hAnsi="Times New Roman"/>
          <w:b w:val="0"/>
          <w:sz w:val="24"/>
        </w:rPr>
        <w:t xml:space="preserve"> a § 14 </w:t>
      </w:r>
      <w:r w:rsidR="00D42DE8" w:rsidRPr="00AF0E57">
        <w:rPr>
          <w:rFonts w:ascii="Times New Roman" w:hAnsi="Times New Roman"/>
          <w:b w:val="0"/>
          <w:sz w:val="24"/>
        </w:rPr>
        <w:t>a</w:t>
      </w:r>
      <w:r w:rsidR="00D42DE8">
        <w:rPr>
          <w:rFonts w:ascii="Times New Roman" w:hAnsi="Times New Roman"/>
          <w:b w:val="0"/>
          <w:sz w:val="24"/>
        </w:rPr>
        <w:t> </w:t>
      </w:r>
      <w:r w:rsidR="00660D63" w:rsidRPr="00AF0E57">
        <w:rPr>
          <w:rFonts w:ascii="Times New Roman" w:hAnsi="Times New Roman"/>
          <w:b w:val="0"/>
          <w:sz w:val="24"/>
        </w:rPr>
        <w:t xml:space="preserve">násl. </w:t>
      </w:r>
      <w:r w:rsidR="00B00162" w:rsidRPr="00AF0E57">
        <w:rPr>
          <w:rFonts w:ascii="Times New Roman" w:hAnsi="Times New Roman"/>
          <w:b w:val="0"/>
          <w:sz w:val="24"/>
        </w:rPr>
        <w:t>v</w:t>
      </w:r>
      <w:r w:rsidR="00660D63" w:rsidRPr="00AF0E57">
        <w:rPr>
          <w:rFonts w:ascii="Times New Roman" w:hAnsi="Times New Roman"/>
          <w:b w:val="0"/>
          <w:sz w:val="24"/>
        </w:rPr>
        <w:t xml:space="preserve">yhlášky </w:t>
      </w:r>
      <w:r w:rsidR="009766A2">
        <w:rPr>
          <w:rFonts w:ascii="Times New Roman" w:hAnsi="Times New Roman"/>
          <w:b w:val="0"/>
          <w:sz w:val="24"/>
        </w:rPr>
        <w:t xml:space="preserve">Ministerstva financí ČR </w:t>
      </w:r>
      <w:r w:rsidR="00660D63" w:rsidRPr="00AF0E57">
        <w:rPr>
          <w:rFonts w:ascii="Times New Roman" w:hAnsi="Times New Roman"/>
          <w:b w:val="0"/>
          <w:sz w:val="24"/>
        </w:rPr>
        <w:t>č. 62/2001 Sb., o hospodaření organizačních složek státu a státních organizací s majetkem státu, ve znění pozdějších předpisů</w:t>
      </w:r>
      <w:r w:rsidR="007A4D72" w:rsidRPr="00AF0E57">
        <w:rPr>
          <w:rFonts w:ascii="Times New Roman" w:hAnsi="Times New Roman"/>
          <w:b w:val="0"/>
          <w:sz w:val="24"/>
        </w:rPr>
        <w:t xml:space="preserve"> (dále jen „vyhláška“)</w:t>
      </w:r>
      <w:r w:rsidR="00E627B7">
        <w:rPr>
          <w:rFonts w:ascii="Times New Roman" w:hAnsi="Times New Roman"/>
          <w:b w:val="0"/>
          <w:sz w:val="24"/>
        </w:rPr>
        <w:t>.</w:t>
      </w:r>
    </w:p>
    <w:p w:rsidR="007D75AE" w:rsidRPr="00AF0E57" w:rsidRDefault="007D75AE" w:rsidP="0051758A">
      <w:pPr>
        <w:pStyle w:val="Nzev"/>
        <w:spacing w:after="240" w:line="23" w:lineRule="atLeast"/>
        <w:jc w:val="both"/>
        <w:rPr>
          <w:rFonts w:ascii="Times New Roman" w:hAnsi="Times New Roman"/>
          <w:b w:val="0"/>
          <w:sz w:val="24"/>
        </w:rPr>
      </w:pPr>
    </w:p>
    <w:p w:rsidR="00660D63" w:rsidRPr="00AF0E57" w:rsidRDefault="00660D63" w:rsidP="0051758A">
      <w:pPr>
        <w:pStyle w:val="Nadpis1"/>
        <w:keepNext w:val="0"/>
        <w:spacing w:line="23" w:lineRule="atLeast"/>
        <w:jc w:val="both"/>
        <w:rPr>
          <w:rFonts w:ascii="Times New Roman" w:hAnsi="Times New Roman"/>
          <w:caps w:val="0"/>
          <w:sz w:val="24"/>
          <w:szCs w:val="24"/>
        </w:rPr>
      </w:pPr>
      <w:r w:rsidRPr="00AF0E57">
        <w:rPr>
          <w:rFonts w:ascii="Times New Roman" w:hAnsi="Times New Roman"/>
          <w:caps w:val="0"/>
          <w:sz w:val="24"/>
          <w:szCs w:val="24"/>
        </w:rPr>
        <w:t>Předávající:</w:t>
      </w:r>
      <w:r w:rsidRPr="00AF0E57">
        <w:rPr>
          <w:rFonts w:ascii="Times New Roman" w:hAnsi="Times New Roman"/>
          <w:caps w:val="0"/>
          <w:sz w:val="24"/>
          <w:szCs w:val="24"/>
        </w:rPr>
        <w:tab/>
      </w:r>
      <w:r w:rsidRPr="00AF0E57">
        <w:rPr>
          <w:rFonts w:ascii="Times New Roman" w:hAnsi="Times New Roman"/>
          <w:caps w:val="0"/>
          <w:sz w:val="24"/>
          <w:szCs w:val="24"/>
        </w:rPr>
        <w:tab/>
      </w:r>
      <w:r w:rsidR="007D75AE">
        <w:rPr>
          <w:rFonts w:ascii="Times New Roman" w:hAnsi="Times New Roman"/>
          <w:caps w:val="0"/>
          <w:sz w:val="24"/>
          <w:szCs w:val="24"/>
        </w:rPr>
        <w:t xml:space="preserve">Česká republika - </w:t>
      </w:r>
      <w:r w:rsidRPr="00AF0E57">
        <w:rPr>
          <w:rFonts w:ascii="Times New Roman" w:hAnsi="Times New Roman"/>
          <w:caps w:val="0"/>
          <w:sz w:val="24"/>
          <w:szCs w:val="24"/>
        </w:rPr>
        <w:t>Energetický regulační úřad</w:t>
      </w:r>
    </w:p>
    <w:p w:rsidR="00660D63" w:rsidRDefault="00660D63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>Sídlo:</w:t>
      </w:r>
      <w:r w:rsidRPr="00AF0E57">
        <w:rPr>
          <w:rFonts w:ascii="Times New Roman" w:hAnsi="Times New Roman" w:cs="Times New Roman"/>
          <w:sz w:val="24"/>
          <w:szCs w:val="24"/>
        </w:rPr>
        <w:tab/>
      </w:r>
      <w:r w:rsidRPr="00AF0E57">
        <w:rPr>
          <w:rFonts w:ascii="Times New Roman" w:hAnsi="Times New Roman" w:cs="Times New Roman"/>
          <w:sz w:val="24"/>
          <w:szCs w:val="24"/>
        </w:rPr>
        <w:tab/>
      </w:r>
      <w:r w:rsidRPr="00AF0E57">
        <w:rPr>
          <w:rFonts w:ascii="Times New Roman" w:hAnsi="Times New Roman" w:cs="Times New Roman"/>
          <w:sz w:val="24"/>
          <w:szCs w:val="24"/>
        </w:rPr>
        <w:tab/>
        <w:t>Masarykovo nám. 5, 586 01 Jihlava</w:t>
      </w:r>
    </w:p>
    <w:p w:rsidR="00633A8C" w:rsidRPr="00AF0E57" w:rsidRDefault="00633A8C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organizační složka státu</w:t>
      </w:r>
    </w:p>
    <w:p w:rsidR="00660D63" w:rsidRPr="00AF0E57" w:rsidRDefault="00660D63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AF0E57">
        <w:rPr>
          <w:rFonts w:ascii="Times New Roman" w:hAnsi="Times New Roman" w:cs="Times New Roman"/>
          <w:sz w:val="24"/>
          <w:szCs w:val="24"/>
        </w:rPr>
        <w:tab/>
      </w:r>
      <w:r w:rsidR="00717F36">
        <w:rPr>
          <w:rFonts w:ascii="Times New Roman" w:hAnsi="Times New Roman" w:cs="Times New Roman"/>
          <w:sz w:val="24"/>
          <w:szCs w:val="24"/>
        </w:rPr>
        <w:tab/>
      </w:r>
      <w:r w:rsidR="005C303E">
        <w:rPr>
          <w:rFonts w:ascii="Times New Roman" w:hAnsi="Times New Roman" w:cs="Times New Roman"/>
          <w:sz w:val="24"/>
          <w:szCs w:val="24"/>
        </w:rPr>
        <w:t>Ing. Bc. Monik</w:t>
      </w:r>
      <w:r w:rsidR="00EA28B8">
        <w:rPr>
          <w:rFonts w:ascii="Times New Roman" w:hAnsi="Times New Roman" w:cs="Times New Roman"/>
          <w:sz w:val="24"/>
          <w:szCs w:val="24"/>
        </w:rPr>
        <w:t>ou</w:t>
      </w:r>
      <w:r w:rsidR="005C303E">
        <w:rPr>
          <w:rFonts w:ascii="Times New Roman" w:hAnsi="Times New Roman" w:cs="Times New Roman"/>
          <w:sz w:val="24"/>
          <w:szCs w:val="24"/>
        </w:rPr>
        <w:t xml:space="preserve"> Duffkov</w:t>
      </w:r>
      <w:r w:rsidR="00EA28B8">
        <w:rPr>
          <w:rFonts w:ascii="Times New Roman" w:hAnsi="Times New Roman" w:cs="Times New Roman"/>
          <w:sz w:val="24"/>
          <w:szCs w:val="24"/>
        </w:rPr>
        <w:t>ou</w:t>
      </w:r>
      <w:r w:rsidR="005C303E">
        <w:rPr>
          <w:rFonts w:ascii="Times New Roman" w:hAnsi="Times New Roman" w:cs="Times New Roman"/>
          <w:sz w:val="24"/>
          <w:szCs w:val="24"/>
        </w:rPr>
        <w:t>, ředitelk</w:t>
      </w:r>
      <w:r w:rsidR="00EA28B8">
        <w:rPr>
          <w:rFonts w:ascii="Times New Roman" w:hAnsi="Times New Roman" w:cs="Times New Roman"/>
          <w:sz w:val="24"/>
          <w:szCs w:val="24"/>
        </w:rPr>
        <w:t>ou</w:t>
      </w:r>
      <w:r w:rsidR="005C303E">
        <w:rPr>
          <w:rFonts w:ascii="Times New Roman" w:hAnsi="Times New Roman" w:cs="Times New Roman"/>
          <w:sz w:val="24"/>
          <w:szCs w:val="24"/>
        </w:rPr>
        <w:t xml:space="preserve"> Odboru správy úřadu</w:t>
      </w:r>
    </w:p>
    <w:p w:rsidR="00660D63" w:rsidRDefault="00660D63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>IČ</w:t>
      </w:r>
      <w:r w:rsidR="00186ACD">
        <w:rPr>
          <w:rFonts w:ascii="Times New Roman" w:hAnsi="Times New Roman" w:cs="Times New Roman"/>
          <w:sz w:val="24"/>
          <w:szCs w:val="24"/>
        </w:rPr>
        <w:t>O</w:t>
      </w:r>
      <w:r w:rsidRPr="00AF0E57">
        <w:rPr>
          <w:rFonts w:ascii="Times New Roman" w:hAnsi="Times New Roman" w:cs="Times New Roman"/>
          <w:sz w:val="24"/>
          <w:szCs w:val="24"/>
        </w:rPr>
        <w:t xml:space="preserve">: </w:t>
      </w:r>
      <w:r w:rsidR="00633A8C">
        <w:rPr>
          <w:rFonts w:ascii="Times New Roman" w:hAnsi="Times New Roman" w:cs="Times New Roman"/>
          <w:sz w:val="24"/>
          <w:szCs w:val="24"/>
        </w:rPr>
        <w:tab/>
      </w:r>
      <w:r w:rsidR="00633A8C">
        <w:rPr>
          <w:rFonts w:ascii="Times New Roman" w:hAnsi="Times New Roman" w:cs="Times New Roman"/>
          <w:sz w:val="24"/>
          <w:szCs w:val="24"/>
        </w:rPr>
        <w:tab/>
      </w:r>
      <w:r w:rsidR="00633A8C">
        <w:rPr>
          <w:rFonts w:ascii="Times New Roman" w:hAnsi="Times New Roman" w:cs="Times New Roman"/>
          <w:sz w:val="24"/>
          <w:szCs w:val="24"/>
        </w:rPr>
        <w:tab/>
      </w:r>
      <w:r w:rsidRPr="00AF0E57">
        <w:rPr>
          <w:rFonts w:ascii="Times New Roman" w:hAnsi="Times New Roman" w:cs="Times New Roman"/>
          <w:sz w:val="24"/>
          <w:szCs w:val="24"/>
        </w:rPr>
        <w:t xml:space="preserve">70894451 </w:t>
      </w:r>
    </w:p>
    <w:p w:rsidR="00077759" w:rsidRDefault="00077759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633A8C">
        <w:rPr>
          <w:rFonts w:ascii="Times New Roman" w:hAnsi="Times New Roman" w:cs="Times New Roman"/>
          <w:sz w:val="24"/>
          <w:szCs w:val="24"/>
        </w:rPr>
        <w:tab/>
      </w:r>
      <w:r w:rsidR="00633A8C">
        <w:rPr>
          <w:rFonts w:ascii="Times New Roman" w:hAnsi="Times New Roman" w:cs="Times New Roman"/>
          <w:sz w:val="24"/>
          <w:szCs w:val="24"/>
        </w:rPr>
        <w:tab/>
      </w:r>
      <w:r w:rsidR="00633A8C">
        <w:rPr>
          <w:rFonts w:ascii="Times New Roman" w:hAnsi="Times New Roman" w:cs="Times New Roman"/>
          <w:sz w:val="24"/>
          <w:szCs w:val="24"/>
        </w:rPr>
        <w:tab/>
        <w:t>není plátcem DPH</w:t>
      </w:r>
    </w:p>
    <w:p w:rsidR="00633A8C" w:rsidRDefault="00633A8C" w:rsidP="005175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  <w:r>
        <w:rPr>
          <w:rFonts w:ascii="Times New Roman" w:hAnsi="Times New Roman" w:cs="Times New Roman"/>
          <w:sz w:val="24"/>
          <w:szCs w:val="24"/>
        </w:rPr>
        <w:tab/>
        <w:t>eeuaau7</w:t>
      </w:r>
    </w:p>
    <w:p w:rsidR="00660D63" w:rsidRDefault="00660D63" w:rsidP="0051758A">
      <w:pPr>
        <w:spacing w:after="12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AF0E57">
        <w:rPr>
          <w:rFonts w:ascii="Times New Roman" w:hAnsi="Times New Roman" w:cs="Times New Roman"/>
          <w:bCs/>
          <w:sz w:val="24"/>
          <w:szCs w:val="24"/>
        </w:rPr>
        <w:t>„předávající“)</w:t>
      </w:r>
    </w:p>
    <w:p w:rsidR="00717F36" w:rsidRPr="00AF0E57" w:rsidRDefault="00717F36" w:rsidP="0051758A">
      <w:pPr>
        <w:spacing w:after="12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D63" w:rsidRDefault="00660D63" w:rsidP="0051758A">
      <w:pPr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57">
        <w:rPr>
          <w:rFonts w:ascii="Times New Roman" w:hAnsi="Times New Roman" w:cs="Times New Roman"/>
          <w:b/>
          <w:sz w:val="24"/>
          <w:szCs w:val="24"/>
        </w:rPr>
        <w:t>a</w:t>
      </w:r>
    </w:p>
    <w:p w:rsidR="007D75AE" w:rsidRPr="00AF0E57" w:rsidRDefault="007D75AE" w:rsidP="0051758A">
      <w:pPr>
        <w:spacing w:after="12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D63" w:rsidRPr="00AF0E57" w:rsidRDefault="00660D63" w:rsidP="0051758A">
      <w:pPr>
        <w:pStyle w:val="Nzev"/>
        <w:spacing w:line="23" w:lineRule="atLeast"/>
        <w:jc w:val="both"/>
        <w:rPr>
          <w:rFonts w:ascii="Times New Roman" w:hAnsi="Times New Roman"/>
          <w:sz w:val="24"/>
        </w:rPr>
      </w:pPr>
      <w:r w:rsidRPr="00FC704F">
        <w:rPr>
          <w:rFonts w:ascii="Times New Roman" w:hAnsi="Times New Roman"/>
          <w:sz w:val="24"/>
        </w:rPr>
        <w:t>Přejímající:</w:t>
      </w:r>
      <w:r w:rsidR="000A712D">
        <w:rPr>
          <w:rFonts w:ascii="Times New Roman" w:hAnsi="Times New Roman"/>
          <w:sz w:val="24"/>
        </w:rPr>
        <w:tab/>
      </w:r>
      <w:r w:rsidR="00F50404">
        <w:rPr>
          <w:rFonts w:ascii="Times New Roman" w:hAnsi="Times New Roman"/>
          <w:sz w:val="24"/>
        </w:rPr>
        <w:tab/>
      </w:r>
      <w:r w:rsidR="00E375B0">
        <w:rPr>
          <w:rFonts w:ascii="Times New Roman" w:hAnsi="Times New Roman"/>
          <w:sz w:val="24"/>
        </w:rPr>
        <w:t>Psychiatrická nemocnice Bohnic</w:t>
      </w:r>
      <w:r w:rsidR="0040179E">
        <w:rPr>
          <w:rFonts w:ascii="Times New Roman" w:hAnsi="Times New Roman"/>
          <w:sz w:val="24"/>
        </w:rPr>
        <w:t>e</w:t>
      </w:r>
      <w:r w:rsidRPr="00AF0E57">
        <w:rPr>
          <w:rFonts w:ascii="Times New Roman" w:hAnsi="Times New Roman"/>
          <w:sz w:val="24"/>
        </w:rPr>
        <w:tab/>
      </w:r>
      <w:r w:rsidRPr="00AF0E57">
        <w:rPr>
          <w:rFonts w:ascii="Times New Roman" w:hAnsi="Times New Roman"/>
          <w:sz w:val="24"/>
        </w:rPr>
        <w:tab/>
      </w:r>
    </w:p>
    <w:p w:rsidR="005C303E" w:rsidRDefault="00660D63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Sídlo:</w:t>
      </w:r>
      <w:r w:rsidR="00F50404">
        <w:rPr>
          <w:rFonts w:ascii="Times New Roman" w:hAnsi="Times New Roman"/>
          <w:b w:val="0"/>
          <w:sz w:val="24"/>
        </w:rPr>
        <w:tab/>
      </w:r>
      <w:r w:rsidR="00F50404">
        <w:rPr>
          <w:rFonts w:ascii="Times New Roman" w:hAnsi="Times New Roman"/>
          <w:b w:val="0"/>
          <w:sz w:val="24"/>
        </w:rPr>
        <w:tab/>
      </w:r>
      <w:r w:rsidR="00F50404">
        <w:rPr>
          <w:rFonts w:ascii="Times New Roman" w:hAnsi="Times New Roman"/>
          <w:b w:val="0"/>
          <w:sz w:val="24"/>
        </w:rPr>
        <w:tab/>
      </w:r>
      <w:r w:rsidR="00E375B0">
        <w:rPr>
          <w:rFonts w:ascii="Times New Roman" w:hAnsi="Times New Roman"/>
          <w:b w:val="0"/>
          <w:sz w:val="24"/>
        </w:rPr>
        <w:t>Ústavní 91, 181 02  Praha 8</w:t>
      </w:r>
      <w:r w:rsidR="00FC704F">
        <w:rPr>
          <w:rFonts w:ascii="Times New Roman" w:hAnsi="Times New Roman"/>
          <w:b w:val="0"/>
          <w:sz w:val="24"/>
        </w:rPr>
        <w:t xml:space="preserve"> </w:t>
      </w:r>
      <w:r w:rsidR="006A27F6">
        <w:rPr>
          <w:rFonts w:ascii="Times New Roman" w:hAnsi="Times New Roman"/>
          <w:b w:val="0"/>
          <w:sz w:val="24"/>
        </w:rPr>
        <w:tab/>
      </w:r>
      <w:r w:rsidR="006A27F6">
        <w:rPr>
          <w:rFonts w:ascii="Times New Roman" w:hAnsi="Times New Roman"/>
          <w:b w:val="0"/>
          <w:sz w:val="24"/>
        </w:rPr>
        <w:tab/>
      </w:r>
    </w:p>
    <w:p w:rsidR="00660D63" w:rsidRDefault="00633A8C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Právní forma:</w:t>
      </w:r>
      <w:r>
        <w:rPr>
          <w:rFonts w:ascii="Times New Roman" w:hAnsi="Times New Roman"/>
          <w:b w:val="0"/>
          <w:sz w:val="24"/>
        </w:rPr>
        <w:tab/>
      </w:r>
      <w:r w:rsidR="00717F36">
        <w:rPr>
          <w:rFonts w:ascii="Times New Roman" w:hAnsi="Times New Roman"/>
          <w:b w:val="0"/>
          <w:sz w:val="24"/>
        </w:rPr>
        <w:tab/>
      </w:r>
      <w:r w:rsidR="00E375B0">
        <w:rPr>
          <w:rFonts w:ascii="Times New Roman" w:hAnsi="Times New Roman"/>
          <w:b w:val="0"/>
          <w:sz w:val="24"/>
        </w:rPr>
        <w:t>státní příspěvková organizace</w:t>
      </w:r>
      <w:r w:rsidR="002C3C56">
        <w:rPr>
          <w:rFonts w:ascii="Times New Roman" w:hAnsi="Times New Roman"/>
          <w:b w:val="0"/>
          <w:sz w:val="24"/>
        </w:rPr>
        <w:t xml:space="preserve"> zřízená Ministerstvem zdravotnictví ČR</w:t>
      </w:r>
    </w:p>
    <w:p w:rsidR="00660D63" w:rsidRPr="00FC704F" w:rsidRDefault="00660D63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Zastoupený:</w:t>
      </w:r>
      <w:r w:rsidR="00F50404">
        <w:rPr>
          <w:rFonts w:ascii="Times New Roman" w:hAnsi="Times New Roman"/>
          <w:sz w:val="24"/>
        </w:rPr>
        <w:tab/>
      </w:r>
      <w:r w:rsidR="00717F36">
        <w:rPr>
          <w:rFonts w:ascii="Times New Roman" w:hAnsi="Times New Roman"/>
          <w:sz w:val="24"/>
        </w:rPr>
        <w:tab/>
      </w:r>
      <w:r w:rsidR="00E375B0">
        <w:rPr>
          <w:rFonts w:ascii="Times New Roman" w:hAnsi="Times New Roman"/>
          <w:b w:val="0"/>
          <w:sz w:val="24"/>
        </w:rPr>
        <w:t>MUDr. Martinem Hollým, MBA, ředitelem</w:t>
      </w:r>
      <w:r w:rsidR="00FC704F" w:rsidRPr="00FC704F">
        <w:rPr>
          <w:rFonts w:ascii="Times New Roman" w:hAnsi="Times New Roman"/>
          <w:b w:val="0"/>
          <w:sz w:val="24"/>
        </w:rPr>
        <w:t xml:space="preserve"> </w:t>
      </w:r>
    </w:p>
    <w:p w:rsidR="00660D63" w:rsidRDefault="00660D63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IČ</w:t>
      </w:r>
      <w:r w:rsidR="00186ACD">
        <w:rPr>
          <w:rFonts w:ascii="Times New Roman" w:hAnsi="Times New Roman"/>
          <w:b w:val="0"/>
          <w:sz w:val="24"/>
        </w:rPr>
        <w:t>O</w:t>
      </w:r>
      <w:r w:rsidRPr="00AF0E57">
        <w:rPr>
          <w:rFonts w:ascii="Times New Roman" w:hAnsi="Times New Roman"/>
          <w:b w:val="0"/>
          <w:sz w:val="24"/>
        </w:rPr>
        <w:t xml:space="preserve">: </w:t>
      </w:r>
      <w:r w:rsidR="00633A8C">
        <w:rPr>
          <w:rFonts w:ascii="Times New Roman" w:hAnsi="Times New Roman"/>
          <w:b w:val="0"/>
          <w:sz w:val="24"/>
        </w:rPr>
        <w:tab/>
      </w:r>
      <w:r w:rsidR="00633A8C">
        <w:rPr>
          <w:rFonts w:ascii="Times New Roman" w:hAnsi="Times New Roman"/>
          <w:b w:val="0"/>
          <w:sz w:val="24"/>
        </w:rPr>
        <w:tab/>
      </w:r>
      <w:r w:rsidR="00F50404">
        <w:rPr>
          <w:rFonts w:ascii="Times New Roman" w:hAnsi="Times New Roman"/>
          <w:b w:val="0"/>
          <w:sz w:val="24"/>
        </w:rPr>
        <w:tab/>
      </w:r>
      <w:r w:rsidR="00FC704F">
        <w:rPr>
          <w:rFonts w:ascii="Times New Roman" w:hAnsi="Times New Roman"/>
          <w:b w:val="0"/>
          <w:sz w:val="24"/>
        </w:rPr>
        <w:t>000</w:t>
      </w:r>
      <w:r w:rsidR="00EA28B8">
        <w:rPr>
          <w:rFonts w:ascii="Times New Roman" w:hAnsi="Times New Roman"/>
          <w:b w:val="0"/>
          <w:sz w:val="24"/>
        </w:rPr>
        <w:t>64220</w:t>
      </w:r>
    </w:p>
    <w:p w:rsidR="00077759" w:rsidRDefault="00077759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DIČ:</w:t>
      </w:r>
      <w:r w:rsidR="00633A8C">
        <w:rPr>
          <w:rFonts w:ascii="Times New Roman" w:hAnsi="Times New Roman"/>
          <w:b w:val="0"/>
          <w:sz w:val="24"/>
        </w:rPr>
        <w:tab/>
      </w:r>
      <w:r w:rsidR="00633A8C">
        <w:rPr>
          <w:rFonts w:ascii="Times New Roman" w:hAnsi="Times New Roman"/>
          <w:b w:val="0"/>
          <w:sz w:val="24"/>
        </w:rPr>
        <w:tab/>
      </w:r>
      <w:r w:rsidR="00633A8C">
        <w:rPr>
          <w:rFonts w:ascii="Times New Roman" w:hAnsi="Times New Roman"/>
          <w:b w:val="0"/>
          <w:sz w:val="24"/>
        </w:rPr>
        <w:tab/>
      </w:r>
      <w:r w:rsidR="00E70021">
        <w:rPr>
          <w:rFonts w:ascii="Times New Roman" w:hAnsi="Times New Roman"/>
          <w:b w:val="0"/>
          <w:sz w:val="24"/>
        </w:rPr>
        <w:t>CZ00064220</w:t>
      </w:r>
    </w:p>
    <w:p w:rsidR="00633A8C" w:rsidRDefault="00633A8C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Datová schránka:</w:t>
      </w:r>
      <w:r>
        <w:rPr>
          <w:rFonts w:ascii="Times New Roman" w:hAnsi="Times New Roman"/>
          <w:b w:val="0"/>
          <w:sz w:val="24"/>
        </w:rPr>
        <w:tab/>
      </w:r>
      <w:r w:rsidR="005E2480" w:rsidRPr="008F6DCD">
        <w:rPr>
          <w:rFonts w:ascii="Times New Roman" w:hAnsi="Times New Roman"/>
          <w:b w:val="0"/>
          <w:sz w:val="24"/>
        </w:rPr>
        <w:t>vkthpk3</w:t>
      </w:r>
    </w:p>
    <w:p w:rsidR="00633A8C" w:rsidRDefault="00633A8C" w:rsidP="0051758A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Osoba oprávněná k převzetí movitého majetku: </w:t>
      </w:r>
      <w:r w:rsidR="005E2480">
        <w:rPr>
          <w:rFonts w:ascii="Times New Roman" w:hAnsi="Times New Roman"/>
          <w:b w:val="0"/>
          <w:sz w:val="24"/>
        </w:rPr>
        <w:t>Josef Semerák</w:t>
      </w:r>
    </w:p>
    <w:p w:rsidR="0051758A" w:rsidRDefault="00660D63" w:rsidP="0051758A">
      <w:pPr>
        <w:spacing w:after="24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AF0E57">
        <w:rPr>
          <w:rFonts w:ascii="Times New Roman" w:hAnsi="Times New Roman" w:cs="Times New Roman"/>
          <w:bCs/>
          <w:sz w:val="24"/>
          <w:szCs w:val="24"/>
        </w:rPr>
        <w:t>„přejímající“)</w:t>
      </w:r>
    </w:p>
    <w:p w:rsidR="0051758A" w:rsidRDefault="0051758A" w:rsidP="0051758A">
      <w:pPr>
        <w:spacing w:after="24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D63" w:rsidRPr="00AF0E57" w:rsidRDefault="00201FA8" w:rsidP="0051758A">
      <w:pPr>
        <w:spacing w:after="24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57">
        <w:rPr>
          <w:rFonts w:ascii="Times New Roman" w:hAnsi="Times New Roman" w:cs="Times New Roman"/>
          <w:b/>
          <w:sz w:val="24"/>
          <w:szCs w:val="24"/>
        </w:rPr>
        <w:t>Č</w:t>
      </w:r>
      <w:r w:rsidR="00660D63" w:rsidRPr="00AF0E57">
        <w:rPr>
          <w:rFonts w:ascii="Times New Roman" w:hAnsi="Times New Roman" w:cs="Times New Roman"/>
          <w:b/>
          <w:sz w:val="24"/>
          <w:szCs w:val="24"/>
        </w:rPr>
        <w:t>l. I.</w:t>
      </w:r>
    </w:p>
    <w:p w:rsidR="00660D63" w:rsidRDefault="00F922ED" w:rsidP="0051758A">
      <w:pPr>
        <w:pStyle w:val="Odstavecseseznamem"/>
        <w:numPr>
          <w:ilvl w:val="0"/>
          <w:numId w:val="12"/>
        </w:numPr>
        <w:tabs>
          <w:tab w:val="center" w:pos="284"/>
        </w:tabs>
        <w:spacing w:after="24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ACD" w:rsidRPr="00F922ED">
        <w:rPr>
          <w:rFonts w:ascii="Times New Roman" w:hAnsi="Times New Roman" w:cs="Times New Roman"/>
          <w:sz w:val="24"/>
          <w:szCs w:val="24"/>
        </w:rPr>
        <w:t xml:space="preserve">Česká republika je vlastníkem </w:t>
      </w:r>
      <w:r w:rsidR="00065AA2">
        <w:rPr>
          <w:rFonts w:ascii="Times New Roman" w:hAnsi="Times New Roman" w:cs="Times New Roman"/>
          <w:sz w:val="24"/>
          <w:szCs w:val="24"/>
        </w:rPr>
        <w:t>majetku státu uvedeného</w:t>
      </w:r>
      <w:r w:rsidR="00153749" w:rsidRPr="00F922ED">
        <w:rPr>
          <w:rFonts w:ascii="Times New Roman" w:hAnsi="Times New Roman" w:cs="Times New Roman"/>
          <w:sz w:val="24"/>
          <w:szCs w:val="24"/>
        </w:rPr>
        <w:t xml:space="preserve"> </w:t>
      </w:r>
      <w:r w:rsidR="00065AA2">
        <w:rPr>
          <w:rFonts w:ascii="Times New Roman" w:hAnsi="Times New Roman" w:cs="Times New Roman"/>
          <w:sz w:val="24"/>
          <w:szCs w:val="24"/>
        </w:rPr>
        <w:t>v příloze č. 1.</w:t>
      </w:r>
      <w:r w:rsidR="00153749" w:rsidRPr="00F922ED">
        <w:rPr>
          <w:rFonts w:ascii="Times New Roman" w:hAnsi="Times New Roman" w:cs="Times New Roman"/>
          <w:sz w:val="24"/>
          <w:szCs w:val="24"/>
        </w:rPr>
        <w:t xml:space="preserve"> P</w:t>
      </w:r>
      <w:r w:rsidR="00186ACD" w:rsidRPr="00F922ED">
        <w:rPr>
          <w:rFonts w:ascii="Times New Roman" w:hAnsi="Times New Roman" w:cs="Times New Roman"/>
          <w:sz w:val="24"/>
          <w:szCs w:val="24"/>
        </w:rPr>
        <w:t xml:space="preserve">ředávající je </w:t>
      </w:r>
      <w:r w:rsidR="001D397D" w:rsidRPr="00F922ED">
        <w:rPr>
          <w:rFonts w:ascii="Times New Roman" w:hAnsi="Times New Roman" w:cs="Times New Roman"/>
          <w:sz w:val="24"/>
          <w:szCs w:val="24"/>
        </w:rPr>
        <w:t>na</w:t>
      </w:r>
      <w:r w:rsidR="004F2857">
        <w:rPr>
          <w:rFonts w:ascii="Times New Roman" w:hAnsi="Times New Roman" w:cs="Times New Roman"/>
          <w:sz w:val="24"/>
          <w:szCs w:val="24"/>
        </w:rPr>
        <w:t> z</w:t>
      </w:r>
      <w:r w:rsidR="001D397D" w:rsidRPr="00F922ED">
        <w:rPr>
          <w:rFonts w:ascii="Times New Roman" w:hAnsi="Times New Roman" w:cs="Times New Roman"/>
          <w:sz w:val="24"/>
          <w:szCs w:val="24"/>
        </w:rPr>
        <w:t xml:space="preserve">ákladě § 9 zákona </w:t>
      </w:r>
      <w:r w:rsidR="00D103A5" w:rsidRPr="00F922ED">
        <w:rPr>
          <w:rFonts w:ascii="Times New Roman" w:hAnsi="Times New Roman" w:cs="Times New Roman"/>
          <w:sz w:val="24"/>
          <w:szCs w:val="24"/>
        </w:rPr>
        <w:t>příslušný hospodařit s tímto majetkem státu</w:t>
      </w:r>
      <w:r w:rsidR="004F2857">
        <w:rPr>
          <w:rFonts w:ascii="Times New Roman" w:hAnsi="Times New Roman" w:cs="Times New Roman"/>
          <w:sz w:val="24"/>
          <w:szCs w:val="24"/>
        </w:rPr>
        <w:t xml:space="preserve"> </w:t>
      </w:r>
      <w:r w:rsidR="00252A65" w:rsidRPr="00F922ED">
        <w:rPr>
          <w:rFonts w:ascii="Times New Roman" w:hAnsi="Times New Roman" w:cs="Times New Roman"/>
          <w:sz w:val="24"/>
          <w:szCs w:val="24"/>
        </w:rPr>
        <w:t>a</w:t>
      </w:r>
      <w:r w:rsidR="00B00162" w:rsidRPr="00F922ED">
        <w:rPr>
          <w:rFonts w:ascii="Times New Roman" w:hAnsi="Times New Roman" w:cs="Times New Roman"/>
          <w:sz w:val="24"/>
          <w:szCs w:val="24"/>
        </w:rPr>
        <w:t xml:space="preserve"> používal </w:t>
      </w:r>
      <w:r w:rsidR="00252A65" w:rsidRPr="00F922ED">
        <w:rPr>
          <w:rFonts w:ascii="Times New Roman" w:hAnsi="Times New Roman" w:cs="Times New Roman"/>
          <w:sz w:val="24"/>
          <w:szCs w:val="24"/>
        </w:rPr>
        <w:t xml:space="preserve">jej </w:t>
      </w:r>
      <w:r w:rsidR="00B00162" w:rsidRPr="00F922ED">
        <w:rPr>
          <w:rFonts w:ascii="Times New Roman" w:hAnsi="Times New Roman" w:cs="Times New Roman"/>
          <w:sz w:val="24"/>
          <w:szCs w:val="24"/>
        </w:rPr>
        <w:t>při plnění úkolů v rámci své působnosti</w:t>
      </w:r>
      <w:r w:rsidR="004F2857">
        <w:rPr>
          <w:rFonts w:ascii="Times New Roman" w:hAnsi="Times New Roman" w:cs="Times New Roman"/>
          <w:sz w:val="24"/>
          <w:szCs w:val="24"/>
        </w:rPr>
        <w:t>.</w:t>
      </w:r>
    </w:p>
    <w:p w:rsidR="004F2857" w:rsidRPr="009E011A" w:rsidRDefault="004F2857" w:rsidP="0051758A">
      <w:pPr>
        <w:tabs>
          <w:tab w:val="center" w:pos="284"/>
        </w:tabs>
        <w:spacing w:after="24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</w:t>
      </w:r>
      <w:r w:rsidR="0051758A">
        <w:rPr>
          <w:rFonts w:ascii="Times New Roman" w:hAnsi="Times New Roman" w:cs="Times New Roman"/>
          <w:sz w:val="24"/>
          <w:szCs w:val="24"/>
        </w:rPr>
        <w:t>hodnota</w:t>
      </w:r>
      <w:r>
        <w:rPr>
          <w:rFonts w:ascii="Times New Roman" w:hAnsi="Times New Roman" w:cs="Times New Roman"/>
          <w:sz w:val="24"/>
          <w:szCs w:val="24"/>
        </w:rPr>
        <w:t xml:space="preserve"> převáděného majetku činí </w:t>
      </w:r>
      <w:r w:rsidR="009E011A" w:rsidRPr="009E011A">
        <w:rPr>
          <w:rFonts w:ascii="Times New Roman" w:hAnsi="Times New Roman" w:cs="Times New Roman"/>
          <w:b/>
          <w:sz w:val="24"/>
          <w:szCs w:val="24"/>
        </w:rPr>
        <w:t xml:space="preserve">147 435,66 </w:t>
      </w:r>
      <w:r w:rsidRPr="009E011A">
        <w:rPr>
          <w:rFonts w:ascii="Times New Roman" w:hAnsi="Times New Roman" w:cs="Times New Roman"/>
          <w:b/>
          <w:sz w:val="24"/>
          <w:szCs w:val="24"/>
        </w:rPr>
        <w:t>Kč</w:t>
      </w:r>
      <w:r w:rsidRPr="009E011A">
        <w:rPr>
          <w:rFonts w:ascii="Times New Roman" w:hAnsi="Times New Roman" w:cs="Times New Roman"/>
          <w:sz w:val="24"/>
          <w:szCs w:val="24"/>
        </w:rPr>
        <w:t>.</w:t>
      </w:r>
    </w:p>
    <w:p w:rsidR="00F922ED" w:rsidRDefault="00F922ED" w:rsidP="0051758A">
      <w:pPr>
        <w:pStyle w:val="Odstavecseseznamem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2ED">
        <w:rPr>
          <w:rFonts w:ascii="Times New Roman" w:hAnsi="Times New Roman" w:cs="Times New Roman"/>
          <w:color w:val="000000"/>
          <w:sz w:val="24"/>
          <w:szCs w:val="24"/>
        </w:rPr>
        <w:t>Přejímající je státní příspěvková organizace zřízená rozhodnutím ministra zdravotnictví ze</w:t>
      </w:r>
      <w:r w:rsidR="00065A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22ED">
        <w:rPr>
          <w:rFonts w:ascii="Times New Roman" w:hAnsi="Times New Roman" w:cs="Times New Roman"/>
          <w:color w:val="000000"/>
          <w:sz w:val="24"/>
          <w:szCs w:val="24"/>
        </w:rPr>
        <w:t>dne 25. 11. 1990 č.j. OP-054-25.11.90. Zřizovací listina přejímajícího ze dne 29. 3. 2013, pod č.j. 8870-II/2013, ve znění pozdějších změn a dodatků, byla vydaná Ministerstvem zdravotnictví ČR</w:t>
      </w:r>
      <w:r w:rsidRPr="00F922ED">
        <w:rPr>
          <w:rFonts w:ascii="Arial" w:hAnsi="Arial" w:cs="Arial"/>
          <w:color w:val="000000"/>
        </w:rPr>
        <w:t xml:space="preserve">. </w:t>
      </w:r>
    </w:p>
    <w:p w:rsidR="002C64B2" w:rsidRPr="00E44CA9" w:rsidRDefault="002C64B2" w:rsidP="005175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C64B2" w:rsidRPr="00E44CA9" w:rsidRDefault="00E44CA9" w:rsidP="0051758A">
      <w:pPr>
        <w:pStyle w:val="Odstavecseseznamem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17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B2" w:rsidRPr="00E44CA9">
        <w:rPr>
          <w:rFonts w:ascii="Times New Roman" w:hAnsi="Times New Roman" w:cs="Times New Roman"/>
          <w:color w:val="000000"/>
          <w:sz w:val="24"/>
          <w:szCs w:val="24"/>
        </w:rPr>
        <w:t xml:space="preserve">Předávající a přejímající se </w:t>
      </w:r>
      <w:r w:rsidR="007F2255">
        <w:rPr>
          <w:rFonts w:ascii="Times New Roman" w:hAnsi="Times New Roman" w:cs="Times New Roman"/>
          <w:color w:val="000000"/>
          <w:sz w:val="24"/>
          <w:szCs w:val="24"/>
        </w:rPr>
        <w:t xml:space="preserve">v souladu s § 16 odst. 1 vyhlášky </w:t>
      </w:r>
      <w:r w:rsidR="002C64B2" w:rsidRPr="00E44CA9">
        <w:rPr>
          <w:rFonts w:ascii="Times New Roman" w:hAnsi="Times New Roman" w:cs="Times New Roman"/>
          <w:color w:val="000000"/>
          <w:sz w:val="24"/>
          <w:szCs w:val="24"/>
        </w:rPr>
        <w:t xml:space="preserve">dohodli, že za movité věci předávané podle </w:t>
      </w:r>
      <w:r w:rsidR="005E2480">
        <w:rPr>
          <w:rFonts w:ascii="Times New Roman" w:hAnsi="Times New Roman" w:cs="Times New Roman"/>
          <w:color w:val="000000"/>
          <w:sz w:val="24"/>
          <w:szCs w:val="24"/>
        </w:rPr>
        <w:t xml:space="preserve">této smlouvy </w:t>
      </w:r>
      <w:r w:rsidR="002C64B2" w:rsidRPr="00E44CA9">
        <w:rPr>
          <w:rFonts w:ascii="Times New Roman" w:hAnsi="Times New Roman" w:cs="Times New Roman"/>
          <w:color w:val="000000"/>
          <w:sz w:val="24"/>
          <w:szCs w:val="24"/>
        </w:rPr>
        <w:t xml:space="preserve">přejímající neposkytne předávajícímu žádné peněžité plnění ani náhradu. </w:t>
      </w:r>
    </w:p>
    <w:p w:rsidR="00F138F5" w:rsidRPr="00AF0E57" w:rsidRDefault="00B00162" w:rsidP="001F6BD3">
      <w:pPr>
        <w:spacing w:after="120" w:line="23" w:lineRule="atLeast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5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51758A" w:rsidRDefault="00660D63" w:rsidP="0051758A">
      <w:pPr>
        <w:pStyle w:val="Zkladntext"/>
        <w:spacing w:after="240" w:line="23" w:lineRule="atLeast"/>
        <w:jc w:val="both"/>
        <w:rPr>
          <w:b/>
        </w:rPr>
      </w:pPr>
      <w:r w:rsidRPr="00AF0E57">
        <w:t xml:space="preserve">Předmětem </w:t>
      </w:r>
      <w:r w:rsidR="005E2480">
        <w:t xml:space="preserve">této smlouvy </w:t>
      </w:r>
      <w:r w:rsidRPr="00AF0E57">
        <w:t>je</w:t>
      </w:r>
      <w:r w:rsidR="00F34352">
        <w:t xml:space="preserve"> bezúplatný</w:t>
      </w:r>
      <w:r w:rsidRPr="00AF0E57">
        <w:t xml:space="preserve"> převod příslušnosti hospodařit s majetkem státu</w:t>
      </w:r>
      <w:r w:rsidR="00BF558A">
        <w:t xml:space="preserve"> uvedeným v</w:t>
      </w:r>
      <w:r w:rsidR="00FA1F9C">
        <w:t> příloze č. 1</w:t>
      </w:r>
      <w:r w:rsidRPr="00AF0E57">
        <w:t>, který se pro předávajícího stal trvale nepotřebným</w:t>
      </w:r>
      <w:r w:rsidR="00F34352">
        <w:t>.</w:t>
      </w:r>
      <w:r w:rsidR="00C511D0">
        <w:t xml:space="preserve"> O jeho nepotřebnosti bylo rozhodnuto na základě Rozhodnutí ředitelky Odboru správy úřadu č.</w:t>
      </w:r>
      <w:r w:rsidR="00E627B7">
        <w:t> </w:t>
      </w:r>
      <w:r w:rsidR="00C511D0">
        <w:t>1/L/2021 ze dne</w:t>
      </w:r>
      <w:r w:rsidR="00923344">
        <w:t xml:space="preserve"> </w:t>
      </w:r>
      <w:r w:rsidR="00C511D0">
        <w:t>16.</w:t>
      </w:r>
      <w:r w:rsidR="00662D66">
        <w:t xml:space="preserve"> </w:t>
      </w:r>
      <w:r w:rsidR="00C511D0">
        <w:t>09.</w:t>
      </w:r>
      <w:r w:rsidR="00662D66">
        <w:t xml:space="preserve"> </w:t>
      </w:r>
      <w:r w:rsidR="00C511D0">
        <w:t>2021.</w:t>
      </w:r>
    </w:p>
    <w:p w:rsidR="00660D63" w:rsidRDefault="00660D63" w:rsidP="0051758A">
      <w:pPr>
        <w:pStyle w:val="Zkladntext"/>
        <w:spacing w:after="240" w:line="23" w:lineRule="atLeast"/>
        <w:jc w:val="center"/>
        <w:rPr>
          <w:b/>
        </w:rPr>
      </w:pPr>
      <w:r w:rsidRPr="00AF0E57">
        <w:rPr>
          <w:b/>
        </w:rPr>
        <w:t>Čl. III.</w:t>
      </w:r>
    </w:p>
    <w:p w:rsidR="00A77EBB" w:rsidRDefault="00A77EBB" w:rsidP="00CB74C9">
      <w:pPr>
        <w:pStyle w:val="Zkladntext"/>
        <w:spacing w:line="23" w:lineRule="atLeast"/>
        <w:jc w:val="both"/>
      </w:pPr>
      <w:r>
        <w:t xml:space="preserve">(1) </w:t>
      </w:r>
      <w:r w:rsidR="00F34352">
        <w:t xml:space="preserve">Předávající tímto v souladu s příslušnými ustanoveními zákona a vyhlášky bezúplatně převádí na přejímajícího příslušnost hospodařit s </w:t>
      </w:r>
      <w:r w:rsidR="00235718">
        <w:t>majetkem</w:t>
      </w:r>
      <w:r w:rsidR="00F34352">
        <w:t xml:space="preserve"> </w:t>
      </w:r>
      <w:r>
        <w:t>uvedeným v</w:t>
      </w:r>
      <w:r w:rsidR="004F2857">
        <w:t> příloze č. 1</w:t>
      </w:r>
      <w:r>
        <w:t xml:space="preserve"> </w:t>
      </w:r>
      <w:r w:rsidR="00F34352" w:rsidRPr="0084126F">
        <w:t xml:space="preserve">ke dni </w:t>
      </w:r>
      <w:r w:rsidR="007F2255">
        <w:t xml:space="preserve"> jeho předání </w:t>
      </w:r>
      <w:r w:rsidR="00F34352">
        <w:t>a prohlašuje, že jej seznámil s</w:t>
      </w:r>
      <w:r w:rsidR="004F2857">
        <w:t>e</w:t>
      </w:r>
      <w:r w:rsidR="00F34352">
        <w:t xml:space="preserve"> stavem předmětného majetku a že tento stav umožňuje jeho řádné užívání.</w:t>
      </w:r>
      <w:r w:rsidR="009E011A">
        <w:t xml:space="preserve"> </w:t>
      </w:r>
      <w:r w:rsidR="00F34352">
        <w:t>Předávající dále prohlašuje, že na předávaném majetku neváznou pohledávky třetích osob ani jiné právní povinnosti vůči třetím osobám.</w:t>
      </w:r>
    </w:p>
    <w:p w:rsidR="0051758A" w:rsidRDefault="00A77EBB" w:rsidP="00CB74C9">
      <w:pPr>
        <w:pStyle w:val="Zkladntext"/>
        <w:spacing w:after="240" w:line="23" w:lineRule="atLeast"/>
        <w:jc w:val="both"/>
      </w:pPr>
      <w:r w:rsidRPr="00AF0E57">
        <w:t>(</w:t>
      </w:r>
      <w:r>
        <w:t>2</w:t>
      </w:r>
      <w:r w:rsidRPr="00AF0E57">
        <w:t>) Předávající se zavazu</w:t>
      </w:r>
      <w:r>
        <w:t xml:space="preserve">je </w:t>
      </w:r>
      <w:r w:rsidR="00713D10">
        <w:t>společně s </w:t>
      </w:r>
      <w:r w:rsidR="00C27E9B">
        <w:t>majetkem</w:t>
      </w:r>
      <w:r w:rsidR="00713D10">
        <w:t xml:space="preserve"> </w:t>
      </w:r>
      <w:r w:rsidRPr="00AF0E57">
        <w:t xml:space="preserve">předat přejímajícímu </w:t>
      </w:r>
      <w:r w:rsidR="00713D10">
        <w:t xml:space="preserve">veškeré </w:t>
      </w:r>
      <w:r w:rsidR="004F2857">
        <w:t xml:space="preserve">účetní </w:t>
      </w:r>
      <w:r w:rsidRPr="00AF0E57">
        <w:t>doklady</w:t>
      </w:r>
      <w:r w:rsidR="00713D10">
        <w:t xml:space="preserve">, které </w:t>
      </w:r>
      <w:r w:rsidR="00C27E9B">
        <w:t>jsou potřeba k zaevidování do majetkové evidence</w:t>
      </w:r>
      <w:r w:rsidR="00713D10">
        <w:t xml:space="preserve"> </w:t>
      </w:r>
      <w:r w:rsidRPr="00AF0E57">
        <w:t>(</w:t>
      </w:r>
      <w:r w:rsidR="00C27E9B">
        <w:t>evidenční karty majetku</w:t>
      </w:r>
      <w:r w:rsidRPr="00AF0E57">
        <w:t xml:space="preserve">, </w:t>
      </w:r>
      <w:r w:rsidR="008F115D">
        <w:t xml:space="preserve">kopii </w:t>
      </w:r>
      <w:r w:rsidR="00C27E9B">
        <w:t>daňov</w:t>
      </w:r>
      <w:r w:rsidR="008F115D">
        <w:t>ého</w:t>
      </w:r>
      <w:r w:rsidR="00C27E9B">
        <w:t xml:space="preserve"> doklad</w:t>
      </w:r>
      <w:r w:rsidR="008F115D">
        <w:t>u</w:t>
      </w:r>
      <w:r>
        <w:t>)</w:t>
      </w:r>
      <w:r w:rsidRPr="00AF0E57">
        <w:t>.</w:t>
      </w:r>
    </w:p>
    <w:p w:rsidR="00A77EBB" w:rsidRPr="00CB74C9" w:rsidRDefault="00A77EBB" w:rsidP="00CB74C9">
      <w:pPr>
        <w:pStyle w:val="Zkladntext"/>
        <w:spacing w:line="23" w:lineRule="atLeast"/>
        <w:jc w:val="center"/>
        <w:rPr>
          <w:b/>
        </w:rPr>
      </w:pPr>
      <w:r w:rsidRPr="00CB74C9">
        <w:rPr>
          <w:b/>
        </w:rPr>
        <w:t>Čl. IV.</w:t>
      </w:r>
    </w:p>
    <w:p w:rsidR="00660D63" w:rsidRPr="008F6DCD" w:rsidRDefault="008F6DCD" w:rsidP="008F6DCD">
      <w:pPr>
        <w:pStyle w:val="Zkladntext"/>
        <w:spacing w:line="23" w:lineRule="atLeast"/>
        <w:jc w:val="both"/>
      </w:pPr>
      <w:r>
        <w:t xml:space="preserve">(1) </w:t>
      </w:r>
      <w:r w:rsidR="00660D63" w:rsidRPr="008F6DCD">
        <w:t>Přejímající si předávan</w:t>
      </w:r>
      <w:r w:rsidR="00113786" w:rsidRPr="008F6DCD">
        <w:t>ý</w:t>
      </w:r>
      <w:r w:rsidR="00660D63" w:rsidRPr="008F6DCD">
        <w:t xml:space="preserve"> </w:t>
      </w:r>
      <w:r w:rsidR="00113786" w:rsidRPr="008F6DCD">
        <w:t>majetek</w:t>
      </w:r>
      <w:r w:rsidR="00660D63" w:rsidRPr="008F6DCD">
        <w:t xml:space="preserve"> prohlédl, seznámil se s je</w:t>
      </w:r>
      <w:r w:rsidR="00113786" w:rsidRPr="008F6DCD">
        <w:t>ho</w:t>
      </w:r>
      <w:r w:rsidR="00660D63" w:rsidRPr="008F6DCD">
        <w:t xml:space="preserve"> stavem</w:t>
      </w:r>
      <w:r w:rsidR="00113786" w:rsidRPr="008F6DCD">
        <w:t>, který odpovídá stáří a opotřebení</w:t>
      </w:r>
      <w:r w:rsidR="00660D63" w:rsidRPr="008F6DCD">
        <w:t xml:space="preserve"> a přebírá je</w:t>
      </w:r>
      <w:r w:rsidR="00113786" w:rsidRPr="008F6DCD">
        <w:t>j</w:t>
      </w:r>
      <w:r w:rsidR="00C63BB6" w:rsidRPr="008F6DCD">
        <w:t xml:space="preserve"> ve stavu, jak stojí a leží.</w:t>
      </w:r>
    </w:p>
    <w:p w:rsidR="00C624C6" w:rsidRPr="008F6DCD" w:rsidRDefault="008F6DCD" w:rsidP="008F6DCD">
      <w:pPr>
        <w:pStyle w:val="Zkladntext"/>
        <w:spacing w:line="23" w:lineRule="atLeast"/>
        <w:jc w:val="both"/>
      </w:pPr>
      <w:r>
        <w:t xml:space="preserve">(2) </w:t>
      </w:r>
      <w:r w:rsidR="00C624C6">
        <w:t xml:space="preserve">Tato smlouva nabývá platnosti dnem jejího podpisu oprávněnými zástupci smluvních stran a účinnosti dnem jejího uveřejnění v registru smluv dle zákona č. 340/2015 Sb., o zvláštních podmínkách účinnosti některých smluv, uveřejňování těchto smluv a o registru smluv (zákon o registru smluv), ve znění pozdějších předpisů. </w:t>
      </w:r>
      <w:r w:rsidR="00C624C6" w:rsidRPr="00780F39">
        <w:t xml:space="preserve">Smluvní strany se dohodly, že zveřejnění této smlouvy </w:t>
      </w:r>
      <w:r w:rsidR="00C624C6">
        <w:t>v</w:t>
      </w:r>
      <w:r w:rsidR="00C624C6" w:rsidRPr="00780F39">
        <w:t xml:space="preserve"> registru smluv zajistí strana pře</w:t>
      </w:r>
      <w:r w:rsidR="00C624C6">
        <w:t>jímající</w:t>
      </w:r>
      <w:r w:rsidR="00355BEC">
        <w:t>.</w:t>
      </w:r>
    </w:p>
    <w:p w:rsidR="0051758A" w:rsidRDefault="00186ACD" w:rsidP="00CB74C9">
      <w:pPr>
        <w:pStyle w:val="Default"/>
        <w:spacing w:after="240" w:line="23" w:lineRule="atLeast"/>
        <w:jc w:val="both"/>
        <w:rPr>
          <w:rFonts w:ascii="Times New Roman" w:hAnsi="Times New Roman" w:cs="Times New Roman"/>
          <w:color w:val="auto"/>
        </w:rPr>
      </w:pPr>
      <w:r w:rsidRPr="00252A65">
        <w:rPr>
          <w:rFonts w:ascii="Times New Roman" w:hAnsi="Times New Roman" w:cs="Times New Roman"/>
          <w:color w:val="auto"/>
        </w:rPr>
        <w:t>(</w:t>
      </w:r>
      <w:r w:rsidR="00AC7C57">
        <w:rPr>
          <w:rFonts w:ascii="Times New Roman" w:hAnsi="Times New Roman" w:cs="Times New Roman"/>
          <w:color w:val="auto"/>
        </w:rPr>
        <w:t>3</w:t>
      </w:r>
      <w:r w:rsidRPr="00252A65">
        <w:rPr>
          <w:rFonts w:ascii="Times New Roman" w:hAnsi="Times New Roman" w:cs="Times New Roman"/>
          <w:color w:val="auto"/>
        </w:rPr>
        <w:t xml:space="preserve">) Přejímající </w:t>
      </w:r>
      <w:r w:rsidR="005C3AF4" w:rsidRPr="00252A65">
        <w:rPr>
          <w:rFonts w:ascii="Times New Roman" w:hAnsi="Times New Roman" w:cs="Times New Roman"/>
          <w:color w:val="auto"/>
        </w:rPr>
        <w:t xml:space="preserve">přejímá </w:t>
      </w:r>
      <w:r w:rsidR="004F2857">
        <w:rPr>
          <w:rFonts w:ascii="Times New Roman" w:hAnsi="Times New Roman" w:cs="Times New Roman"/>
          <w:color w:val="auto"/>
        </w:rPr>
        <w:t>majetek</w:t>
      </w:r>
      <w:r w:rsidR="005C3AF4">
        <w:rPr>
          <w:rFonts w:ascii="Times New Roman" w:hAnsi="Times New Roman" w:cs="Times New Roman"/>
          <w:color w:val="auto"/>
        </w:rPr>
        <w:t xml:space="preserve"> </w:t>
      </w:r>
      <w:r w:rsidRPr="00252A65">
        <w:rPr>
          <w:rFonts w:ascii="Times New Roman" w:hAnsi="Times New Roman" w:cs="Times New Roman"/>
          <w:color w:val="auto"/>
        </w:rPr>
        <w:t xml:space="preserve">do své příslušnosti hospodařit s majetkem státu </w:t>
      </w:r>
      <w:r w:rsidR="00BD76EB" w:rsidRPr="0084126F">
        <w:t xml:space="preserve">ke dni </w:t>
      </w:r>
      <w:r w:rsidR="003C7340">
        <w:t xml:space="preserve">jeho předání resp. </w:t>
      </w:r>
      <w:r w:rsidR="00BD76EB">
        <w:t>podpisu předávacího protokolu pověřenými zástupci obou stran</w:t>
      </w:r>
      <w:r w:rsidR="00C624C6">
        <w:t xml:space="preserve"> smlouvy</w:t>
      </w:r>
      <w:r w:rsidR="00CA7F75">
        <w:rPr>
          <w:rFonts w:ascii="Times New Roman" w:hAnsi="Times New Roman" w:cs="Times New Roman"/>
          <w:color w:val="auto"/>
        </w:rPr>
        <w:t>. Přejímající</w:t>
      </w:r>
      <w:r w:rsidRPr="00252A65">
        <w:rPr>
          <w:rFonts w:ascii="Times New Roman" w:hAnsi="Times New Roman" w:cs="Times New Roman"/>
          <w:color w:val="auto"/>
        </w:rPr>
        <w:t xml:space="preserve"> prohlašuje, že majetek potřebuje k zabezpečení výkonu své činnosti v souladu </w:t>
      </w:r>
      <w:r w:rsidR="00D42DE8" w:rsidRPr="00252A65">
        <w:rPr>
          <w:rFonts w:ascii="Times New Roman" w:hAnsi="Times New Roman" w:cs="Times New Roman"/>
          <w:color w:val="auto"/>
        </w:rPr>
        <w:t>s</w:t>
      </w:r>
      <w:r w:rsidR="00D42DE8">
        <w:rPr>
          <w:rFonts w:ascii="Times New Roman" w:hAnsi="Times New Roman" w:cs="Times New Roman"/>
          <w:color w:val="auto"/>
        </w:rPr>
        <w:t> </w:t>
      </w:r>
      <w:r w:rsidR="00D42DE8" w:rsidRPr="00252A65">
        <w:rPr>
          <w:rFonts w:ascii="Times New Roman" w:hAnsi="Times New Roman" w:cs="Times New Roman"/>
          <w:color w:val="auto"/>
        </w:rPr>
        <w:t>§</w:t>
      </w:r>
      <w:r w:rsidR="00D42DE8">
        <w:rPr>
          <w:rFonts w:ascii="Times New Roman" w:hAnsi="Times New Roman" w:cs="Times New Roman"/>
          <w:color w:val="auto"/>
        </w:rPr>
        <w:t> </w:t>
      </w:r>
      <w:r w:rsidRPr="00252A65">
        <w:rPr>
          <w:rFonts w:ascii="Times New Roman" w:hAnsi="Times New Roman" w:cs="Times New Roman"/>
          <w:color w:val="auto"/>
        </w:rPr>
        <w:t>15 odst. 1</w:t>
      </w:r>
      <w:r w:rsidR="000E54A5" w:rsidRPr="00252A65">
        <w:rPr>
          <w:rFonts w:ascii="Times New Roman" w:hAnsi="Times New Roman" w:cs="Times New Roman"/>
          <w:color w:val="auto"/>
        </w:rPr>
        <w:t xml:space="preserve"> vyhlášky</w:t>
      </w:r>
      <w:r w:rsidR="00FA1F9C">
        <w:rPr>
          <w:rFonts w:ascii="Times New Roman" w:hAnsi="Times New Roman" w:cs="Times New Roman"/>
          <w:color w:val="auto"/>
        </w:rPr>
        <w:t xml:space="preserve"> a</w:t>
      </w:r>
      <w:r w:rsidRPr="00252A65">
        <w:rPr>
          <w:rFonts w:ascii="Times New Roman" w:hAnsi="Times New Roman" w:cs="Times New Roman"/>
          <w:color w:val="auto"/>
        </w:rPr>
        <w:t xml:space="preserve"> bude předmětný majetek užívat výhradně za účelem pokrytí nutných potřeb organizace a je mu znám jeho současný technický stav.</w:t>
      </w:r>
    </w:p>
    <w:p w:rsidR="00A77EBB" w:rsidRPr="00CB74C9" w:rsidRDefault="00A77EBB" w:rsidP="00CB74C9">
      <w:pPr>
        <w:pStyle w:val="Default"/>
        <w:keepNext/>
        <w:spacing w:after="120" w:line="23" w:lineRule="atLeast"/>
        <w:jc w:val="center"/>
        <w:rPr>
          <w:rFonts w:ascii="Times New Roman" w:hAnsi="Times New Roman" w:cs="Times New Roman"/>
          <w:b/>
          <w:color w:val="auto"/>
        </w:rPr>
      </w:pPr>
      <w:r w:rsidRPr="00CB74C9">
        <w:rPr>
          <w:rFonts w:ascii="Times New Roman" w:hAnsi="Times New Roman" w:cs="Times New Roman"/>
          <w:b/>
          <w:color w:val="auto"/>
        </w:rPr>
        <w:t>Čl. V</w:t>
      </w:r>
      <w:r>
        <w:rPr>
          <w:rFonts w:ascii="Times New Roman" w:hAnsi="Times New Roman" w:cs="Times New Roman"/>
          <w:b/>
          <w:color w:val="auto"/>
        </w:rPr>
        <w:t>.</w:t>
      </w:r>
    </w:p>
    <w:p w:rsidR="00623FBF" w:rsidRPr="00C63BB6" w:rsidRDefault="00A37E86" w:rsidP="00CB74C9">
      <w:pPr>
        <w:pStyle w:val="Odstavecseseznamem"/>
        <w:spacing w:after="12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>(</w:t>
      </w:r>
      <w:r w:rsidR="0084126F">
        <w:rPr>
          <w:rFonts w:ascii="Times New Roman" w:hAnsi="Times New Roman" w:cs="Times New Roman"/>
          <w:sz w:val="24"/>
          <w:szCs w:val="24"/>
        </w:rPr>
        <w:t>1</w:t>
      </w:r>
      <w:r w:rsidRPr="00AF0E57">
        <w:rPr>
          <w:rFonts w:ascii="Times New Roman" w:hAnsi="Times New Roman" w:cs="Times New Roman"/>
          <w:sz w:val="24"/>
          <w:szCs w:val="24"/>
        </w:rPr>
        <w:t xml:space="preserve">) </w:t>
      </w:r>
      <w:r w:rsidR="00660D63" w:rsidRPr="00AF0E57">
        <w:rPr>
          <w:rFonts w:ascii="Times New Roman" w:hAnsi="Times New Roman" w:cs="Times New Roman"/>
          <w:sz w:val="24"/>
          <w:szCs w:val="24"/>
        </w:rPr>
        <w:t xml:space="preserve">Fyzické předání </w:t>
      </w:r>
      <w:r w:rsidR="00DE1E2D">
        <w:rPr>
          <w:rFonts w:ascii="Times New Roman" w:hAnsi="Times New Roman" w:cs="Times New Roman"/>
          <w:sz w:val="24"/>
          <w:szCs w:val="24"/>
        </w:rPr>
        <w:t xml:space="preserve">a převzetí </w:t>
      </w:r>
      <w:r w:rsidR="0042492B">
        <w:rPr>
          <w:rFonts w:ascii="Times New Roman" w:hAnsi="Times New Roman" w:cs="Times New Roman"/>
          <w:sz w:val="24"/>
          <w:szCs w:val="24"/>
        </w:rPr>
        <w:t xml:space="preserve">movitých věcí specifikovaných v příloze č. 1  </w:t>
      </w:r>
      <w:r w:rsidR="00C624C6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="00660D63" w:rsidRPr="00AF0E57">
        <w:rPr>
          <w:rFonts w:ascii="Times New Roman" w:hAnsi="Times New Roman" w:cs="Times New Roman"/>
          <w:sz w:val="24"/>
          <w:szCs w:val="24"/>
        </w:rPr>
        <w:t xml:space="preserve">se uskuteční nejpozději do </w:t>
      </w:r>
      <w:r w:rsidR="0042492B">
        <w:rPr>
          <w:rFonts w:ascii="Times New Roman" w:hAnsi="Times New Roman" w:cs="Times New Roman"/>
          <w:sz w:val="24"/>
          <w:szCs w:val="24"/>
        </w:rPr>
        <w:t>30</w:t>
      </w:r>
      <w:r w:rsidR="009147CA" w:rsidRPr="00662D66">
        <w:rPr>
          <w:rFonts w:ascii="Times New Roman" w:hAnsi="Times New Roman" w:cs="Times New Roman"/>
          <w:sz w:val="24"/>
          <w:szCs w:val="24"/>
        </w:rPr>
        <w:t xml:space="preserve"> –ti </w:t>
      </w:r>
      <w:r w:rsidR="00EE36F3" w:rsidRPr="00662D66">
        <w:rPr>
          <w:rFonts w:ascii="Times New Roman" w:hAnsi="Times New Roman" w:cs="Times New Roman"/>
          <w:sz w:val="24"/>
          <w:szCs w:val="24"/>
        </w:rPr>
        <w:t xml:space="preserve">pracovních </w:t>
      </w:r>
      <w:r w:rsidR="00660D63" w:rsidRPr="00662D66">
        <w:rPr>
          <w:rFonts w:ascii="Times New Roman" w:hAnsi="Times New Roman" w:cs="Times New Roman"/>
          <w:sz w:val="24"/>
          <w:szCs w:val="24"/>
        </w:rPr>
        <w:t>d</w:t>
      </w:r>
      <w:r w:rsidR="00660D63" w:rsidRPr="00AF0E57">
        <w:rPr>
          <w:rFonts w:ascii="Times New Roman" w:hAnsi="Times New Roman" w:cs="Times New Roman"/>
          <w:sz w:val="24"/>
          <w:szCs w:val="24"/>
        </w:rPr>
        <w:t>nů</w:t>
      </w:r>
      <w:r w:rsidR="009147CA">
        <w:rPr>
          <w:rFonts w:ascii="Times New Roman" w:hAnsi="Times New Roman" w:cs="Times New Roman"/>
          <w:sz w:val="24"/>
          <w:szCs w:val="24"/>
        </w:rPr>
        <w:t xml:space="preserve"> </w:t>
      </w:r>
      <w:r w:rsidR="00660D63" w:rsidRPr="00AF0E57">
        <w:rPr>
          <w:rFonts w:ascii="Times New Roman" w:hAnsi="Times New Roman" w:cs="Times New Roman"/>
          <w:sz w:val="24"/>
          <w:szCs w:val="24"/>
        </w:rPr>
        <w:t xml:space="preserve">ode dne podpisu </w:t>
      </w:r>
      <w:r w:rsidR="00C624C6">
        <w:rPr>
          <w:rFonts w:ascii="Times New Roman" w:hAnsi="Times New Roman" w:cs="Times New Roman"/>
          <w:sz w:val="24"/>
          <w:szCs w:val="24"/>
        </w:rPr>
        <w:t xml:space="preserve">této smlouvy </w:t>
      </w:r>
      <w:r w:rsidR="00660D63" w:rsidRPr="00AF0E57">
        <w:rPr>
          <w:rFonts w:ascii="Times New Roman" w:hAnsi="Times New Roman" w:cs="Times New Roman"/>
          <w:sz w:val="24"/>
          <w:szCs w:val="24"/>
        </w:rPr>
        <w:t>poslední stranou</w:t>
      </w:r>
      <w:r w:rsidR="0099640D" w:rsidRPr="00AF0E57">
        <w:rPr>
          <w:rFonts w:ascii="Times New Roman" w:hAnsi="Times New Roman" w:cs="Times New Roman"/>
          <w:sz w:val="24"/>
          <w:szCs w:val="24"/>
        </w:rPr>
        <w:t>. O</w:t>
      </w:r>
      <w:r w:rsidR="007A4D72" w:rsidRPr="00AF0E57">
        <w:rPr>
          <w:rFonts w:ascii="Times New Roman" w:hAnsi="Times New Roman" w:cs="Times New Roman"/>
          <w:sz w:val="24"/>
          <w:szCs w:val="24"/>
        </w:rPr>
        <w:t> </w:t>
      </w:r>
      <w:r w:rsidR="00660D63" w:rsidRPr="00AF0E57">
        <w:rPr>
          <w:rFonts w:ascii="Times New Roman" w:hAnsi="Times New Roman" w:cs="Times New Roman"/>
          <w:sz w:val="24"/>
          <w:szCs w:val="24"/>
        </w:rPr>
        <w:t>převzetí bude sepsán předávací protokol</w:t>
      </w:r>
      <w:r w:rsidRPr="00AF0E57">
        <w:rPr>
          <w:rFonts w:ascii="Times New Roman" w:hAnsi="Times New Roman" w:cs="Times New Roman"/>
          <w:sz w:val="24"/>
          <w:szCs w:val="24"/>
        </w:rPr>
        <w:t xml:space="preserve"> ve dvou vyhotoveních, </w:t>
      </w:r>
      <w:r w:rsidR="00113786" w:rsidRPr="00AF0E57">
        <w:rPr>
          <w:rFonts w:ascii="Times New Roman" w:hAnsi="Times New Roman" w:cs="Times New Roman"/>
          <w:sz w:val="24"/>
          <w:szCs w:val="24"/>
        </w:rPr>
        <w:t>který</w:t>
      </w:r>
      <w:r w:rsidRPr="00AF0E57">
        <w:rPr>
          <w:rFonts w:ascii="Times New Roman" w:hAnsi="Times New Roman" w:cs="Times New Roman"/>
          <w:sz w:val="24"/>
          <w:szCs w:val="24"/>
        </w:rPr>
        <w:t xml:space="preserve"> </w:t>
      </w:r>
      <w:r w:rsidR="00CB74C9">
        <w:rPr>
          <w:rFonts w:ascii="Times New Roman" w:hAnsi="Times New Roman" w:cs="Times New Roman"/>
          <w:sz w:val="24"/>
          <w:szCs w:val="24"/>
        </w:rPr>
        <w:t>strany zápisu</w:t>
      </w:r>
      <w:r w:rsidRPr="00AF0E57">
        <w:rPr>
          <w:rFonts w:ascii="Times New Roman" w:hAnsi="Times New Roman" w:cs="Times New Roman"/>
          <w:sz w:val="24"/>
          <w:szCs w:val="24"/>
        </w:rPr>
        <w:t xml:space="preserve"> podepíší a každá z nich obdrží jedno vyhotovení</w:t>
      </w:r>
      <w:r w:rsidR="00647AD0" w:rsidRPr="00AF0E57">
        <w:rPr>
          <w:rFonts w:ascii="Times New Roman" w:hAnsi="Times New Roman" w:cs="Times New Roman"/>
          <w:sz w:val="24"/>
          <w:szCs w:val="24"/>
        </w:rPr>
        <w:t xml:space="preserve">. </w:t>
      </w:r>
      <w:r w:rsidR="00623FBF">
        <w:rPr>
          <w:rFonts w:ascii="Times New Roman" w:hAnsi="Times New Roman" w:cs="Times New Roman"/>
          <w:sz w:val="24"/>
          <w:szCs w:val="24"/>
        </w:rPr>
        <w:t>Za předávajícího je</w:t>
      </w:r>
      <w:r w:rsidR="0000069A">
        <w:rPr>
          <w:rFonts w:ascii="Times New Roman" w:hAnsi="Times New Roman" w:cs="Times New Roman"/>
          <w:sz w:val="24"/>
          <w:szCs w:val="24"/>
        </w:rPr>
        <w:t xml:space="preserve"> </w:t>
      </w:r>
      <w:r w:rsidR="00890F07">
        <w:rPr>
          <w:rFonts w:ascii="Times New Roman" w:hAnsi="Times New Roman" w:cs="Times New Roman"/>
          <w:sz w:val="24"/>
          <w:szCs w:val="24"/>
        </w:rPr>
        <w:t>po</w:t>
      </w:r>
      <w:r w:rsidR="00623FBF">
        <w:rPr>
          <w:rFonts w:ascii="Times New Roman" w:hAnsi="Times New Roman" w:cs="Times New Roman"/>
          <w:sz w:val="24"/>
          <w:szCs w:val="24"/>
        </w:rPr>
        <w:t>věřen</w:t>
      </w:r>
      <w:r w:rsidR="008F115D">
        <w:rPr>
          <w:rFonts w:ascii="Times New Roman" w:hAnsi="Times New Roman" w:cs="Times New Roman"/>
          <w:sz w:val="24"/>
          <w:szCs w:val="24"/>
        </w:rPr>
        <w:t>a</w:t>
      </w:r>
      <w:r w:rsidR="00623FBF">
        <w:rPr>
          <w:rFonts w:ascii="Times New Roman" w:hAnsi="Times New Roman" w:cs="Times New Roman"/>
          <w:sz w:val="24"/>
          <w:szCs w:val="24"/>
        </w:rPr>
        <w:t xml:space="preserve"> podpisem předávacího protokolu pan</w:t>
      </w:r>
      <w:r w:rsidR="008F115D">
        <w:rPr>
          <w:rFonts w:ascii="Times New Roman" w:hAnsi="Times New Roman" w:cs="Times New Roman"/>
          <w:sz w:val="24"/>
          <w:szCs w:val="24"/>
        </w:rPr>
        <w:t>í Naděžda Preislerová</w:t>
      </w:r>
      <w:r w:rsidR="00750188">
        <w:rPr>
          <w:rFonts w:ascii="Times New Roman" w:hAnsi="Times New Roman" w:cs="Times New Roman"/>
          <w:sz w:val="24"/>
          <w:szCs w:val="24"/>
        </w:rPr>
        <w:t>.</w:t>
      </w:r>
      <w:r w:rsidR="00623FBF" w:rsidRPr="00623FBF">
        <w:rPr>
          <w:rFonts w:ascii="Times New Roman" w:hAnsi="Times New Roman" w:cs="Times New Roman"/>
          <w:sz w:val="24"/>
          <w:szCs w:val="24"/>
        </w:rPr>
        <w:t xml:space="preserve"> </w:t>
      </w:r>
      <w:r w:rsidR="00623FBF">
        <w:rPr>
          <w:rFonts w:ascii="Times New Roman" w:hAnsi="Times New Roman" w:cs="Times New Roman"/>
          <w:sz w:val="24"/>
          <w:szCs w:val="24"/>
        </w:rPr>
        <w:t>Za přejímajícího je pověřen podpisem předávacího protokolu</w:t>
      </w:r>
      <w:r w:rsidR="00890F07">
        <w:rPr>
          <w:rFonts w:ascii="Times New Roman" w:hAnsi="Times New Roman" w:cs="Times New Roman"/>
          <w:sz w:val="24"/>
          <w:szCs w:val="24"/>
        </w:rPr>
        <w:t xml:space="preserve"> </w:t>
      </w:r>
      <w:r w:rsidR="00C624C6">
        <w:rPr>
          <w:rFonts w:ascii="Times New Roman" w:hAnsi="Times New Roman" w:cs="Times New Roman"/>
          <w:sz w:val="24"/>
          <w:szCs w:val="24"/>
        </w:rPr>
        <w:t>pan Josef Semerák</w:t>
      </w:r>
      <w:r w:rsidR="00355BEC">
        <w:rPr>
          <w:rFonts w:ascii="Times New Roman" w:hAnsi="Times New Roman" w:cs="Times New Roman"/>
          <w:sz w:val="24"/>
          <w:szCs w:val="24"/>
        </w:rPr>
        <w:t>.</w:t>
      </w:r>
    </w:p>
    <w:p w:rsidR="0033658E" w:rsidRDefault="00623FBF" w:rsidP="0033658E">
      <w:pPr>
        <w:pStyle w:val="Odstavecseseznamem"/>
        <w:spacing w:after="24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12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86ACD" w:rsidRPr="00186ACD">
        <w:rPr>
          <w:rFonts w:ascii="Times New Roman" w:hAnsi="Times New Roman" w:cs="Times New Roman"/>
          <w:sz w:val="24"/>
          <w:szCs w:val="24"/>
        </w:rPr>
        <w:t>Dnem fyzického předání a převzetí uvedeného majetku je přejímající oprávněn předávaný majetek užívat a současně tímto dnem na</w:t>
      </w:r>
      <w:r w:rsidR="00670004">
        <w:rPr>
          <w:rFonts w:ascii="Times New Roman" w:hAnsi="Times New Roman" w:cs="Times New Roman"/>
          <w:sz w:val="24"/>
          <w:szCs w:val="24"/>
        </w:rPr>
        <w:t> </w:t>
      </w:r>
      <w:r w:rsidR="00186ACD" w:rsidRPr="00186ACD">
        <w:rPr>
          <w:rFonts w:ascii="Times New Roman" w:hAnsi="Times New Roman" w:cs="Times New Roman"/>
          <w:sz w:val="24"/>
          <w:szCs w:val="24"/>
        </w:rPr>
        <w:t>přejímajícího přechází nebezpečí škody na</w:t>
      </w:r>
      <w:r w:rsidR="00226B53">
        <w:rPr>
          <w:rFonts w:ascii="Times New Roman" w:hAnsi="Times New Roman" w:cs="Times New Roman"/>
          <w:sz w:val="24"/>
          <w:szCs w:val="24"/>
        </w:rPr>
        <w:t> </w:t>
      </w:r>
      <w:r w:rsidR="00186ACD" w:rsidRPr="00186ACD">
        <w:rPr>
          <w:rFonts w:ascii="Times New Roman" w:hAnsi="Times New Roman" w:cs="Times New Roman"/>
          <w:sz w:val="24"/>
          <w:szCs w:val="24"/>
        </w:rPr>
        <w:t>věci. Místem předání</w:t>
      </w:r>
      <w:r w:rsidR="0000069A">
        <w:rPr>
          <w:rFonts w:ascii="Times New Roman" w:hAnsi="Times New Roman" w:cs="Times New Roman"/>
          <w:sz w:val="24"/>
          <w:szCs w:val="24"/>
        </w:rPr>
        <w:t xml:space="preserve"> </w:t>
      </w:r>
      <w:r w:rsidR="00707CC5">
        <w:rPr>
          <w:rFonts w:ascii="Times New Roman" w:hAnsi="Times New Roman" w:cs="Times New Roman"/>
          <w:sz w:val="24"/>
          <w:szCs w:val="24"/>
        </w:rPr>
        <w:t>majetku</w:t>
      </w:r>
      <w:r w:rsidR="00186ACD" w:rsidRPr="00186ACD">
        <w:rPr>
          <w:rFonts w:ascii="Times New Roman" w:hAnsi="Times New Roman" w:cs="Times New Roman"/>
          <w:sz w:val="24"/>
          <w:szCs w:val="24"/>
        </w:rPr>
        <w:t xml:space="preserve"> </w:t>
      </w:r>
      <w:r w:rsidR="00186ACD" w:rsidRPr="00153749">
        <w:rPr>
          <w:rFonts w:ascii="Times New Roman" w:hAnsi="Times New Roman" w:cs="Times New Roman"/>
          <w:sz w:val="24"/>
          <w:szCs w:val="24"/>
        </w:rPr>
        <w:t>bude</w:t>
      </w:r>
      <w:r w:rsidR="00707CC5">
        <w:rPr>
          <w:rFonts w:ascii="Times New Roman" w:hAnsi="Times New Roman" w:cs="Times New Roman"/>
          <w:sz w:val="24"/>
          <w:szCs w:val="24"/>
        </w:rPr>
        <w:t xml:space="preserve"> sklad v budově na adrese</w:t>
      </w:r>
      <w:r w:rsidR="00186ACD" w:rsidRPr="00153749">
        <w:rPr>
          <w:rFonts w:ascii="Times New Roman" w:hAnsi="Times New Roman" w:cs="Times New Roman"/>
          <w:sz w:val="24"/>
          <w:szCs w:val="24"/>
        </w:rPr>
        <w:t xml:space="preserve"> </w:t>
      </w:r>
      <w:r w:rsidR="00707CC5">
        <w:rPr>
          <w:rFonts w:ascii="Times New Roman" w:hAnsi="Times New Roman" w:cs="Times New Roman"/>
          <w:sz w:val="24"/>
          <w:szCs w:val="24"/>
        </w:rPr>
        <w:t>Jankovcova 1522/53, 170 00  Praha 7 – Holešovice.</w:t>
      </w:r>
    </w:p>
    <w:p w:rsidR="0033658E" w:rsidRDefault="0033658E" w:rsidP="00CB74C9">
      <w:pPr>
        <w:pStyle w:val="Odstavecseseznamem"/>
        <w:spacing w:after="24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658E">
        <w:rPr>
          <w:rFonts w:ascii="Times New Roman" w:hAnsi="Times New Roman" w:cs="Times New Roman"/>
          <w:color w:val="000000"/>
          <w:sz w:val="24"/>
          <w:szCs w:val="24"/>
        </w:rPr>
        <w:t xml:space="preserve">(3) Přejímající prohlašuje, že zajistí odvoz převzatých movitých věcí výlučně na své náklady. </w:t>
      </w:r>
    </w:p>
    <w:p w:rsidR="00660D63" w:rsidRPr="00AF0E57" w:rsidRDefault="00660D63" w:rsidP="00CB74C9">
      <w:pPr>
        <w:pStyle w:val="Zkladntext"/>
        <w:keepNext/>
        <w:spacing w:line="23" w:lineRule="atLeast"/>
        <w:jc w:val="center"/>
        <w:rPr>
          <w:b/>
        </w:rPr>
      </w:pPr>
      <w:r w:rsidRPr="00AF0E57">
        <w:rPr>
          <w:b/>
        </w:rPr>
        <w:t>Čl. V</w:t>
      </w:r>
      <w:r w:rsidR="00BB5350">
        <w:rPr>
          <w:b/>
        </w:rPr>
        <w:t>I</w:t>
      </w:r>
      <w:r w:rsidRPr="00AF0E57">
        <w:rPr>
          <w:b/>
        </w:rPr>
        <w:t>.</w:t>
      </w:r>
    </w:p>
    <w:p w:rsidR="00BB5350" w:rsidRDefault="00186ACD" w:rsidP="00CB74C9">
      <w:pPr>
        <w:pStyle w:val="Zkladntext"/>
        <w:jc w:val="both"/>
      </w:pPr>
      <w:r>
        <w:t>(</w:t>
      </w:r>
      <w:r w:rsidR="00BB5350">
        <w:t>1</w:t>
      </w:r>
      <w:r w:rsidRPr="00153749">
        <w:t xml:space="preserve">) Jakékoliv změny či doplňky </w:t>
      </w:r>
      <w:r w:rsidR="00C624C6">
        <w:t xml:space="preserve"> této smlouvy </w:t>
      </w:r>
      <w:r w:rsidRPr="00153749">
        <w:t>lze učinit pouze formou písemných, číslovaných a oběma stranami podepsaných dodatků.</w:t>
      </w:r>
    </w:p>
    <w:p w:rsidR="00FA1F9C" w:rsidRDefault="00FA1F9C" w:rsidP="008F6DCD">
      <w:pPr>
        <w:pStyle w:val="Zkladntext"/>
        <w:jc w:val="both"/>
      </w:pPr>
      <w:r>
        <w:t>(</w:t>
      </w:r>
      <w:r w:rsidR="00942485">
        <w:t>2</w:t>
      </w:r>
      <w:r>
        <w:t xml:space="preserve">) </w:t>
      </w:r>
      <w:r w:rsidR="00C624C6">
        <w:t xml:space="preserve">Smlouva </w:t>
      </w:r>
      <w:r w:rsidRPr="00AF0E57">
        <w:t>je vyhotoven</w:t>
      </w:r>
      <w:r w:rsidR="00C624C6">
        <w:t>a</w:t>
      </w:r>
      <w:r w:rsidRPr="00AF0E57">
        <w:t xml:space="preserve"> v</w:t>
      </w:r>
      <w:r>
        <w:t>e</w:t>
      </w:r>
      <w:r w:rsidRPr="00AF0E57">
        <w:t> </w:t>
      </w:r>
      <w:r>
        <w:t>čtyřech</w:t>
      </w:r>
      <w:r w:rsidRPr="00AF0E57">
        <w:t xml:space="preserve"> stejnopisech. Každá ze stran obdrží </w:t>
      </w:r>
      <w:r>
        <w:t>dvě</w:t>
      </w:r>
      <w:r w:rsidRPr="00AF0E57">
        <w:t xml:space="preserve"> vyhotovení.</w:t>
      </w:r>
    </w:p>
    <w:p w:rsidR="00BB5350" w:rsidRPr="00153749" w:rsidRDefault="00BB5350" w:rsidP="00CB74C9">
      <w:pPr>
        <w:pStyle w:val="Default"/>
        <w:spacing w:after="1680" w:line="23" w:lineRule="atLeast"/>
        <w:jc w:val="both"/>
      </w:pPr>
      <w:r>
        <w:t>(</w:t>
      </w:r>
      <w:r w:rsidR="00942485">
        <w:t>3</w:t>
      </w:r>
      <w:r>
        <w:t xml:space="preserve">) Obě strany prohlašují, že si </w:t>
      </w:r>
      <w:r w:rsidR="00C624C6">
        <w:t xml:space="preserve">smlouvu </w:t>
      </w:r>
      <w:r>
        <w:t xml:space="preserve">přečetly a souhlasí s </w:t>
      </w:r>
      <w:r w:rsidR="00C624C6">
        <w:t xml:space="preserve">jejím </w:t>
      </w:r>
      <w:r>
        <w:t>obsahem jenž je projevem jejich svobodné vůle</w:t>
      </w:r>
      <w:r w:rsidR="00FA1F9C">
        <w:t xml:space="preserve"> a</w:t>
      </w:r>
      <w:r>
        <w:t xml:space="preserve"> že byl</w:t>
      </w:r>
      <w:r w:rsidR="00C624C6">
        <w:t>a smlouva</w:t>
      </w:r>
      <w:r>
        <w:t xml:space="preserve"> </w:t>
      </w:r>
      <w:r w:rsidR="003B6D94">
        <w:t xml:space="preserve"> </w:t>
      </w:r>
      <w:r>
        <w:t>sepsán</w:t>
      </w:r>
      <w:r w:rsidR="00C624C6">
        <w:t>a</w:t>
      </w:r>
      <w:r>
        <w:t xml:space="preserve"> určitě, vážně a srozumitelně, což stvrzují svými podpisy.</w:t>
      </w:r>
    </w:p>
    <w:p w:rsidR="00660D63" w:rsidRPr="00AF0E57" w:rsidRDefault="002818EE" w:rsidP="00CB74C9">
      <w:pPr>
        <w:pStyle w:val="Zkladntext"/>
        <w:tabs>
          <w:tab w:val="left" w:pos="0"/>
        </w:tabs>
        <w:spacing w:after="600" w:line="23" w:lineRule="atLeast"/>
      </w:pPr>
      <w:r>
        <w:t xml:space="preserve">V </w:t>
      </w:r>
      <w:r w:rsidR="00FB4C3D" w:rsidRPr="00AF0E57">
        <w:t>Jihlav</w:t>
      </w:r>
      <w:r>
        <w:t>ě</w:t>
      </w:r>
      <w:r w:rsidR="00660D63" w:rsidRPr="00AF0E57">
        <w:t xml:space="preserve"> dne</w:t>
      </w:r>
      <w:r w:rsidR="00660D63" w:rsidRPr="00AF0E57">
        <w:tab/>
      </w:r>
      <w:r w:rsidR="00660D63" w:rsidRPr="00AF0E57">
        <w:tab/>
      </w:r>
      <w:r w:rsidR="00660D63" w:rsidRPr="00AF0E57">
        <w:tab/>
      </w:r>
      <w:r w:rsidR="00660D63" w:rsidRPr="00AF0E57">
        <w:tab/>
      </w:r>
      <w:r w:rsidR="00660D63" w:rsidRPr="00AF0E57">
        <w:tab/>
      </w:r>
      <w:r w:rsidR="00FB4C3D" w:rsidRPr="00AF0E57">
        <w:tab/>
      </w:r>
      <w:r w:rsidR="00B04FEB">
        <w:tab/>
      </w:r>
      <w:r>
        <w:t>V Praze dne</w:t>
      </w:r>
    </w:p>
    <w:p w:rsidR="00660D63" w:rsidRPr="00AF0E57" w:rsidRDefault="00660D63" w:rsidP="00CB74C9">
      <w:pPr>
        <w:pStyle w:val="Zkladntext"/>
        <w:spacing w:line="23" w:lineRule="atLeast"/>
      </w:pPr>
      <w:r w:rsidRPr="00AF0E57">
        <w:t>……………………………</w:t>
      </w:r>
      <w:r w:rsidR="00B04FEB">
        <w:t>….</w:t>
      </w:r>
      <w:r w:rsidR="001E6C62">
        <w:t>.</w:t>
      </w:r>
      <w:r w:rsidRPr="00AF0E57">
        <w:tab/>
      </w:r>
      <w:r w:rsidRPr="00AF0E57">
        <w:tab/>
      </w:r>
      <w:r w:rsidRPr="00AF0E57">
        <w:tab/>
      </w:r>
      <w:r w:rsidR="00B04FEB">
        <w:tab/>
      </w:r>
      <w:r w:rsidRPr="00AF0E57">
        <w:t>………………………………</w:t>
      </w:r>
      <w:r w:rsidR="001E6C62">
        <w:t>…</w:t>
      </w:r>
    </w:p>
    <w:p w:rsidR="00660D63" w:rsidRPr="00AF0E57" w:rsidRDefault="0073259F" w:rsidP="00890F07">
      <w:pPr>
        <w:pStyle w:val="Zkladntext"/>
        <w:spacing w:line="23" w:lineRule="atLeast"/>
      </w:pPr>
      <w:r>
        <w:t xml:space="preserve">Ing. </w:t>
      </w:r>
      <w:r w:rsidR="002327C3">
        <w:t>Bc. Monika Duffková</w:t>
      </w:r>
      <w:r w:rsidR="00660D63" w:rsidRPr="00AF0E57">
        <w:tab/>
      </w:r>
      <w:r w:rsidR="00660D63" w:rsidRPr="00AF0E57">
        <w:tab/>
        <w:t xml:space="preserve">     </w:t>
      </w:r>
      <w:r w:rsidR="00B04FEB">
        <w:tab/>
      </w:r>
      <w:r w:rsidR="00001904">
        <w:tab/>
      </w:r>
      <w:r w:rsidR="006B0E10">
        <w:t xml:space="preserve">         </w:t>
      </w:r>
      <w:r w:rsidR="00660D63" w:rsidRPr="00AF0E57">
        <w:t xml:space="preserve"> </w:t>
      </w:r>
      <w:r w:rsidR="001E6C62">
        <w:t xml:space="preserve">  </w:t>
      </w:r>
      <w:r w:rsidR="006B0E10">
        <w:t>MUDr. Martin Hollý, MBA</w:t>
      </w:r>
    </w:p>
    <w:p w:rsidR="0005111D" w:rsidRPr="00AF0E57" w:rsidRDefault="00660D63" w:rsidP="00CB74C9">
      <w:pPr>
        <w:pStyle w:val="Zkladntext"/>
        <w:spacing w:line="23" w:lineRule="atLeast"/>
        <w:ind w:left="709"/>
      </w:pPr>
      <w:r w:rsidRPr="00AF0E57">
        <w:t>předávající</w:t>
      </w:r>
      <w:r w:rsidRPr="00AF0E57">
        <w:tab/>
      </w:r>
      <w:r w:rsidRPr="00AF0E57">
        <w:tab/>
      </w:r>
      <w:r w:rsidRPr="00AF0E57">
        <w:tab/>
      </w:r>
      <w:r w:rsidRPr="00AF0E57">
        <w:tab/>
      </w:r>
      <w:r w:rsidRPr="00AF0E57">
        <w:tab/>
      </w:r>
      <w:r w:rsidRPr="00AF0E57">
        <w:tab/>
      </w:r>
      <w:r w:rsidR="00B04FEB">
        <w:tab/>
      </w:r>
      <w:r w:rsidR="00EE36F3">
        <w:t xml:space="preserve">     </w:t>
      </w:r>
      <w:r w:rsidRPr="00AF0E57">
        <w:t>přejímající</w:t>
      </w:r>
    </w:p>
    <w:sectPr w:rsidR="0005111D" w:rsidRPr="00AF0E57" w:rsidSect="007754A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9E46" w16cex:dateUtc="2021-11-12T11:07:00Z"/>
  <w16cex:commentExtensible w16cex:durableId="253C9E47" w16cex:dateUtc="2021-11-12T09:51:00Z"/>
  <w16cex:commentExtensible w16cex:durableId="253CBA26" w16cex:dateUtc="2021-11-15T09:51:00Z"/>
  <w16cex:commentExtensible w16cex:durableId="253CBA50" w16cex:dateUtc="2021-11-15T09:52:00Z"/>
  <w16cex:commentExtensible w16cex:durableId="253CBA59" w16cex:dateUtc="2021-11-15T09:5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D7" w:rsidRDefault="00EE5CD7" w:rsidP="00446E6C">
      <w:pPr>
        <w:spacing w:after="0" w:line="240" w:lineRule="auto"/>
      </w:pPr>
      <w:r>
        <w:separator/>
      </w:r>
    </w:p>
  </w:endnote>
  <w:endnote w:type="continuationSeparator" w:id="0">
    <w:p w:rsidR="00EE5CD7" w:rsidRDefault="00EE5CD7" w:rsidP="0044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747234"/>
      <w:docPartObj>
        <w:docPartGallery w:val="Page Numbers (Bottom of Page)"/>
        <w:docPartUnique/>
      </w:docPartObj>
    </w:sdtPr>
    <w:sdtEndPr/>
    <w:sdtContent>
      <w:p w:rsidR="00446E6C" w:rsidRDefault="00337AAA">
        <w:pPr>
          <w:pStyle w:val="Zpat"/>
          <w:jc w:val="center"/>
        </w:pPr>
        <w:r>
          <w:fldChar w:fldCharType="begin"/>
        </w:r>
        <w:r w:rsidR="00446E6C">
          <w:instrText>PAGE   \* MERGEFORMAT</w:instrText>
        </w:r>
        <w:r>
          <w:fldChar w:fldCharType="separate"/>
        </w:r>
        <w:r w:rsidR="00E7635E">
          <w:rPr>
            <w:noProof/>
          </w:rPr>
          <w:t>2</w:t>
        </w:r>
        <w:r>
          <w:fldChar w:fldCharType="end"/>
        </w:r>
      </w:p>
    </w:sdtContent>
  </w:sdt>
  <w:p w:rsidR="00446E6C" w:rsidRDefault="00446E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D7" w:rsidRDefault="00EE5CD7" w:rsidP="00446E6C">
      <w:pPr>
        <w:spacing w:after="0" w:line="240" w:lineRule="auto"/>
      </w:pPr>
      <w:r>
        <w:separator/>
      </w:r>
    </w:p>
  </w:footnote>
  <w:footnote w:type="continuationSeparator" w:id="0">
    <w:p w:rsidR="00EE5CD7" w:rsidRDefault="00EE5CD7" w:rsidP="0044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510"/>
    <w:multiLevelType w:val="hybridMultilevel"/>
    <w:tmpl w:val="F35EF77C"/>
    <w:lvl w:ilvl="0" w:tplc="77FEB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23D5"/>
    <w:multiLevelType w:val="hybridMultilevel"/>
    <w:tmpl w:val="87DC8906"/>
    <w:lvl w:ilvl="0" w:tplc="401E0B0C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2809"/>
    <w:multiLevelType w:val="hybridMultilevel"/>
    <w:tmpl w:val="A0C6672C"/>
    <w:lvl w:ilvl="0" w:tplc="E94EE5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F233DF"/>
    <w:multiLevelType w:val="hybridMultilevel"/>
    <w:tmpl w:val="84226E6E"/>
    <w:lvl w:ilvl="0" w:tplc="26CCE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23971"/>
    <w:multiLevelType w:val="hybridMultilevel"/>
    <w:tmpl w:val="B5BC5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6C6"/>
    <w:multiLevelType w:val="hybridMultilevel"/>
    <w:tmpl w:val="6B2E639A"/>
    <w:lvl w:ilvl="0" w:tplc="B61CC0D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E52B04"/>
    <w:multiLevelType w:val="hybridMultilevel"/>
    <w:tmpl w:val="A5008674"/>
    <w:lvl w:ilvl="0" w:tplc="C10441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6046AF"/>
    <w:multiLevelType w:val="hybridMultilevel"/>
    <w:tmpl w:val="12A6E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34D5A"/>
    <w:multiLevelType w:val="hybridMultilevel"/>
    <w:tmpl w:val="6CC6548E"/>
    <w:lvl w:ilvl="0" w:tplc="FA2021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2221D9"/>
    <w:multiLevelType w:val="hybridMultilevel"/>
    <w:tmpl w:val="8A28CC2C"/>
    <w:lvl w:ilvl="0" w:tplc="41B2B2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8A5"/>
    <w:multiLevelType w:val="hybridMultilevel"/>
    <w:tmpl w:val="28DAAB22"/>
    <w:lvl w:ilvl="0" w:tplc="B61CC0D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91198A"/>
    <w:multiLevelType w:val="hybridMultilevel"/>
    <w:tmpl w:val="B46AF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746E7"/>
    <w:multiLevelType w:val="hybridMultilevel"/>
    <w:tmpl w:val="3F5E4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A3A72"/>
    <w:multiLevelType w:val="hybridMultilevel"/>
    <w:tmpl w:val="8EEA3520"/>
    <w:lvl w:ilvl="0" w:tplc="B61CC0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BF"/>
    <w:rsid w:val="0000069A"/>
    <w:rsid w:val="00001904"/>
    <w:rsid w:val="000019B5"/>
    <w:rsid w:val="0000462A"/>
    <w:rsid w:val="0001229B"/>
    <w:rsid w:val="00014A4C"/>
    <w:rsid w:val="0001765D"/>
    <w:rsid w:val="000317CA"/>
    <w:rsid w:val="00032E0F"/>
    <w:rsid w:val="00032F14"/>
    <w:rsid w:val="00033138"/>
    <w:rsid w:val="0003748C"/>
    <w:rsid w:val="000435BF"/>
    <w:rsid w:val="00047B4D"/>
    <w:rsid w:val="00047F06"/>
    <w:rsid w:val="00050348"/>
    <w:rsid w:val="0005111D"/>
    <w:rsid w:val="00052F12"/>
    <w:rsid w:val="00053A57"/>
    <w:rsid w:val="00054D9C"/>
    <w:rsid w:val="00055D5E"/>
    <w:rsid w:val="000573D0"/>
    <w:rsid w:val="00061524"/>
    <w:rsid w:val="00065AA2"/>
    <w:rsid w:val="00065DCC"/>
    <w:rsid w:val="00071816"/>
    <w:rsid w:val="00072303"/>
    <w:rsid w:val="00077759"/>
    <w:rsid w:val="00080EEE"/>
    <w:rsid w:val="000A712D"/>
    <w:rsid w:val="000B35B1"/>
    <w:rsid w:val="000B4C17"/>
    <w:rsid w:val="000B62AC"/>
    <w:rsid w:val="000C165E"/>
    <w:rsid w:val="000C5D5B"/>
    <w:rsid w:val="000C76A7"/>
    <w:rsid w:val="000D2ACD"/>
    <w:rsid w:val="000D46A5"/>
    <w:rsid w:val="000D5B71"/>
    <w:rsid w:val="000E54A5"/>
    <w:rsid w:val="000F0168"/>
    <w:rsid w:val="000F0B70"/>
    <w:rsid w:val="000F218E"/>
    <w:rsid w:val="000F47ED"/>
    <w:rsid w:val="000F5763"/>
    <w:rsid w:val="00101716"/>
    <w:rsid w:val="00102546"/>
    <w:rsid w:val="00104312"/>
    <w:rsid w:val="00113786"/>
    <w:rsid w:val="00113814"/>
    <w:rsid w:val="00121E4B"/>
    <w:rsid w:val="00122C59"/>
    <w:rsid w:val="00125D22"/>
    <w:rsid w:val="001332D3"/>
    <w:rsid w:val="00152A45"/>
    <w:rsid w:val="0015326B"/>
    <w:rsid w:val="00153749"/>
    <w:rsid w:val="001607C4"/>
    <w:rsid w:val="001622C0"/>
    <w:rsid w:val="001641EB"/>
    <w:rsid w:val="00166E4A"/>
    <w:rsid w:val="0017616D"/>
    <w:rsid w:val="001812E6"/>
    <w:rsid w:val="00183E48"/>
    <w:rsid w:val="00185CF7"/>
    <w:rsid w:val="00186ACD"/>
    <w:rsid w:val="00196563"/>
    <w:rsid w:val="001A085B"/>
    <w:rsid w:val="001A3EA5"/>
    <w:rsid w:val="001A4383"/>
    <w:rsid w:val="001A44B1"/>
    <w:rsid w:val="001A4A3E"/>
    <w:rsid w:val="001B250C"/>
    <w:rsid w:val="001D1F96"/>
    <w:rsid w:val="001D3150"/>
    <w:rsid w:val="001D397D"/>
    <w:rsid w:val="001D40E2"/>
    <w:rsid w:val="001E649C"/>
    <w:rsid w:val="001E6C62"/>
    <w:rsid w:val="001F06C9"/>
    <w:rsid w:val="001F08BA"/>
    <w:rsid w:val="001F6BD3"/>
    <w:rsid w:val="001F7B5D"/>
    <w:rsid w:val="00200841"/>
    <w:rsid w:val="00201FA8"/>
    <w:rsid w:val="00203647"/>
    <w:rsid w:val="00226729"/>
    <w:rsid w:val="00226B53"/>
    <w:rsid w:val="002310B3"/>
    <w:rsid w:val="002327C3"/>
    <w:rsid w:val="00235718"/>
    <w:rsid w:val="002421B9"/>
    <w:rsid w:val="00244E21"/>
    <w:rsid w:val="0025164C"/>
    <w:rsid w:val="00252A65"/>
    <w:rsid w:val="00254155"/>
    <w:rsid w:val="00256447"/>
    <w:rsid w:val="00257C78"/>
    <w:rsid w:val="00272073"/>
    <w:rsid w:val="002771B8"/>
    <w:rsid w:val="00280187"/>
    <w:rsid w:val="002818EE"/>
    <w:rsid w:val="0028348C"/>
    <w:rsid w:val="00290E18"/>
    <w:rsid w:val="002B4C9F"/>
    <w:rsid w:val="002C3C56"/>
    <w:rsid w:val="002C64B2"/>
    <w:rsid w:val="002D070B"/>
    <w:rsid w:val="002D6A75"/>
    <w:rsid w:val="002E3506"/>
    <w:rsid w:val="002E42FB"/>
    <w:rsid w:val="002E6659"/>
    <w:rsid w:val="002E6EF8"/>
    <w:rsid w:val="002F354A"/>
    <w:rsid w:val="0031525B"/>
    <w:rsid w:val="00315578"/>
    <w:rsid w:val="003161EA"/>
    <w:rsid w:val="003205FE"/>
    <w:rsid w:val="003225B1"/>
    <w:rsid w:val="00322C1B"/>
    <w:rsid w:val="003230DD"/>
    <w:rsid w:val="00323168"/>
    <w:rsid w:val="003256C5"/>
    <w:rsid w:val="003327D0"/>
    <w:rsid w:val="003342C2"/>
    <w:rsid w:val="003351BD"/>
    <w:rsid w:val="0033658E"/>
    <w:rsid w:val="00336C71"/>
    <w:rsid w:val="003377FC"/>
    <w:rsid w:val="00337AAA"/>
    <w:rsid w:val="00343E7B"/>
    <w:rsid w:val="0034455D"/>
    <w:rsid w:val="00355BC9"/>
    <w:rsid w:val="00355BEC"/>
    <w:rsid w:val="00361854"/>
    <w:rsid w:val="0036318A"/>
    <w:rsid w:val="003660EC"/>
    <w:rsid w:val="00370A14"/>
    <w:rsid w:val="0037698D"/>
    <w:rsid w:val="00385F37"/>
    <w:rsid w:val="003907ED"/>
    <w:rsid w:val="003947A3"/>
    <w:rsid w:val="003A52D7"/>
    <w:rsid w:val="003A72AA"/>
    <w:rsid w:val="003B0801"/>
    <w:rsid w:val="003B6D94"/>
    <w:rsid w:val="003C6341"/>
    <w:rsid w:val="003C63F2"/>
    <w:rsid w:val="003C7340"/>
    <w:rsid w:val="003D1D37"/>
    <w:rsid w:val="003D7F7B"/>
    <w:rsid w:val="003D7FDB"/>
    <w:rsid w:val="003E3287"/>
    <w:rsid w:val="003E7D94"/>
    <w:rsid w:val="003F2963"/>
    <w:rsid w:val="003F4840"/>
    <w:rsid w:val="00401385"/>
    <w:rsid w:val="0040179E"/>
    <w:rsid w:val="00411A96"/>
    <w:rsid w:val="004130E3"/>
    <w:rsid w:val="00414995"/>
    <w:rsid w:val="0042290C"/>
    <w:rsid w:val="0042492B"/>
    <w:rsid w:val="004273C9"/>
    <w:rsid w:val="00446A46"/>
    <w:rsid w:val="00446E6C"/>
    <w:rsid w:val="00450365"/>
    <w:rsid w:val="00452C01"/>
    <w:rsid w:val="00464F3B"/>
    <w:rsid w:val="004701B7"/>
    <w:rsid w:val="004738DD"/>
    <w:rsid w:val="00476F1D"/>
    <w:rsid w:val="00480D6B"/>
    <w:rsid w:val="00483E99"/>
    <w:rsid w:val="00496F58"/>
    <w:rsid w:val="004A0012"/>
    <w:rsid w:val="004A56B2"/>
    <w:rsid w:val="004B393B"/>
    <w:rsid w:val="004B7249"/>
    <w:rsid w:val="004C1106"/>
    <w:rsid w:val="004E6731"/>
    <w:rsid w:val="004E69DC"/>
    <w:rsid w:val="004E6AA0"/>
    <w:rsid w:val="004F2857"/>
    <w:rsid w:val="004F4614"/>
    <w:rsid w:val="00500138"/>
    <w:rsid w:val="00506C3F"/>
    <w:rsid w:val="00511349"/>
    <w:rsid w:val="00512990"/>
    <w:rsid w:val="0051758A"/>
    <w:rsid w:val="00520321"/>
    <w:rsid w:val="00523218"/>
    <w:rsid w:val="00531E34"/>
    <w:rsid w:val="00531E83"/>
    <w:rsid w:val="005324EB"/>
    <w:rsid w:val="00535F3B"/>
    <w:rsid w:val="00536C5E"/>
    <w:rsid w:val="005405A8"/>
    <w:rsid w:val="00544613"/>
    <w:rsid w:val="00547D3D"/>
    <w:rsid w:val="0055133C"/>
    <w:rsid w:val="00552349"/>
    <w:rsid w:val="00557F46"/>
    <w:rsid w:val="00564A93"/>
    <w:rsid w:val="00565F6E"/>
    <w:rsid w:val="00566293"/>
    <w:rsid w:val="00570B63"/>
    <w:rsid w:val="00576BBF"/>
    <w:rsid w:val="00581A22"/>
    <w:rsid w:val="00594606"/>
    <w:rsid w:val="0059689E"/>
    <w:rsid w:val="005A37E8"/>
    <w:rsid w:val="005B2E8E"/>
    <w:rsid w:val="005B3347"/>
    <w:rsid w:val="005C303E"/>
    <w:rsid w:val="005C3AF4"/>
    <w:rsid w:val="005C7113"/>
    <w:rsid w:val="005D2B80"/>
    <w:rsid w:val="005D3212"/>
    <w:rsid w:val="005E0281"/>
    <w:rsid w:val="005E1C2B"/>
    <w:rsid w:val="005E2480"/>
    <w:rsid w:val="005E54FE"/>
    <w:rsid w:val="005F0955"/>
    <w:rsid w:val="005F6196"/>
    <w:rsid w:val="005F697A"/>
    <w:rsid w:val="005F716A"/>
    <w:rsid w:val="0060083D"/>
    <w:rsid w:val="00603F0E"/>
    <w:rsid w:val="006043CD"/>
    <w:rsid w:val="00604E8C"/>
    <w:rsid w:val="006132BE"/>
    <w:rsid w:val="00617913"/>
    <w:rsid w:val="00620492"/>
    <w:rsid w:val="00621753"/>
    <w:rsid w:val="00623FBF"/>
    <w:rsid w:val="00627DA0"/>
    <w:rsid w:val="00633A8C"/>
    <w:rsid w:val="00641C67"/>
    <w:rsid w:val="00641D1D"/>
    <w:rsid w:val="006451BF"/>
    <w:rsid w:val="006463BC"/>
    <w:rsid w:val="00647AD0"/>
    <w:rsid w:val="00647FDB"/>
    <w:rsid w:val="00654D73"/>
    <w:rsid w:val="00660D63"/>
    <w:rsid w:val="00662D66"/>
    <w:rsid w:val="00670004"/>
    <w:rsid w:val="00671AA1"/>
    <w:rsid w:val="00673EFD"/>
    <w:rsid w:val="00674C0D"/>
    <w:rsid w:val="00675962"/>
    <w:rsid w:val="006835E3"/>
    <w:rsid w:val="006867C3"/>
    <w:rsid w:val="00696DB3"/>
    <w:rsid w:val="006A0A58"/>
    <w:rsid w:val="006A27F6"/>
    <w:rsid w:val="006A3F26"/>
    <w:rsid w:val="006B0E10"/>
    <w:rsid w:val="006B546A"/>
    <w:rsid w:val="006D0089"/>
    <w:rsid w:val="006D1C78"/>
    <w:rsid w:val="006D45B8"/>
    <w:rsid w:val="006D7E5B"/>
    <w:rsid w:val="006E7853"/>
    <w:rsid w:val="006F2459"/>
    <w:rsid w:val="00704F01"/>
    <w:rsid w:val="00706285"/>
    <w:rsid w:val="00707CC5"/>
    <w:rsid w:val="00711175"/>
    <w:rsid w:val="00713D10"/>
    <w:rsid w:val="00717DB9"/>
    <w:rsid w:val="00717F36"/>
    <w:rsid w:val="00722757"/>
    <w:rsid w:val="007235A7"/>
    <w:rsid w:val="00725959"/>
    <w:rsid w:val="0073167D"/>
    <w:rsid w:val="0073259F"/>
    <w:rsid w:val="007435B9"/>
    <w:rsid w:val="00746885"/>
    <w:rsid w:val="00750188"/>
    <w:rsid w:val="007511BD"/>
    <w:rsid w:val="00752DE2"/>
    <w:rsid w:val="00756E71"/>
    <w:rsid w:val="00756F8A"/>
    <w:rsid w:val="0075787D"/>
    <w:rsid w:val="007646E7"/>
    <w:rsid w:val="00766A61"/>
    <w:rsid w:val="007754AE"/>
    <w:rsid w:val="00782DE7"/>
    <w:rsid w:val="0078302A"/>
    <w:rsid w:val="00784BFA"/>
    <w:rsid w:val="00784C26"/>
    <w:rsid w:val="00785A8E"/>
    <w:rsid w:val="007866AF"/>
    <w:rsid w:val="00786903"/>
    <w:rsid w:val="00796454"/>
    <w:rsid w:val="00797BB9"/>
    <w:rsid w:val="007A1781"/>
    <w:rsid w:val="007A496A"/>
    <w:rsid w:val="007A4D72"/>
    <w:rsid w:val="007A5E11"/>
    <w:rsid w:val="007A6DC7"/>
    <w:rsid w:val="007C1B41"/>
    <w:rsid w:val="007D1B0D"/>
    <w:rsid w:val="007D27F8"/>
    <w:rsid w:val="007D75AE"/>
    <w:rsid w:val="007E25A7"/>
    <w:rsid w:val="007F2255"/>
    <w:rsid w:val="008007F6"/>
    <w:rsid w:val="00803097"/>
    <w:rsid w:val="008040E6"/>
    <w:rsid w:val="008065C9"/>
    <w:rsid w:val="00816EF0"/>
    <w:rsid w:val="00822AA7"/>
    <w:rsid w:val="00827495"/>
    <w:rsid w:val="0084126F"/>
    <w:rsid w:val="008431D5"/>
    <w:rsid w:val="0084464A"/>
    <w:rsid w:val="0085000D"/>
    <w:rsid w:val="00852477"/>
    <w:rsid w:val="008572E7"/>
    <w:rsid w:val="00862366"/>
    <w:rsid w:val="00874F03"/>
    <w:rsid w:val="00880849"/>
    <w:rsid w:val="00881FCD"/>
    <w:rsid w:val="008824A4"/>
    <w:rsid w:val="008846C0"/>
    <w:rsid w:val="008904A2"/>
    <w:rsid w:val="00890F07"/>
    <w:rsid w:val="008931AB"/>
    <w:rsid w:val="00894083"/>
    <w:rsid w:val="00894C2F"/>
    <w:rsid w:val="008953C9"/>
    <w:rsid w:val="008968F5"/>
    <w:rsid w:val="008A39FE"/>
    <w:rsid w:val="008A4F0A"/>
    <w:rsid w:val="008A6162"/>
    <w:rsid w:val="008B2B0D"/>
    <w:rsid w:val="008B457D"/>
    <w:rsid w:val="008C302E"/>
    <w:rsid w:val="008C6D61"/>
    <w:rsid w:val="008D0D29"/>
    <w:rsid w:val="008D1A7C"/>
    <w:rsid w:val="008D3075"/>
    <w:rsid w:val="008D36DF"/>
    <w:rsid w:val="008E172E"/>
    <w:rsid w:val="008E23EE"/>
    <w:rsid w:val="008E3AFD"/>
    <w:rsid w:val="008F115D"/>
    <w:rsid w:val="008F6DCD"/>
    <w:rsid w:val="00902B8A"/>
    <w:rsid w:val="0091003B"/>
    <w:rsid w:val="00911D51"/>
    <w:rsid w:val="009147CA"/>
    <w:rsid w:val="00915663"/>
    <w:rsid w:val="00916938"/>
    <w:rsid w:val="009174AE"/>
    <w:rsid w:val="00917794"/>
    <w:rsid w:val="00922514"/>
    <w:rsid w:val="00923344"/>
    <w:rsid w:val="0092606C"/>
    <w:rsid w:val="009319CD"/>
    <w:rsid w:val="009322E0"/>
    <w:rsid w:val="009367DE"/>
    <w:rsid w:val="009415B9"/>
    <w:rsid w:val="00942485"/>
    <w:rsid w:val="0094762D"/>
    <w:rsid w:val="00952098"/>
    <w:rsid w:val="00956059"/>
    <w:rsid w:val="009675C7"/>
    <w:rsid w:val="0097664A"/>
    <w:rsid w:val="009766A2"/>
    <w:rsid w:val="009770FB"/>
    <w:rsid w:val="009926FB"/>
    <w:rsid w:val="009960FB"/>
    <w:rsid w:val="0099640D"/>
    <w:rsid w:val="00997666"/>
    <w:rsid w:val="009A02C8"/>
    <w:rsid w:val="009B4982"/>
    <w:rsid w:val="009B51FF"/>
    <w:rsid w:val="009B79DA"/>
    <w:rsid w:val="009C63A8"/>
    <w:rsid w:val="009D2A47"/>
    <w:rsid w:val="009E011A"/>
    <w:rsid w:val="009E0E2B"/>
    <w:rsid w:val="009E2A9C"/>
    <w:rsid w:val="009E2F9A"/>
    <w:rsid w:val="009E647F"/>
    <w:rsid w:val="009F5AAB"/>
    <w:rsid w:val="00A014D8"/>
    <w:rsid w:val="00A06FA6"/>
    <w:rsid w:val="00A11151"/>
    <w:rsid w:val="00A13AF1"/>
    <w:rsid w:val="00A13C0A"/>
    <w:rsid w:val="00A17B1C"/>
    <w:rsid w:val="00A20CF0"/>
    <w:rsid w:val="00A23D44"/>
    <w:rsid w:val="00A27C37"/>
    <w:rsid w:val="00A37E86"/>
    <w:rsid w:val="00A411CC"/>
    <w:rsid w:val="00A53690"/>
    <w:rsid w:val="00A5373E"/>
    <w:rsid w:val="00A72263"/>
    <w:rsid w:val="00A77EBB"/>
    <w:rsid w:val="00A802B4"/>
    <w:rsid w:val="00A81736"/>
    <w:rsid w:val="00A827BB"/>
    <w:rsid w:val="00A8576B"/>
    <w:rsid w:val="00A86209"/>
    <w:rsid w:val="00A91C5E"/>
    <w:rsid w:val="00A952BA"/>
    <w:rsid w:val="00A97741"/>
    <w:rsid w:val="00AB0FE5"/>
    <w:rsid w:val="00AB2FE1"/>
    <w:rsid w:val="00AC085D"/>
    <w:rsid w:val="00AC5232"/>
    <w:rsid w:val="00AC5EA8"/>
    <w:rsid w:val="00AC763B"/>
    <w:rsid w:val="00AC76B2"/>
    <w:rsid w:val="00AC7C57"/>
    <w:rsid w:val="00AD0E3C"/>
    <w:rsid w:val="00AD3717"/>
    <w:rsid w:val="00AD38E5"/>
    <w:rsid w:val="00AD6A07"/>
    <w:rsid w:val="00AF0E57"/>
    <w:rsid w:val="00AF2F31"/>
    <w:rsid w:val="00AF5811"/>
    <w:rsid w:val="00B00162"/>
    <w:rsid w:val="00B0194E"/>
    <w:rsid w:val="00B01D25"/>
    <w:rsid w:val="00B03D27"/>
    <w:rsid w:val="00B04FEB"/>
    <w:rsid w:val="00B0549E"/>
    <w:rsid w:val="00B123DC"/>
    <w:rsid w:val="00B136D9"/>
    <w:rsid w:val="00B16445"/>
    <w:rsid w:val="00B21A2A"/>
    <w:rsid w:val="00B469D6"/>
    <w:rsid w:val="00B50713"/>
    <w:rsid w:val="00B52B5A"/>
    <w:rsid w:val="00B54F02"/>
    <w:rsid w:val="00B54FFC"/>
    <w:rsid w:val="00B6456A"/>
    <w:rsid w:val="00B65A16"/>
    <w:rsid w:val="00B66736"/>
    <w:rsid w:val="00B73133"/>
    <w:rsid w:val="00B7754F"/>
    <w:rsid w:val="00B80E00"/>
    <w:rsid w:val="00B81BD7"/>
    <w:rsid w:val="00B839D8"/>
    <w:rsid w:val="00B94E2E"/>
    <w:rsid w:val="00BA2ECF"/>
    <w:rsid w:val="00BB21BF"/>
    <w:rsid w:val="00BB2F5C"/>
    <w:rsid w:val="00BB4B59"/>
    <w:rsid w:val="00BB5350"/>
    <w:rsid w:val="00BB66CC"/>
    <w:rsid w:val="00BC6D5D"/>
    <w:rsid w:val="00BD0830"/>
    <w:rsid w:val="00BD46DA"/>
    <w:rsid w:val="00BD76EB"/>
    <w:rsid w:val="00BE2B69"/>
    <w:rsid w:val="00BE420F"/>
    <w:rsid w:val="00BF0A51"/>
    <w:rsid w:val="00BF558A"/>
    <w:rsid w:val="00BF6117"/>
    <w:rsid w:val="00C00FD7"/>
    <w:rsid w:val="00C01163"/>
    <w:rsid w:val="00C01F3A"/>
    <w:rsid w:val="00C13959"/>
    <w:rsid w:val="00C16238"/>
    <w:rsid w:val="00C162FD"/>
    <w:rsid w:val="00C16A99"/>
    <w:rsid w:val="00C25131"/>
    <w:rsid w:val="00C26335"/>
    <w:rsid w:val="00C27E9B"/>
    <w:rsid w:val="00C31502"/>
    <w:rsid w:val="00C35083"/>
    <w:rsid w:val="00C360EE"/>
    <w:rsid w:val="00C4134A"/>
    <w:rsid w:val="00C4385E"/>
    <w:rsid w:val="00C44FB3"/>
    <w:rsid w:val="00C46CC6"/>
    <w:rsid w:val="00C4758F"/>
    <w:rsid w:val="00C511D0"/>
    <w:rsid w:val="00C53530"/>
    <w:rsid w:val="00C55F05"/>
    <w:rsid w:val="00C578F7"/>
    <w:rsid w:val="00C57BF2"/>
    <w:rsid w:val="00C614FC"/>
    <w:rsid w:val="00C624C6"/>
    <w:rsid w:val="00C63BB6"/>
    <w:rsid w:val="00C73D26"/>
    <w:rsid w:val="00C76319"/>
    <w:rsid w:val="00C76B57"/>
    <w:rsid w:val="00C8210E"/>
    <w:rsid w:val="00C822A2"/>
    <w:rsid w:val="00C9281C"/>
    <w:rsid w:val="00C95048"/>
    <w:rsid w:val="00CA7F75"/>
    <w:rsid w:val="00CB1639"/>
    <w:rsid w:val="00CB39A2"/>
    <w:rsid w:val="00CB4C2F"/>
    <w:rsid w:val="00CB74C9"/>
    <w:rsid w:val="00CC6D69"/>
    <w:rsid w:val="00CD5FA2"/>
    <w:rsid w:val="00CE07D7"/>
    <w:rsid w:val="00CE359C"/>
    <w:rsid w:val="00CE73F8"/>
    <w:rsid w:val="00CF166A"/>
    <w:rsid w:val="00D02D61"/>
    <w:rsid w:val="00D03BDE"/>
    <w:rsid w:val="00D04BFF"/>
    <w:rsid w:val="00D06ED5"/>
    <w:rsid w:val="00D103A5"/>
    <w:rsid w:val="00D10582"/>
    <w:rsid w:val="00D115BF"/>
    <w:rsid w:val="00D1640A"/>
    <w:rsid w:val="00D2718A"/>
    <w:rsid w:val="00D30041"/>
    <w:rsid w:val="00D30DB7"/>
    <w:rsid w:val="00D37DB4"/>
    <w:rsid w:val="00D42DE8"/>
    <w:rsid w:val="00D43B74"/>
    <w:rsid w:val="00D46589"/>
    <w:rsid w:val="00D47B38"/>
    <w:rsid w:val="00D55AFF"/>
    <w:rsid w:val="00D56181"/>
    <w:rsid w:val="00D56702"/>
    <w:rsid w:val="00D64FF8"/>
    <w:rsid w:val="00D6749E"/>
    <w:rsid w:val="00D70D89"/>
    <w:rsid w:val="00D801BE"/>
    <w:rsid w:val="00D81FB8"/>
    <w:rsid w:val="00D8478C"/>
    <w:rsid w:val="00DA3038"/>
    <w:rsid w:val="00DB7D00"/>
    <w:rsid w:val="00DC1CC8"/>
    <w:rsid w:val="00DC3682"/>
    <w:rsid w:val="00DC7B82"/>
    <w:rsid w:val="00DD79A6"/>
    <w:rsid w:val="00DE1E2D"/>
    <w:rsid w:val="00DE3D3D"/>
    <w:rsid w:val="00DE7227"/>
    <w:rsid w:val="00DF386B"/>
    <w:rsid w:val="00E059B7"/>
    <w:rsid w:val="00E06408"/>
    <w:rsid w:val="00E1694C"/>
    <w:rsid w:val="00E17141"/>
    <w:rsid w:val="00E272F8"/>
    <w:rsid w:val="00E27C27"/>
    <w:rsid w:val="00E332F0"/>
    <w:rsid w:val="00E3515A"/>
    <w:rsid w:val="00E375B0"/>
    <w:rsid w:val="00E4353A"/>
    <w:rsid w:val="00E44CA9"/>
    <w:rsid w:val="00E47BA3"/>
    <w:rsid w:val="00E5035E"/>
    <w:rsid w:val="00E5385B"/>
    <w:rsid w:val="00E627B7"/>
    <w:rsid w:val="00E63027"/>
    <w:rsid w:val="00E63B9D"/>
    <w:rsid w:val="00E65372"/>
    <w:rsid w:val="00E70021"/>
    <w:rsid w:val="00E7139C"/>
    <w:rsid w:val="00E7635E"/>
    <w:rsid w:val="00E816C5"/>
    <w:rsid w:val="00E84C52"/>
    <w:rsid w:val="00E95B11"/>
    <w:rsid w:val="00E96014"/>
    <w:rsid w:val="00EA08B3"/>
    <w:rsid w:val="00EA28B8"/>
    <w:rsid w:val="00EB23B9"/>
    <w:rsid w:val="00EB3988"/>
    <w:rsid w:val="00EB4041"/>
    <w:rsid w:val="00EC0BF7"/>
    <w:rsid w:val="00EC17C5"/>
    <w:rsid w:val="00EC224C"/>
    <w:rsid w:val="00EC3540"/>
    <w:rsid w:val="00EC63A6"/>
    <w:rsid w:val="00ED04D6"/>
    <w:rsid w:val="00ED39DE"/>
    <w:rsid w:val="00ED5CFC"/>
    <w:rsid w:val="00EE161A"/>
    <w:rsid w:val="00EE36F3"/>
    <w:rsid w:val="00EE5CD7"/>
    <w:rsid w:val="00EF35F6"/>
    <w:rsid w:val="00EF775B"/>
    <w:rsid w:val="00F07706"/>
    <w:rsid w:val="00F138F5"/>
    <w:rsid w:val="00F14047"/>
    <w:rsid w:val="00F34352"/>
    <w:rsid w:val="00F50404"/>
    <w:rsid w:val="00F578DB"/>
    <w:rsid w:val="00F6137C"/>
    <w:rsid w:val="00F6532C"/>
    <w:rsid w:val="00F84F67"/>
    <w:rsid w:val="00F85351"/>
    <w:rsid w:val="00F87A87"/>
    <w:rsid w:val="00F9058D"/>
    <w:rsid w:val="00F922ED"/>
    <w:rsid w:val="00F92668"/>
    <w:rsid w:val="00F93C08"/>
    <w:rsid w:val="00FA1C0D"/>
    <w:rsid w:val="00FA1F70"/>
    <w:rsid w:val="00FA1F9C"/>
    <w:rsid w:val="00FA36FD"/>
    <w:rsid w:val="00FA46DF"/>
    <w:rsid w:val="00FB2CF1"/>
    <w:rsid w:val="00FB4C3D"/>
    <w:rsid w:val="00FC13E3"/>
    <w:rsid w:val="00FC704F"/>
    <w:rsid w:val="00FD02BF"/>
    <w:rsid w:val="00FD3C2A"/>
    <w:rsid w:val="00FD652D"/>
    <w:rsid w:val="00FE1DFF"/>
    <w:rsid w:val="00FE2B76"/>
    <w:rsid w:val="00FE3CC1"/>
    <w:rsid w:val="00FE3E2A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AED"/>
  <w15:docId w15:val="{D71B9D16-C2D6-4275-BAF8-921589C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AAA"/>
  </w:style>
  <w:style w:type="paragraph" w:styleId="Nadpis1">
    <w:name w:val="heading 1"/>
    <w:basedOn w:val="Normln"/>
    <w:next w:val="Normln"/>
    <w:link w:val="Nadpis1Char"/>
    <w:qFormat/>
    <w:rsid w:val="00660D6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5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5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60D63"/>
    <w:rPr>
      <w:rFonts w:ascii="Arial" w:eastAsia="Times New Roman" w:hAnsi="Arial" w:cs="Times New Roman"/>
      <w:b/>
      <w:caps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660D63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60D63"/>
    <w:rPr>
      <w:rFonts w:ascii="Arial" w:eastAsia="Times New Roman" w:hAnsi="Arial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660D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0D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F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FA8"/>
    <w:rPr>
      <w:b/>
      <w:bCs/>
      <w:sz w:val="20"/>
      <w:szCs w:val="20"/>
    </w:rPr>
  </w:style>
  <w:style w:type="paragraph" w:customStyle="1" w:styleId="Default">
    <w:name w:val="Default"/>
    <w:rsid w:val="00186ACD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E6C"/>
  </w:style>
  <w:style w:type="paragraph" w:styleId="Zpat">
    <w:name w:val="footer"/>
    <w:basedOn w:val="Normln"/>
    <w:link w:val="ZpatChar"/>
    <w:uiPriority w:val="99"/>
    <w:unhideWhenUsed/>
    <w:rsid w:val="0044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E6C"/>
  </w:style>
  <w:style w:type="character" w:styleId="Hypertextovodkaz">
    <w:name w:val="Hyperlink"/>
    <w:basedOn w:val="Standardnpsmoodstavce"/>
    <w:uiPriority w:val="99"/>
    <w:semiHidden/>
    <w:unhideWhenUsed/>
    <w:rsid w:val="0091779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C0A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42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3781-DAC2-45D3-BDC4-C0F82A97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Rychnovská Ivana  Ing. Mgr.</dc:creator>
  <cp:lastModifiedBy>jsemerak</cp:lastModifiedBy>
  <cp:revision>3</cp:revision>
  <cp:lastPrinted>2022-03-24T07:38:00Z</cp:lastPrinted>
  <dcterms:created xsi:type="dcterms:W3CDTF">2022-04-27T11:20:00Z</dcterms:created>
  <dcterms:modified xsi:type="dcterms:W3CDTF">2022-04-27T11:24:00Z</dcterms:modified>
</cp:coreProperties>
</file>