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8F" w:rsidRPr="00792281" w:rsidRDefault="002262B0" w:rsidP="0058077C">
      <w:pPr>
        <w:pStyle w:val="Nzev"/>
        <w:spacing w:line="30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 M L O U V A</w:t>
      </w:r>
    </w:p>
    <w:p w:rsidR="0003088F" w:rsidRPr="007D6040" w:rsidRDefault="002262B0" w:rsidP="0058077C">
      <w:pPr>
        <w:spacing w:line="300" w:lineRule="exac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o poskytování benefitu zaměstnancům Z</w:t>
      </w:r>
      <w:r w:rsidR="00DE3D1D">
        <w:rPr>
          <w:rFonts w:ascii="Arial" w:hAnsi="Arial" w:cs="Arial"/>
        </w:rPr>
        <w:t>aměstnanecké pojišťovny Škoda</w:t>
      </w:r>
      <w:r>
        <w:rPr>
          <w:rFonts w:ascii="Arial" w:hAnsi="Arial" w:cs="Arial"/>
        </w:rPr>
        <w:t xml:space="preserve"> a jeho úhradě</w:t>
      </w:r>
    </w:p>
    <w:p w:rsidR="0003088F" w:rsidRPr="007D6040" w:rsidRDefault="0003088F" w:rsidP="0058077C">
      <w:pPr>
        <w:spacing w:line="300" w:lineRule="exact"/>
        <w:jc w:val="center"/>
        <w:outlineLvl w:val="0"/>
        <w:rPr>
          <w:rFonts w:ascii="Arial" w:hAnsi="Arial" w:cs="Arial"/>
        </w:rPr>
      </w:pPr>
      <w:r w:rsidRPr="007D6040">
        <w:rPr>
          <w:rFonts w:ascii="Arial" w:hAnsi="Arial" w:cs="Arial"/>
        </w:rPr>
        <w:t>(dále jen smlouv</w:t>
      </w:r>
      <w:r w:rsidR="002262B0">
        <w:rPr>
          <w:rFonts w:ascii="Arial" w:hAnsi="Arial" w:cs="Arial"/>
        </w:rPr>
        <w:t>a</w:t>
      </w:r>
      <w:r w:rsidRPr="007D6040">
        <w:rPr>
          <w:rFonts w:ascii="Arial" w:hAnsi="Arial" w:cs="Arial"/>
        </w:rPr>
        <w:t>)</w:t>
      </w:r>
    </w:p>
    <w:p w:rsidR="00E80950" w:rsidRDefault="00E80950" w:rsidP="007D6040">
      <w:pPr>
        <w:rPr>
          <w:rFonts w:ascii="Arial" w:hAnsi="Arial" w:cs="Arial"/>
          <w:sz w:val="22"/>
          <w:szCs w:val="22"/>
        </w:rPr>
      </w:pPr>
    </w:p>
    <w:p w:rsidR="00B0283F" w:rsidRDefault="00B0283F" w:rsidP="007D6040">
      <w:pPr>
        <w:rPr>
          <w:rFonts w:ascii="Arial" w:hAnsi="Arial" w:cs="Arial"/>
          <w:sz w:val="22"/>
          <w:szCs w:val="22"/>
        </w:rPr>
      </w:pPr>
    </w:p>
    <w:p w:rsidR="00E80950" w:rsidRPr="007D6040" w:rsidRDefault="00AB11DD" w:rsidP="0058077C">
      <w:pPr>
        <w:pStyle w:val="Nadpis1"/>
        <w:tabs>
          <w:tab w:val="left" w:pos="0"/>
        </w:tabs>
        <w:spacing w:line="30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Kosmas</w:t>
      </w:r>
      <w:r w:rsidR="00F27DA3">
        <w:rPr>
          <w:rFonts w:ascii="Arial" w:hAnsi="Arial" w:cs="Arial"/>
          <w:b/>
          <w:sz w:val="20"/>
        </w:rPr>
        <w:t xml:space="preserve"> s.r.o.</w:t>
      </w:r>
    </w:p>
    <w:p w:rsidR="00E80950" w:rsidRPr="007D6040" w:rsidRDefault="00E80950" w:rsidP="00DE3D1D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 xml:space="preserve">se sídlem </w:t>
      </w:r>
      <w:r w:rsidR="00DE3D1D" w:rsidRPr="00DE3D1D">
        <w:rPr>
          <w:rFonts w:ascii="Arial" w:hAnsi="Arial" w:cs="Arial"/>
          <w:b/>
        </w:rPr>
        <w:t>Lublaňská 34</w:t>
      </w:r>
      <w:r w:rsidR="00DE3D1D">
        <w:rPr>
          <w:rFonts w:ascii="Arial" w:hAnsi="Arial" w:cs="Arial"/>
          <w:b/>
        </w:rPr>
        <w:t xml:space="preserve">, </w:t>
      </w:r>
      <w:r w:rsidR="00DE3D1D" w:rsidRPr="00DE3D1D">
        <w:rPr>
          <w:rFonts w:ascii="Arial" w:hAnsi="Arial" w:cs="Arial"/>
          <w:b/>
        </w:rPr>
        <w:t>120 00 Praha 2</w:t>
      </w:r>
    </w:p>
    <w:p w:rsidR="00AB11DD" w:rsidRPr="00AB11DD" w:rsidRDefault="00E80950" w:rsidP="00AB11DD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IČ</w:t>
      </w:r>
      <w:r w:rsidR="00CA5EFB">
        <w:rPr>
          <w:rFonts w:ascii="Arial" w:hAnsi="Arial" w:cs="Arial"/>
          <w:b/>
        </w:rPr>
        <w:t>O</w:t>
      </w:r>
      <w:r w:rsidR="00AB11DD" w:rsidRPr="00AB11DD">
        <w:rPr>
          <w:rFonts w:ascii="Arial" w:hAnsi="Arial" w:cs="Arial"/>
          <w:b/>
        </w:rPr>
        <w:t>: 25710257</w:t>
      </w:r>
    </w:p>
    <w:p w:rsidR="00AB11DD" w:rsidRDefault="00AB11DD" w:rsidP="0058077C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AB11DD">
        <w:rPr>
          <w:rFonts w:ascii="Arial" w:hAnsi="Arial" w:cs="Arial"/>
          <w:b/>
        </w:rPr>
        <w:t>apsáno u rejstříkového soudu v Praze, oddíl C, vlož</w:t>
      </w:r>
      <w:r w:rsidR="001353CF">
        <w:rPr>
          <w:rFonts w:ascii="Arial" w:hAnsi="Arial" w:cs="Arial"/>
          <w:b/>
        </w:rPr>
        <w:t>ka</w:t>
      </w:r>
      <w:r w:rsidRPr="00AB11DD">
        <w:rPr>
          <w:rFonts w:ascii="Arial" w:hAnsi="Arial" w:cs="Arial"/>
          <w:b/>
        </w:rPr>
        <w:t xml:space="preserve"> 63259</w:t>
      </w:r>
    </w:p>
    <w:p w:rsidR="00DE3D1D" w:rsidRDefault="00DE3D1D" w:rsidP="0058077C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které zastupuje </w:t>
      </w:r>
      <w:r w:rsidR="001B2F2D">
        <w:rPr>
          <w:rFonts w:ascii="Arial" w:hAnsi="Arial" w:cs="Arial"/>
          <w:b/>
        </w:rPr>
        <w:t xml:space="preserve">paní </w:t>
      </w:r>
      <w:r w:rsidR="000F4C76">
        <w:rPr>
          <w:rFonts w:ascii="Arial" w:hAnsi="Arial" w:cs="Arial"/>
          <w:b/>
        </w:rPr>
        <w:t>XXXXXXXXXXXXXXXXXXXXXXXXXXXX</w:t>
      </w:r>
    </w:p>
    <w:p w:rsidR="00E80950" w:rsidRPr="00B84FDA" w:rsidRDefault="00E80950" w:rsidP="0058077C">
      <w:pPr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(dále jen </w:t>
      </w:r>
      <w:r w:rsidR="00AB11DD">
        <w:rPr>
          <w:rFonts w:ascii="Arial" w:hAnsi="Arial" w:cs="Arial"/>
        </w:rPr>
        <w:t>knihkupectví</w:t>
      </w:r>
      <w:r w:rsidRPr="00B84FDA">
        <w:rPr>
          <w:rFonts w:ascii="Arial" w:hAnsi="Arial" w:cs="Arial"/>
        </w:rPr>
        <w:t>)</w:t>
      </w:r>
    </w:p>
    <w:p w:rsidR="00E80950" w:rsidRDefault="00E80950" w:rsidP="007D6040">
      <w:pPr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 </w:t>
      </w:r>
    </w:p>
    <w:p w:rsidR="00E80950" w:rsidRPr="007D6040" w:rsidRDefault="00E80950" w:rsidP="007D6040">
      <w:pPr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a</w:t>
      </w:r>
    </w:p>
    <w:p w:rsidR="00E80950" w:rsidRDefault="00E80950" w:rsidP="007D6040">
      <w:pPr>
        <w:rPr>
          <w:rFonts w:ascii="Arial" w:hAnsi="Arial" w:cs="Arial"/>
        </w:rPr>
      </w:pP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Zaměstnanecká pojišťovna Škoda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se sídlem Mladá Boleslav, Husova 302</w:t>
      </w:r>
      <w:r w:rsidR="00C66CD4">
        <w:rPr>
          <w:rFonts w:ascii="Arial" w:hAnsi="Arial" w:cs="Arial"/>
          <w:b/>
        </w:rPr>
        <w:t>/5</w:t>
      </w:r>
    </w:p>
    <w:p w:rsidR="00E80950" w:rsidRPr="007D6040" w:rsidRDefault="00E80950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IČ</w:t>
      </w:r>
      <w:r w:rsidR="00CA5EFB">
        <w:rPr>
          <w:rFonts w:ascii="Arial" w:hAnsi="Arial" w:cs="Arial"/>
          <w:b/>
        </w:rPr>
        <w:t>O</w:t>
      </w:r>
      <w:r w:rsidRPr="007D6040">
        <w:rPr>
          <w:rFonts w:ascii="Arial" w:hAnsi="Arial" w:cs="Arial"/>
          <w:b/>
        </w:rPr>
        <w:t xml:space="preserve"> 46354182</w:t>
      </w:r>
    </w:p>
    <w:p w:rsidR="00E80950" w:rsidRPr="007D6040" w:rsidRDefault="00EA7123" w:rsidP="0058077C">
      <w:pPr>
        <w:spacing w:line="300" w:lineRule="exact"/>
        <w:rPr>
          <w:rFonts w:ascii="Arial" w:hAnsi="Arial" w:cs="Arial"/>
          <w:b/>
        </w:rPr>
      </w:pPr>
      <w:r w:rsidRPr="007D6040">
        <w:rPr>
          <w:rFonts w:ascii="Arial" w:hAnsi="Arial" w:cs="Arial"/>
          <w:b/>
        </w:rPr>
        <w:t>z</w:t>
      </w:r>
      <w:r w:rsidR="00E80950" w:rsidRPr="007D6040">
        <w:rPr>
          <w:rFonts w:ascii="Arial" w:hAnsi="Arial" w:cs="Arial"/>
          <w:b/>
        </w:rPr>
        <w:t>apsaná v OR u MS v Praze, oddíl A, vložka 7541</w:t>
      </w:r>
    </w:p>
    <w:p w:rsidR="00E80950" w:rsidRPr="007D6040" w:rsidRDefault="00BE79BD" w:rsidP="0058077C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zastupuje</w:t>
      </w:r>
      <w:r w:rsidR="00E80950" w:rsidRPr="007D6040">
        <w:rPr>
          <w:rFonts w:ascii="Arial" w:hAnsi="Arial" w:cs="Arial"/>
          <w:b/>
        </w:rPr>
        <w:t xml:space="preserve"> Ing. Darina Ulmanová, MBA, ředitel</w:t>
      </w:r>
      <w:r w:rsidR="00CA5EFB">
        <w:rPr>
          <w:rFonts w:ascii="Arial" w:hAnsi="Arial" w:cs="Arial"/>
          <w:b/>
        </w:rPr>
        <w:t>ka</w:t>
      </w:r>
      <w:r w:rsidR="00E80950" w:rsidRPr="007D6040">
        <w:rPr>
          <w:rFonts w:ascii="Arial" w:hAnsi="Arial" w:cs="Arial"/>
          <w:b/>
        </w:rPr>
        <w:t xml:space="preserve"> ZPŠ</w:t>
      </w:r>
    </w:p>
    <w:p w:rsidR="00E80950" w:rsidRPr="00B84FDA" w:rsidRDefault="00E80950" w:rsidP="0058077C">
      <w:pPr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>(dále jen ZPŠ)</w:t>
      </w:r>
    </w:p>
    <w:p w:rsidR="00E80950" w:rsidRDefault="00E80950" w:rsidP="007D6040">
      <w:pPr>
        <w:rPr>
          <w:rFonts w:ascii="Arial" w:hAnsi="Arial" w:cs="Arial"/>
        </w:rPr>
      </w:pPr>
    </w:p>
    <w:p w:rsidR="007D6040" w:rsidRDefault="007D6040" w:rsidP="007D6040">
      <w:pPr>
        <w:rPr>
          <w:rFonts w:ascii="Arial" w:hAnsi="Arial" w:cs="Arial"/>
        </w:rPr>
      </w:pPr>
    </w:p>
    <w:p w:rsidR="007D6040" w:rsidRDefault="007D6040" w:rsidP="007D6040">
      <w:pPr>
        <w:rPr>
          <w:rFonts w:ascii="Arial" w:hAnsi="Arial" w:cs="Arial"/>
        </w:rPr>
      </w:pPr>
    </w:p>
    <w:p w:rsidR="007D6040" w:rsidRPr="00B84FDA" w:rsidRDefault="007D6040" w:rsidP="007D6040">
      <w:pPr>
        <w:rPr>
          <w:rFonts w:ascii="Arial" w:hAnsi="Arial" w:cs="Arial"/>
        </w:rPr>
      </w:pPr>
    </w:p>
    <w:p w:rsidR="00E80950" w:rsidRPr="00B84FDA" w:rsidRDefault="00E80950" w:rsidP="007D6040">
      <w:pPr>
        <w:rPr>
          <w:rFonts w:ascii="Arial" w:hAnsi="Arial" w:cs="Arial"/>
        </w:rPr>
      </w:pPr>
      <w:r w:rsidRPr="00B84FDA">
        <w:rPr>
          <w:rFonts w:ascii="Arial" w:hAnsi="Arial" w:cs="Arial"/>
        </w:rPr>
        <w:t>se níže uvedeného dne, měsíce a roku dohodly na konkretizaci svého smluvního vztahu takto:</w:t>
      </w:r>
    </w:p>
    <w:p w:rsidR="00AC0196" w:rsidRDefault="00AC0196" w:rsidP="007D6040">
      <w:pPr>
        <w:rPr>
          <w:rFonts w:ascii="Arial" w:hAnsi="Arial" w:cs="Arial"/>
        </w:rPr>
      </w:pPr>
    </w:p>
    <w:p w:rsidR="007D6040" w:rsidRDefault="007D6040" w:rsidP="007D6040">
      <w:pPr>
        <w:rPr>
          <w:rFonts w:ascii="Arial" w:hAnsi="Arial" w:cs="Arial"/>
        </w:rPr>
      </w:pPr>
    </w:p>
    <w:p w:rsidR="007D6040" w:rsidRPr="00B84FDA" w:rsidRDefault="007D6040" w:rsidP="007D6040">
      <w:pPr>
        <w:rPr>
          <w:rFonts w:ascii="Arial" w:hAnsi="Arial" w:cs="Arial"/>
        </w:rPr>
      </w:pPr>
    </w:p>
    <w:p w:rsidR="00E80950" w:rsidRPr="006F229F" w:rsidRDefault="0058077C" w:rsidP="007D6040">
      <w:pPr>
        <w:jc w:val="center"/>
        <w:rPr>
          <w:rFonts w:ascii="Arial" w:hAnsi="Arial" w:cs="Arial"/>
          <w:b/>
          <w:sz w:val="28"/>
          <w:szCs w:val="28"/>
        </w:rPr>
      </w:pPr>
      <w:r w:rsidRPr="006F229F">
        <w:rPr>
          <w:rFonts w:ascii="Arial" w:hAnsi="Arial" w:cs="Arial"/>
          <w:b/>
          <w:sz w:val="28"/>
          <w:szCs w:val="28"/>
        </w:rPr>
        <w:t xml:space="preserve">Článek </w:t>
      </w:r>
      <w:r w:rsidR="00E80950" w:rsidRPr="006F229F">
        <w:rPr>
          <w:rFonts w:ascii="Arial" w:hAnsi="Arial" w:cs="Arial"/>
          <w:b/>
          <w:sz w:val="28"/>
          <w:szCs w:val="28"/>
        </w:rPr>
        <w:t>I.</w:t>
      </w:r>
    </w:p>
    <w:p w:rsidR="00E80950" w:rsidRPr="00B84FDA" w:rsidRDefault="00E80950" w:rsidP="007D6040">
      <w:pPr>
        <w:jc w:val="center"/>
        <w:rPr>
          <w:rFonts w:ascii="Arial" w:hAnsi="Arial" w:cs="Arial"/>
        </w:rPr>
      </w:pPr>
    </w:p>
    <w:p w:rsidR="0000616A" w:rsidRPr="00B84FDA" w:rsidRDefault="0000616A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>ZPŠ</w:t>
      </w:r>
      <w:r w:rsidR="00803551">
        <w:rPr>
          <w:rFonts w:ascii="Arial" w:hAnsi="Arial" w:cs="Arial"/>
        </w:rPr>
        <w:t>, jako zaměstnavatel, se rozhodla</w:t>
      </w:r>
      <w:r w:rsidR="00534CD4">
        <w:rPr>
          <w:rFonts w:ascii="Arial" w:hAnsi="Arial" w:cs="Arial"/>
        </w:rPr>
        <w:t xml:space="preserve"> poskytnout</w:t>
      </w:r>
      <w:r w:rsidR="00803551">
        <w:rPr>
          <w:rFonts w:ascii="Arial" w:hAnsi="Arial" w:cs="Arial"/>
        </w:rPr>
        <w:t xml:space="preserve"> sv</w:t>
      </w:r>
      <w:r w:rsidR="00534CD4">
        <w:rPr>
          <w:rFonts w:ascii="Arial" w:hAnsi="Arial" w:cs="Arial"/>
        </w:rPr>
        <w:t>ým</w:t>
      </w:r>
      <w:r w:rsidR="00803551">
        <w:rPr>
          <w:rFonts w:ascii="Arial" w:hAnsi="Arial" w:cs="Arial"/>
        </w:rPr>
        <w:t xml:space="preserve"> zaměstnanc</w:t>
      </w:r>
      <w:r w:rsidR="00534CD4">
        <w:rPr>
          <w:rFonts w:ascii="Arial" w:hAnsi="Arial" w:cs="Arial"/>
        </w:rPr>
        <w:t>ům příspěvek ze sociálního fondu</w:t>
      </w:r>
      <w:r w:rsidR="005E1D0C">
        <w:rPr>
          <w:rFonts w:ascii="Arial" w:hAnsi="Arial" w:cs="Arial"/>
        </w:rPr>
        <w:t xml:space="preserve"> </w:t>
      </w:r>
      <w:r w:rsidR="00803551">
        <w:rPr>
          <w:rFonts w:ascii="Arial" w:hAnsi="Arial" w:cs="Arial"/>
        </w:rPr>
        <w:t xml:space="preserve">spočívající v úhradě nákupu </w:t>
      </w:r>
      <w:r w:rsidR="00E91742">
        <w:rPr>
          <w:rFonts w:ascii="Arial" w:hAnsi="Arial" w:cs="Arial"/>
        </w:rPr>
        <w:t xml:space="preserve">tištěných knih, včetně obrázkových knih pro děti, mimo knih, ve kterých reklama přesahuje 50 % plochy, </w:t>
      </w:r>
      <w:r w:rsidR="00534CD4">
        <w:rPr>
          <w:rFonts w:ascii="Arial" w:hAnsi="Arial" w:cs="Arial"/>
        </w:rPr>
        <w:t xml:space="preserve">a to </w:t>
      </w:r>
      <w:r w:rsidR="00E91742">
        <w:rPr>
          <w:rFonts w:ascii="Arial" w:hAnsi="Arial" w:cs="Arial"/>
        </w:rPr>
        <w:t>v </w:t>
      </w:r>
      <w:r w:rsidR="001B15C8">
        <w:rPr>
          <w:rFonts w:ascii="Arial" w:hAnsi="Arial" w:cs="Arial"/>
        </w:rPr>
        <w:t>K</w:t>
      </w:r>
      <w:r w:rsidR="00E91742">
        <w:rPr>
          <w:rFonts w:ascii="Arial" w:hAnsi="Arial" w:cs="Arial"/>
        </w:rPr>
        <w:t xml:space="preserve">nihkupectví Kosmas v Mladé Boleslavi. </w:t>
      </w:r>
      <w:r w:rsidR="00803551">
        <w:rPr>
          <w:rFonts w:ascii="Arial" w:hAnsi="Arial" w:cs="Arial"/>
        </w:rPr>
        <w:t xml:space="preserve">Maximální výše </w:t>
      </w:r>
      <w:r w:rsidR="00534CD4">
        <w:rPr>
          <w:rFonts w:ascii="Arial" w:hAnsi="Arial" w:cs="Arial"/>
        </w:rPr>
        <w:t>úhrady za</w:t>
      </w:r>
      <w:r w:rsidR="00803551">
        <w:rPr>
          <w:rFonts w:ascii="Arial" w:hAnsi="Arial" w:cs="Arial"/>
        </w:rPr>
        <w:t xml:space="preserve"> jednoho zaměstnance je 2 000 Kč</w:t>
      </w:r>
      <w:r w:rsidR="00E91742">
        <w:rPr>
          <w:rFonts w:ascii="Arial" w:hAnsi="Arial" w:cs="Arial"/>
        </w:rPr>
        <w:t xml:space="preserve"> za kalendářní rok</w:t>
      </w:r>
      <w:r w:rsidR="00526E75">
        <w:rPr>
          <w:rFonts w:ascii="Arial" w:hAnsi="Arial" w:cs="Arial"/>
        </w:rPr>
        <w:t>.</w:t>
      </w:r>
      <w:r w:rsidR="00534CD4">
        <w:rPr>
          <w:rFonts w:ascii="Arial" w:hAnsi="Arial" w:cs="Arial"/>
        </w:rPr>
        <w:t xml:space="preserve"> </w:t>
      </w:r>
    </w:p>
    <w:p w:rsidR="00781CA2" w:rsidRDefault="00781CA2" w:rsidP="007D6040"/>
    <w:p w:rsidR="007D6040" w:rsidRPr="00B84FDA" w:rsidRDefault="007D6040" w:rsidP="007D6040"/>
    <w:p w:rsidR="00781CA2" w:rsidRPr="00B84FDA" w:rsidRDefault="00781CA2" w:rsidP="007D6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1CA2" w:rsidRPr="006F229F" w:rsidRDefault="0058077C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F229F">
        <w:rPr>
          <w:rFonts w:ascii="Arial" w:hAnsi="Arial" w:cs="Arial"/>
          <w:b/>
          <w:sz w:val="28"/>
          <w:szCs w:val="28"/>
        </w:rPr>
        <w:t xml:space="preserve">Článek </w:t>
      </w:r>
      <w:r w:rsidR="00781CA2" w:rsidRPr="006F229F">
        <w:rPr>
          <w:rFonts w:ascii="Arial" w:hAnsi="Arial" w:cs="Arial"/>
          <w:b/>
          <w:sz w:val="28"/>
          <w:szCs w:val="28"/>
        </w:rPr>
        <w:t>II.</w:t>
      </w:r>
    </w:p>
    <w:p w:rsidR="00441390" w:rsidRPr="00B84FDA" w:rsidRDefault="00441390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41390" w:rsidRPr="00803551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Smluvní strany ujednaly </w:t>
      </w:r>
      <w:r w:rsidR="00DE3D1D">
        <w:rPr>
          <w:rFonts w:ascii="Arial" w:hAnsi="Arial" w:cs="Arial"/>
        </w:rPr>
        <w:t>tento způsob vzájemné spolupráce</w:t>
      </w:r>
      <w:r w:rsidR="00803551">
        <w:rPr>
          <w:rFonts w:ascii="Arial" w:hAnsi="Arial" w:cs="Arial"/>
        </w:rPr>
        <w:t xml:space="preserve">. </w:t>
      </w:r>
      <w:r w:rsidR="00B1402E">
        <w:rPr>
          <w:rFonts w:ascii="Arial" w:hAnsi="Arial" w:cs="Arial"/>
        </w:rPr>
        <w:t xml:space="preserve">Zaměstnanci ZPŠ </w:t>
      </w:r>
      <w:r w:rsidR="00E91742">
        <w:rPr>
          <w:rFonts w:ascii="Arial" w:hAnsi="Arial" w:cs="Arial"/>
        </w:rPr>
        <w:t xml:space="preserve">si </w:t>
      </w:r>
      <w:r w:rsidR="00A01B4E">
        <w:rPr>
          <w:rFonts w:ascii="Arial" w:hAnsi="Arial" w:cs="Arial"/>
        </w:rPr>
        <w:t xml:space="preserve">vyberou a </w:t>
      </w:r>
      <w:r w:rsidR="00E91742">
        <w:rPr>
          <w:rFonts w:ascii="Arial" w:hAnsi="Arial" w:cs="Arial"/>
        </w:rPr>
        <w:t xml:space="preserve">objednají knihy. </w:t>
      </w:r>
      <w:r w:rsidR="002B5E98">
        <w:rPr>
          <w:rFonts w:ascii="Arial" w:hAnsi="Arial" w:cs="Arial"/>
        </w:rPr>
        <w:t xml:space="preserve">Na základě </w:t>
      </w:r>
      <w:r w:rsidR="00E91742">
        <w:rPr>
          <w:rFonts w:ascii="Arial" w:hAnsi="Arial" w:cs="Arial"/>
        </w:rPr>
        <w:t xml:space="preserve">poptávky </w:t>
      </w:r>
      <w:r w:rsidR="002B5E98">
        <w:rPr>
          <w:rFonts w:ascii="Arial" w:hAnsi="Arial" w:cs="Arial"/>
        </w:rPr>
        <w:t xml:space="preserve">bude </w:t>
      </w:r>
      <w:r w:rsidR="00E91742">
        <w:rPr>
          <w:rFonts w:ascii="Arial" w:hAnsi="Arial" w:cs="Arial"/>
        </w:rPr>
        <w:t>knihkupectví</w:t>
      </w:r>
      <w:r w:rsidR="002B5E98">
        <w:rPr>
          <w:rFonts w:ascii="Arial" w:hAnsi="Arial" w:cs="Arial"/>
        </w:rPr>
        <w:t xml:space="preserve"> fakturovat</w:t>
      </w:r>
      <w:r w:rsidR="009D7A5A">
        <w:rPr>
          <w:rFonts w:ascii="Arial" w:hAnsi="Arial" w:cs="Arial"/>
        </w:rPr>
        <w:t xml:space="preserve"> </w:t>
      </w:r>
      <w:r w:rsidR="00DE3D1D">
        <w:rPr>
          <w:rFonts w:ascii="Arial" w:hAnsi="Arial" w:cs="Arial"/>
        </w:rPr>
        <w:t xml:space="preserve">ZPŠ </w:t>
      </w:r>
      <w:r w:rsidR="009D7A5A">
        <w:rPr>
          <w:rFonts w:ascii="Arial" w:hAnsi="Arial" w:cs="Arial"/>
        </w:rPr>
        <w:t>za zboží</w:t>
      </w:r>
      <w:r w:rsidR="00AE3893">
        <w:rPr>
          <w:rFonts w:ascii="Arial" w:hAnsi="Arial" w:cs="Arial"/>
        </w:rPr>
        <w:t>, které bude následně vydáno zaměstnanci</w:t>
      </w:r>
      <w:r w:rsidR="002B5E98">
        <w:rPr>
          <w:rFonts w:ascii="Arial" w:hAnsi="Arial" w:cs="Arial"/>
        </w:rPr>
        <w:t>.</w:t>
      </w:r>
      <w:r w:rsidR="00803551">
        <w:rPr>
          <w:rFonts w:ascii="Arial" w:hAnsi="Arial" w:cs="Arial"/>
        </w:rPr>
        <w:t xml:space="preserve"> </w:t>
      </w:r>
      <w:r w:rsidR="005E1D0C">
        <w:rPr>
          <w:rFonts w:ascii="Arial" w:hAnsi="Arial" w:cs="Arial"/>
        </w:rPr>
        <w:t>Výše nákupu je maximálně 2 000 Kč</w:t>
      </w:r>
      <w:r w:rsidR="00E91742">
        <w:rPr>
          <w:rFonts w:ascii="Arial" w:hAnsi="Arial" w:cs="Arial"/>
        </w:rPr>
        <w:t xml:space="preserve"> </w:t>
      </w:r>
      <w:r w:rsidR="00DE3D1D">
        <w:rPr>
          <w:rFonts w:ascii="Arial" w:hAnsi="Arial" w:cs="Arial"/>
        </w:rPr>
        <w:t xml:space="preserve">za kalendářní rok </w:t>
      </w:r>
      <w:r w:rsidR="00E91742">
        <w:rPr>
          <w:rFonts w:ascii="Arial" w:hAnsi="Arial" w:cs="Arial"/>
        </w:rPr>
        <w:t>pro jednoho zaměstnance</w:t>
      </w:r>
      <w:r w:rsidR="005E1D0C">
        <w:rPr>
          <w:rFonts w:ascii="Arial" w:hAnsi="Arial" w:cs="Arial"/>
        </w:rPr>
        <w:t>.</w:t>
      </w:r>
      <w:r w:rsidR="00887582">
        <w:rPr>
          <w:rFonts w:ascii="Arial" w:hAnsi="Arial" w:cs="Arial"/>
        </w:rPr>
        <w:t xml:space="preserve"> </w:t>
      </w:r>
      <w:r w:rsidR="00DE3D1D">
        <w:rPr>
          <w:rFonts w:ascii="Arial" w:hAnsi="Arial" w:cs="Arial"/>
        </w:rPr>
        <w:br/>
      </w:r>
      <w:r w:rsidR="00887582">
        <w:rPr>
          <w:rFonts w:ascii="Arial" w:hAnsi="Arial" w:cs="Arial"/>
        </w:rPr>
        <w:t>Bude-li nákup v hodnotě nižší,</w:t>
      </w:r>
      <w:r w:rsidR="009F7992">
        <w:rPr>
          <w:rFonts w:ascii="Arial" w:hAnsi="Arial" w:cs="Arial"/>
        </w:rPr>
        <w:t xml:space="preserve"> bude </w:t>
      </w:r>
      <w:r w:rsidR="005E1D0C">
        <w:rPr>
          <w:rFonts w:ascii="Arial" w:hAnsi="Arial" w:cs="Arial"/>
        </w:rPr>
        <w:t xml:space="preserve">fakturována </w:t>
      </w:r>
      <w:r w:rsidR="009F7992">
        <w:rPr>
          <w:rFonts w:ascii="Arial" w:hAnsi="Arial" w:cs="Arial"/>
        </w:rPr>
        <w:t>právě hodnot</w:t>
      </w:r>
      <w:r w:rsidR="005E1D0C">
        <w:rPr>
          <w:rFonts w:ascii="Arial" w:hAnsi="Arial" w:cs="Arial"/>
        </w:rPr>
        <w:t>a</w:t>
      </w:r>
      <w:r w:rsidR="009F7992">
        <w:rPr>
          <w:rFonts w:ascii="Arial" w:hAnsi="Arial" w:cs="Arial"/>
        </w:rPr>
        <w:t xml:space="preserve"> nákupu. Každý zaměstnanec může realizovat </w:t>
      </w:r>
      <w:r w:rsidR="00DE3D1D">
        <w:rPr>
          <w:rFonts w:ascii="Arial" w:hAnsi="Arial" w:cs="Arial"/>
        </w:rPr>
        <w:t xml:space="preserve">nákup </w:t>
      </w:r>
      <w:r w:rsidR="009F7992">
        <w:rPr>
          <w:rFonts w:ascii="Arial" w:hAnsi="Arial" w:cs="Arial"/>
        </w:rPr>
        <w:t xml:space="preserve">od </w:t>
      </w:r>
      <w:r w:rsidR="005E1D0C">
        <w:rPr>
          <w:rFonts w:ascii="Arial" w:hAnsi="Arial" w:cs="Arial"/>
        </w:rPr>
        <w:t>1</w:t>
      </w:r>
      <w:r w:rsidR="009F7992">
        <w:rPr>
          <w:rFonts w:ascii="Arial" w:hAnsi="Arial" w:cs="Arial"/>
        </w:rPr>
        <w:t xml:space="preserve">. </w:t>
      </w:r>
      <w:r w:rsidR="005E1D0C">
        <w:rPr>
          <w:rFonts w:ascii="Arial" w:hAnsi="Arial" w:cs="Arial"/>
        </w:rPr>
        <w:t>5</w:t>
      </w:r>
      <w:r w:rsidR="009F7992">
        <w:rPr>
          <w:rFonts w:ascii="Arial" w:hAnsi="Arial" w:cs="Arial"/>
        </w:rPr>
        <w:t>. 202</w:t>
      </w:r>
      <w:r w:rsidR="005E1D0C">
        <w:rPr>
          <w:rFonts w:ascii="Arial" w:hAnsi="Arial" w:cs="Arial"/>
        </w:rPr>
        <w:t>2</w:t>
      </w:r>
      <w:r w:rsidR="009F7992">
        <w:rPr>
          <w:rFonts w:ascii="Arial" w:hAnsi="Arial" w:cs="Arial"/>
        </w:rPr>
        <w:t xml:space="preserve">. </w:t>
      </w:r>
      <w:r w:rsidR="00E91742">
        <w:rPr>
          <w:rFonts w:ascii="Arial" w:hAnsi="Arial" w:cs="Arial"/>
        </w:rPr>
        <w:t xml:space="preserve">Knihkupectví </w:t>
      </w:r>
      <w:r w:rsidR="009F7992">
        <w:rPr>
          <w:rFonts w:ascii="Arial" w:hAnsi="Arial" w:cs="Arial"/>
        </w:rPr>
        <w:t xml:space="preserve">se zavazuje, že bude ZPŠ fakturovat poskytnuté </w:t>
      </w:r>
      <w:r w:rsidR="005E1D0C">
        <w:rPr>
          <w:rFonts w:ascii="Arial" w:hAnsi="Arial" w:cs="Arial"/>
        </w:rPr>
        <w:t>zboží</w:t>
      </w:r>
      <w:r w:rsidR="009F7992">
        <w:rPr>
          <w:rFonts w:ascii="Arial" w:hAnsi="Arial" w:cs="Arial"/>
        </w:rPr>
        <w:t xml:space="preserve"> samostatnou fakturou </w:t>
      </w:r>
      <w:r w:rsidR="00E91742">
        <w:rPr>
          <w:rFonts w:ascii="Arial" w:hAnsi="Arial" w:cs="Arial"/>
        </w:rPr>
        <w:t>za každou objednávku</w:t>
      </w:r>
      <w:r w:rsidR="009F7992">
        <w:rPr>
          <w:rFonts w:ascii="Arial" w:hAnsi="Arial" w:cs="Arial"/>
        </w:rPr>
        <w:t xml:space="preserve">. </w:t>
      </w:r>
      <w:r w:rsidR="00E91742">
        <w:rPr>
          <w:rFonts w:ascii="Arial" w:hAnsi="Arial" w:cs="Arial"/>
        </w:rPr>
        <w:t xml:space="preserve">Na faktuře bude </w:t>
      </w:r>
      <w:r w:rsidR="00DE3D1D">
        <w:rPr>
          <w:rFonts w:ascii="Arial" w:hAnsi="Arial" w:cs="Arial"/>
        </w:rPr>
        <w:t xml:space="preserve">uveden </w:t>
      </w:r>
      <w:r w:rsidR="005E1D0C">
        <w:rPr>
          <w:rFonts w:ascii="Arial" w:hAnsi="Arial" w:cs="Arial"/>
        </w:rPr>
        <w:t xml:space="preserve">jmenný seznam zaměstnanců, kteří čerpali příspěvek. </w:t>
      </w:r>
      <w:r w:rsidR="009F7992">
        <w:rPr>
          <w:rFonts w:ascii="Arial" w:hAnsi="Arial" w:cs="Arial"/>
        </w:rPr>
        <w:t>ZPŠ faktury zaplatí ve lhůtě splatnosti 15 dnů od jejich obdržení.</w:t>
      </w:r>
    </w:p>
    <w:p w:rsidR="00E91742" w:rsidRDefault="00E91742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91742" w:rsidRDefault="00E91742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1B15C8" w:rsidRDefault="001B1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41390" w:rsidRPr="006F229F" w:rsidRDefault="0058077C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6F229F">
        <w:rPr>
          <w:rFonts w:ascii="Arial" w:hAnsi="Arial" w:cs="Arial"/>
          <w:b/>
          <w:sz w:val="28"/>
          <w:szCs w:val="28"/>
        </w:rPr>
        <w:lastRenderedPageBreak/>
        <w:t xml:space="preserve">Článek </w:t>
      </w:r>
      <w:r w:rsidR="00441390" w:rsidRPr="006F229F">
        <w:rPr>
          <w:rFonts w:ascii="Arial" w:hAnsi="Arial" w:cs="Arial"/>
          <w:b/>
          <w:sz w:val="28"/>
          <w:szCs w:val="28"/>
        </w:rPr>
        <w:t>III.</w:t>
      </w:r>
    </w:p>
    <w:p w:rsidR="00980B78" w:rsidRPr="00B84FDA" w:rsidRDefault="00980B78" w:rsidP="007D60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B15C8" w:rsidRDefault="009F7992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="00781CA2" w:rsidRPr="00B84FDA">
        <w:rPr>
          <w:rFonts w:ascii="Arial" w:hAnsi="Arial" w:cs="Arial"/>
        </w:rPr>
        <w:t xml:space="preserve"> je vypracován</w:t>
      </w:r>
      <w:r>
        <w:rPr>
          <w:rFonts w:ascii="Arial" w:hAnsi="Arial" w:cs="Arial"/>
        </w:rPr>
        <w:t>a</w:t>
      </w:r>
      <w:r w:rsidR="00781CA2" w:rsidRPr="00B84FDA">
        <w:rPr>
          <w:rFonts w:ascii="Arial" w:hAnsi="Arial" w:cs="Arial"/>
        </w:rPr>
        <w:t xml:space="preserve"> ve </w:t>
      </w:r>
      <w:r>
        <w:rPr>
          <w:rFonts w:ascii="Arial" w:hAnsi="Arial" w:cs="Arial"/>
        </w:rPr>
        <w:t>dvou</w:t>
      </w:r>
      <w:r w:rsidR="00781CA2" w:rsidRPr="00B84FDA">
        <w:rPr>
          <w:rFonts w:ascii="Arial" w:hAnsi="Arial" w:cs="Arial"/>
        </w:rPr>
        <w:t xml:space="preserve"> vyhotoveních, pro každou ze smluvních stran </w:t>
      </w:r>
      <w:r>
        <w:rPr>
          <w:rFonts w:ascii="Arial" w:hAnsi="Arial" w:cs="Arial"/>
        </w:rPr>
        <w:t>jed</w:t>
      </w:r>
      <w:r w:rsidR="009D7A5A">
        <w:rPr>
          <w:rFonts w:ascii="Arial" w:hAnsi="Arial" w:cs="Arial"/>
        </w:rPr>
        <w:t>no</w:t>
      </w:r>
      <w:r w:rsidR="00781CA2" w:rsidRPr="00B84FDA">
        <w:rPr>
          <w:rFonts w:ascii="Arial" w:hAnsi="Arial" w:cs="Arial"/>
        </w:rPr>
        <w:t xml:space="preserve">. Platnosti </w:t>
      </w:r>
      <w:r>
        <w:rPr>
          <w:rFonts w:ascii="Arial" w:hAnsi="Arial" w:cs="Arial"/>
        </w:rPr>
        <w:t>smlouva</w:t>
      </w:r>
      <w:r w:rsidR="00B11D93" w:rsidRPr="00B84FDA">
        <w:rPr>
          <w:rFonts w:ascii="Arial" w:hAnsi="Arial" w:cs="Arial"/>
        </w:rPr>
        <w:t xml:space="preserve"> nabývá dnem svého podpisu </w:t>
      </w:r>
      <w:r w:rsidR="00781CA2" w:rsidRPr="00B84FDA">
        <w:rPr>
          <w:rFonts w:ascii="Arial" w:hAnsi="Arial" w:cs="Arial"/>
        </w:rPr>
        <w:t xml:space="preserve">a účinnosti nabývá dnem </w:t>
      </w:r>
      <w:r w:rsidR="00534CD4">
        <w:rPr>
          <w:rFonts w:ascii="Arial" w:hAnsi="Arial" w:cs="Arial"/>
        </w:rPr>
        <w:t>1</w:t>
      </w:r>
      <w:r w:rsidR="00B11D93" w:rsidRPr="00B84FDA">
        <w:rPr>
          <w:rFonts w:ascii="Arial" w:hAnsi="Arial" w:cs="Arial"/>
        </w:rPr>
        <w:t xml:space="preserve">. </w:t>
      </w:r>
      <w:r w:rsidR="00534CD4">
        <w:rPr>
          <w:rFonts w:ascii="Arial" w:hAnsi="Arial" w:cs="Arial"/>
        </w:rPr>
        <w:t>5</w:t>
      </w:r>
      <w:r w:rsidR="00B11D93" w:rsidRPr="00B84FDA">
        <w:rPr>
          <w:rFonts w:ascii="Arial" w:hAnsi="Arial" w:cs="Arial"/>
        </w:rPr>
        <w:t>. 20</w:t>
      </w:r>
      <w:r w:rsidR="00424256">
        <w:rPr>
          <w:rFonts w:ascii="Arial" w:hAnsi="Arial" w:cs="Arial"/>
        </w:rPr>
        <w:t>2</w:t>
      </w:r>
      <w:r w:rsidR="00534CD4">
        <w:rPr>
          <w:rFonts w:ascii="Arial" w:hAnsi="Arial" w:cs="Arial"/>
        </w:rPr>
        <w:t>2</w:t>
      </w:r>
      <w:r w:rsidR="00781CA2" w:rsidRPr="00B84FDA">
        <w:rPr>
          <w:rFonts w:ascii="Arial" w:hAnsi="Arial" w:cs="Arial"/>
        </w:rPr>
        <w:t>.</w:t>
      </w:r>
      <w:r w:rsidR="00EA7123" w:rsidRPr="00B84FDA">
        <w:rPr>
          <w:rFonts w:ascii="Arial" w:hAnsi="Arial" w:cs="Arial"/>
        </w:rPr>
        <w:t xml:space="preserve"> Sjednává se na </w:t>
      </w:r>
      <w:r w:rsidR="00E91742">
        <w:rPr>
          <w:rFonts w:ascii="Arial" w:hAnsi="Arial" w:cs="Arial"/>
        </w:rPr>
        <w:t>dobu neurčitou</w:t>
      </w:r>
      <w:r w:rsidR="00001216" w:rsidRPr="00B84FDA">
        <w:rPr>
          <w:rFonts w:ascii="Arial" w:hAnsi="Arial" w:cs="Arial"/>
        </w:rPr>
        <w:t>.</w:t>
      </w:r>
      <w:r w:rsidR="00E91742">
        <w:rPr>
          <w:rFonts w:ascii="Arial" w:hAnsi="Arial" w:cs="Arial"/>
        </w:rPr>
        <w:t xml:space="preserve"> </w:t>
      </w:r>
    </w:p>
    <w:p w:rsidR="001B15C8" w:rsidRDefault="001B15C8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Kterákoliv ze smluvních stran je oprávněna tuto smlouvu vypovědět i bez udání důvodu. </w:t>
      </w:r>
      <w:r w:rsidR="00E91742">
        <w:rPr>
          <w:rFonts w:ascii="Arial" w:hAnsi="Arial" w:cs="Arial"/>
        </w:rPr>
        <w:t xml:space="preserve">Výpovědní </w:t>
      </w:r>
      <w:r>
        <w:rPr>
          <w:rFonts w:ascii="Arial" w:hAnsi="Arial" w:cs="Arial"/>
        </w:rPr>
        <w:t xml:space="preserve">lhůta </w:t>
      </w:r>
      <w:r w:rsidR="00E91742">
        <w:rPr>
          <w:rFonts w:ascii="Arial" w:hAnsi="Arial" w:cs="Arial"/>
        </w:rPr>
        <w:t>činí tři</w:t>
      </w:r>
      <w:r>
        <w:rPr>
          <w:rFonts w:ascii="Arial" w:hAnsi="Arial" w:cs="Arial"/>
        </w:rPr>
        <w:t xml:space="preserve"> (3)</w:t>
      </w:r>
      <w:r w:rsidR="00E91742">
        <w:rPr>
          <w:rFonts w:ascii="Arial" w:hAnsi="Arial" w:cs="Arial"/>
        </w:rPr>
        <w:t xml:space="preserve"> měsíce a začíná běžet</w:t>
      </w:r>
      <w:r>
        <w:rPr>
          <w:rFonts w:ascii="Arial" w:hAnsi="Arial" w:cs="Arial"/>
        </w:rPr>
        <w:t xml:space="preserve"> od prvního dne měsíce následujícího po doručení výpovědi druhé straně.</w:t>
      </w:r>
    </w:p>
    <w:p w:rsidR="00781CA2" w:rsidRPr="00B84FDA" w:rsidRDefault="00E91742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1CA2" w:rsidRPr="00B84FDA">
        <w:rPr>
          <w:rFonts w:ascii="Arial" w:hAnsi="Arial" w:cs="Arial"/>
        </w:rPr>
        <w:t xml:space="preserve"> </w:t>
      </w: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441390" w:rsidRPr="00B84FDA" w:rsidRDefault="00441390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</w:p>
    <w:p w:rsidR="00781CA2" w:rsidRPr="00B84FDA" w:rsidRDefault="00781CA2" w:rsidP="00667496">
      <w:pPr>
        <w:widowControl w:val="0"/>
        <w:tabs>
          <w:tab w:val="left" w:pos="5400"/>
        </w:tabs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>V</w:t>
      </w:r>
      <w:r w:rsidR="0084499B">
        <w:rPr>
          <w:rFonts w:ascii="Arial" w:hAnsi="Arial" w:cs="Arial"/>
        </w:rPr>
        <w:t> Mladé Boleslavi dne</w:t>
      </w:r>
      <w:r w:rsidR="00526E75">
        <w:rPr>
          <w:rFonts w:ascii="Arial" w:hAnsi="Arial" w:cs="Arial"/>
        </w:rPr>
        <w:t xml:space="preserve"> </w:t>
      </w:r>
      <w:r w:rsidR="00667496">
        <w:rPr>
          <w:rFonts w:ascii="Arial" w:hAnsi="Arial" w:cs="Arial"/>
        </w:rPr>
        <w:tab/>
      </w:r>
      <w:r w:rsidRPr="00B84FDA">
        <w:rPr>
          <w:rFonts w:ascii="Arial" w:hAnsi="Arial" w:cs="Arial"/>
        </w:rPr>
        <w:t xml:space="preserve">V Mladé Boleslavi dne </w:t>
      </w:r>
    </w:p>
    <w:p w:rsidR="00781CA2" w:rsidRPr="00B84FDA" w:rsidRDefault="00781CA2" w:rsidP="00580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</w:rPr>
      </w:pPr>
      <w:r w:rsidRPr="00B84FDA">
        <w:rPr>
          <w:rFonts w:ascii="Arial" w:hAnsi="Arial" w:cs="Arial"/>
        </w:rPr>
        <w:t xml:space="preserve"> </w:t>
      </w:r>
    </w:p>
    <w:p w:rsidR="00781CA2" w:rsidRPr="00B84FDA" w:rsidRDefault="00781CA2" w:rsidP="0058077C">
      <w:pPr>
        <w:spacing w:line="300" w:lineRule="exact"/>
        <w:rPr>
          <w:rFonts w:ascii="Arial" w:hAnsi="Arial" w:cs="Arial"/>
        </w:rPr>
      </w:pPr>
    </w:p>
    <w:p w:rsidR="00781CA2" w:rsidRPr="00B84FDA" w:rsidRDefault="00781CA2" w:rsidP="0058077C">
      <w:pPr>
        <w:spacing w:line="300" w:lineRule="exact"/>
        <w:rPr>
          <w:rFonts w:ascii="Arial" w:hAnsi="Arial" w:cs="Arial"/>
        </w:rPr>
      </w:pPr>
    </w:p>
    <w:p w:rsidR="00781CA2" w:rsidRDefault="00781CA2" w:rsidP="0058077C">
      <w:pPr>
        <w:spacing w:line="300" w:lineRule="exact"/>
        <w:rPr>
          <w:rFonts w:ascii="Arial" w:hAnsi="Arial" w:cs="Arial"/>
        </w:rPr>
      </w:pPr>
    </w:p>
    <w:p w:rsidR="007D6040" w:rsidRPr="00B84FDA" w:rsidRDefault="007D6040" w:rsidP="0058077C">
      <w:pPr>
        <w:spacing w:line="300" w:lineRule="exact"/>
        <w:rPr>
          <w:rFonts w:ascii="Arial" w:hAnsi="Arial" w:cs="Arial"/>
        </w:rPr>
      </w:pPr>
    </w:p>
    <w:p w:rsidR="00B11D93" w:rsidRPr="00B84FDA" w:rsidRDefault="00B11D93" w:rsidP="0058077C">
      <w:pPr>
        <w:spacing w:line="300" w:lineRule="exact"/>
        <w:rPr>
          <w:rFonts w:ascii="Arial" w:hAnsi="Arial" w:cs="Arial"/>
        </w:rPr>
      </w:pPr>
    </w:p>
    <w:p w:rsidR="00781CA2" w:rsidRPr="00B84FDA" w:rsidRDefault="00781CA2" w:rsidP="0058077C">
      <w:pPr>
        <w:spacing w:line="300" w:lineRule="exact"/>
        <w:rPr>
          <w:rFonts w:ascii="Arial" w:hAnsi="Arial" w:cs="Arial"/>
        </w:rPr>
      </w:pPr>
    </w:p>
    <w:p w:rsidR="00781CA2" w:rsidRPr="00B84FDA" w:rsidRDefault="00781CA2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 w:rsidRPr="00B84FDA">
        <w:rPr>
          <w:rFonts w:ascii="Arial" w:hAnsi="Arial" w:cs="Arial"/>
        </w:rPr>
        <w:t>------------</w:t>
      </w:r>
      <w:r w:rsidR="0058077C">
        <w:rPr>
          <w:rFonts w:ascii="Arial" w:hAnsi="Arial" w:cs="Arial"/>
        </w:rPr>
        <w:t>------------------------------</w:t>
      </w:r>
      <w:r w:rsidR="0058077C">
        <w:rPr>
          <w:rFonts w:ascii="Arial" w:hAnsi="Arial" w:cs="Arial"/>
        </w:rPr>
        <w:tab/>
      </w:r>
      <w:r w:rsidRPr="00B84FDA">
        <w:rPr>
          <w:rFonts w:ascii="Arial" w:hAnsi="Arial" w:cs="Arial"/>
        </w:rPr>
        <w:t>------------------------------------------</w:t>
      </w:r>
      <w:r w:rsidR="0058077C">
        <w:rPr>
          <w:rFonts w:ascii="Arial" w:hAnsi="Arial" w:cs="Arial"/>
        </w:rPr>
        <w:t>--</w:t>
      </w:r>
    </w:p>
    <w:p w:rsidR="00781CA2" w:rsidRPr="00B84FDA" w:rsidRDefault="000F4C76" w:rsidP="00667496">
      <w:pPr>
        <w:tabs>
          <w:tab w:val="left" w:pos="5220"/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XXXXXXXXXXXXXX</w:t>
      </w:r>
      <w:bookmarkStart w:id="0" w:name="_GoBack"/>
      <w:bookmarkEnd w:id="0"/>
      <w:r w:rsidR="00781CA2" w:rsidRPr="00B84FDA">
        <w:rPr>
          <w:rFonts w:ascii="Arial" w:hAnsi="Arial" w:cs="Arial"/>
        </w:rPr>
        <w:tab/>
      </w:r>
      <w:r w:rsidR="00667496">
        <w:rPr>
          <w:rFonts w:ascii="Arial" w:hAnsi="Arial" w:cs="Arial"/>
        </w:rPr>
        <w:tab/>
      </w:r>
      <w:r w:rsidR="00781CA2" w:rsidRPr="00B84FDA">
        <w:rPr>
          <w:rFonts w:ascii="Arial" w:hAnsi="Arial" w:cs="Arial"/>
        </w:rPr>
        <w:t>Ing. Darina Ulmanová, MBA</w:t>
      </w:r>
    </w:p>
    <w:p w:rsidR="00781CA2" w:rsidRDefault="00DE3D1D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66CD4">
        <w:rPr>
          <w:rFonts w:ascii="Arial" w:hAnsi="Arial" w:cs="Arial"/>
        </w:rPr>
        <w:t>a</w:t>
      </w:r>
      <w:r w:rsidR="00667496">
        <w:rPr>
          <w:rFonts w:ascii="Arial" w:hAnsi="Arial" w:cs="Arial"/>
        </w:rPr>
        <w:t xml:space="preserve"> </w:t>
      </w:r>
      <w:r w:rsidR="00AB11DD">
        <w:rPr>
          <w:rFonts w:ascii="Arial" w:hAnsi="Arial" w:cs="Arial"/>
        </w:rPr>
        <w:t>Knihkupectví Kosmas</w:t>
      </w:r>
      <w:r w:rsidR="00667496">
        <w:rPr>
          <w:rFonts w:ascii="Arial" w:hAnsi="Arial" w:cs="Arial"/>
        </w:rPr>
        <w:tab/>
      </w:r>
      <w:r w:rsidR="0051285B">
        <w:rPr>
          <w:rFonts w:ascii="Arial" w:hAnsi="Arial" w:cs="Arial"/>
        </w:rPr>
        <w:t>ředitel</w:t>
      </w:r>
      <w:r w:rsidR="00CA5EFB">
        <w:rPr>
          <w:rFonts w:ascii="Arial" w:hAnsi="Arial" w:cs="Arial"/>
        </w:rPr>
        <w:t>ka</w:t>
      </w:r>
      <w:r w:rsidR="00781CA2" w:rsidRPr="00B84FDA">
        <w:rPr>
          <w:rFonts w:ascii="Arial" w:hAnsi="Arial" w:cs="Arial"/>
        </w:rPr>
        <w:t xml:space="preserve"> ZPŠ</w:t>
      </w: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C66CD4" w:rsidRDefault="00C66CD4" w:rsidP="00667496">
      <w:pPr>
        <w:tabs>
          <w:tab w:val="left" w:pos="5400"/>
          <w:tab w:val="left" w:pos="5940"/>
        </w:tabs>
        <w:spacing w:line="300" w:lineRule="exact"/>
        <w:rPr>
          <w:rFonts w:ascii="Arial" w:hAnsi="Arial" w:cs="Arial"/>
        </w:rPr>
      </w:pPr>
    </w:p>
    <w:p w:rsidR="00B11D93" w:rsidRDefault="00B11D93" w:rsidP="007D6040"/>
    <w:p w:rsidR="00B11D93" w:rsidRDefault="00B11D93" w:rsidP="007D6040"/>
    <w:p w:rsidR="00B11D93" w:rsidRDefault="00B11D93" w:rsidP="007D6040"/>
    <w:p w:rsidR="00B11D93" w:rsidRDefault="00B11D93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p w:rsidR="00022989" w:rsidRDefault="00022989" w:rsidP="007D6040"/>
    <w:sectPr w:rsidR="0002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6A"/>
    <w:rsid w:val="00001216"/>
    <w:rsid w:val="0000616A"/>
    <w:rsid w:val="00022989"/>
    <w:rsid w:val="0003088F"/>
    <w:rsid w:val="000653DA"/>
    <w:rsid w:val="000D17DB"/>
    <w:rsid w:val="000F4C76"/>
    <w:rsid w:val="001219B8"/>
    <w:rsid w:val="001353CF"/>
    <w:rsid w:val="00141C0D"/>
    <w:rsid w:val="001B15C8"/>
    <w:rsid w:val="001B2F2D"/>
    <w:rsid w:val="001B41B1"/>
    <w:rsid w:val="002262B0"/>
    <w:rsid w:val="00275269"/>
    <w:rsid w:val="002B5E98"/>
    <w:rsid w:val="002E5CFA"/>
    <w:rsid w:val="002F3E56"/>
    <w:rsid w:val="00332491"/>
    <w:rsid w:val="0034687B"/>
    <w:rsid w:val="00355FAE"/>
    <w:rsid w:val="0037634F"/>
    <w:rsid w:val="003B3150"/>
    <w:rsid w:val="003D51CC"/>
    <w:rsid w:val="00404BD9"/>
    <w:rsid w:val="00424256"/>
    <w:rsid w:val="00425D12"/>
    <w:rsid w:val="00441390"/>
    <w:rsid w:val="004570F6"/>
    <w:rsid w:val="004A6EF1"/>
    <w:rsid w:val="004D1EA0"/>
    <w:rsid w:val="004E3F14"/>
    <w:rsid w:val="004E5D34"/>
    <w:rsid w:val="00500465"/>
    <w:rsid w:val="005117D4"/>
    <w:rsid w:val="0051285B"/>
    <w:rsid w:val="00526E75"/>
    <w:rsid w:val="00532665"/>
    <w:rsid w:val="00534CD4"/>
    <w:rsid w:val="00536D76"/>
    <w:rsid w:val="00557F39"/>
    <w:rsid w:val="0058077C"/>
    <w:rsid w:val="005B201D"/>
    <w:rsid w:val="005E1D0C"/>
    <w:rsid w:val="00610396"/>
    <w:rsid w:val="00667496"/>
    <w:rsid w:val="00690239"/>
    <w:rsid w:val="006E1473"/>
    <w:rsid w:val="006E398A"/>
    <w:rsid w:val="006F229F"/>
    <w:rsid w:val="00781CA2"/>
    <w:rsid w:val="007A6EB7"/>
    <w:rsid w:val="007D6040"/>
    <w:rsid w:val="00803551"/>
    <w:rsid w:val="0084499B"/>
    <w:rsid w:val="00887582"/>
    <w:rsid w:val="008F69A1"/>
    <w:rsid w:val="00902C91"/>
    <w:rsid w:val="00952B5D"/>
    <w:rsid w:val="00980B78"/>
    <w:rsid w:val="00985A0C"/>
    <w:rsid w:val="009D7A5A"/>
    <w:rsid w:val="009F7992"/>
    <w:rsid w:val="00A01B4E"/>
    <w:rsid w:val="00A30CC9"/>
    <w:rsid w:val="00AB11DD"/>
    <w:rsid w:val="00AC0196"/>
    <w:rsid w:val="00AE3893"/>
    <w:rsid w:val="00AE7ECF"/>
    <w:rsid w:val="00B0283F"/>
    <w:rsid w:val="00B11D93"/>
    <w:rsid w:val="00B1402E"/>
    <w:rsid w:val="00B366BE"/>
    <w:rsid w:val="00B61501"/>
    <w:rsid w:val="00B84FDA"/>
    <w:rsid w:val="00B9116A"/>
    <w:rsid w:val="00BA39A6"/>
    <w:rsid w:val="00BE79BD"/>
    <w:rsid w:val="00C46DC6"/>
    <w:rsid w:val="00C66CD4"/>
    <w:rsid w:val="00CA5EFB"/>
    <w:rsid w:val="00CD0D00"/>
    <w:rsid w:val="00CF5106"/>
    <w:rsid w:val="00D35212"/>
    <w:rsid w:val="00D3597C"/>
    <w:rsid w:val="00D90C87"/>
    <w:rsid w:val="00DE3D1D"/>
    <w:rsid w:val="00DF7D41"/>
    <w:rsid w:val="00E15455"/>
    <w:rsid w:val="00E34516"/>
    <w:rsid w:val="00E7414E"/>
    <w:rsid w:val="00E80950"/>
    <w:rsid w:val="00E91742"/>
    <w:rsid w:val="00EA7123"/>
    <w:rsid w:val="00EB7088"/>
    <w:rsid w:val="00EE347E"/>
    <w:rsid w:val="00EF702F"/>
    <w:rsid w:val="00F27DA3"/>
    <w:rsid w:val="00F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D55BF"/>
  <w15:chartTrackingRefBased/>
  <w15:docId w15:val="{55B8E6C3-F17E-4A07-8800-F8ACFBF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16A"/>
  </w:style>
  <w:style w:type="paragraph" w:styleId="Nadpis1">
    <w:name w:val="heading 1"/>
    <w:basedOn w:val="Normln"/>
    <w:next w:val="Normln"/>
    <w:qFormat/>
    <w:rsid w:val="00E80950"/>
    <w:pPr>
      <w:keepNext/>
      <w:numPr>
        <w:numId w:val="1"/>
      </w:numPr>
      <w:suppressAutoHyphens/>
      <w:outlineLvl w:val="0"/>
    </w:pPr>
    <w:rPr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3088F"/>
    <w:pPr>
      <w:jc w:val="center"/>
      <w:outlineLvl w:val="0"/>
    </w:pPr>
    <w:rPr>
      <w:b/>
      <w:sz w:val="30"/>
    </w:rPr>
  </w:style>
  <w:style w:type="paragraph" w:styleId="Textbubliny">
    <w:name w:val="Balloon Text"/>
    <w:basedOn w:val="Normln"/>
    <w:semiHidden/>
    <w:rsid w:val="00B02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ZPŠ i SZZ MB deklarují vůli podílet se i svou aktivní činností na vzájemném přiblížení zájmů s cílem zlepšení kvality, efektiv</vt:lpstr>
    </vt:vector>
  </TitlesOfParts>
  <Company>Zaměstnanecká pojišťovna Škoda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ZPŠ i SZZ MB deklarují vůli podílet se i svou aktivní činností na vzájemném přiblížení zájmů s cílem zlepšení kvality, efektiv</dc:title>
  <dc:subject/>
  <dc:creator>vavrova</dc:creator>
  <cp:keywords/>
  <cp:lastModifiedBy>Vávrová, Vlasta</cp:lastModifiedBy>
  <cp:revision>6</cp:revision>
  <cp:lastPrinted>2022-04-05T13:29:00Z</cp:lastPrinted>
  <dcterms:created xsi:type="dcterms:W3CDTF">2022-04-05T13:13:00Z</dcterms:created>
  <dcterms:modified xsi:type="dcterms:W3CDTF">2022-05-02T06:40:00Z</dcterms:modified>
</cp:coreProperties>
</file>