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2A3C" w14:textId="56282E63" w:rsidR="00761AFD" w:rsidRDefault="00761AFD" w:rsidP="00145C8D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evid. č. smlouvy </w:t>
      </w:r>
      <w:r w:rsidR="009E1CBD" w:rsidRPr="009E1CBD">
        <w:rPr>
          <w:rFonts w:ascii="Arial" w:hAnsi="Arial"/>
          <w:sz w:val="20"/>
        </w:rPr>
        <w:t>MCP620220059</w:t>
      </w:r>
    </w:p>
    <w:p w14:paraId="5E886C2C" w14:textId="542A59CD" w:rsidR="000E01F9" w:rsidRDefault="000E01F9" w:rsidP="00145C8D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00355/2022</w:t>
      </w:r>
    </w:p>
    <w:p w14:paraId="642D1830" w14:textId="77777777" w:rsidR="00997F7D" w:rsidRDefault="00997F7D" w:rsidP="00997F7D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evid. č. smlouvy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1137921566"/>
          <w:placeholder>
            <w:docPart w:val="79EF5BCC4AEA4B7BB6D2C7B8D4FCDA2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24487958-0491-471F-AF38-B2EBA8A34FAA}"/>
          <w:text/>
        </w:sdtPr>
        <w:sdtEndPr/>
        <w:sdtContent>
          <w:r>
            <w:rPr>
              <w:rFonts w:ascii="Arial" w:hAnsi="Arial"/>
              <w:sz w:val="20"/>
            </w:rPr>
            <w:t>0001/22</w:t>
          </w:r>
        </w:sdtContent>
      </w:sdt>
    </w:p>
    <w:p w14:paraId="1044A2A5" w14:textId="77777777" w:rsidR="00CE254E" w:rsidRDefault="00CE254E" w:rsidP="00CE254E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číslo akce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319931303"/>
          <w:placeholder>
            <w:docPart w:val="CA7AAB87F1CB4202AC47357750C22F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24487958-0491-471F-AF38-B2EBA8A34FAA}"/>
          <w:text/>
        </w:sdtPr>
        <w:sdtEndPr/>
        <w:sdtContent>
          <w:r>
            <w:rPr>
              <w:rFonts w:ascii="Arial" w:hAnsi="Arial"/>
              <w:sz w:val="20"/>
            </w:rPr>
            <w:t>4124</w:t>
          </w:r>
        </w:sdtContent>
      </w:sdt>
    </w:p>
    <w:p w14:paraId="368E3445" w14:textId="77777777" w:rsidR="00145C8D" w:rsidRDefault="00145C8D" w:rsidP="00CE254E">
      <w:pPr>
        <w:pStyle w:val="Zkladntext"/>
        <w:jc w:val="right"/>
        <w:rPr>
          <w:rFonts w:ascii="Arial" w:hAnsi="Arial"/>
          <w:sz w:val="20"/>
        </w:rPr>
      </w:pPr>
    </w:p>
    <w:p w14:paraId="004D099B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26762F90" w14:textId="7FA65EE8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kanalizace</w:t>
      </w:r>
    </w:p>
    <w:p w14:paraId="1F0B8042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174416C8" w14:textId="77777777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2A2AAFFA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42ADE1F0" w14:textId="77777777" w:rsidR="00B22D7A" w:rsidRDefault="00B22D7A" w:rsidP="00B22D7A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/>
          <w:b/>
        </w:rPr>
      </w:pPr>
      <w:r w:rsidRPr="00B22D7A">
        <w:rPr>
          <w:rFonts w:ascii="Arial" w:hAnsi="Arial" w:cs="Arial"/>
          <w:b/>
          <w:bCs/>
        </w:rPr>
        <w:t>Městská</w:t>
      </w:r>
      <w:r>
        <w:rPr>
          <w:rFonts w:ascii="Arial" w:hAnsi="Arial"/>
          <w:b/>
        </w:rPr>
        <w:t xml:space="preserve"> část</w:t>
      </w:r>
      <w:r w:rsidR="00CC77A6">
        <w:rPr>
          <w:rFonts w:ascii="Arial" w:hAnsi="Arial"/>
          <w:b/>
        </w:rPr>
        <w:t xml:space="preserve"> Praha 6</w:t>
      </w:r>
    </w:p>
    <w:p w14:paraId="23C17F0B" w14:textId="1459E1B7" w:rsidR="00B22D7A" w:rsidRDefault="00B22D7A" w:rsidP="00C34E54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CC77A6">
        <w:rPr>
          <w:rFonts w:ascii="Arial" w:hAnsi="Arial"/>
        </w:rPr>
        <w:t xml:space="preserve">Čs. </w:t>
      </w:r>
      <w:r w:rsidR="00E7092B">
        <w:rPr>
          <w:rFonts w:ascii="Arial" w:hAnsi="Arial"/>
        </w:rPr>
        <w:t>a</w:t>
      </w:r>
      <w:r w:rsidR="00CC77A6">
        <w:rPr>
          <w:rFonts w:ascii="Arial" w:hAnsi="Arial"/>
        </w:rPr>
        <w:t>rmády 601/23, Praha 6</w:t>
      </w:r>
    </w:p>
    <w:p w14:paraId="385B680C" w14:textId="77777777" w:rsidR="001050DA" w:rsidRPr="00C34E54" w:rsidRDefault="001050DA" w:rsidP="001050DA">
      <w:pPr>
        <w:tabs>
          <w:tab w:val="left" w:pos="360"/>
        </w:tabs>
        <w:spacing w:before="20"/>
        <w:ind w:left="420"/>
        <w:rPr>
          <w:rFonts w:ascii="Arial" w:hAnsi="Arial"/>
        </w:rPr>
      </w:pPr>
      <w:r w:rsidRPr="00C34E54">
        <w:rPr>
          <w:rFonts w:ascii="Arial" w:hAnsi="Arial"/>
        </w:rPr>
        <w:t>zastoupen</w:t>
      </w:r>
      <w:r>
        <w:rPr>
          <w:rFonts w:ascii="Arial" w:hAnsi="Arial"/>
        </w:rPr>
        <w:t>á: Mgr. Ondřejem Kolářem, starostou MČ Praha 6</w:t>
      </w:r>
    </w:p>
    <w:p w14:paraId="51338E14" w14:textId="77777777" w:rsidR="00B22D7A" w:rsidRDefault="00B22D7A" w:rsidP="00C34E54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IČ:</w:t>
      </w:r>
      <w:r w:rsidR="002566BD">
        <w:rPr>
          <w:rFonts w:ascii="Arial" w:hAnsi="Arial"/>
        </w:rPr>
        <w:t xml:space="preserve"> </w:t>
      </w:r>
      <w:r w:rsidR="002566BD" w:rsidRPr="00C34E54">
        <w:rPr>
          <w:rFonts w:ascii="Arial" w:hAnsi="Arial"/>
        </w:rPr>
        <w:t>00063703</w:t>
      </w:r>
    </w:p>
    <w:p w14:paraId="06F724A5" w14:textId="77777777" w:rsidR="001050DA" w:rsidRDefault="00B22D7A" w:rsidP="00C34E54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DIČ:</w:t>
      </w:r>
      <w:r w:rsidR="002566BD">
        <w:rPr>
          <w:rFonts w:ascii="Arial" w:hAnsi="Arial"/>
        </w:rPr>
        <w:t xml:space="preserve"> </w:t>
      </w:r>
      <w:r w:rsidR="002566BD" w:rsidRPr="00C34E54">
        <w:rPr>
          <w:rFonts w:ascii="Arial" w:hAnsi="Arial"/>
        </w:rPr>
        <w:t>CZ00063703</w:t>
      </w:r>
    </w:p>
    <w:p w14:paraId="41DE813D" w14:textId="617B7EF5" w:rsidR="00B22D7A" w:rsidRDefault="001050DA" w:rsidP="00C34E54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(dále jen „</w:t>
      </w:r>
      <w:r w:rsidRPr="001050DA">
        <w:rPr>
          <w:rFonts w:ascii="Arial" w:hAnsi="Arial"/>
          <w:b/>
          <w:bCs/>
        </w:rPr>
        <w:t>Stavebník</w:t>
      </w:r>
      <w:r>
        <w:rPr>
          <w:rFonts w:ascii="Arial" w:hAnsi="Arial"/>
        </w:rPr>
        <w:t>“)</w:t>
      </w:r>
      <w:r w:rsidR="00B22D7A">
        <w:rPr>
          <w:rFonts w:ascii="Arial" w:hAnsi="Arial"/>
        </w:rPr>
        <w:t xml:space="preserve">                                       </w:t>
      </w:r>
    </w:p>
    <w:p w14:paraId="7035D19C" w14:textId="77777777" w:rsidR="002566BD" w:rsidRPr="00C34E54" w:rsidRDefault="002566BD" w:rsidP="00C34E54">
      <w:pPr>
        <w:tabs>
          <w:tab w:val="left" w:pos="360"/>
        </w:tabs>
        <w:spacing w:before="20"/>
        <w:ind w:left="420"/>
        <w:rPr>
          <w:rFonts w:ascii="Arial" w:hAnsi="Arial"/>
        </w:rPr>
      </w:pPr>
      <w:r w:rsidRPr="00C34E54">
        <w:rPr>
          <w:rFonts w:ascii="Arial" w:hAnsi="Arial"/>
        </w:rPr>
        <w:tab/>
      </w:r>
    </w:p>
    <w:p w14:paraId="76CB311F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6C286E79" w14:textId="77777777" w:rsidR="00732C67" w:rsidRPr="001C4654" w:rsidRDefault="00732C67" w:rsidP="001C4654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1C4654">
        <w:rPr>
          <w:rFonts w:ascii="Arial" w:hAnsi="Arial" w:cs="Arial"/>
          <w:b/>
          <w:bCs/>
        </w:rPr>
        <w:t>Pražsk</w:t>
      </w:r>
      <w:r w:rsidR="00BB5D9E" w:rsidRPr="001C4654">
        <w:rPr>
          <w:rFonts w:ascii="Arial" w:hAnsi="Arial" w:cs="Arial"/>
          <w:b/>
          <w:bCs/>
        </w:rPr>
        <w:t>á</w:t>
      </w:r>
      <w:r w:rsidR="00B915EB" w:rsidRPr="001C4654">
        <w:rPr>
          <w:rFonts w:ascii="Arial" w:hAnsi="Arial" w:cs="Arial"/>
          <w:b/>
          <w:bCs/>
        </w:rPr>
        <w:t xml:space="preserve"> </w:t>
      </w:r>
      <w:r w:rsidRPr="001C4654">
        <w:rPr>
          <w:rFonts w:ascii="Arial" w:hAnsi="Arial" w:cs="Arial"/>
          <w:b/>
          <w:bCs/>
        </w:rPr>
        <w:t>vodohospodářsk</w:t>
      </w:r>
      <w:r w:rsidR="00BB5D9E" w:rsidRPr="001C4654">
        <w:rPr>
          <w:rFonts w:ascii="Arial" w:hAnsi="Arial" w:cs="Arial"/>
          <w:b/>
          <w:bCs/>
        </w:rPr>
        <w:t>á</w:t>
      </w:r>
      <w:r w:rsidRPr="001C4654">
        <w:rPr>
          <w:rFonts w:ascii="Arial" w:hAnsi="Arial" w:cs="Arial"/>
          <w:b/>
          <w:bCs/>
        </w:rPr>
        <w:t xml:space="preserve"> společnost</w:t>
      </w:r>
      <w:r w:rsidR="00B915EB" w:rsidRPr="001C4654">
        <w:rPr>
          <w:rFonts w:ascii="Arial" w:hAnsi="Arial" w:cs="Arial"/>
          <w:b/>
          <w:bCs/>
        </w:rPr>
        <w:t xml:space="preserve"> </w:t>
      </w:r>
      <w:r w:rsidRPr="001C4654">
        <w:rPr>
          <w:rFonts w:ascii="Arial" w:hAnsi="Arial" w:cs="Arial"/>
          <w:b/>
          <w:bCs/>
        </w:rPr>
        <w:t xml:space="preserve">a.s. </w:t>
      </w:r>
    </w:p>
    <w:p w14:paraId="6622FFE1" w14:textId="20EA4271" w:rsidR="00732C67" w:rsidRDefault="00732C67" w:rsidP="001A26FD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2015C" w:rsidRPr="00C2015C">
        <w:rPr>
          <w:rFonts w:ascii="Arial" w:hAnsi="Arial"/>
        </w:rPr>
        <w:t>Evropská 866/67, Vokovice, 160 00</w:t>
      </w:r>
      <w:r w:rsidR="00905ED0">
        <w:rPr>
          <w:rFonts w:ascii="Arial" w:hAnsi="Arial"/>
        </w:rPr>
        <w:t xml:space="preserve"> </w:t>
      </w:r>
      <w:r w:rsidR="00905ED0" w:rsidRPr="00C2015C">
        <w:rPr>
          <w:rFonts w:ascii="Arial" w:hAnsi="Arial"/>
        </w:rPr>
        <w:t>Praha 6</w:t>
      </w:r>
    </w:p>
    <w:p w14:paraId="67BF588A" w14:textId="77777777" w:rsidR="00905ED0" w:rsidRDefault="00905ED0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</w:t>
      </w:r>
      <w:r w:rsidRPr="00905ED0">
        <w:rPr>
          <w:rFonts w:ascii="Arial" w:hAnsi="Arial"/>
          <w:sz w:val="20"/>
        </w:rPr>
        <w:t>25656112</w:t>
      </w:r>
      <w:r>
        <w:rPr>
          <w:rFonts w:ascii="Arial" w:hAnsi="Arial"/>
          <w:sz w:val="20"/>
        </w:rPr>
        <w:t xml:space="preserve"> </w:t>
      </w:r>
    </w:p>
    <w:p w14:paraId="32B4A55D" w14:textId="77777777" w:rsidR="00732C67" w:rsidRDefault="00732C67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5738A498" w14:textId="756F592D" w:rsidR="00714532" w:rsidRDefault="00714532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 w:rsidR="00BB5D9E">
        <w:rPr>
          <w:rFonts w:ascii="Arial" w:hAnsi="Arial"/>
          <w:iCs/>
          <w:sz w:val="20"/>
        </w:rPr>
        <w:t>Mgr. Martin</w:t>
      </w:r>
      <w:r w:rsidR="00FE4F0F">
        <w:rPr>
          <w:rFonts w:ascii="Arial" w:hAnsi="Arial"/>
          <w:iCs/>
          <w:sz w:val="20"/>
        </w:rPr>
        <w:t>em</w:t>
      </w:r>
      <w:r w:rsidR="00BB5D9E">
        <w:rPr>
          <w:rFonts w:ascii="Arial" w:hAnsi="Arial"/>
          <w:iCs/>
          <w:sz w:val="20"/>
        </w:rPr>
        <w:t xml:space="preserve"> Velík</w:t>
      </w:r>
      <w:r w:rsidR="00FE4F0F">
        <w:rPr>
          <w:rFonts w:ascii="Arial" w:hAnsi="Arial"/>
          <w:iCs/>
          <w:sz w:val="20"/>
        </w:rPr>
        <w:t>em</w:t>
      </w:r>
      <w:r w:rsidR="00BB5D9E">
        <w:rPr>
          <w:rFonts w:ascii="Arial" w:hAnsi="Arial"/>
          <w:iCs/>
          <w:sz w:val="20"/>
        </w:rPr>
        <w:t xml:space="preserve">, </w:t>
      </w:r>
      <w:r w:rsidR="00FE4F0F">
        <w:rPr>
          <w:rFonts w:ascii="Arial" w:hAnsi="Arial"/>
          <w:iCs/>
          <w:sz w:val="20"/>
        </w:rPr>
        <w:t>místopředsedou představenstva</w:t>
      </w:r>
      <w:r w:rsidR="00E05A9E">
        <w:rPr>
          <w:rFonts w:ascii="Arial" w:hAnsi="Arial"/>
          <w:iCs/>
          <w:sz w:val="20"/>
        </w:rPr>
        <w:t xml:space="preserve">, na základě plné moci </w:t>
      </w:r>
      <w:r w:rsidR="00AA0147">
        <w:rPr>
          <w:rFonts w:ascii="Arial" w:hAnsi="Arial"/>
          <w:iCs/>
          <w:sz w:val="20"/>
        </w:rPr>
        <w:t>ze dne 5.5.2020</w:t>
      </w:r>
    </w:p>
    <w:p w14:paraId="330F43D2" w14:textId="77777777" w:rsidR="004B0FCE" w:rsidRPr="009C6CFE" w:rsidRDefault="004B0FCE" w:rsidP="00732C67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6BA998A4" w14:textId="77777777" w:rsidR="00732C67" w:rsidRPr="00732C67" w:rsidRDefault="00732C67" w:rsidP="00732C67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 w:rsidR="00784780">
        <w:rPr>
          <w:rFonts w:ascii="Arial" w:hAnsi="Arial"/>
          <w:b/>
          <w:sz w:val="20"/>
        </w:rPr>
        <w:t>Správce</w:t>
      </w:r>
      <w:r w:rsidRPr="009A07F2">
        <w:rPr>
          <w:rFonts w:ascii="Arial" w:hAnsi="Arial"/>
          <w:sz w:val="20"/>
        </w:rPr>
        <w:t>“)</w:t>
      </w:r>
      <w:r w:rsidR="00B915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6451C51C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3003B4FD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19432461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>Ke Kablu 971/1, Hostivař, 102 00 Praha 10</w:t>
      </w:r>
      <w:r w:rsidR="00B915EB">
        <w:rPr>
          <w:rFonts w:ascii="Arial" w:hAnsi="Arial" w:cs="Arial"/>
        </w:rPr>
        <w:t xml:space="preserve"> </w:t>
      </w:r>
    </w:p>
    <w:p w14:paraId="3FD7683E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45C6E58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7A60E939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72E026D7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1C3EFF1E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37CDE2DD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084FE44" w14:textId="77777777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(Stavebník, </w:t>
      </w:r>
      <w:r w:rsidR="00784780">
        <w:rPr>
          <w:rFonts w:ascii="Arial" w:hAnsi="Arial"/>
          <w:sz w:val="20"/>
        </w:rPr>
        <w:t>Správce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391B6992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6BADCB0C" w14:textId="65A6C10C" w:rsidR="00984E5F" w:rsidRPr="00984E5F" w:rsidRDefault="005C2590" w:rsidP="0043450F">
      <w:pPr>
        <w:jc w:val="both"/>
      </w:pPr>
      <w:r>
        <w:rPr>
          <w:rFonts w:ascii="Arial" w:hAnsi="Arial"/>
        </w:rPr>
        <w:t xml:space="preserve">Smluvní strany uzavírají níže uvedeného dne, měsíce a roku, </w:t>
      </w:r>
      <w:r w:rsidR="00984E5F"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>zákona č. 89/2012 Sb., občanského zákoníku</w:t>
      </w:r>
      <w:r w:rsidR="00400E74">
        <w:rPr>
          <w:rFonts w:ascii="Arial" w:hAnsi="Arial" w:cs="Arial"/>
          <w:bCs/>
          <w:color w:val="000000"/>
          <w:shd w:val="clear" w:color="auto" w:fill="FFFFFF"/>
        </w:rPr>
        <w:t>,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v platném </w:t>
      </w:r>
      <w:r w:rsidR="00BF1CCC">
        <w:rPr>
          <w:rFonts w:ascii="Arial" w:hAnsi="Arial" w:cs="Arial"/>
          <w:bCs/>
          <w:color w:val="000000"/>
          <w:shd w:val="clear" w:color="auto" w:fill="FFFFFF"/>
        </w:rPr>
        <w:t>znění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712B1E">
        <w:rPr>
          <w:rFonts w:ascii="Arial" w:hAnsi="Arial" w:cs="Arial"/>
          <w:bCs/>
          <w:color w:val="000000"/>
          <w:shd w:val="clear" w:color="auto" w:fill="FFFFFF"/>
        </w:rPr>
        <w:t>(dále jen „</w:t>
      </w:r>
      <w:r w:rsidR="00712B1E" w:rsidRPr="00712B1E">
        <w:rPr>
          <w:rFonts w:ascii="Arial" w:hAnsi="Arial" w:cs="Arial"/>
          <w:b/>
          <w:bCs/>
          <w:color w:val="000000"/>
          <w:shd w:val="clear" w:color="auto" w:fill="FFFFFF"/>
        </w:rPr>
        <w:t>občanský zákoník</w:t>
      </w:r>
      <w:r w:rsidR="00712B1E">
        <w:rPr>
          <w:rFonts w:ascii="Arial" w:hAnsi="Arial" w:cs="Arial"/>
          <w:bCs/>
          <w:color w:val="000000"/>
          <w:shd w:val="clear" w:color="auto" w:fill="FFFFFF"/>
        </w:rPr>
        <w:t xml:space="preserve">“)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="00984E5F"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="00984E5F" w:rsidRPr="00984E5F">
        <w:rPr>
          <w:rFonts w:ascii="Arial" w:hAnsi="Arial"/>
        </w:rPr>
        <w:t xml:space="preserve"> č. 274/2001 Sb., </w:t>
      </w:r>
      <w:r w:rsidR="00712B1E">
        <w:rPr>
          <w:rFonts w:ascii="Arial" w:hAnsi="Arial"/>
        </w:rPr>
        <w:br/>
      </w:r>
      <w:r w:rsidR="00984E5F" w:rsidRPr="00984E5F">
        <w:rPr>
          <w:rFonts w:ascii="Arial" w:hAnsi="Arial"/>
        </w:rPr>
        <w:t>o vodovodech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>
        <w:rPr>
          <w:rFonts w:ascii="Arial" w:hAnsi="Arial"/>
        </w:rPr>
        <w:t xml:space="preserve"> </w:t>
      </w:r>
      <w:r w:rsidRPr="005C2590">
        <w:rPr>
          <w:rFonts w:ascii="Arial" w:hAnsi="Arial"/>
        </w:rPr>
        <w:t>(zákon o vodovodech a kanalizacích)</w:t>
      </w:r>
      <w:r w:rsidR="00984E5F"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znění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pozdějších předpisů</w:t>
      </w:r>
      <w:r w:rsidR="00712B1E">
        <w:rPr>
          <w:rFonts w:ascii="Arial" w:hAnsi="Arial"/>
        </w:rPr>
        <w:t xml:space="preserve"> (dále jen „</w:t>
      </w:r>
      <w:r w:rsidR="00712B1E" w:rsidRPr="00712B1E">
        <w:rPr>
          <w:rFonts w:ascii="Arial" w:hAnsi="Arial"/>
          <w:b/>
        </w:rPr>
        <w:t>zákon o vodovodech a kanalizacích</w:t>
      </w:r>
      <w:r w:rsidR="00712B1E">
        <w:rPr>
          <w:rFonts w:ascii="Arial" w:hAnsi="Arial"/>
        </w:rPr>
        <w:t>“)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 xml:space="preserve">mlouvu o přeložce </w:t>
      </w:r>
      <w:r w:rsidR="004B0FCE" w:rsidRPr="00BA4076">
        <w:rPr>
          <w:rFonts w:ascii="Arial" w:hAnsi="Arial"/>
        </w:rPr>
        <w:t>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553705E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6D0A73ED" w14:textId="77777777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450E4AA0" w14:textId="77777777" w:rsidR="002566BD" w:rsidRPr="00336E64" w:rsidRDefault="004F4AEE" w:rsidP="00CE254E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</w:rPr>
      </w:pPr>
      <w:r w:rsidRPr="00336E64">
        <w:rPr>
          <w:rFonts w:ascii="Arial" w:hAnsi="Arial" w:cs="Arial"/>
          <w:sz w:val="20"/>
        </w:rPr>
        <w:t>Stavebník je investorem stavby:</w:t>
      </w:r>
    </w:p>
    <w:p w14:paraId="5051BBF5" w14:textId="77777777" w:rsidR="0043450F" w:rsidRDefault="0043450F" w:rsidP="00336E64">
      <w:pPr>
        <w:pStyle w:val="odstzkl"/>
        <w:spacing w:before="0"/>
        <w:ind w:left="284"/>
        <w:rPr>
          <w:rFonts w:ascii="Arial" w:hAnsi="Arial" w:cs="Arial"/>
          <w:sz w:val="20"/>
        </w:rPr>
      </w:pPr>
    </w:p>
    <w:p w14:paraId="459DDE0F" w14:textId="3B079DCF" w:rsidR="00397794" w:rsidRPr="00712B1E" w:rsidRDefault="00EE4281" w:rsidP="00336E64">
      <w:pPr>
        <w:pStyle w:val="odstzkl"/>
        <w:spacing w:before="0"/>
        <w:ind w:left="284"/>
        <w:rPr>
          <w:rFonts w:ascii="Arial" w:hAnsi="Arial" w:cs="Arial"/>
          <w:sz w:val="20"/>
        </w:rPr>
      </w:pPr>
      <w:r w:rsidRPr="004D480D">
        <w:rPr>
          <w:rFonts w:ascii="Arial" w:hAnsi="Arial" w:cs="Arial"/>
          <w:sz w:val="20"/>
        </w:rPr>
        <w:t xml:space="preserve">"Stavba venkovního sportoviště, ZŠ </w:t>
      </w:r>
      <w:proofErr w:type="spellStart"/>
      <w:r w:rsidRPr="004D480D">
        <w:rPr>
          <w:rFonts w:ascii="Arial" w:hAnsi="Arial" w:cs="Arial"/>
          <w:sz w:val="20"/>
        </w:rPr>
        <w:t>Norbertov</w:t>
      </w:r>
      <w:proofErr w:type="spellEnd"/>
      <w:r w:rsidRPr="004D480D">
        <w:rPr>
          <w:rFonts w:ascii="Arial" w:hAnsi="Arial" w:cs="Arial"/>
          <w:sz w:val="20"/>
        </w:rPr>
        <w:t>"</w:t>
      </w:r>
      <w:r w:rsidR="00436D9C">
        <w:rPr>
          <w:rFonts w:ascii="Arial" w:hAnsi="Arial" w:cs="Arial"/>
          <w:sz w:val="20"/>
        </w:rPr>
        <w:t xml:space="preserve"> </w:t>
      </w:r>
      <w:proofErr w:type="spellStart"/>
      <w:r w:rsidR="0043450F">
        <w:rPr>
          <w:rFonts w:ascii="Arial" w:hAnsi="Arial" w:cs="Arial"/>
          <w:sz w:val="20"/>
        </w:rPr>
        <w:t>Norbertov</w:t>
      </w:r>
      <w:proofErr w:type="spellEnd"/>
      <w:r w:rsidR="0043450F">
        <w:rPr>
          <w:rFonts w:ascii="Arial" w:hAnsi="Arial" w:cs="Arial"/>
          <w:sz w:val="20"/>
        </w:rPr>
        <w:t xml:space="preserve"> 1</w:t>
      </w:r>
      <w:r w:rsidR="00E94027">
        <w:rPr>
          <w:rFonts w:ascii="Arial" w:hAnsi="Arial" w:cs="Arial"/>
          <w:sz w:val="20"/>
        </w:rPr>
        <w:t>/126</w:t>
      </w:r>
      <w:r w:rsidR="0043450F">
        <w:rPr>
          <w:rFonts w:ascii="Arial" w:hAnsi="Arial" w:cs="Arial"/>
          <w:sz w:val="20"/>
        </w:rPr>
        <w:t>, P</w:t>
      </w:r>
      <w:r w:rsidR="00E94027">
        <w:rPr>
          <w:rFonts w:ascii="Arial" w:hAnsi="Arial" w:cs="Arial"/>
          <w:sz w:val="20"/>
        </w:rPr>
        <w:t>raha 6</w:t>
      </w:r>
      <w:r w:rsidR="00C42D33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přeložku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(dále jen „</w:t>
      </w:r>
      <w:r w:rsidR="001262A5" w:rsidRPr="00336E64">
        <w:rPr>
          <w:rFonts w:ascii="Arial" w:hAnsi="Arial" w:cs="Arial"/>
          <w:b/>
          <w:sz w:val="20"/>
        </w:rPr>
        <w:t>P</w:t>
      </w:r>
      <w:r w:rsidR="00984E5F" w:rsidRPr="00712B1E">
        <w:rPr>
          <w:rFonts w:ascii="Arial" w:hAnsi="Arial" w:cs="Arial"/>
          <w:b/>
          <w:sz w:val="20"/>
        </w:rPr>
        <w:t>řeložka</w:t>
      </w:r>
      <w:r w:rsidR="00984E5F" w:rsidRPr="00984E5F">
        <w:rPr>
          <w:rFonts w:ascii="Arial" w:hAnsi="Arial" w:cs="Arial"/>
          <w:sz w:val="20"/>
        </w:rPr>
        <w:t>“).</w:t>
      </w:r>
      <w:r w:rsidR="00397794" w:rsidRPr="00A02AF0">
        <w:rPr>
          <w:rFonts w:ascii="Arial" w:hAnsi="Arial" w:cs="Arial"/>
          <w:sz w:val="20"/>
        </w:rPr>
        <w:t xml:space="preserve"> Přesný rozsah a specifikace </w:t>
      </w:r>
      <w:r w:rsidR="001262A5" w:rsidRPr="00A02AF0">
        <w:rPr>
          <w:rFonts w:ascii="Arial" w:hAnsi="Arial" w:cs="Arial"/>
          <w:sz w:val="20"/>
        </w:rPr>
        <w:t>P</w:t>
      </w:r>
      <w:r w:rsidR="00397794" w:rsidRPr="00336E64">
        <w:rPr>
          <w:rFonts w:ascii="Arial" w:hAnsi="Arial" w:cs="Arial"/>
          <w:sz w:val="20"/>
        </w:rPr>
        <w:t xml:space="preserve">řeložky jsou uvedeny </w:t>
      </w:r>
      <w:r w:rsidR="0033417B" w:rsidRPr="00336E64">
        <w:rPr>
          <w:rFonts w:ascii="Arial" w:hAnsi="Arial" w:cs="Arial"/>
          <w:sz w:val="20"/>
        </w:rPr>
        <w:t>v příloze</w:t>
      </w:r>
      <w:r w:rsidR="00397794" w:rsidRPr="00336E64">
        <w:rPr>
          <w:rFonts w:ascii="Arial" w:hAnsi="Arial" w:cs="Arial"/>
          <w:sz w:val="20"/>
        </w:rPr>
        <w:t xml:space="preserve"> č. </w:t>
      </w:r>
      <w:r w:rsidR="0033417B" w:rsidRPr="00336E64">
        <w:rPr>
          <w:rFonts w:ascii="Arial" w:hAnsi="Arial" w:cs="Arial"/>
          <w:sz w:val="20"/>
        </w:rPr>
        <w:t xml:space="preserve">1, která je </w:t>
      </w:r>
      <w:r w:rsidR="00397794" w:rsidRPr="00336E64">
        <w:rPr>
          <w:rFonts w:ascii="Arial" w:hAnsi="Arial" w:cs="Arial"/>
          <w:sz w:val="20"/>
        </w:rPr>
        <w:t xml:space="preserve">nedílnou součástí této </w:t>
      </w:r>
      <w:r w:rsidR="0003634C" w:rsidRPr="00336E64">
        <w:rPr>
          <w:rFonts w:ascii="Arial" w:hAnsi="Arial" w:cs="Arial"/>
          <w:sz w:val="20"/>
        </w:rPr>
        <w:t>S</w:t>
      </w:r>
      <w:r w:rsidR="00397794" w:rsidRPr="00336E64">
        <w:rPr>
          <w:rFonts w:ascii="Arial" w:hAnsi="Arial" w:cs="Arial"/>
          <w:sz w:val="20"/>
        </w:rPr>
        <w:t>mlouvy.</w:t>
      </w:r>
    </w:p>
    <w:p w14:paraId="545CD1A5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07E38BE0" w14:textId="069B5E71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považují za nesporné, že </w:t>
      </w:r>
      <w:r w:rsidR="00397794" w:rsidRPr="00984E5F">
        <w:rPr>
          <w:rFonts w:ascii="Arial" w:hAnsi="Arial" w:cs="Arial"/>
          <w:sz w:val="20"/>
        </w:rPr>
        <w:t>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784780">
        <w:rPr>
          <w:rFonts w:ascii="Arial" w:hAnsi="Arial" w:cs="Arial"/>
          <w:sz w:val="20"/>
        </w:rPr>
        <w:t>hl. m. Prahy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F79B730" w14:textId="77777777" w:rsidR="007C4F50" w:rsidRDefault="007C4F50" w:rsidP="0043450F">
      <w:pPr>
        <w:pStyle w:val="odstzkl"/>
        <w:spacing w:before="0"/>
        <w:ind w:left="284"/>
        <w:rPr>
          <w:rFonts w:ascii="Arial" w:hAnsi="Arial" w:cs="Arial"/>
          <w:sz w:val="20"/>
        </w:rPr>
      </w:pPr>
    </w:p>
    <w:p w14:paraId="3B7589B9" w14:textId="77777777" w:rsidR="007C4F50" w:rsidRDefault="007C4F50" w:rsidP="0043450F">
      <w:pPr>
        <w:pStyle w:val="odstzkl"/>
        <w:spacing w:before="0"/>
        <w:ind w:left="284"/>
        <w:rPr>
          <w:rFonts w:ascii="Arial" w:hAnsi="Arial" w:cs="Arial"/>
          <w:sz w:val="20"/>
        </w:rPr>
      </w:pPr>
    </w:p>
    <w:p w14:paraId="27315D85" w14:textId="77777777" w:rsidR="00C34E54" w:rsidRDefault="00C34E54" w:rsidP="0043450F">
      <w:pPr>
        <w:pStyle w:val="odstzkl"/>
        <w:spacing w:before="0"/>
        <w:ind w:left="284"/>
        <w:rPr>
          <w:rFonts w:ascii="Arial" w:hAnsi="Arial" w:cs="Arial"/>
          <w:sz w:val="20"/>
        </w:rPr>
      </w:pPr>
    </w:p>
    <w:p w14:paraId="2BDD6C98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689BBC50" w14:textId="77777777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lastRenderedPageBreak/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399432A3" w14:textId="77777777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</w:t>
      </w:r>
      <w:r w:rsidR="00627705">
        <w:rPr>
          <w:rFonts w:ascii="Arial" w:hAnsi="Arial" w:cs="Arial"/>
          <w:sz w:val="20"/>
        </w:rPr>
        <w:t>„</w:t>
      </w:r>
      <w:r w:rsidRPr="004A4844">
        <w:rPr>
          <w:rFonts w:ascii="Arial" w:hAnsi="Arial" w:cs="Arial"/>
          <w:sz w:val="20"/>
        </w:rPr>
        <w:t xml:space="preserve">Městských standardech </w:t>
      </w:r>
      <w:r w:rsidR="00BF1CCC" w:rsidRPr="00DE24DD">
        <w:rPr>
          <w:rFonts w:ascii="Arial" w:hAnsi="Arial" w:cs="Arial"/>
          <w:sz w:val="20"/>
        </w:rPr>
        <w:t xml:space="preserve">vodárenských a kanalizačních zařízení na území </w:t>
      </w:r>
      <w:proofErr w:type="spellStart"/>
      <w:r w:rsidR="00BF1CCC" w:rsidRPr="00DE24DD">
        <w:rPr>
          <w:rFonts w:ascii="Arial" w:hAnsi="Arial" w:cs="Arial"/>
          <w:sz w:val="20"/>
        </w:rPr>
        <w:t>hl.m</w:t>
      </w:r>
      <w:proofErr w:type="spellEnd"/>
      <w:r w:rsidR="00BF1CCC" w:rsidRPr="00DE24DD">
        <w:rPr>
          <w:rFonts w:ascii="Arial" w:hAnsi="Arial" w:cs="Arial"/>
          <w:sz w:val="20"/>
        </w:rPr>
        <w:t>. Prahy</w:t>
      </w:r>
      <w:r w:rsidR="00627705">
        <w:rPr>
          <w:rFonts w:ascii="Arial" w:hAnsi="Arial" w:cs="Arial"/>
          <w:sz w:val="20"/>
        </w:rPr>
        <w:t>“</w:t>
      </w:r>
      <w:r w:rsidR="00BF1CCC" w:rsidRPr="004A4844">
        <w:rPr>
          <w:rFonts w:ascii="Arial" w:hAnsi="Arial" w:cs="Arial"/>
          <w:sz w:val="20"/>
        </w:rPr>
        <w:t xml:space="preserve"> </w:t>
      </w:r>
      <w:r w:rsidRPr="004A4844">
        <w:rPr>
          <w:rFonts w:ascii="Arial" w:hAnsi="Arial" w:cs="Arial"/>
          <w:sz w:val="20"/>
        </w:rPr>
        <w:t>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05676E6F" w14:textId="77777777" w:rsidR="00984E5F" w:rsidRPr="0043450F" w:rsidRDefault="00984E5F" w:rsidP="0043450F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6C045C48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7E552CB0" w14:textId="77777777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24A069EE" w14:textId="1182D5DE" w:rsidR="00784780" w:rsidRDefault="00C445A3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Správce je </w:t>
      </w:r>
      <w:r w:rsidR="008724B3">
        <w:rPr>
          <w:rFonts w:ascii="Arial" w:hAnsi="Arial" w:cs="Arial"/>
          <w:sz w:val="20"/>
        </w:rPr>
        <w:t>pov</w:t>
      </w:r>
      <w:r w:rsidR="00BF1CCC">
        <w:rPr>
          <w:rFonts w:ascii="Arial" w:hAnsi="Arial" w:cs="Arial"/>
          <w:sz w:val="20"/>
        </w:rPr>
        <w:t>ě</w:t>
      </w:r>
      <w:r w:rsidR="008724B3">
        <w:rPr>
          <w:rFonts w:ascii="Arial" w:hAnsi="Arial" w:cs="Arial"/>
          <w:sz w:val="20"/>
        </w:rPr>
        <w:t xml:space="preserve">řen </w:t>
      </w:r>
      <w:r>
        <w:rPr>
          <w:rFonts w:ascii="Arial" w:hAnsi="Arial" w:cs="Arial"/>
          <w:sz w:val="20"/>
        </w:rPr>
        <w:t>k</w:t>
      </w:r>
      <w:r w:rsidR="00D1744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tomu</w:t>
      </w:r>
      <w:r w:rsidR="00D17449">
        <w:rPr>
          <w:rFonts w:ascii="Arial" w:hAnsi="Arial" w:cs="Arial"/>
          <w:sz w:val="20"/>
        </w:rPr>
        <w:t>, aby</w:t>
      </w:r>
      <w:r w:rsidR="008724B3">
        <w:rPr>
          <w:rFonts w:ascii="Arial" w:hAnsi="Arial" w:cs="Arial"/>
          <w:sz w:val="20"/>
        </w:rPr>
        <w:t xml:space="preserve"> </w:t>
      </w:r>
      <w:r w:rsidR="00D17449">
        <w:rPr>
          <w:rFonts w:ascii="Arial" w:hAnsi="Arial" w:cs="Arial"/>
          <w:sz w:val="20"/>
        </w:rPr>
        <w:t xml:space="preserve">se za </w:t>
      </w:r>
      <w:r w:rsidR="005F0908">
        <w:rPr>
          <w:rFonts w:ascii="Arial" w:hAnsi="Arial" w:cs="Arial"/>
          <w:sz w:val="20"/>
        </w:rPr>
        <w:t xml:space="preserve">hlavní město Praha, jako </w:t>
      </w:r>
      <w:proofErr w:type="spellStart"/>
      <w:r w:rsidR="00D17449">
        <w:rPr>
          <w:rFonts w:ascii="Arial" w:hAnsi="Arial" w:cs="Arial"/>
          <w:sz w:val="20"/>
        </w:rPr>
        <w:t>vlasníka</w:t>
      </w:r>
      <w:proofErr w:type="spellEnd"/>
      <w:r w:rsidR="00D17449">
        <w:rPr>
          <w:rFonts w:ascii="Arial" w:hAnsi="Arial" w:cs="Arial"/>
          <w:sz w:val="20"/>
        </w:rPr>
        <w:t xml:space="preserve"> vodohospodářské infrastruktury</w:t>
      </w:r>
      <w:r w:rsidR="005F0908">
        <w:rPr>
          <w:rFonts w:ascii="Arial" w:hAnsi="Arial" w:cs="Arial"/>
          <w:sz w:val="20"/>
        </w:rPr>
        <w:t>, vyjadřoval</w:t>
      </w:r>
      <w:r w:rsidR="00D17449">
        <w:rPr>
          <w:rFonts w:ascii="Arial" w:hAnsi="Arial" w:cs="Arial"/>
          <w:sz w:val="20"/>
        </w:rPr>
        <w:t xml:space="preserve"> </w:t>
      </w:r>
      <w:r w:rsidR="00CD5B5E">
        <w:rPr>
          <w:rFonts w:ascii="Arial" w:hAnsi="Arial" w:cs="Arial"/>
          <w:sz w:val="20"/>
        </w:rPr>
        <w:t xml:space="preserve">k technickým podmínkám </w:t>
      </w:r>
      <w:r w:rsidR="00973F32">
        <w:rPr>
          <w:rFonts w:ascii="Arial" w:hAnsi="Arial" w:cs="Arial"/>
          <w:sz w:val="20"/>
        </w:rPr>
        <w:t xml:space="preserve">realizace Přeložky a jejímu napojení na stávající </w:t>
      </w:r>
      <w:r w:rsidR="008724B3">
        <w:rPr>
          <w:rFonts w:ascii="Arial" w:hAnsi="Arial" w:cs="Arial"/>
          <w:sz w:val="20"/>
        </w:rPr>
        <w:t xml:space="preserve">vodohospodářskou infrastrukturu. </w:t>
      </w:r>
    </w:p>
    <w:p w14:paraId="390C8B08" w14:textId="77777777" w:rsidR="00984E5F" w:rsidRDefault="00784780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="00984E5F"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 xml:space="preserve">akce provedl </w:t>
      </w:r>
      <w:r w:rsidR="001262A5">
        <w:rPr>
          <w:rFonts w:ascii="Arial" w:hAnsi="Arial" w:cs="Arial"/>
          <w:sz w:val="20"/>
        </w:rPr>
        <w:t>P</w:t>
      </w:r>
      <w:r w:rsidR="00984E5F"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313E74E5" w14:textId="63535DB1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</w:t>
      </w:r>
      <w:r w:rsidR="00627705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44173781" w14:textId="22FE1599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</w:t>
      </w:r>
      <w:r w:rsidR="00627705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řeložce ve lhůtě nejméně 10 (deset) pracovních dnů předem a předat jméno pracovníka pověřeného výkonem technického dozoru a současně Provozovateli předat v elektronické podobě kompletní paré projektové dokumentace </w:t>
      </w:r>
      <w:r w:rsidR="00627705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</w:t>
      </w:r>
      <w:r w:rsidRPr="006244AA">
        <w:rPr>
          <w:rFonts w:ascii="Arial" w:hAnsi="Arial" w:cs="Arial"/>
          <w:sz w:val="20"/>
        </w:rPr>
        <w:t xml:space="preserve">staveniště </w:t>
      </w:r>
      <w:r w:rsidRPr="00F15DA8">
        <w:rPr>
          <w:rFonts w:ascii="Arial" w:hAnsi="Arial" w:cs="Arial"/>
          <w:sz w:val="20"/>
        </w:rPr>
        <w:t xml:space="preserve">zhotoviteli </w:t>
      </w:r>
      <w:r w:rsidR="00627705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řeložky. </w:t>
      </w:r>
    </w:p>
    <w:p w14:paraId="49B92030" w14:textId="088F4356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</w:t>
      </w:r>
      <w:r w:rsidR="00126A8A">
        <w:rPr>
          <w:rFonts w:ascii="Arial" w:hAnsi="Arial"/>
          <w:sz w:val="20"/>
        </w:rPr>
        <w:t xml:space="preserve"> (zhotovitele)</w:t>
      </w:r>
      <w:r w:rsidRPr="00DE24DD">
        <w:rPr>
          <w:rFonts w:ascii="Arial" w:hAnsi="Arial"/>
          <w:sz w:val="20"/>
        </w:rPr>
        <w:t>, kter</w:t>
      </w:r>
      <w:r w:rsidR="00712B1E">
        <w:rPr>
          <w:rFonts w:ascii="Arial" w:hAnsi="Arial"/>
          <w:sz w:val="20"/>
        </w:rPr>
        <w:t>ý</w:t>
      </w:r>
      <w:r w:rsidRPr="00DE24DD">
        <w:rPr>
          <w:rFonts w:ascii="Arial" w:hAnsi="Arial"/>
          <w:sz w:val="20"/>
        </w:rPr>
        <w:t xml:space="preserve"> vykonává činnost na pokyn nebo ve prospěch Stavebníka</w:t>
      </w:r>
      <w:r w:rsidR="001E6167">
        <w:rPr>
          <w:rFonts w:ascii="Arial" w:hAnsi="Arial"/>
          <w:sz w:val="20"/>
        </w:rPr>
        <w:t xml:space="preserve"> (dále jen „</w:t>
      </w:r>
      <w:r w:rsidR="001E6167">
        <w:rPr>
          <w:rFonts w:ascii="Arial" w:hAnsi="Arial"/>
          <w:b/>
          <w:sz w:val="20"/>
        </w:rPr>
        <w:t>Z</w:t>
      </w:r>
      <w:r w:rsidR="001E6167" w:rsidRPr="001E6167">
        <w:rPr>
          <w:rFonts w:ascii="Arial" w:hAnsi="Arial"/>
          <w:b/>
          <w:sz w:val="20"/>
        </w:rPr>
        <w:t>hotovitel</w:t>
      </w:r>
      <w:r w:rsidR="001E6167">
        <w:rPr>
          <w:rFonts w:ascii="Arial" w:hAnsi="Arial"/>
          <w:sz w:val="20"/>
        </w:rPr>
        <w:t>“)</w:t>
      </w:r>
      <w:r w:rsidRPr="00DE24DD">
        <w:rPr>
          <w:rFonts w:ascii="Arial" w:hAnsi="Arial"/>
          <w:sz w:val="20"/>
        </w:rPr>
        <w:t>.</w:t>
      </w:r>
    </w:p>
    <w:p w14:paraId="5E14A07C" w14:textId="77777777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 w:rsidR="0078478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vodovodu nebo kanalizace, pokud se </w:t>
      </w:r>
      <w:r w:rsidR="00627705">
        <w:rPr>
          <w:rFonts w:ascii="Arial" w:hAnsi="Arial" w:cs="Arial"/>
          <w:sz w:val="20"/>
        </w:rPr>
        <w:t xml:space="preserve">Smluvní </w:t>
      </w:r>
      <w:r w:rsidRPr="00DE24DD">
        <w:rPr>
          <w:rFonts w:ascii="Arial" w:hAnsi="Arial" w:cs="Arial"/>
          <w:sz w:val="20"/>
        </w:rPr>
        <w:t xml:space="preserve">strany písemně nedohodnou jinak. </w:t>
      </w:r>
    </w:p>
    <w:p w14:paraId="585DA716" w14:textId="77777777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 w:rsidR="000C5094"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BDFE25E" w14:textId="60410EBD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přeložky </w:t>
      </w:r>
      <w:r w:rsidR="0078478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 w:rsidR="00627705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 na stávající vodovod nebo kanalizaci</w:t>
      </w:r>
      <w:r w:rsidRPr="00DE24DD">
        <w:rPr>
          <w:rFonts w:ascii="Arial" w:hAnsi="Arial" w:cs="Arial"/>
          <w:sz w:val="20"/>
        </w:rPr>
        <w:t xml:space="preserve">. Po připojení se </w:t>
      </w:r>
      <w:r w:rsidR="00627705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řeložka stává součástí vodovodu nebo kanalizace, je ve vlastnictví </w:t>
      </w:r>
      <w:proofErr w:type="spellStart"/>
      <w:r w:rsidR="00A870CC">
        <w:rPr>
          <w:rFonts w:ascii="Arial" w:hAnsi="Arial" w:cs="Arial"/>
          <w:sz w:val="20"/>
        </w:rPr>
        <w:t>Vlasníka</w:t>
      </w:r>
      <w:proofErr w:type="spellEnd"/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 xml:space="preserve">O tomto bude vyhotoven písemný </w:t>
      </w:r>
      <w:r w:rsidR="00627705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ápis o odevzdání a předání stavby Přeložky podepsaný </w:t>
      </w:r>
      <w:r w:rsidR="001E6167">
        <w:rPr>
          <w:rFonts w:ascii="Arial" w:hAnsi="Arial" w:cs="Arial"/>
          <w:sz w:val="20"/>
        </w:rPr>
        <w:t>Z</w:t>
      </w:r>
      <w:r w:rsidRPr="006244AA">
        <w:rPr>
          <w:rFonts w:ascii="Arial" w:hAnsi="Arial" w:cs="Arial"/>
          <w:sz w:val="20"/>
        </w:rPr>
        <w:t>hotovitelem</w:t>
      </w:r>
      <w:r>
        <w:rPr>
          <w:rFonts w:ascii="Arial" w:hAnsi="Arial" w:cs="Arial"/>
          <w:sz w:val="20"/>
        </w:rPr>
        <w:t xml:space="preserve">, </w:t>
      </w:r>
      <w:r w:rsidR="0062770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a </w:t>
      </w:r>
      <w:r w:rsidR="00627705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rovozovatelem.</w:t>
      </w:r>
    </w:p>
    <w:p w14:paraId="76FBEEC9" w14:textId="3ADF6411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627705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</w:t>
      </w:r>
      <w:r w:rsidR="0012414C">
        <w:rPr>
          <w:rFonts w:ascii="Arial" w:hAnsi="Arial" w:cs="Arial"/>
          <w:sz w:val="20"/>
        </w:rPr>
        <w:t xml:space="preserve">Smluvní </w:t>
      </w:r>
      <w:r w:rsidR="00C008D8">
        <w:rPr>
          <w:rFonts w:ascii="Arial" w:hAnsi="Arial" w:cs="Arial"/>
          <w:sz w:val="20"/>
        </w:rPr>
        <w:t>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 w:rsidR="00784780">
        <w:rPr>
          <w:rFonts w:ascii="Arial" w:hAnsi="Arial" w:cs="Arial"/>
          <w:sz w:val="20"/>
        </w:rPr>
        <w:t>Správci</w:t>
      </w:r>
      <w:r>
        <w:rPr>
          <w:rFonts w:ascii="Arial" w:hAnsi="Arial" w:cs="Arial"/>
          <w:sz w:val="20"/>
        </w:rPr>
        <w:t xml:space="preserve"> </w:t>
      </w:r>
      <w:r w:rsidR="00A870CC">
        <w:rPr>
          <w:rFonts w:ascii="Arial" w:hAnsi="Arial" w:cs="Arial"/>
          <w:sz w:val="20"/>
        </w:rPr>
        <w:t xml:space="preserve">příp. Provozovateli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3A048F87" w14:textId="77777777" w:rsidR="00F401C1" w:rsidRPr="0043450F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>řeložky dotčeny pozemky v majetku jiných osob než vlastníka</w:t>
      </w:r>
      <w:r w:rsidR="004D480D">
        <w:rPr>
          <w:rFonts w:ascii="Arial" w:hAnsi="Arial" w:cs="Arial"/>
          <w:sz w:val="20"/>
        </w:rPr>
        <w:t xml:space="preserve"> „</w:t>
      </w:r>
      <w:r w:rsidR="004D480D" w:rsidRPr="0043450F">
        <w:rPr>
          <w:rFonts w:ascii="Arial" w:hAnsi="Arial" w:cs="Arial"/>
          <w:sz w:val="20"/>
        </w:rPr>
        <w:t>Hlavní město Praha, Mariánské náměstí 2/2, Staré Město, 11000 Praha 1“</w:t>
      </w:r>
      <w:r w:rsidR="00627705">
        <w:rPr>
          <w:rFonts w:ascii="Arial" w:hAnsi="Arial" w:cs="Arial"/>
          <w:sz w:val="20"/>
        </w:rPr>
        <w:t xml:space="preserve"> (dále také jen „</w:t>
      </w:r>
      <w:r w:rsidR="00627705" w:rsidRPr="00627705">
        <w:rPr>
          <w:rFonts w:ascii="Arial" w:hAnsi="Arial" w:cs="Arial"/>
          <w:b/>
          <w:sz w:val="20"/>
        </w:rPr>
        <w:t>Vlastník</w:t>
      </w:r>
      <w:r w:rsidR="00627705">
        <w:rPr>
          <w:rFonts w:ascii="Arial" w:hAnsi="Arial" w:cs="Arial"/>
          <w:sz w:val="20"/>
        </w:rPr>
        <w:t>“)</w:t>
      </w:r>
      <w:r w:rsidRPr="00451AE7">
        <w:rPr>
          <w:rFonts w:ascii="Arial" w:hAnsi="Arial" w:cs="Arial"/>
          <w:sz w:val="20"/>
        </w:rPr>
        <w:t>,</w:t>
      </w:r>
      <w:r w:rsidR="004D480D">
        <w:rPr>
          <w:rFonts w:ascii="Arial" w:hAnsi="Arial" w:cs="Arial"/>
          <w:sz w:val="20"/>
        </w:rPr>
        <w:t xml:space="preserve"> </w:t>
      </w:r>
      <w:r w:rsidRPr="00451AE7">
        <w:rPr>
          <w:rFonts w:ascii="Arial" w:hAnsi="Arial" w:cs="Arial"/>
          <w:sz w:val="20"/>
        </w:rPr>
        <w:t xml:space="preserve">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>zřídit věcné břemeno služebnosti inženýrské sítě</w:t>
      </w:r>
      <w:r w:rsidR="00E64477">
        <w:rPr>
          <w:rFonts w:ascii="Arial" w:hAnsi="Arial" w:cs="Arial"/>
          <w:sz w:val="20"/>
        </w:rPr>
        <w:t>, které umožní umístění a provozování Přeložky na po</w:t>
      </w:r>
      <w:r w:rsidR="00703C97">
        <w:rPr>
          <w:rFonts w:ascii="Arial" w:hAnsi="Arial" w:cs="Arial"/>
          <w:sz w:val="20"/>
        </w:rPr>
        <w:t>z</w:t>
      </w:r>
      <w:r w:rsidR="00E64477">
        <w:rPr>
          <w:rFonts w:ascii="Arial" w:hAnsi="Arial" w:cs="Arial"/>
          <w:sz w:val="20"/>
        </w:rPr>
        <w:t>emcích jiných vlastníků</w:t>
      </w:r>
      <w:r>
        <w:rPr>
          <w:rFonts w:ascii="Arial" w:hAnsi="Arial" w:cs="Arial"/>
          <w:sz w:val="20"/>
        </w:rPr>
        <w:t xml:space="preserve">. </w:t>
      </w:r>
      <w:r w:rsidR="00F21672">
        <w:rPr>
          <w:rFonts w:ascii="Arial" w:hAnsi="Arial" w:cs="Arial"/>
          <w:sz w:val="20"/>
        </w:rPr>
        <w:t xml:space="preserve">Smlouvu je jménem </w:t>
      </w:r>
      <w:r w:rsidR="00AF27E5">
        <w:rPr>
          <w:rFonts w:ascii="Arial" w:hAnsi="Arial" w:cs="Arial"/>
          <w:sz w:val="20"/>
        </w:rPr>
        <w:t xml:space="preserve">hlavního města Prahy </w:t>
      </w:r>
      <w:r w:rsidR="00F21672">
        <w:rPr>
          <w:rFonts w:ascii="Arial" w:hAnsi="Arial" w:cs="Arial"/>
          <w:sz w:val="20"/>
        </w:rPr>
        <w:t xml:space="preserve">oprávněn uzavřít </w:t>
      </w:r>
      <w:r w:rsidR="0012414C">
        <w:rPr>
          <w:rFonts w:ascii="Arial" w:hAnsi="Arial" w:cs="Arial"/>
          <w:sz w:val="20"/>
        </w:rPr>
        <w:t xml:space="preserve">i </w:t>
      </w:r>
      <w:r w:rsidR="00F21672">
        <w:rPr>
          <w:rFonts w:ascii="Arial" w:hAnsi="Arial" w:cs="Arial"/>
          <w:sz w:val="20"/>
        </w:rPr>
        <w:t>Správce</w:t>
      </w:r>
      <w:r w:rsidR="00540C04">
        <w:rPr>
          <w:rFonts w:ascii="Arial" w:hAnsi="Arial" w:cs="Arial"/>
          <w:sz w:val="20"/>
        </w:rPr>
        <w:t>, který Stavebníkovi poskytne případně vzor</w:t>
      </w:r>
      <w:r w:rsidR="00F2167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</w:t>
      </w:r>
      <w:r w:rsidR="00A870CC">
        <w:rPr>
          <w:rFonts w:ascii="Arial" w:hAnsi="Arial" w:cs="Arial"/>
          <w:sz w:val="20"/>
        </w:rPr>
        <w:t>Správce</w:t>
      </w:r>
      <w:r w:rsidRPr="004B0BF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5C030748" w14:textId="77777777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Předat </w:t>
      </w:r>
      <w:r w:rsidR="00A870CC">
        <w:rPr>
          <w:rFonts w:ascii="Arial" w:hAnsi="Arial" w:cs="Arial"/>
          <w:iCs/>
          <w:sz w:val="20"/>
        </w:rPr>
        <w:t>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</w:t>
      </w:r>
      <w:r w:rsidR="0012414C">
        <w:rPr>
          <w:rFonts w:ascii="Arial" w:hAnsi="Arial" w:cs="Arial"/>
          <w:iCs/>
          <w:sz w:val="20"/>
        </w:rPr>
        <w:t xml:space="preserve"> </w:t>
      </w:r>
      <w:r w:rsidR="0012414C" w:rsidRPr="00DE24DD">
        <w:rPr>
          <w:rFonts w:ascii="Arial" w:hAnsi="Arial" w:cs="Arial"/>
          <w:sz w:val="20"/>
        </w:rPr>
        <w:t xml:space="preserve">vodárenských a kanalizačních zařízení na území </w:t>
      </w:r>
      <w:proofErr w:type="spellStart"/>
      <w:r w:rsidR="0012414C" w:rsidRPr="00DE24DD">
        <w:rPr>
          <w:rFonts w:ascii="Arial" w:hAnsi="Arial" w:cs="Arial"/>
          <w:sz w:val="20"/>
        </w:rPr>
        <w:t>hl.m</w:t>
      </w:r>
      <w:proofErr w:type="spellEnd"/>
      <w:r w:rsidR="0012414C" w:rsidRPr="00DE24DD">
        <w:rPr>
          <w:rFonts w:ascii="Arial" w:hAnsi="Arial" w:cs="Arial"/>
          <w:sz w:val="20"/>
        </w:rPr>
        <w:t>. Prahy</w:t>
      </w:r>
      <w:r w:rsidR="00BB5D9E">
        <w:rPr>
          <w:rFonts w:ascii="Arial" w:hAnsi="Arial" w:cs="Arial"/>
          <w:iCs/>
          <w:sz w:val="20"/>
        </w:rPr>
        <w:t>;</w:t>
      </w:r>
    </w:p>
    <w:p w14:paraId="7B3B3BCE" w14:textId="77777777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A870CC">
        <w:rPr>
          <w:rFonts w:ascii="Arial" w:hAnsi="Arial" w:cs="Arial"/>
          <w:sz w:val="20"/>
        </w:rPr>
        <w:t>Správci</w:t>
      </w:r>
      <w:r w:rsidR="006E25CE">
        <w:rPr>
          <w:rFonts w:ascii="Arial" w:hAnsi="Arial" w:cs="Arial"/>
          <w:sz w:val="20"/>
        </w:rPr>
        <w:t xml:space="preserve">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2A724832" w14:textId="270EC03C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 w:rsidR="00CC762E"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7D487177" w14:textId="7D89E2F0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</w:t>
      </w:r>
      <w:r w:rsidR="00B70765">
        <w:rPr>
          <w:rFonts w:ascii="Arial" w:hAnsi="Arial" w:cs="Arial"/>
          <w:sz w:val="20"/>
        </w:rPr>
        <w:t>p</w:t>
      </w:r>
      <w:r w:rsidR="00554B74">
        <w:rPr>
          <w:rFonts w:ascii="Arial" w:hAnsi="Arial" w:cs="Arial"/>
          <w:sz w:val="20"/>
        </w:rPr>
        <w:t>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</w:t>
      </w:r>
      <w:r w:rsidR="00712B1E" w:rsidRPr="00712B1E">
        <w:rPr>
          <w:rFonts w:ascii="Arial" w:hAnsi="Arial"/>
          <w:sz w:val="20"/>
        </w:rPr>
        <w:t xml:space="preserve"> o vodovodech a kanalizacích</w:t>
      </w:r>
      <w:r w:rsidR="00C008D8">
        <w:rPr>
          <w:rFonts w:ascii="Arial" w:hAnsi="Arial" w:cs="Arial"/>
          <w:sz w:val="20"/>
        </w:rPr>
        <w:t>.</w:t>
      </w:r>
    </w:p>
    <w:p w14:paraId="5F35D11F" w14:textId="38D79BAA" w:rsidR="00CD4E9C" w:rsidRPr="00370887" w:rsidRDefault="00784780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E06619">
        <w:rPr>
          <w:rFonts w:ascii="Arial" w:hAnsi="Arial" w:cs="Arial"/>
          <w:sz w:val="20"/>
        </w:rPr>
        <w:t xml:space="preserve">Stavebník se zavazuje sjednat se </w:t>
      </w:r>
      <w:r w:rsidR="001E6167">
        <w:rPr>
          <w:rFonts w:ascii="Arial" w:hAnsi="Arial" w:cs="Arial"/>
          <w:sz w:val="20"/>
        </w:rPr>
        <w:t>Z</w:t>
      </w:r>
      <w:r w:rsidRPr="006244AA">
        <w:rPr>
          <w:rFonts w:ascii="Arial" w:hAnsi="Arial" w:cs="Arial"/>
          <w:sz w:val="20"/>
        </w:rPr>
        <w:t>hotovitelem</w:t>
      </w:r>
      <w:r w:rsidRPr="00E066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Přeložky </w:t>
      </w:r>
      <w:r w:rsidRPr="00E06619">
        <w:rPr>
          <w:rFonts w:ascii="Arial" w:hAnsi="Arial" w:cs="Arial"/>
          <w:sz w:val="20"/>
        </w:rPr>
        <w:t>záruku za vady díla v obvyklém rozsahu a na obvyklou dobu nejméně však na 5 (pět) let</w:t>
      </w:r>
      <w:r w:rsidRPr="00C55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Pr="00E06619">
        <w:rPr>
          <w:rFonts w:ascii="Arial" w:hAnsi="Arial" w:cs="Arial"/>
          <w:sz w:val="20"/>
        </w:rPr>
        <w:t xml:space="preserve">. </w:t>
      </w:r>
      <w:r w:rsidRPr="00FC3695">
        <w:rPr>
          <w:rFonts w:ascii="Arial" w:hAnsi="Arial"/>
          <w:sz w:val="20"/>
        </w:rPr>
        <w:t xml:space="preserve">Pokud jsou součástí </w:t>
      </w:r>
      <w:r>
        <w:rPr>
          <w:rFonts w:ascii="Arial" w:hAnsi="Arial"/>
          <w:sz w:val="20"/>
        </w:rPr>
        <w:t>Přeložky</w:t>
      </w:r>
      <w:r w:rsidRPr="00FC3695">
        <w:rPr>
          <w:rFonts w:ascii="Arial" w:hAnsi="Arial"/>
          <w:sz w:val="20"/>
        </w:rPr>
        <w:t xml:space="preserve"> i určené samostatné technické prvky</w:t>
      </w:r>
      <w:r>
        <w:rPr>
          <w:rFonts w:ascii="Arial" w:hAnsi="Arial"/>
          <w:sz w:val="20"/>
        </w:rPr>
        <w:t xml:space="preserve"> určené Správcem</w:t>
      </w:r>
      <w:r w:rsidRPr="00FC3695">
        <w:rPr>
          <w:rFonts w:ascii="Arial" w:hAnsi="Arial"/>
          <w:sz w:val="20"/>
        </w:rPr>
        <w:t xml:space="preserve">, může být pro ně poskytnuta záruka kratší, nejméně však 2 (dva) </w:t>
      </w:r>
      <w:r>
        <w:rPr>
          <w:rFonts w:ascii="Arial" w:hAnsi="Arial"/>
          <w:sz w:val="20"/>
        </w:rPr>
        <w:t>r</w:t>
      </w:r>
      <w:r w:rsidRPr="00FC3695">
        <w:rPr>
          <w:rFonts w:ascii="Arial" w:hAnsi="Arial"/>
          <w:sz w:val="20"/>
        </w:rPr>
        <w:t>oky.</w:t>
      </w:r>
      <w:r>
        <w:rPr>
          <w:rFonts w:ascii="Arial" w:hAnsi="Arial"/>
          <w:sz w:val="20"/>
        </w:rPr>
        <w:t xml:space="preserve"> </w:t>
      </w:r>
      <w:r w:rsidRPr="00E06619">
        <w:rPr>
          <w:rFonts w:ascii="Arial" w:hAnsi="Arial" w:cs="Arial"/>
          <w:sz w:val="20"/>
        </w:rPr>
        <w:t xml:space="preserve">Stavebník je povinen samostatně v průběhu stavby Vodního díla uplatňovat práva z vadného plnění vůči </w:t>
      </w:r>
      <w:r w:rsidR="001E6167">
        <w:rPr>
          <w:rFonts w:ascii="Arial" w:hAnsi="Arial" w:cs="Arial"/>
          <w:sz w:val="20"/>
        </w:rPr>
        <w:t>Z</w:t>
      </w:r>
      <w:r w:rsidRPr="006244AA">
        <w:rPr>
          <w:rFonts w:ascii="Arial" w:hAnsi="Arial" w:cs="Arial"/>
          <w:sz w:val="20"/>
        </w:rPr>
        <w:t>hotoviteli</w:t>
      </w:r>
      <w:r w:rsidRPr="00E06619">
        <w:rPr>
          <w:rFonts w:ascii="Arial" w:hAnsi="Arial" w:cs="Arial"/>
          <w:sz w:val="20"/>
        </w:rPr>
        <w:t xml:space="preserve"> Vodního díla tak, aby bylo Vodní dílo </w:t>
      </w:r>
      <w:r w:rsidRPr="00E06619">
        <w:rPr>
          <w:rFonts w:ascii="Arial" w:hAnsi="Arial" w:cs="Arial"/>
          <w:sz w:val="20"/>
        </w:rPr>
        <w:lastRenderedPageBreak/>
        <w:t xml:space="preserve">zhotoveno řádně. Veškeré vady a závady zjištěné Správcem nebo Provozovatelem po převzetí Vodního díla do správy a provozování budou uplatňovány u Stavebníka. Stavebník je povinen zajistit odstranění zjištěných vad nebo závad na Vodním díle do 10 </w:t>
      </w:r>
      <w:r>
        <w:rPr>
          <w:rFonts w:ascii="Arial" w:hAnsi="Arial" w:cs="Arial"/>
          <w:sz w:val="20"/>
        </w:rPr>
        <w:t xml:space="preserve">(deseti) </w:t>
      </w:r>
      <w:r w:rsidRPr="00E06619">
        <w:rPr>
          <w:rFonts w:ascii="Arial" w:hAnsi="Arial" w:cs="Arial"/>
          <w:sz w:val="20"/>
        </w:rPr>
        <w:t>dnů po obdržení informace od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Správce nebo Provozovatele, pokud se </w:t>
      </w:r>
      <w:r>
        <w:rPr>
          <w:rFonts w:ascii="Arial" w:hAnsi="Arial" w:cs="Arial"/>
          <w:sz w:val="20"/>
        </w:rPr>
        <w:t>S</w:t>
      </w:r>
      <w:r w:rsidR="00CC2D85">
        <w:rPr>
          <w:rFonts w:ascii="Arial" w:hAnsi="Arial" w:cs="Arial"/>
          <w:sz w:val="20"/>
        </w:rPr>
        <w:t>mluvní s</w:t>
      </w:r>
      <w:r w:rsidRPr="00E06619">
        <w:rPr>
          <w:rFonts w:ascii="Arial" w:hAnsi="Arial" w:cs="Arial"/>
          <w:sz w:val="20"/>
        </w:rPr>
        <w:t>trany nedohodnou na jiném termínu. Pokud Stavebník vady nebo závady neodstraní, má Správce možnost tyto vady či závady odstranit. Stavebník má v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takovém případě povinnost uhradit Správci oprávněn</w:t>
      </w:r>
      <w:r>
        <w:rPr>
          <w:rFonts w:ascii="Arial" w:hAnsi="Arial" w:cs="Arial"/>
          <w:sz w:val="20"/>
        </w:rPr>
        <w:t>ě</w:t>
      </w:r>
      <w:r w:rsidRPr="00E06619">
        <w:rPr>
          <w:rFonts w:ascii="Arial" w:hAnsi="Arial" w:cs="Arial"/>
          <w:sz w:val="20"/>
        </w:rPr>
        <w:t xml:space="preserve"> vynaložené náklady do 14 </w:t>
      </w:r>
      <w:r>
        <w:rPr>
          <w:rFonts w:ascii="Arial" w:hAnsi="Arial" w:cs="Arial"/>
          <w:sz w:val="20"/>
        </w:rPr>
        <w:t xml:space="preserve">(čtrnácti) </w:t>
      </w:r>
      <w:r w:rsidRPr="00E06619">
        <w:rPr>
          <w:rFonts w:ascii="Arial" w:hAnsi="Arial" w:cs="Arial"/>
          <w:sz w:val="20"/>
        </w:rPr>
        <w:t>dnů od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jejich uplatnění.</w:t>
      </w:r>
      <w:r w:rsidR="00B22D7A">
        <w:rPr>
          <w:rFonts w:ascii="Arial" w:hAnsi="Arial" w:cs="Arial"/>
          <w:sz w:val="20"/>
        </w:rPr>
        <w:t xml:space="preserve"> Stavebník je oprávněn po dohodě převést práva ze záruky na Správce.</w:t>
      </w:r>
    </w:p>
    <w:p w14:paraId="2EA48BDF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996BC48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26C200EE" w14:textId="77777777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7BAA7E27" w14:textId="274170CC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>.</w:t>
      </w:r>
      <w:r w:rsidR="00B915EB" w:rsidRPr="00FE5D7E">
        <w:rPr>
          <w:sz w:val="20"/>
        </w:rPr>
        <w:t xml:space="preserve"> </w:t>
      </w:r>
      <w:r w:rsidR="00FE5D7E" w:rsidRPr="00FE5D7E">
        <w:rPr>
          <w:sz w:val="20"/>
        </w:rPr>
        <w:t xml:space="preserve">Smluvní strany berou na vědomí, že tato </w:t>
      </w:r>
      <w:r w:rsidR="00FE5D7E">
        <w:rPr>
          <w:sz w:val="20"/>
        </w:rPr>
        <w:t>S</w:t>
      </w:r>
      <w:r w:rsidR="00FE5D7E" w:rsidRPr="00FE5D7E">
        <w:rPr>
          <w:sz w:val="20"/>
        </w:rPr>
        <w:t>mlouva podléhá povinnosti jejího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>uveřejnění prostřednict</w:t>
      </w:r>
      <w:r w:rsidR="00FE5D7E">
        <w:rPr>
          <w:sz w:val="20"/>
        </w:rPr>
        <w:t xml:space="preserve">vím registru smluv v souladu se </w:t>
      </w:r>
      <w:r w:rsidR="00FE5D7E" w:rsidRPr="00FE5D7E">
        <w:rPr>
          <w:sz w:val="20"/>
        </w:rPr>
        <w:t>zákonem č. 340/2015 Sb., o registru smluv, v platném znění. Smluvní stran</w:t>
      </w:r>
      <w:r w:rsidR="00FE5D7E">
        <w:rPr>
          <w:sz w:val="20"/>
        </w:rPr>
        <w:t>y dále berou na vědomí, že tato S</w:t>
      </w:r>
      <w:r w:rsidR="00FE5D7E" w:rsidRPr="00FE5D7E">
        <w:rPr>
          <w:sz w:val="20"/>
        </w:rPr>
        <w:t>mlouva nabývá účinnosti nejdříve dnem jejího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 xml:space="preserve">uveřejnění v registru smluv. Dále platí, že nebude-li </w:t>
      </w:r>
      <w:r w:rsidR="00FE5D7E">
        <w:rPr>
          <w:sz w:val="20"/>
        </w:rPr>
        <w:t>S</w:t>
      </w:r>
      <w:r w:rsidR="00FE5D7E" w:rsidRPr="00FE5D7E">
        <w:rPr>
          <w:sz w:val="20"/>
        </w:rPr>
        <w:t>mlouva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>uveřejněna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>ani do tří měsíců od jejího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 xml:space="preserve">uzavření, bude od počátku zrušena. Tato </w:t>
      </w:r>
      <w:r w:rsidR="00FE5D7E">
        <w:rPr>
          <w:sz w:val="20"/>
        </w:rPr>
        <w:t>S</w:t>
      </w:r>
      <w:r w:rsidR="00FE5D7E" w:rsidRPr="00FE5D7E">
        <w:rPr>
          <w:sz w:val="20"/>
        </w:rPr>
        <w:t>mlouva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>bude uveřejněna</w:t>
      </w:r>
      <w:r w:rsidR="00FE5D7E">
        <w:rPr>
          <w:sz w:val="20"/>
        </w:rPr>
        <w:t xml:space="preserve"> bez </w:t>
      </w:r>
      <w:r w:rsidR="00FE5D7E" w:rsidRPr="00FE5D7E">
        <w:rPr>
          <w:sz w:val="20"/>
        </w:rPr>
        <w:t>zbytečného odkladu, nejpozději však do 30 dnů od jejího</w:t>
      </w:r>
      <w:r w:rsidR="00FE5D7E">
        <w:rPr>
          <w:sz w:val="20"/>
        </w:rPr>
        <w:t xml:space="preserve"> </w:t>
      </w:r>
      <w:r w:rsidR="00FE5D7E" w:rsidRPr="00FE5D7E">
        <w:rPr>
          <w:sz w:val="20"/>
        </w:rPr>
        <w:t xml:space="preserve">uzavření.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 xml:space="preserve">v registru smluv zajistí </w:t>
      </w:r>
      <w:r w:rsidR="00560557">
        <w:rPr>
          <w:sz w:val="20"/>
        </w:rPr>
        <w:t>Správce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56B69A40" w14:textId="14911C0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</w:t>
      </w:r>
      <w:r w:rsidR="00B84ADD">
        <w:rPr>
          <w:sz w:val="20"/>
        </w:rPr>
        <w:t>S</w:t>
      </w:r>
      <w:r w:rsidRPr="000B06BF">
        <w:rPr>
          <w:sz w:val="20"/>
        </w:rPr>
        <w:t xml:space="preserve">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36485B4C" w14:textId="1DECEAD2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627705">
        <w:rPr>
          <w:sz w:val="20"/>
        </w:rPr>
        <w:t>S</w:t>
      </w:r>
      <w:r w:rsidRPr="000B06BF">
        <w:rPr>
          <w:sz w:val="20"/>
        </w:rPr>
        <w:t xml:space="preserve">mluvními stranami označeny za obchodní tajemství. </w:t>
      </w:r>
    </w:p>
    <w:p w14:paraId="10E3487B" w14:textId="77777777" w:rsidR="007C4F50" w:rsidRPr="0043450F" w:rsidRDefault="007C4F50" w:rsidP="0043450F"/>
    <w:p w14:paraId="7A60504D" w14:textId="77777777" w:rsidR="00474281" w:rsidRPr="00474281" w:rsidRDefault="00474281" w:rsidP="00474281"/>
    <w:p w14:paraId="5BF58DF6" w14:textId="7777777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7653F719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0E3B6708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7EC5595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609BE708" w14:textId="273A7C98" w:rsidR="00C34E54" w:rsidRDefault="003E784A" w:rsidP="00C34E54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 xml:space="preserve">Tato </w:t>
      </w:r>
      <w:r w:rsidR="00B84ADD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mlouva nabývá platnosti</w:t>
      </w:r>
      <w:r w:rsidR="00165003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mluvní </w:t>
      </w:r>
      <w:proofErr w:type="gramStart"/>
      <w:r w:rsidRPr="003E784A">
        <w:rPr>
          <w:rFonts w:ascii="Arial" w:hAnsi="Arial" w:cs="Arial"/>
          <w:iCs/>
          <w:sz w:val="20"/>
        </w:rPr>
        <w:t>stranou.</w:t>
      </w:r>
      <w:r w:rsidR="00115172">
        <w:rPr>
          <w:rFonts w:ascii="Arial" w:hAnsi="Arial" w:cs="Arial"/>
          <w:iCs/>
          <w:sz w:val="20"/>
        </w:rPr>
        <w:t>.</w:t>
      </w:r>
      <w:proofErr w:type="gramEnd"/>
      <w:r w:rsidR="00B915EB">
        <w:rPr>
          <w:rFonts w:ascii="Arial" w:hAnsi="Arial" w:cs="Arial"/>
          <w:iCs/>
          <w:sz w:val="20"/>
        </w:rPr>
        <w:t xml:space="preserve"> </w:t>
      </w:r>
    </w:p>
    <w:p w14:paraId="57FAF6B2" w14:textId="77777777" w:rsidR="00C34E54" w:rsidRPr="00C34E54" w:rsidRDefault="00C34E54" w:rsidP="00C34E54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</w:t>
      </w:r>
      <w:r w:rsidRPr="00C34E54">
        <w:rPr>
          <w:rFonts w:ascii="Arial" w:hAnsi="Arial" w:cs="Arial"/>
          <w:sz w:val="20"/>
        </w:rPr>
        <w:t xml:space="preserve"> berou na vědomí, že městská část Praha 6 je povinna na dotaz třetí osoby poskytovat informace podle ustanovení zákona č. 106/1999 Sb., o svobodném přístupu k informacím, v platném znění, a souhlasí s tím, aby</w:t>
      </w:r>
      <w:r>
        <w:rPr>
          <w:rFonts w:ascii="Arial" w:hAnsi="Arial" w:cs="Arial"/>
          <w:sz w:val="20"/>
        </w:rPr>
        <w:t xml:space="preserve"> veškeré informace v této Smlouvě</w:t>
      </w:r>
      <w:r w:rsidRPr="00C34E54">
        <w:rPr>
          <w:rFonts w:ascii="Arial" w:hAnsi="Arial" w:cs="Arial"/>
          <w:sz w:val="20"/>
        </w:rPr>
        <w:t xml:space="preserve"> obsažené, s výjimkou osobních údajů, byly poskytnuty třetím osobám, pokud si je vyžádají, a též prohlašuje, že nic z obsahu této </w:t>
      </w:r>
      <w:r>
        <w:rPr>
          <w:rFonts w:ascii="Arial" w:hAnsi="Arial" w:cs="Arial"/>
          <w:sz w:val="20"/>
        </w:rPr>
        <w:t>Smlouvy</w:t>
      </w:r>
      <w:r w:rsidRPr="00C34E54">
        <w:rPr>
          <w:rFonts w:ascii="Arial" w:hAnsi="Arial" w:cs="Arial"/>
          <w:sz w:val="20"/>
        </w:rPr>
        <w:t xml:space="preserve"> nepovažuje za důvěrné ani za obchodní tajemství a souhlasí se zařazením textu této </w:t>
      </w:r>
      <w:r>
        <w:rPr>
          <w:rFonts w:ascii="Arial" w:hAnsi="Arial" w:cs="Arial"/>
          <w:sz w:val="20"/>
        </w:rPr>
        <w:t>Smlouvy</w:t>
      </w:r>
      <w:r w:rsidRPr="00C34E54">
        <w:rPr>
          <w:rFonts w:ascii="Arial" w:hAnsi="Arial" w:cs="Arial"/>
          <w:sz w:val="20"/>
        </w:rPr>
        <w:t xml:space="preserve"> do veřejně volně přístupné elektronické databáze smluv městské části Praha 6</w:t>
      </w:r>
      <w:r w:rsidR="00B84ADD">
        <w:rPr>
          <w:rFonts w:ascii="Arial" w:hAnsi="Arial" w:cs="Arial"/>
          <w:sz w:val="20"/>
        </w:rPr>
        <w:t>, včetně případných příloh</w:t>
      </w:r>
      <w:r w:rsidRPr="00C34E54">
        <w:rPr>
          <w:rFonts w:ascii="Arial" w:hAnsi="Arial" w:cs="Arial"/>
          <w:sz w:val="20"/>
        </w:rPr>
        <w:t>.</w:t>
      </w:r>
    </w:p>
    <w:p w14:paraId="51D6EDDE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3D704A5F" w14:textId="77777777" w:rsidR="00C34E54" w:rsidRDefault="00984E5F" w:rsidP="00C34E54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3 </w:t>
      </w:r>
      <w:r w:rsidR="006E0175">
        <w:rPr>
          <w:rFonts w:ascii="Arial" w:hAnsi="Arial" w:cs="Arial"/>
          <w:sz w:val="20"/>
        </w:rPr>
        <w:t>(</w:t>
      </w:r>
      <w:r w:rsidR="0080104B">
        <w:rPr>
          <w:rFonts w:ascii="Arial" w:hAnsi="Arial" w:cs="Arial"/>
          <w:sz w:val="20"/>
        </w:rPr>
        <w:t>třech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každá ze </w:t>
      </w:r>
      <w:r w:rsidR="00B84ADD">
        <w:rPr>
          <w:rFonts w:ascii="Arial" w:hAnsi="Arial" w:cs="Arial"/>
          <w:sz w:val="20"/>
        </w:rPr>
        <w:t xml:space="preserve">Smluvních </w:t>
      </w:r>
      <w:r w:rsidR="0080104B">
        <w:rPr>
          <w:rFonts w:ascii="Arial" w:hAnsi="Arial" w:cs="Arial"/>
          <w:sz w:val="20"/>
        </w:rPr>
        <w:t>stran 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7E1E77F" w14:textId="63E8FC01" w:rsidR="00C34E54" w:rsidRPr="00C34E54" w:rsidRDefault="00C34E54" w:rsidP="00C34E54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C34E54">
        <w:rPr>
          <w:rFonts w:ascii="Arial" w:hAnsi="Arial" w:cs="Arial"/>
        </w:rPr>
        <w:t xml:space="preserve">Doložka dle § 43 odst. 1 zákona č. 131/2000 Sb., o hlavním městě Praze, v platném znění, potvrzující splnění podmínek pro platnost právního jednání městské části Praha 6. Uzavření této </w:t>
      </w:r>
      <w:r>
        <w:rPr>
          <w:rFonts w:ascii="Arial" w:hAnsi="Arial" w:cs="Arial"/>
        </w:rPr>
        <w:t>Smlouvy</w:t>
      </w:r>
      <w:r w:rsidRPr="00C34E54">
        <w:rPr>
          <w:rFonts w:ascii="Arial" w:hAnsi="Arial" w:cs="Arial"/>
        </w:rPr>
        <w:t xml:space="preserve"> bylo schváleno rozhodnutím Rady městské části Praha 6, a to usnesením ze dne </w:t>
      </w:r>
      <w:r w:rsidR="007032D5">
        <w:rPr>
          <w:rFonts w:ascii="Arial" w:hAnsi="Arial" w:cs="Arial"/>
        </w:rPr>
        <w:t>11.4.2022</w:t>
      </w:r>
      <w:r w:rsidRPr="00C34E54">
        <w:rPr>
          <w:rFonts w:ascii="Arial" w:hAnsi="Arial" w:cs="Arial"/>
        </w:rPr>
        <w:t xml:space="preserve"> č. </w:t>
      </w:r>
      <w:r w:rsidR="007032D5">
        <w:rPr>
          <w:rFonts w:ascii="Arial" w:hAnsi="Arial" w:cs="Arial"/>
        </w:rPr>
        <w:t>3434/22</w:t>
      </w:r>
      <w:r w:rsidRPr="00C34E54">
        <w:rPr>
          <w:rFonts w:ascii="Arial" w:hAnsi="Arial" w:cs="Arial"/>
        </w:rPr>
        <w:t xml:space="preserve"> a rovněž byly splněny veškeré ostatní zákonné náležitosti pro platnost tohoto právního jednání.</w:t>
      </w:r>
    </w:p>
    <w:p w14:paraId="507AA377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0BDDEC24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5BB8E7BC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5F9EFC26" w14:textId="7777777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 xml:space="preserve">Koordinační situace </w:t>
      </w:r>
      <w:r w:rsidR="0003634C">
        <w:rPr>
          <w:rFonts w:ascii="Arial" w:hAnsi="Arial" w:cs="Arial"/>
          <w:bCs/>
          <w:iCs/>
          <w:sz w:val="20"/>
        </w:rPr>
        <w:t>Přeložky</w:t>
      </w:r>
    </w:p>
    <w:p w14:paraId="713C2A60" w14:textId="77777777" w:rsidR="00643014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2C328649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29565718" w14:textId="77777777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</w:t>
      </w:r>
      <w:proofErr w:type="gramStart"/>
      <w:r>
        <w:rPr>
          <w:rFonts w:ascii="Arial" w:hAnsi="Arial"/>
        </w:rPr>
        <w:t>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proofErr w:type="gramEnd"/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7057EC83" w14:textId="77777777" w:rsidR="004F4AEE" w:rsidRDefault="00752592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 w:rsidR="00642971">
        <w:rPr>
          <w:rFonts w:ascii="Arial" w:hAnsi="Arial"/>
          <w:b/>
        </w:rPr>
        <w:t>S</w:t>
      </w:r>
      <w:r w:rsidR="00761AFD" w:rsidRPr="009A07F2">
        <w:rPr>
          <w:rFonts w:ascii="Arial" w:hAnsi="Arial"/>
          <w:b/>
        </w:rPr>
        <w:t>tavebník</w:t>
      </w:r>
      <w:r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 w:rsidR="00B915EB"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781951A7" w14:textId="77777777" w:rsidR="00761AFD" w:rsidRDefault="00761AFD" w:rsidP="004F4AEE">
      <w:pPr>
        <w:rPr>
          <w:rFonts w:ascii="Arial" w:hAnsi="Arial"/>
        </w:rPr>
      </w:pPr>
    </w:p>
    <w:p w14:paraId="7E5E5B71" w14:textId="77777777" w:rsidR="00642971" w:rsidRPr="004F4AEE" w:rsidRDefault="00642971" w:rsidP="004F4AEE">
      <w:pPr>
        <w:rPr>
          <w:rFonts w:ascii="Arial" w:hAnsi="Arial"/>
        </w:rPr>
      </w:pPr>
    </w:p>
    <w:p w14:paraId="2A42318E" w14:textId="48F80FE6" w:rsidR="00761AFD" w:rsidRPr="004F25E6" w:rsidRDefault="00B915EB" w:rsidP="004F25E6">
      <w:pPr>
        <w:rPr>
          <w:rFonts w:ascii="Arial" w:hAnsi="Arial" w:cs="Arial"/>
        </w:rPr>
      </w:pPr>
      <w:r>
        <w:t xml:space="preserve"> </w:t>
      </w:r>
    </w:p>
    <w:p w14:paraId="4873DE9D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030188F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31764DE7" w14:textId="3B09DB0F" w:rsidR="00937C9F" w:rsidRDefault="00752592" w:rsidP="008E5048">
      <w:pPr>
        <w:pStyle w:val="odstzkl"/>
        <w:spacing w:before="0"/>
        <w:rPr>
          <w:rFonts w:ascii="Arial" w:hAnsi="Arial" w:cs="Arial"/>
          <w:iCs/>
          <w:sz w:val="20"/>
        </w:rPr>
      </w:pPr>
      <w:r w:rsidRPr="008C2FBB">
        <w:rPr>
          <w:rFonts w:ascii="Arial" w:hAnsi="Arial" w:cs="Arial"/>
          <w:b/>
          <w:sz w:val="20"/>
        </w:rPr>
        <w:t xml:space="preserve">za </w:t>
      </w:r>
      <w:r w:rsidR="00560557" w:rsidRPr="008C2FBB">
        <w:rPr>
          <w:rFonts w:ascii="Arial" w:hAnsi="Arial" w:cs="Arial"/>
          <w:b/>
          <w:sz w:val="20"/>
        </w:rPr>
        <w:t>Správce</w:t>
      </w:r>
      <w:r w:rsidR="00761AFD" w:rsidRPr="0066774D">
        <w:rPr>
          <w:rFonts w:ascii="Arial" w:hAnsi="Arial" w:cs="Arial"/>
          <w:bCs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sz w:val="20"/>
        </w:rPr>
        <w:t>_________________________</w:t>
      </w:r>
    </w:p>
    <w:sectPr w:rsidR="00937C9F" w:rsidSect="0043450F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9750" w14:textId="77777777" w:rsidR="00FD109B" w:rsidRDefault="00FD109B">
      <w:r>
        <w:separator/>
      </w:r>
    </w:p>
  </w:endnote>
  <w:endnote w:type="continuationSeparator" w:id="0">
    <w:p w14:paraId="425AB697" w14:textId="77777777" w:rsidR="00FD109B" w:rsidRDefault="00FD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68FE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378F59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E15F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3E000016" w14:textId="1F6E749A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A4076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A4076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AF2B" w14:textId="77777777" w:rsidR="00FD109B" w:rsidRDefault="00FD109B">
      <w:r>
        <w:separator/>
      </w:r>
    </w:p>
  </w:footnote>
  <w:footnote w:type="continuationSeparator" w:id="0">
    <w:p w14:paraId="3FEED8C6" w14:textId="77777777" w:rsidR="00FD109B" w:rsidRDefault="00FD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17"/>
  </w:num>
  <w:num w:numId="7">
    <w:abstractNumId w:val="15"/>
  </w:num>
  <w:num w:numId="8">
    <w:abstractNumId w:val="20"/>
  </w:num>
  <w:num w:numId="9">
    <w:abstractNumId w:val="9"/>
  </w:num>
  <w:num w:numId="10">
    <w:abstractNumId w:val="2"/>
  </w:num>
  <w:num w:numId="11">
    <w:abstractNumId w:val="18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8"/>
  </w:num>
  <w:num w:numId="19">
    <w:abstractNumId w:val="19"/>
  </w:num>
  <w:num w:numId="20">
    <w:abstractNumId w:val="10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egAm58Eg5bZOdidnh3PdVdYnPjVs4WruEt5J0HZJpxI0XoNY5PdPhro2NoeU4uYDbA0poFZYv/so/phD58KK0g==" w:salt="L6EfLLzMMbSWlOsRsoNhT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CE"/>
    <w:rsid w:val="00004450"/>
    <w:rsid w:val="00006B4C"/>
    <w:rsid w:val="000127FA"/>
    <w:rsid w:val="00013742"/>
    <w:rsid w:val="0003594A"/>
    <w:rsid w:val="0003634C"/>
    <w:rsid w:val="000508C0"/>
    <w:rsid w:val="00054B39"/>
    <w:rsid w:val="00066A79"/>
    <w:rsid w:val="000767C9"/>
    <w:rsid w:val="000A590B"/>
    <w:rsid w:val="000A73EB"/>
    <w:rsid w:val="000B06BF"/>
    <w:rsid w:val="000B2EBF"/>
    <w:rsid w:val="000C2273"/>
    <w:rsid w:val="000C5094"/>
    <w:rsid w:val="000C7182"/>
    <w:rsid w:val="000E01F9"/>
    <w:rsid w:val="000F4AF5"/>
    <w:rsid w:val="000F6D56"/>
    <w:rsid w:val="0010176E"/>
    <w:rsid w:val="001050DA"/>
    <w:rsid w:val="00115172"/>
    <w:rsid w:val="0012414C"/>
    <w:rsid w:val="001262A5"/>
    <w:rsid w:val="00126A8A"/>
    <w:rsid w:val="0014128A"/>
    <w:rsid w:val="00145C8D"/>
    <w:rsid w:val="00154998"/>
    <w:rsid w:val="00154A37"/>
    <w:rsid w:val="00165003"/>
    <w:rsid w:val="001672AB"/>
    <w:rsid w:val="001769DF"/>
    <w:rsid w:val="001A1867"/>
    <w:rsid w:val="001A26FD"/>
    <w:rsid w:val="001B72E9"/>
    <w:rsid w:val="001C0B30"/>
    <w:rsid w:val="001C3151"/>
    <w:rsid w:val="001C4654"/>
    <w:rsid w:val="001C46BE"/>
    <w:rsid w:val="001C4BC7"/>
    <w:rsid w:val="001C59DC"/>
    <w:rsid w:val="001C7A11"/>
    <w:rsid w:val="001D25C6"/>
    <w:rsid w:val="001D2877"/>
    <w:rsid w:val="001D3681"/>
    <w:rsid w:val="001E6167"/>
    <w:rsid w:val="001E7F3A"/>
    <w:rsid w:val="001F7449"/>
    <w:rsid w:val="0020330E"/>
    <w:rsid w:val="00236C5D"/>
    <w:rsid w:val="00237AED"/>
    <w:rsid w:val="00241110"/>
    <w:rsid w:val="00241382"/>
    <w:rsid w:val="002566BD"/>
    <w:rsid w:val="002715E7"/>
    <w:rsid w:val="002767B4"/>
    <w:rsid w:val="002863D4"/>
    <w:rsid w:val="00291AEC"/>
    <w:rsid w:val="00293366"/>
    <w:rsid w:val="00295348"/>
    <w:rsid w:val="002C23C1"/>
    <w:rsid w:val="002C34C8"/>
    <w:rsid w:val="002C4CCE"/>
    <w:rsid w:val="002C554E"/>
    <w:rsid w:val="002D0A96"/>
    <w:rsid w:val="002D0BDA"/>
    <w:rsid w:val="002D0D6D"/>
    <w:rsid w:val="002D4909"/>
    <w:rsid w:val="002D6081"/>
    <w:rsid w:val="002E7CAF"/>
    <w:rsid w:val="002F07AA"/>
    <w:rsid w:val="002F1D53"/>
    <w:rsid w:val="002F6402"/>
    <w:rsid w:val="003000E0"/>
    <w:rsid w:val="00305D87"/>
    <w:rsid w:val="0033417B"/>
    <w:rsid w:val="00336160"/>
    <w:rsid w:val="00336E64"/>
    <w:rsid w:val="00351FB8"/>
    <w:rsid w:val="00352903"/>
    <w:rsid w:val="00354578"/>
    <w:rsid w:val="00370887"/>
    <w:rsid w:val="003756F0"/>
    <w:rsid w:val="0038703A"/>
    <w:rsid w:val="00397794"/>
    <w:rsid w:val="003B4023"/>
    <w:rsid w:val="003C25E2"/>
    <w:rsid w:val="003D02E9"/>
    <w:rsid w:val="003D1F02"/>
    <w:rsid w:val="003D490B"/>
    <w:rsid w:val="003D7026"/>
    <w:rsid w:val="003E784A"/>
    <w:rsid w:val="003F48C5"/>
    <w:rsid w:val="003F528B"/>
    <w:rsid w:val="003F7833"/>
    <w:rsid w:val="00400976"/>
    <w:rsid w:val="00400E74"/>
    <w:rsid w:val="00424D75"/>
    <w:rsid w:val="0043450F"/>
    <w:rsid w:val="00436231"/>
    <w:rsid w:val="00436D9C"/>
    <w:rsid w:val="00441D13"/>
    <w:rsid w:val="00451862"/>
    <w:rsid w:val="004543B0"/>
    <w:rsid w:val="004575DA"/>
    <w:rsid w:val="0046392D"/>
    <w:rsid w:val="004740D4"/>
    <w:rsid w:val="00474281"/>
    <w:rsid w:val="00475C39"/>
    <w:rsid w:val="00480BB1"/>
    <w:rsid w:val="00485682"/>
    <w:rsid w:val="004A5962"/>
    <w:rsid w:val="004A5FBC"/>
    <w:rsid w:val="004A76C4"/>
    <w:rsid w:val="004B0FCE"/>
    <w:rsid w:val="004B79FD"/>
    <w:rsid w:val="004B7E73"/>
    <w:rsid w:val="004D4469"/>
    <w:rsid w:val="004D480D"/>
    <w:rsid w:val="004D6201"/>
    <w:rsid w:val="004E333A"/>
    <w:rsid w:val="004F25E6"/>
    <w:rsid w:val="004F4AEE"/>
    <w:rsid w:val="004F61B4"/>
    <w:rsid w:val="00500694"/>
    <w:rsid w:val="005020E3"/>
    <w:rsid w:val="00503B71"/>
    <w:rsid w:val="0051429B"/>
    <w:rsid w:val="00525339"/>
    <w:rsid w:val="00540C04"/>
    <w:rsid w:val="005472B4"/>
    <w:rsid w:val="00554B74"/>
    <w:rsid w:val="00560557"/>
    <w:rsid w:val="00561907"/>
    <w:rsid w:val="0057247C"/>
    <w:rsid w:val="00580B5E"/>
    <w:rsid w:val="00590524"/>
    <w:rsid w:val="005A228F"/>
    <w:rsid w:val="005A54FB"/>
    <w:rsid w:val="005B1B3C"/>
    <w:rsid w:val="005B5C3E"/>
    <w:rsid w:val="005B7EF0"/>
    <w:rsid w:val="005C2590"/>
    <w:rsid w:val="005D0F36"/>
    <w:rsid w:val="005D5DCA"/>
    <w:rsid w:val="005E208A"/>
    <w:rsid w:val="005E2C2D"/>
    <w:rsid w:val="005F0908"/>
    <w:rsid w:val="005F2F4E"/>
    <w:rsid w:val="005F5B7E"/>
    <w:rsid w:val="005F6863"/>
    <w:rsid w:val="00603132"/>
    <w:rsid w:val="0061456F"/>
    <w:rsid w:val="0061512D"/>
    <w:rsid w:val="006161F6"/>
    <w:rsid w:val="0061667E"/>
    <w:rsid w:val="006244AA"/>
    <w:rsid w:val="00627705"/>
    <w:rsid w:val="00635B94"/>
    <w:rsid w:val="00642971"/>
    <w:rsid w:val="00643014"/>
    <w:rsid w:val="00644ECC"/>
    <w:rsid w:val="00646DAF"/>
    <w:rsid w:val="0065632C"/>
    <w:rsid w:val="0066547F"/>
    <w:rsid w:val="0066774D"/>
    <w:rsid w:val="00690318"/>
    <w:rsid w:val="00696E10"/>
    <w:rsid w:val="006A22B6"/>
    <w:rsid w:val="006C1376"/>
    <w:rsid w:val="006C771D"/>
    <w:rsid w:val="006D6603"/>
    <w:rsid w:val="006E0175"/>
    <w:rsid w:val="006E25CE"/>
    <w:rsid w:val="006F3639"/>
    <w:rsid w:val="006F4484"/>
    <w:rsid w:val="006F5956"/>
    <w:rsid w:val="007032D5"/>
    <w:rsid w:val="00703C97"/>
    <w:rsid w:val="0071055F"/>
    <w:rsid w:val="00712B1E"/>
    <w:rsid w:val="00714532"/>
    <w:rsid w:val="0072183D"/>
    <w:rsid w:val="00721AD5"/>
    <w:rsid w:val="00732C67"/>
    <w:rsid w:val="00734BBF"/>
    <w:rsid w:val="00737988"/>
    <w:rsid w:val="00744D7C"/>
    <w:rsid w:val="00752592"/>
    <w:rsid w:val="00761AFD"/>
    <w:rsid w:val="007676E8"/>
    <w:rsid w:val="0077548A"/>
    <w:rsid w:val="00784780"/>
    <w:rsid w:val="00784A68"/>
    <w:rsid w:val="00785DC9"/>
    <w:rsid w:val="0079351F"/>
    <w:rsid w:val="00795087"/>
    <w:rsid w:val="007A1BEE"/>
    <w:rsid w:val="007B467A"/>
    <w:rsid w:val="007B73EE"/>
    <w:rsid w:val="007C2CB6"/>
    <w:rsid w:val="007C4F50"/>
    <w:rsid w:val="007C7C2F"/>
    <w:rsid w:val="007D18CD"/>
    <w:rsid w:val="007E48EE"/>
    <w:rsid w:val="007F382F"/>
    <w:rsid w:val="00800F50"/>
    <w:rsid w:val="0080104B"/>
    <w:rsid w:val="00806B5C"/>
    <w:rsid w:val="00816746"/>
    <w:rsid w:val="00816FC7"/>
    <w:rsid w:val="008211CE"/>
    <w:rsid w:val="00840F4F"/>
    <w:rsid w:val="00844C93"/>
    <w:rsid w:val="00850707"/>
    <w:rsid w:val="00857C20"/>
    <w:rsid w:val="0086088A"/>
    <w:rsid w:val="00860C59"/>
    <w:rsid w:val="00862D30"/>
    <w:rsid w:val="00866152"/>
    <w:rsid w:val="00866A27"/>
    <w:rsid w:val="00867F32"/>
    <w:rsid w:val="00867F6C"/>
    <w:rsid w:val="008724B3"/>
    <w:rsid w:val="008751B9"/>
    <w:rsid w:val="00875464"/>
    <w:rsid w:val="00885CDC"/>
    <w:rsid w:val="008B1256"/>
    <w:rsid w:val="008B1BDA"/>
    <w:rsid w:val="008B354E"/>
    <w:rsid w:val="008B7156"/>
    <w:rsid w:val="008C2FBB"/>
    <w:rsid w:val="008C4A86"/>
    <w:rsid w:val="008E2C16"/>
    <w:rsid w:val="008E5048"/>
    <w:rsid w:val="008F5F99"/>
    <w:rsid w:val="0090149D"/>
    <w:rsid w:val="00905ED0"/>
    <w:rsid w:val="00910B74"/>
    <w:rsid w:val="009235EB"/>
    <w:rsid w:val="0092409A"/>
    <w:rsid w:val="00927B7E"/>
    <w:rsid w:val="0093053D"/>
    <w:rsid w:val="0093403D"/>
    <w:rsid w:val="00937C9F"/>
    <w:rsid w:val="0094021B"/>
    <w:rsid w:val="009455A4"/>
    <w:rsid w:val="00953109"/>
    <w:rsid w:val="00954EFD"/>
    <w:rsid w:val="00965A1E"/>
    <w:rsid w:val="00973316"/>
    <w:rsid w:val="00973F32"/>
    <w:rsid w:val="00976882"/>
    <w:rsid w:val="00982D16"/>
    <w:rsid w:val="00984E5F"/>
    <w:rsid w:val="00995EDB"/>
    <w:rsid w:val="00997F7D"/>
    <w:rsid w:val="009A07F2"/>
    <w:rsid w:val="009A79DD"/>
    <w:rsid w:val="009B0967"/>
    <w:rsid w:val="009C0096"/>
    <w:rsid w:val="009C3806"/>
    <w:rsid w:val="009C6CFE"/>
    <w:rsid w:val="009D086E"/>
    <w:rsid w:val="009D2FF1"/>
    <w:rsid w:val="009D77B6"/>
    <w:rsid w:val="009E19C7"/>
    <w:rsid w:val="009E1CBD"/>
    <w:rsid w:val="009E3095"/>
    <w:rsid w:val="009E4F1F"/>
    <w:rsid w:val="009F233F"/>
    <w:rsid w:val="00A02AF0"/>
    <w:rsid w:val="00A04328"/>
    <w:rsid w:val="00A1752D"/>
    <w:rsid w:val="00A35615"/>
    <w:rsid w:val="00A46C02"/>
    <w:rsid w:val="00A5381E"/>
    <w:rsid w:val="00A57426"/>
    <w:rsid w:val="00A57428"/>
    <w:rsid w:val="00A65D61"/>
    <w:rsid w:val="00A6737E"/>
    <w:rsid w:val="00A7015F"/>
    <w:rsid w:val="00A72C15"/>
    <w:rsid w:val="00A81E67"/>
    <w:rsid w:val="00A846B3"/>
    <w:rsid w:val="00A870CC"/>
    <w:rsid w:val="00A93B4D"/>
    <w:rsid w:val="00AA0147"/>
    <w:rsid w:val="00AC066A"/>
    <w:rsid w:val="00AC6414"/>
    <w:rsid w:val="00AC6F35"/>
    <w:rsid w:val="00AC7AE3"/>
    <w:rsid w:val="00AE0D07"/>
    <w:rsid w:val="00AE7950"/>
    <w:rsid w:val="00AF27E5"/>
    <w:rsid w:val="00AF5BDB"/>
    <w:rsid w:val="00B06381"/>
    <w:rsid w:val="00B079E3"/>
    <w:rsid w:val="00B13FAC"/>
    <w:rsid w:val="00B161DB"/>
    <w:rsid w:val="00B22D7A"/>
    <w:rsid w:val="00B25F70"/>
    <w:rsid w:val="00B32AB3"/>
    <w:rsid w:val="00B33231"/>
    <w:rsid w:val="00B34D7A"/>
    <w:rsid w:val="00B351CC"/>
    <w:rsid w:val="00B51C5C"/>
    <w:rsid w:val="00B54F38"/>
    <w:rsid w:val="00B57133"/>
    <w:rsid w:val="00B66806"/>
    <w:rsid w:val="00B66E5E"/>
    <w:rsid w:val="00B70765"/>
    <w:rsid w:val="00B84ADD"/>
    <w:rsid w:val="00B915EB"/>
    <w:rsid w:val="00B938FC"/>
    <w:rsid w:val="00BA4076"/>
    <w:rsid w:val="00BB5D9E"/>
    <w:rsid w:val="00BC15A4"/>
    <w:rsid w:val="00BC3DE2"/>
    <w:rsid w:val="00BE27C4"/>
    <w:rsid w:val="00BF1CCC"/>
    <w:rsid w:val="00BF4E36"/>
    <w:rsid w:val="00BF7CAE"/>
    <w:rsid w:val="00BF7F23"/>
    <w:rsid w:val="00C008D8"/>
    <w:rsid w:val="00C15E71"/>
    <w:rsid w:val="00C2015C"/>
    <w:rsid w:val="00C22AC2"/>
    <w:rsid w:val="00C2782D"/>
    <w:rsid w:val="00C3036B"/>
    <w:rsid w:val="00C33341"/>
    <w:rsid w:val="00C34E54"/>
    <w:rsid w:val="00C375B0"/>
    <w:rsid w:val="00C42D33"/>
    <w:rsid w:val="00C445A3"/>
    <w:rsid w:val="00C6442B"/>
    <w:rsid w:val="00C657BA"/>
    <w:rsid w:val="00C67B56"/>
    <w:rsid w:val="00C72300"/>
    <w:rsid w:val="00C73555"/>
    <w:rsid w:val="00C844E3"/>
    <w:rsid w:val="00C948FF"/>
    <w:rsid w:val="00CA7E28"/>
    <w:rsid w:val="00CC0993"/>
    <w:rsid w:val="00CC2D85"/>
    <w:rsid w:val="00CC762E"/>
    <w:rsid w:val="00CC77A6"/>
    <w:rsid w:val="00CD4E9C"/>
    <w:rsid w:val="00CD5B5E"/>
    <w:rsid w:val="00CD7323"/>
    <w:rsid w:val="00CE254E"/>
    <w:rsid w:val="00D03B47"/>
    <w:rsid w:val="00D1082B"/>
    <w:rsid w:val="00D17449"/>
    <w:rsid w:val="00D641BB"/>
    <w:rsid w:val="00D721C5"/>
    <w:rsid w:val="00D76A33"/>
    <w:rsid w:val="00D8418C"/>
    <w:rsid w:val="00D867CD"/>
    <w:rsid w:val="00D871DA"/>
    <w:rsid w:val="00D96F98"/>
    <w:rsid w:val="00DA287F"/>
    <w:rsid w:val="00DA6251"/>
    <w:rsid w:val="00DB6CEC"/>
    <w:rsid w:val="00DD218D"/>
    <w:rsid w:val="00DD2F73"/>
    <w:rsid w:val="00E0492C"/>
    <w:rsid w:val="00E05A9E"/>
    <w:rsid w:val="00E06F93"/>
    <w:rsid w:val="00E1621A"/>
    <w:rsid w:val="00E17360"/>
    <w:rsid w:val="00E21436"/>
    <w:rsid w:val="00E31D43"/>
    <w:rsid w:val="00E5628B"/>
    <w:rsid w:val="00E57EDD"/>
    <w:rsid w:val="00E6193F"/>
    <w:rsid w:val="00E6361C"/>
    <w:rsid w:val="00E64477"/>
    <w:rsid w:val="00E6562B"/>
    <w:rsid w:val="00E65F98"/>
    <w:rsid w:val="00E66C70"/>
    <w:rsid w:val="00E66FDF"/>
    <w:rsid w:val="00E7045B"/>
    <w:rsid w:val="00E7092B"/>
    <w:rsid w:val="00E94027"/>
    <w:rsid w:val="00E973F0"/>
    <w:rsid w:val="00EA7F99"/>
    <w:rsid w:val="00EB1E83"/>
    <w:rsid w:val="00EB3269"/>
    <w:rsid w:val="00EB6340"/>
    <w:rsid w:val="00EC1606"/>
    <w:rsid w:val="00EC1C1A"/>
    <w:rsid w:val="00EC3724"/>
    <w:rsid w:val="00ED143D"/>
    <w:rsid w:val="00EE4281"/>
    <w:rsid w:val="00EE579E"/>
    <w:rsid w:val="00EF1100"/>
    <w:rsid w:val="00EF7390"/>
    <w:rsid w:val="00EF797E"/>
    <w:rsid w:val="00F05DC9"/>
    <w:rsid w:val="00F060D0"/>
    <w:rsid w:val="00F143F2"/>
    <w:rsid w:val="00F14CF2"/>
    <w:rsid w:val="00F15DA8"/>
    <w:rsid w:val="00F21672"/>
    <w:rsid w:val="00F22140"/>
    <w:rsid w:val="00F35DF2"/>
    <w:rsid w:val="00F37336"/>
    <w:rsid w:val="00F401C1"/>
    <w:rsid w:val="00F41F6B"/>
    <w:rsid w:val="00F553E8"/>
    <w:rsid w:val="00F60470"/>
    <w:rsid w:val="00F60F85"/>
    <w:rsid w:val="00F71732"/>
    <w:rsid w:val="00F865A5"/>
    <w:rsid w:val="00F86824"/>
    <w:rsid w:val="00FA14D7"/>
    <w:rsid w:val="00FA18C7"/>
    <w:rsid w:val="00FB16DA"/>
    <w:rsid w:val="00FB7D71"/>
    <w:rsid w:val="00FC27E4"/>
    <w:rsid w:val="00FD109B"/>
    <w:rsid w:val="00FD127D"/>
    <w:rsid w:val="00FD509C"/>
    <w:rsid w:val="00FE4F0F"/>
    <w:rsid w:val="00FE5D7E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0AC73"/>
  <w15:docId w15:val="{E934660C-FA40-4C1D-974A-2CB085E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paragraph" w:styleId="Revize">
    <w:name w:val="Revision"/>
    <w:hidden/>
    <w:uiPriority w:val="99"/>
    <w:semiHidden/>
    <w:rsid w:val="00AF27E5"/>
  </w:style>
  <w:style w:type="table" w:styleId="Mkatabulky">
    <w:name w:val="Table Grid"/>
    <w:basedOn w:val="Normlntabulka"/>
    <w:uiPriority w:val="59"/>
    <w:rsid w:val="00590524"/>
    <w:rPr>
      <w:rFonts w:asciiTheme="minorHAnsi" w:eastAsiaTheme="minorEastAsia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9052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90524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590524"/>
    <w:rPr>
      <w:rFonts w:ascii="Calibri" w:eastAsia="SimSun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9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EF5BCC4AEA4B7BB6D2C7B8D4FCD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E8985-F63C-4953-B37C-739A9249EE5E}"/>
      </w:docPartPr>
      <w:docPartBody>
        <w:p w:rsidR="00111771" w:rsidRDefault="00C50FD1" w:rsidP="00C50FD1">
          <w:pPr>
            <w:pStyle w:val="79EF5BCC4AEA4B7BB6D2C7B8D4FCDA2D"/>
          </w:pPr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CA7AAB87F1CB4202AC47357750C22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6F3F8-419C-4CD5-831F-A74A31A9A2E9}"/>
      </w:docPartPr>
      <w:docPartBody>
        <w:p w:rsidR="00111771" w:rsidRDefault="00C50FD1" w:rsidP="00C50FD1">
          <w:pPr>
            <w:pStyle w:val="CA7AAB87F1CB4202AC47357750C22F9C"/>
          </w:pPr>
          <w:r w:rsidRPr="00C16FA5">
            <w:rPr>
              <w:rStyle w:val="Zstupntext"/>
            </w:rPr>
            <w:t>[Číslo akce]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1"/>
    <w:rsid w:val="00111771"/>
    <w:rsid w:val="001B14CC"/>
    <w:rsid w:val="00316F3D"/>
    <w:rsid w:val="003D157E"/>
    <w:rsid w:val="00C50FD1"/>
    <w:rsid w:val="00F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0FD1"/>
    <w:rPr>
      <w:color w:val="808080"/>
    </w:rPr>
  </w:style>
  <w:style w:type="paragraph" w:customStyle="1" w:styleId="79EF5BCC4AEA4B7BB6D2C7B8D4FCDA2D">
    <w:name w:val="79EF5BCC4AEA4B7BB6D2C7B8D4FCDA2D"/>
    <w:rsid w:val="00C50FD1"/>
  </w:style>
  <w:style w:type="paragraph" w:customStyle="1" w:styleId="CA7AAB87F1CB4202AC47357750C22F9C">
    <w:name w:val="CA7AAB87F1CB4202AC47357750C22F9C"/>
    <w:rsid w:val="00C50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7767-F1FF-4BAF-B2FD-1E7F40B86172}"/>
</file>

<file path=customXml/itemProps2.xml><?xml version="1.0" encoding="utf-8"?>
<ds:datastoreItem xmlns:ds="http://schemas.openxmlformats.org/officeDocument/2006/customXml" ds:itemID="{F63DBB1C-8301-4A32-92FA-767D5A6CF576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E480C3C7-073C-4D16-8BB0-513CA5E98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10757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Žaludová</dc:creator>
  <cp:lastModifiedBy>Grzegorzová Kristýna</cp:lastModifiedBy>
  <cp:revision>2</cp:revision>
  <cp:lastPrinted>2022-04-25T12:37:00Z</cp:lastPrinted>
  <dcterms:created xsi:type="dcterms:W3CDTF">2022-05-03T08:11:00Z</dcterms:created>
  <dcterms:modified xsi:type="dcterms:W3CDTF">2022-05-03T08:11:00Z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