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2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709"/>
        <w:gridCol w:w="283"/>
        <w:gridCol w:w="709"/>
        <w:gridCol w:w="5245"/>
        <w:gridCol w:w="144"/>
      </w:tblGrid>
      <w:tr w:rsidR="007A2B63" w14:paraId="58D445D3" w14:textId="77777777" w:rsidTr="00A15638">
        <w:trPr>
          <w:trHeight w:val="993"/>
        </w:trPr>
        <w:tc>
          <w:tcPr>
            <w:tcW w:w="3828" w:type="dxa"/>
            <w:gridSpan w:val="3"/>
            <w:vAlign w:val="center"/>
          </w:tcPr>
          <w:p w14:paraId="591FE970" w14:textId="77777777" w:rsidR="007A2B63" w:rsidRDefault="007A2B63" w:rsidP="00A15638">
            <w:pPr>
              <w:pStyle w:val="Texttabulky"/>
              <w:spacing w:after="0" w:line="240" w:lineRule="auto"/>
            </w:pPr>
            <w:r>
              <w:rPr>
                <w:noProof/>
                <w:snapToGrid/>
                <w:sz w:val="16"/>
              </w:rPr>
              <w:drawing>
                <wp:inline distT="0" distB="0" distL="0" distR="0" wp14:anchorId="6B471F25" wp14:editId="2282D145">
                  <wp:extent cx="1260000" cy="467373"/>
                  <wp:effectExtent l="0" t="0" r="0" b="8890"/>
                  <wp:docPr id="1515" name="Obrázek 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ruhledne orez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6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384B5218" w14:textId="77777777" w:rsidR="007A2B63" w:rsidRDefault="007A2B63" w:rsidP="00A15638">
            <w:pPr>
              <w:pStyle w:val="Zkladntext"/>
              <w:spacing w:after="0" w:line="240" w:lineRule="auto"/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9257B" w14:textId="77777777" w:rsidR="007A2B63" w:rsidRDefault="007A2B63" w:rsidP="00A15638">
            <w:pPr>
              <w:pStyle w:val="dka"/>
            </w:pPr>
            <w:r>
              <w:rPr>
                <w:b/>
                <w:sz w:val="36"/>
              </w:rPr>
              <w:t>OBJEDNÁVKA - ORDER</w:t>
            </w:r>
          </w:p>
          <w:p w14:paraId="5A3FB374" w14:textId="77777777" w:rsidR="007A2B63" w:rsidRDefault="007A2B63" w:rsidP="00A15638">
            <w:pPr>
              <w:pStyle w:val="Zkladntext"/>
              <w:spacing w:after="0" w:line="240" w:lineRule="auto"/>
            </w:pPr>
            <w:r>
              <w:rPr>
                <w:b/>
                <w:sz w:val="28"/>
              </w:rPr>
              <w:t>Návrh kupní smlouvy</w:t>
            </w:r>
          </w:p>
        </w:tc>
      </w:tr>
      <w:tr w:rsidR="007A2B63" w14:paraId="301CA878" w14:textId="77777777" w:rsidTr="00A15638">
        <w:trPr>
          <w:cantSplit/>
        </w:trPr>
        <w:tc>
          <w:tcPr>
            <w:tcW w:w="3828" w:type="dxa"/>
            <w:gridSpan w:val="3"/>
          </w:tcPr>
          <w:p w14:paraId="6287A3F0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>SYNPO, akciová společnost</w:t>
            </w:r>
          </w:p>
          <w:p w14:paraId="08A92ACC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>S. K. Neumanna 1316</w:t>
            </w:r>
          </w:p>
          <w:p w14:paraId="5CDB8A35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>CZ – 532 07  PARDUBICE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1F2A3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D639D1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</w:p>
        </w:tc>
        <w:tc>
          <w:tcPr>
            <w:tcW w:w="538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7508A0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</w:p>
          <w:p w14:paraId="68CB6A2A" w14:textId="55C9EAA3" w:rsidR="007A2B63" w:rsidRDefault="007A2B63" w:rsidP="007A2B63">
            <w:pPr>
              <w:pStyle w:val="Prosttext"/>
            </w:pPr>
            <w:r>
              <w:t xml:space="preserve"> </w:t>
            </w:r>
            <w:bookmarkStart w:id="0" w:name="_GoBack"/>
            <w:bookmarkEnd w:id="0"/>
            <w:r>
              <w:t xml:space="preserve">Institut </w:t>
            </w:r>
            <w:proofErr w:type="spellStart"/>
            <w:r>
              <w:t>makromolekálrní</w:t>
            </w:r>
            <w:proofErr w:type="spellEnd"/>
            <w:r>
              <w:t xml:space="preserve"> chemie </w:t>
            </w:r>
          </w:p>
          <w:p w14:paraId="64F7D640" w14:textId="456D72F8" w:rsidR="007A2B63" w:rsidRDefault="007A2B63" w:rsidP="007A2B63">
            <w:pPr>
              <w:pStyle w:val="Prosttext"/>
            </w:pPr>
            <w:r>
              <w:t xml:space="preserve"> Akademie věd ČR</w:t>
            </w:r>
          </w:p>
          <w:p w14:paraId="39279210" w14:textId="77777777" w:rsidR="007A2B63" w:rsidRDefault="007A2B63" w:rsidP="007A2B63">
            <w:pPr>
              <w:pStyle w:val="Prosttext"/>
            </w:pPr>
            <w:r>
              <w:t xml:space="preserve"> Heyrovského náměstí  2</w:t>
            </w:r>
          </w:p>
          <w:p w14:paraId="5EB4CA16" w14:textId="3E1B3F76" w:rsidR="007A2B63" w:rsidRDefault="007A2B63" w:rsidP="007A2B63">
            <w:pPr>
              <w:pStyle w:val="Prosttext"/>
            </w:pPr>
            <w:r>
              <w:t xml:space="preserve"> 162 06 </w:t>
            </w:r>
          </w:p>
          <w:p w14:paraId="58B99F5C" w14:textId="429ABDBA" w:rsidR="007A2B63" w:rsidRDefault="007A2B63" w:rsidP="007A2B63">
            <w:pPr>
              <w:pStyle w:val="Prosttext"/>
            </w:pPr>
            <w:r>
              <w:t xml:space="preserve"> Praha 6</w:t>
            </w:r>
          </w:p>
          <w:p w14:paraId="78D8CC25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</w:p>
        </w:tc>
      </w:tr>
      <w:tr w:rsidR="007A2B63" w14:paraId="093B772A" w14:textId="77777777" w:rsidTr="00A15638">
        <w:trPr>
          <w:cantSplit/>
        </w:trPr>
        <w:tc>
          <w:tcPr>
            <w:tcW w:w="1276" w:type="dxa"/>
          </w:tcPr>
          <w:p w14:paraId="5677D557" w14:textId="77777777" w:rsidR="007A2B63" w:rsidRDefault="007A2B63" w:rsidP="00A15638">
            <w:pPr>
              <w:pStyle w:val="Texttabulky"/>
              <w:spacing w:after="0" w:line="240" w:lineRule="auto"/>
              <w:rPr>
                <w:b/>
              </w:rPr>
            </w:pPr>
            <w:r>
              <w:rPr>
                <w:b/>
              </w:rPr>
              <w:t>IČO:</w:t>
            </w:r>
          </w:p>
          <w:p w14:paraId="4E404AF6" w14:textId="77777777" w:rsidR="007A2B63" w:rsidRDefault="007A2B63" w:rsidP="00A15638">
            <w:pPr>
              <w:pStyle w:val="Texttabulky"/>
              <w:spacing w:after="0" w:line="240" w:lineRule="auto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1843" w:type="dxa"/>
          </w:tcPr>
          <w:p w14:paraId="1388AFD6" w14:textId="77777777" w:rsidR="007A2B63" w:rsidRPr="003211F2" w:rsidRDefault="007A2B63" w:rsidP="00A15638">
            <w:pPr>
              <w:pStyle w:val="Texttabulky"/>
              <w:spacing w:after="0" w:line="240" w:lineRule="auto"/>
              <w:jc w:val="right"/>
              <w:rPr>
                <w:b/>
                <w:sz w:val="20"/>
              </w:rPr>
            </w:pPr>
            <w:r w:rsidRPr="003211F2">
              <w:rPr>
                <w:b/>
                <w:sz w:val="20"/>
              </w:rPr>
              <w:t>465 04 711</w:t>
            </w:r>
          </w:p>
          <w:p w14:paraId="7DCE70DE" w14:textId="77777777" w:rsidR="007A2B63" w:rsidRPr="003211F2" w:rsidRDefault="007A2B63" w:rsidP="00A15638">
            <w:pPr>
              <w:pStyle w:val="Texttabulky"/>
              <w:spacing w:after="0" w:line="240" w:lineRule="auto"/>
              <w:jc w:val="right"/>
              <w:rPr>
                <w:b/>
                <w:sz w:val="20"/>
              </w:rPr>
            </w:pPr>
            <w:r w:rsidRPr="003211F2">
              <w:rPr>
                <w:b/>
                <w:sz w:val="20"/>
              </w:rPr>
              <w:t>CZ465 04 711</w:t>
            </w:r>
          </w:p>
        </w:tc>
        <w:tc>
          <w:tcPr>
            <w:tcW w:w="709" w:type="dxa"/>
          </w:tcPr>
          <w:p w14:paraId="73CCE377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F3EF3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5EA75A" w14:textId="77777777" w:rsidR="007A2B63" w:rsidRPr="003211F2" w:rsidRDefault="007A2B63" w:rsidP="00A15638">
            <w:pPr>
              <w:rPr>
                <w:color w:val="000000"/>
              </w:rPr>
            </w:pPr>
          </w:p>
        </w:tc>
        <w:tc>
          <w:tcPr>
            <w:tcW w:w="538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46EE94" w14:textId="77777777" w:rsidR="007A2B63" w:rsidRPr="003211F2" w:rsidRDefault="007A2B63" w:rsidP="00A15638">
            <w:pPr>
              <w:rPr>
                <w:color w:val="000000"/>
              </w:rPr>
            </w:pPr>
          </w:p>
        </w:tc>
      </w:tr>
      <w:tr w:rsidR="007A2B63" w14:paraId="60D038BC" w14:textId="77777777" w:rsidTr="00A15638">
        <w:trPr>
          <w:cantSplit/>
          <w:trHeight w:val="1104"/>
        </w:trPr>
        <w:tc>
          <w:tcPr>
            <w:tcW w:w="3828" w:type="dxa"/>
            <w:gridSpan w:val="3"/>
            <w:vMerge w:val="restart"/>
          </w:tcPr>
          <w:p w14:paraId="4957401A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 xml:space="preserve">Objednáváme u Vás následující službu a současně žádáme, aby tato objednávka byla pokládána za návrh kupní smlouvy. Prosíme, abyste si ověřili správnost všech údajů a na znamení souhlasu nám vrátili potvrzenou kopii objednávky. </w:t>
            </w:r>
          </w:p>
          <w:p w14:paraId="334307FA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>Fakturu zašlete dvojmo na naši adresu.</w:t>
            </w:r>
          </w:p>
          <w:p w14:paraId="2D95D631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6DD81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AC978D" w14:textId="77777777" w:rsidR="007A2B63" w:rsidRPr="003211F2" w:rsidRDefault="007A2B63" w:rsidP="00A15638">
            <w:pPr>
              <w:rPr>
                <w:color w:val="000000"/>
              </w:rPr>
            </w:pPr>
          </w:p>
        </w:tc>
        <w:tc>
          <w:tcPr>
            <w:tcW w:w="538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3EAF19" w14:textId="77777777" w:rsidR="007A2B63" w:rsidRPr="003211F2" w:rsidRDefault="007A2B63" w:rsidP="00A15638">
            <w:pPr>
              <w:rPr>
                <w:color w:val="000000"/>
              </w:rPr>
            </w:pPr>
          </w:p>
        </w:tc>
      </w:tr>
      <w:tr w:rsidR="007A2B63" w14:paraId="2EF1A8FC" w14:textId="77777777" w:rsidTr="00A15638">
        <w:trPr>
          <w:cantSplit/>
        </w:trPr>
        <w:tc>
          <w:tcPr>
            <w:tcW w:w="3828" w:type="dxa"/>
            <w:gridSpan w:val="3"/>
            <w:vMerge/>
            <w:vAlign w:val="center"/>
          </w:tcPr>
          <w:p w14:paraId="2F1D6F4C" w14:textId="77777777" w:rsidR="007A2B63" w:rsidRPr="003211F2" w:rsidRDefault="007A2B63" w:rsidP="00A15638">
            <w:pPr>
              <w:rPr>
                <w:color w:val="000000"/>
              </w:rPr>
            </w:pPr>
          </w:p>
        </w:tc>
        <w:tc>
          <w:tcPr>
            <w:tcW w:w="283" w:type="dxa"/>
          </w:tcPr>
          <w:p w14:paraId="174378C6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D0652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>Společnost je zapsána v Obchodním rejstříku u Krajského soudu</w:t>
            </w:r>
          </w:p>
          <w:p w14:paraId="616828B7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>v Hradci Králové, Oddíl B, vložka 627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EE5C5" w14:textId="77777777" w:rsidR="007A2B63" w:rsidRDefault="007A2B63" w:rsidP="00A15638">
            <w:pPr>
              <w:pStyle w:val="Zkladntext"/>
              <w:spacing w:after="0" w:line="240" w:lineRule="auto"/>
            </w:pPr>
          </w:p>
        </w:tc>
      </w:tr>
    </w:tbl>
    <w:p w14:paraId="07EC8D1D" w14:textId="77777777" w:rsidR="007A2B63" w:rsidRDefault="007A2B63" w:rsidP="007A2B63">
      <w:pPr>
        <w:pStyle w:val="dka"/>
      </w:pPr>
    </w:p>
    <w:tbl>
      <w:tblPr>
        <w:tblW w:w="10206" w:type="dxa"/>
        <w:tblInd w:w="-52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3635"/>
        <w:gridCol w:w="759"/>
      </w:tblGrid>
      <w:tr w:rsidR="007A2B63" w:rsidRPr="003211F2" w14:paraId="5308F8DD" w14:textId="77777777" w:rsidTr="00492D80">
        <w:trPr>
          <w:cantSplit/>
          <w:trHeight w:val="7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EE428A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  <w:r w:rsidRPr="003211F2">
              <w:rPr>
                <w:b/>
                <w:sz w:val="20"/>
              </w:rPr>
              <w:t>Číslo objednávky:</w:t>
            </w:r>
          </w:p>
          <w:p w14:paraId="077B7A09" w14:textId="1F4FEF0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  <w:r w:rsidRPr="00492D80">
              <w:rPr>
                <w:sz w:val="22"/>
                <w:szCs w:val="22"/>
              </w:rPr>
              <w:t>1/2021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4CD7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b/>
                <w:sz w:val="20"/>
              </w:rPr>
            </w:pPr>
            <w:r w:rsidRPr="003211F2">
              <w:rPr>
                <w:b/>
                <w:sz w:val="20"/>
              </w:rPr>
              <w:t>Vyřizuje:</w:t>
            </w:r>
          </w:p>
          <w:p w14:paraId="116195F8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b/>
                <w:sz w:val="20"/>
              </w:rPr>
            </w:pPr>
          </w:p>
          <w:p w14:paraId="67C317F8" w14:textId="3B5A4152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</w:p>
        </w:tc>
        <w:tc>
          <w:tcPr>
            <w:tcW w:w="3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7B6CDF" w14:textId="7286085E" w:rsidR="007A2B63" w:rsidRPr="003211F2" w:rsidRDefault="007A2B63" w:rsidP="00A15638">
            <w:pPr>
              <w:pStyle w:val="texttab"/>
              <w:spacing w:after="0"/>
              <w:rPr>
                <w:sz w:val="20"/>
              </w:rPr>
            </w:pPr>
            <w:r w:rsidRPr="003211F2">
              <w:rPr>
                <w:b/>
                <w:sz w:val="20"/>
              </w:rPr>
              <w:t>Tel.:</w:t>
            </w:r>
            <w:r w:rsidR="00492D80">
              <w:rPr>
                <w:b/>
                <w:sz w:val="20"/>
              </w:rPr>
              <w:t xml:space="preserve"> </w:t>
            </w:r>
          </w:p>
          <w:p w14:paraId="4D9261E5" w14:textId="77777777" w:rsidR="0092649C" w:rsidRDefault="007A2B63" w:rsidP="0092649C">
            <w:pPr>
              <w:pStyle w:val="texttab"/>
              <w:spacing w:after="0"/>
              <w:rPr>
                <w:b/>
                <w:sz w:val="20"/>
              </w:rPr>
            </w:pPr>
            <w:r w:rsidRPr="003211F2">
              <w:rPr>
                <w:b/>
                <w:sz w:val="20"/>
              </w:rPr>
              <w:t>E-mail:</w:t>
            </w:r>
          </w:p>
          <w:p w14:paraId="3C427931" w14:textId="33FCA32F" w:rsidR="007A2B63" w:rsidRPr="003211F2" w:rsidRDefault="007A2B63" w:rsidP="0092649C">
            <w:pPr>
              <w:pStyle w:val="texttab"/>
              <w:spacing w:after="0"/>
              <w:rPr>
                <w:sz w:val="20"/>
              </w:rPr>
            </w:pPr>
            <w:r w:rsidRPr="003211F2">
              <w:rPr>
                <w:b/>
                <w:sz w:val="20"/>
              </w:rPr>
              <w:t>Mobil:</w:t>
            </w: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7B7374" w14:textId="77777777" w:rsidR="007A2B63" w:rsidRPr="003211F2" w:rsidRDefault="007A2B63" w:rsidP="00A15638">
            <w:pPr>
              <w:pStyle w:val="texttab"/>
              <w:spacing w:after="0"/>
              <w:rPr>
                <w:sz w:val="20"/>
              </w:rPr>
            </w:pPr>
          </w:p>
        </w:tc>
      </w:tr>
      <w:tr w:rsidR="007A2B63" w:rsidRPr="003211F2" w14:paraId="4295EDFB" w14:textId="77777777" w:rsidTr="00492D80">
        <w:trPr>
          <w:cantSplit/>
          <w:trHeight w:val="782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1A51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b/>
                <w:sz w:val="20"/>
              </w:rPr>
            </w:pPr>
            <w:r w:rsidRPr="003211F2">
              <w:rPr>
                <w:b/>
                <w:sz w:val="20"/>
              </w:rPr>
              <w:t>Datum:</w:t>
            </w:r>
          </w:p>
          <w:p w14:paraId="283E5BB6" w14:textId="2D331913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  <w:r>
              <w:t>30.10.2021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1720" w14:textId="77777777" w:rsidR="007A2B63" w:rsidRPr="003211F2" w:rsidRDefault="007A2B63" w:rsidP="00A15638">
            <w:pPr>
              <w:rPr>
                <w:color w:val="000000"/>
              </w:rPr>
            </w:pPr>
          </w:p>
        </w:tc>
        <w:tc>
          <w:tcPr>
            <w:tcW w:w="3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F127CC" w14:textId="77777777" w:rsidR="007A2B63" w:rsidRPr="003211F2" w:rsidRDefault="007A2B63" w:rsidP="00A15638">
            <w:pPr>
              <w:rPr>
                <w:color w:val="000000"/>
              </w:rPr>
            </w:pPr>
          </w:p>
        </w:tc>
        <w:tc>
          <w:tcPr>
            <w:tcW w:w="7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90C301" w14:textId="77777777" w:rsidR="007A2B63" w:rsidRPr="003211F2" w:rsidRDefault="007A2B63" w:rsidP="00A15638">
            <w:pPr>
              <w:rPr>
                <w:color w:val="000000"/>
              </w:rPr>
            </w:pPr>
          </w:p>
        </w:tc>
      </w:tr>
      <w:tr w:rsidR="007A2B63" w:rsidRPr="003211F2" w14:paraId="124F8B98" w14:textId="77777777" w:rsidTr="00A15638"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9053" w14:textId="77777777" w:rsidR="007A2B63" w:rsidRPr="003211F2" w:rsidRDefault="007A2B63" w:rsidP="00A15638">
            <w:pPr>
              <w:pStyle w:val="Texttabulky"/>
              <w:spacing w:after="0" w:line="240" w:lineRule="auto"/>
              <w:rPr>
                <w:sz w:val="20"/>
              </w:rPr>
            </w:pPr>
            <w:r w:rsidRPr="003211F2">
              <w:rPr>
                <w:b/>
                <w:sz w:val="20"/>
              </w:rPr>
              <w:t>Místo plnění:</w:t>
            </w:r>
          </w:p>
          <w:p w14:paraId="44C88756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>SYNPO, akciová společnost</w:t>
            </w:r>
          </w:p>
          <w:p w14:paraId="5BFCB725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  <w:r w:rsidRPr="003211F2">
              <w:rPr>
                <w:sz w:val="20"/>
              </w:rPr>
              <w:t>S. K. Neumanna 1316</w:t>
            </w:r>
          </w:p>
          <w:p w14:paraId="090AFC88" w14:textId="77777777" w:rsidR="007A2B63" w:rsidRPr="003211F2" w:rsidRDefault="007A2B63" w:rsidP="00A15638">
            <w:pPr>
              <w:pStyle w:val="texttab"/>
              <w:spacing w:after="0"/>
              <w:rPr>
                <w:sz w:val="20"/>
              </w:rPr>
            </w:pPr>
            <w:r w:rsidRPr="003211F2">
              <w:rPr>
                <w:sz w:val="20"/>
              </w:rPr>
              <w:t>532 07  Pardubice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86AB13" w14:textId="77777777" w:rsidR="007A2B63" w:rsidRPr="003211F2" w:rsidRDefault="007A2B63" w:rsidP="00A15638">
            <w:pPr>
              <w:pStyle w:val="texttab"/>
              <w:spacing w:after="0"/>
              <w:rPr>
                <w:sz w:val="20"/>
              </w:rPr>
            </w:pPr>
            <w:r w:rsidRPr="003211F2">
              <w:rPr>
                <w:b/>
                <w:sz w:val="20"/>
              </w:rPr>
              <w:t>Termín plnění:</w:t>
            </w:r>
          </w:p>
          <w:p w14:paraId="1A5DBE30" w14:textId="7A48A292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4/2022</w:t>
            </w:r>
          </w:p>
          <w:p w14:paraId="1955F974" w14:textId="77777777" w:rsidR="007A2B63" w:rsidRPr="003211F2" w:rsidRDefault="007A2B63" w:rsidP="00A15638">
            <w:pPr>
              <w:pStyle w:val="Zkladntext"/>
              <w:spacing w:after="0" w:line="240" w:lineRule="auto"/>
              <w:rPr>
                <w:sz w:val="20"/>
              </w:rPr>
            </w:pPr>
          </w:p>
        </w:tc>
      </w:tr>
    </w:tbl>
    <w:p w14:paraId="10AAFF64" w14:textId="77777777" w:rsidR="007A2B63" w:rsidRPr="003211F2" w:rsidRDefault="007A2B63" w:rsidP="007A2B63">
      <w:pPr>
        <w:pStyle w:val="dka"/>
        <w:rPr>
          <w:sz w:val="20"/>
        </w:rPr>
      </w:pPr>
    </w:p>
    <w:tbl>
      <w:tblPr>
        <w:tblW w:w="10490" w:type="dxa"/>
        <w:tblInd w:w="-808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4"/>
        <w:gridCol w:w="927"/>
        <w:gridCol w:w="9279"/>
      </w:tblGrid>
      <w:tr w:rsidR="007A2B63" w:rsidRPr="003211F2" w14:paraId="496AAF78" w14:textId="77777777" w:rsidTr="00A15638">
        <w:trPr>
          <w:cantSplit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146983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29207353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5CF4FB7C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3D60B710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425BB3AF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5309165E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1EABED2A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44B63601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1D42A4B9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20B61750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04A92432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67DE3441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52879441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364F5802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1CF008C4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3F8CF7FB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  <w:p w14:paraId="1E123B8A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F16D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sz w:val="20"/>
              </w:rPr>
            </w:pPr>
            <w:r w:rsidRPr="003211F2">
              <w:rPr>
                <w:b/>
                <w:sz w:val="20"/>
              </w:rPr>
              <w:t>Č. pol.</w:t>
            </w:r>
          </w:p>
        </w:tc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C9B4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sz w:val="20"/>
              </w:rPr>
            </w:pPr>
            <w:r w:rsidRPr="003211F2">
              <w:rPr>
                <w:b/>
                <w:sz w:val="20"/>
              </w:rPr>
              <w:t>Požadavek</w:t>
            </w:r>
          </w:p>
        </w:tc>
      </w:tr>
      <w:tr w:rsidR="007A2B63" w14:paraId="65DD6186" w14:textId="77777777" w:rsidTr="00A15638">
        <w:trPr>
          <w:cantSplit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CDA6776" w14:textId="77777777" w:rsidR="007A2B63" w:rsidRDefault="007A2B63" w:rsidP="00A15638">
            <w:pPr>
              <w:rPr>
                <w:b/>
                <w:color w:val="000000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1E73" w14:textId="5F51EDAC" w:rsidR="007A2B63" w:rsidRDefault="00492D80" w:rsidP="00A15638">
            <w:pPr>
              <w:pStyle w:val="Zkladntext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5A3D" w14:textId="003EB899" w:rsidR="007A2B63" w:rsidRDefault="00492D80" w:rsidP="00A15638">
            <w:pPr>
              <w:pStyle w:val="Zkladntext"/>
              <w:spacing w:after="0" w:line="240" w:lineRule="auto"/>
            </w:pPr>
            <w:r>
              <w:rPr>
                <w:b/>
                <w:bCs/>
              </w:rPr>
              <w:t xml:space="preserve">TEM analýza  </w:t>
            </w:r>
            <w:proofErr w:type="spellStart"/>
            <w:r>
              <w:rPr>
                <w:b/>
                <w:bCs/>
              </w:rPr>
              <w:t>kod</w:t>
            </w:r>
            <w:proofErr w:type="spellEnd"/>
            <w:r>
              <w:rPr>
                <w:b/>
                <w:bCs/>
              </w:rPr>
              <w:t xml:space="preserve"> úkolu A552b    Cena bez DPH      </w:t>
            </w:r>
            <w:r w:rsidRPr="00492D80">
              <w:rPr>
                <w:b/>
                <w:bCs/>
              </w:rPr>
              <w:t>50 440 Kč</w:t>
            </w:r>
          </w:p>
          <w:p w14:paraId="24A4EB23" w14:textId="7948CC7B" w:rsidR="00492D80" w:rsidRPr="00492D80" w:rsidRDefault="00492D80" w:rsidP="00A15638">
            <w:pPr>
              <w:pStyle w:val="Zkladntext"/>
              <w:spacing w:after="0" w:line="240" w:lineRule="auto"/>
              <w:rPr>
                <w:b/>
                <w:bCs/>
              </w:rPr>
            </w:pPr>
            <w:r>
              <w:t xml:space="preserve">                                                           </w:t>
            </w:r>
            <w:r w:rsidRPr="00492D80">
              <w:rPr>
                <w:b/>
                <w:bCs/>
              </w:rPr>
              <w:t>Cena s DPH          61 032 Kč</w:t>
            </w:r>
          </w:p>
        </w:tc>
      </w:tr>
    </w:tbl>
    <w:p w14:paraId="78F33A47" w14:textId="77777777" w:rsidR="007A2B63" w:rsidRDefault="007A2B63" w:rsidP="007A2B63"/>
    <w:tbl>
      <w:tblPr>
        <w:tblW w:w="10490" w:type="dxa"/>
        <w:tblInd w:w="-808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4"/>
        <w:gridCol w:w="5103"/>
        <w:gridCol w:w="5103"/>
      </w:tblGrid>
      <w:tr w:rsidR="007A2B63" w14:paraId="64A00E07" w14:textId="77777777" w:rsidTr="00A15638">
        <w:trPr>
          <w:cantSplit/>
          <w:trHeight w:val="1574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260FA583" w14:textId="77777777" w:rsidR="007A2B63" w:rsidRDefault="007A2B63" w:rsidP="00A15638">
            <w:pPr>
              <w:rPr>
                <w:b/>
                <w:color w:val="000000"/>
              </w:rPr>
            </w:pPr>
          </w:p>
        </w:tc>
        <w:tc>
          <w:tcPr>
            <w:tcW w:w="5103" w:type="dxa"/>
            <w:vAlign w:val="bottom"/>
          </w:tcPr>
          <w:p w14:paraId="414D65D6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sz w:val="20"/>
              </w:rPr>
            </w:pPr>
            <w:r w:rsidRPr="003211F2">
              <w:rPr>
                <w:sz w:val="20"/>
              </w:rPr>
              <w:t>Datum</w:t>
            </w:r>
          </w:p>
          <w:p w14:paraId="51489503" w14:textId="77777777" w:rsidR="007A2B63" w:rsidRPr="003211F2" w:rsidRDefault="007A2B63" w:rsidP="00A15638">
            <w:pPr>
              <w:pStyle w:val="Zkladntext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F2">
              <w:rPr>
                <w:sz w:val="20"/>
              </w:rPr>
              <w:t>Razítko a podpis dodavatele</w:t>
            </w:r>
          </w:p>
        </w:tc>
        <w:tc>
          <w:tcPr>
            <w:tcW w:w="5103" w:type="dxa"/>
            <w:tcBorders>
              <w:left w:val="nil"/>
            </w:tcBorders>
            <w:vAlign w:val="bottom"/>
          </w:tcPr>
          <w:p w14:paraId="68897EDC" w14:textId="77777777" w:rsidR="007A2B63" w:rsidRPr="003211F2" w:rsidRDefault="007A2B63" w:rsidP="00A15638">
            <w:pPr>
              <w:pStyle w:val="Texttabulky"/>
              <w:spacing w:after="0" w:line="240" w:lineRule="auto"/>
              <w:jc w:val="center"/>
              <w:rPr>
                <w:sz w:val="20"/>
              </w:rPr>
            </w:pPr>
            <w:r w:rsidRPr="003211F2">
              <w:rPr>
                <w:sz w:val="20"/>
              </w:rPr>
              <w:t>Datum</w:t>
            </w:r>
          </w:p>
          <w:p w14:paraId="7DD4B7E7" w14:textId="77777777" w:rsidR="007A2B63" w:rsidRPr="003211F2" w:rsidRDefault="007A2B63" w:rsidP="00A15638">
            <w:pPr>
              <w:pStyle w:val="Zkladntext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F2">
              <w:rPr>
                <w:sz w:val="20"/>
              </w:rPr>
              <w:t>Razítko a podpis odběratele</w:t>
            </w:r>
          </w:p>
        </w:tc>
      </w:tr>
    </w:tbl>
    <w:p w14:paraId="0C8274E1" w14:textId="77777777" w:rsidR="009B18E3" w:rsidRDefault="009B18E3"/>
    <w:sectPr w:rsidR="009B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63"/>
    <w:rsid w:val="00336061"/>
    <w:rsid w:val="00492D80"/>
    <w:rsid w:val="007A2B63"/>
    <w:rsid w:val="0092649C"/>
    <w:rsid w:val="009B18E3"/>
    <w:rsid w:val="00A13CDE"/>
    <w:rsid w:val="00CD0B28"/>
    <w:rsid w:val="00F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4F54"/>
  <w15:chartTrackingRefBased/>
  <w15:docId w15:val="{C84B78FC-7A60-4376-BAC4-6D83CC93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A2B63"/>
    <w:pPr>
      <w:widowControl w:val="0"/>
      <w:spacing w:after="240" w:line="360" w:lineRule="auto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A2B6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dka">
    <w:name w:val="Řádka"/>
    <w:rsid w:val="007A2B6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ulky">
    <w:name w:val="Text tabulky"/>
    <w:rsid w:val="007A2B63"/>
    <w:pPr>
      <w:widowControl w:val="0"/>
      <w:spacing w:after="240" w:line="36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texttab">
    <w:name w:val="texttab"/>
    <w:rsid w:val="007A2B63"/>
    <w:pPr>
      <w:widowControl w:val="0"/>
      <w:spacing w:after="113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2B6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2B6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Veronika</dc:creator>
  <cp:keywords/>
  <dc:description/>
  <cp:lastModifiedBy>Kateřina Zeithamlová</cp:lastModifiedBy>
  <cp:revision>2</cp:revision>
  <cp:lastPrinted>2022-04-01T05:25:00Z</cp:lastPrinted>
  <dcterms:created xsi:type="dcterms:W3CDTF">2022-04-01T05:15:00Z</dcterms:created>
  <dcterms:modified xsi:type="dcterms:W3CDTF">2022-05-02T10:01:00Z</dcterms:modified>
</cp:coreProperties>
</file>