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F446" w14:textId="77777777" w:rsidR="00846679" w:rsidRDefault="004500A2">
      <w:pPr>
        <w:pStyle w:val="NoList1"/>
        <w:jc w:val="right"/>
        <w:rPr>
          <w:rFonts w:ascii="Arial" w:eastAsia="Arial" w:hAnsi="Arial" w:cs="Arial"/>
          <w:b/>
          <w:spacing w:val="8"/>
          <w:sz w:val="22"/>
          <w:szCs w:val="22"/>
          <w:lang w:val="cs-CZ"/>
        </w:rPr>
      </w:pPr>
      <w:r>
        <w:rPr>
          <w:rFonts w:ascii="Arial" w:eastAsia="Arial" w:hAnsi="Arial" w:cs="Arial"/>
          <w:lang w:val="cs-CZ"/>
        </w:rPr>
        <w:pict w14:anchorId="2FA57D31">
          <v:group id="_x0000_s4050" style="position:absolute;left:0;text-align:left;margin-left:-37.4pt;margin-top:-55.95pt;width:204.6pt;height:118.5pt;z-index:-251657728;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71635D">
        <w:rPr>
          <w:rFonts w:ascii="Arial" w:eastAsia="Arial" w:hAnsi="Arial" w:cs="Arial"/>
          <w:spacing w:val="14"/>
          <w:lang w:val="cs-CZ"/>
        </w:rPr>
        <w:t xml:space="preserve"> </w:t>
      </w:r>
      <w:r w:rsidR="0071635D">
        <w:rPr>
          <w:rFonts w:ascii="Arial" w:eastAsia="Arial" w:hAnsi="Arial" w:cs="Arial"/>
          <w:b/>
          <w:i/>
          <w:spacing w:val="8"/>
          <w:sz w:val="28"/>
          <w:lang w:val="cs-CZ"/>
        </w:rPr>
        <w:t xml:space="preserve"> </w:t>
      </w:r>
      <w:r w:rsidR="0071635D">
        <w:rPr>
          <w:noProof/>
        </w:rPr>
        <mc:AlternateContent>
          <mc:Choice Requires="wps">
            <w:drawing>
              <wp:inline distT="0" distB="0" distL="0" distR="0" wp14:anchorId="7AC08E33" wp14:editId="481C2CB8">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56494FC9" w14:textId="77777777" w:rsidR="00846679" w:rsidRDefault="0071635D">
                            <w:pPr>
                              <w:spacing w:after="60"/>
                              <w:jc w:val="center"/>
                            </w:pPr>
                            <w:r>
                              <w:rPr>
                                <w:sz w:val="18"/>
                              </w:rPr>
                              <w:t>MZE-22321/2022-12122</w:t>
                            </w:r>
                          </w:p>
                          <w:p w14:paraId="5586BCA4" w14:textId="77777777" w:rsidR="00846679" w:rsidRDefault="0071635D">
                            <w:pPr>
                              <w:jc w:val="center"/>
                            </w:pPr>
                            <w:r>
                              <w:rPr>
                                <w:noProof/>
                              </w:rPr>
                              <w:drawing>
                                <wp:inline distT="0" distB="0" distL="0" distR="0" wp14:anchorId="6A134026" wp14:editId="7F90D3E2">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2CFFCBA0" w14:textId="77777777" w:rsidR="00846679" w:rsidRDefault="0071635D">
                            <w:pPr>
                              <w:jc w:val="center"/>
                            </w:pPr>
                            <w:r>
                              <w:rPr>
                                <w:sz w:val="18"/>
                              </w:rPr>
                              <w:t>mze000023089971</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7AC08E33"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" stroked="f" strokeweight="1pt">
                <v:textbox inset="0,1.3mm,0,1.3mm">
                  <w:txbxContent>
                    <w:p w14:paraId="56494FC9" w14:textId="77777777" w:rsidR="00846679" w:rsidRDefault="0071635D">
                      <w:pPr>
                        <w:spacing w:after="60"/>
                        <w:jc w:val="center"/>
                      </w:pPr>
                      <w:r>
                        <w:rPr>
                          <w:sz w:val="18"/>
                        </w:rPr>
                        <w:t>MZE-22321/2022-12122</w:t>
                      </w:r>
                    </w:p>
                    <w:p w14:paraId="5586BCA4" w14:textId="77777777" w:rsidR="00846679" w:rsidRDefault="0071635D">
                      <w:pPr>
                        <w:jc w:val="center"/>
                      </w:pPr>
                      <w:r>
                        <w:rPr>
                          <w:noProof/>
                        </w:rPr>
                        <w:drawing>
                          <wp:inline distT="0" distB="0" distL="0" distR="0" wp14:anchorId="6A134026" wp14:editId="7F90D3E2">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2CFFCBA0" w14:textId="77777777" w:rsidR="00846679" w:rsidRDefault="0071635D">
                      <w:pPr>
                        <w:jc w:val="center"/>
                      </w:pPr>
                      <w:r>
                        <w:rPr>
                          <w:sz w:val="18"/>
                        </w:rPr>
                        <w:t>mze000023089971</w:t>
                      </w:r>
                    </w:p>
                  </w:txbxContent>
                </v:textbox>
                <w10:anchorlock/>
              </v:rect>
            </w:pict>
          </mc:Fallback>
        </mc:AlternateContent>
      </w:r>
    </w:p>
    <w:p w14:paraId="29D1271A" w14:textId="77777777" w:rsidR="00846679" w:rsidRDefault="0071635D">
      <w:pPr>
        <w:rPr>
          <w:szCs w:val="22"/>
        </w:rPr>
      </w:pPr>
      <w:r>
        <w:rPr>
          <w:szCs w:val="22"/>
        </w:rPr>
        <w:t xml:space="preserve"> </w:t>
      </w:r>
    </w:p>
    <w:p w14:paraId="57D5EC15" w14:textId="77777777" w:rsidR="00846679" w:rsidRDefault="0071635D">
      <w:pPr>
        <w:tabs>
          <w:tab w:val="left" w:pos="6946"/>
        </w:tabs>
        <w:jc w:val="center"/>
        <w:rPr>
          <w:b/>
          <w:color w:val="FF0000"/>
          <w:sz w:val="36"/>
          <w:szCs w:val="36"/>
        </w:rP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Z33893</w:t>
      </w:r>
    </w:p>
    <w:p w14:paraId="44CEC116" w14:textId="77777777" w:rsidR="00846679" w:rsidRDefault="00846679">
      <w:pPr>
        <w:tabs>
          <w:tab w:val="left" w:pos="6946"/>
        </w:tabs>
        <w:jc w:val="center"/>
        <w:rPr>
          <w:b/>
          <w:caps/>
          <w:szCs w:val="22"/>
        </w:rPr>
      </w:pPr>
    </w:p>
    <w:p w14:paraId="4AD25291" w14:textId="77777777" w:rsidR="00846679" w:rsidRDefault="00846679">
      <w:pPr>
        <w:jc w:val="center"/>
        <w:rPr>
          <w:b/>
          <w:caps/>
          <w:szCs w:val="22"/>
        </w:rPr>
      </w:pPr>
    </w:p>
    <w:p w14:paraId="01B65BE5" w14:textId="77777777" w:rsidR="00846679" w:rsidRDefault="0071635D">
      <w:pPr>
        <w:rPr>
          <w:b/>
          <w:caps/>
          <w:szCs w:val="22"/>
        </w:rPr>
      </w:pPr>
      <w:r>
        <w:rPr>
          <w:b/>
          <w:caps/>
          <w:szCs w:val="22"/>
        </w:rPr>
        <w:t>a – věcné zadání</w:t>
      </w:r>
    </w:p>
    <w:p w14:paraId="4BF02427" w14:textId="77777777" w:rsidR="00846679" w:rsidRDefault="0071635D">
      <w:pPr>
        <w:pStyle w:val="Nadpis1"/>
        <w:numPr>
          <w:ilvl w:val="0"/>
          <w:numId w:val="5"/>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46679" w14:paraId="74339AD8" w14:textId="77777777">
        <w:tc>
          <w:tcPr>
            <w:tcW w:w="1701" w:type="dxa"/>
            <w:tcBorders>
              <w:top w:val="single" w:sz="8" w:space="0" w:color="auto"/>
              <w:left w:val="single" w:sz="8" w:space="0" w:color="auto"/>
              <w:bottom w:val="single" w:sz="8" w:space="0" w:color="auto"/>
            </w:tcBorders>
            <w:vAlign w:val="center"/>
          </w:tcPr>
          <w:p w14:paraId="56A7BC58" w14:textId="77777777" w:rsidR="00846679" w:rsidRDefault="0071635D">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7BF15415" w14:textId="77777777" w:rsidR="00846679" w:rsidRDefault="0071635D">
            <w:pPr>
              <w:pStyle w:val="Tabulka"/>
              <w:rPr>
                <w:szCs w:val="22"/>
              </w:rPr>
            </w:pPr>
            <w:r>
              <w:rPr>
                <w:szCs w:val="22"/>
              </w:rPr>
              <w:t>677</w:t>
            </w:r>
          </w:p>
        </w:tc>
      </w:tr>
    </w:tbl>
    <w:p w14:paraId="7AC83BFD" w14:textId="77777777" w:rsidR="00846679" w:rsidRDefault="0084667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846679" w14:paraId="28E400D5" w14:textId="77777777">
        <w:tc>
          <w:tcPr>
            <w:tcW w:w="1833" w:type="dxa"/>
            <w:tcBorders>
              <w:top w:val="single" w:sz="8" w:space="0" w:color="auto"/>
              <w:left w:val="single" w:sz="8" w:space="0" w:color="auto"/>
            </w:tcBorders>
            <w:vAlign w:val="center"/>
          </w:tcPr>
          <w:p w14:paraId="6EB24BEC" w14:textId="77777777" w:rsidR="00846679" w:rsidRDefault="0071635D">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4917960B" w14:textId="77777777" w:rsidR="00846679" w:rsidRDefault="0071635D">
            <w:pPr>
              <w:pStyle w:val="Tabulka"/>
              <w:rPr>
                <w:b/>
                <w:szCs w:val="22"/>
              </w:rPr>
            </w:pPr>
            <w:r>
              <w:rPr>
                <w:b/>
                <w:szCs w:val="22"/>
              </w:rPr>
              <w:t>Rozšíření webové služby IZR_VCO01A za účelem poskytování údajů České svazu včelařů</w:t>
            </w:r>
          </w:p>
        </w:tc>
      </w:tr>
      <w:tr w:rsidR="00846679" w14:paraId="54459061" w14:textId="77777777">
        <w:tc>
          <w:tcPr>
            <w:tcW w:w="3392" w:type="dxa"/>
            <w:gridSpan w:val="2"/>
            <w:tcBorders>
              <w:left w:val="single" w:sz="8" w:space="0" w:color="auto"/>
              <w:bottom w:val="single" w:sz="8" w:space="0" w:color="auto"/>
            </w:tcBorders>
            <w:vAlign w:val="center"/>
          </w:tcPr>
          <w:p w14:paraId="4E00C73E" w14:textId="77777777" w:rsidR="00846679" w:rsidRDefault="0071635D">
            <w:pPr>
              <w:pStyle w:val="Tabulka"/>
              <w:rPr>
                <w:rStyle w:val="Siln"/>
                <w:b w:val="0"/>
                <w:szCs w:val="22"/>
              </w:rPr>
            </w:pPr>
            <w:r>
              <w:rPr>
                <w:rStyle w:val="Siln"/>
                <w:szCs w:val="22"/>
              </w:rPr>
              <w:t>Datum předložení požadavku:</w:t>
            </w:r>
          </w:p>
        </w:tc>
        <w:sdt>
          <w:sdtPr>
            <w:rPr>
              <w:szCs w:val="22"/>
            </w:rPr>
            <w:id w:val="1670597228"/>
            <w:date w:fullDate="2022-03-1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EE86387" w14:textId="77777777" w:rsidR="00846679" w:rsidRDefault="0071635D">
                <w:pPr>
                  <w:pStyle w:val="Tabulka"/>
                  <w:rPr>
                    <w:szCs w:val="22"/>
                  </w:rPr>
                </w:pPr>
                <w:r>
                  <w:rPr>
                    <w:szCs w:val="22"/>
                  </w:rPr>
                  <w:t>10.3.2022</w:t>
                </w:r>
              </w:p>
            </w:tc>
          </w:sdtContent>
        </w:sdt>
        <w:tc>
          <w:tcPr>
            <w:tcW w:w="3383" w:type="dxa"/>
            <w:tcBorders>
              <w:left w:val="dotted" w:sz="4" w:space="0" w:color="auto"/>
              <w:bottom w:val="single" w:sz="8" w:space="0" w:color="auto"/>
            </w:tcBorders>
            <w:vAlign w:val="center"/>
          </w:tcPr>
          <w:p w14:paraId="043EE8E5" w14:textId="77777777" w:rsidR="00846679" w:rsidRDefault="0071635D">
            <w:pPr>
              <w:pStyle w:val="Tabulka"/>
              <w:rPr>
                <w:rStyle w:val="Siln"/>
                <w:b w:val="0"/>
                <w:szCs w:val="22"/>
              </w:rPr>
            </w:pPr>
            <w:r>
              <w:rPr>
                <w:rStyle w:val="Siln"/>
                <w:szCs w:val="22"/>
              </w:rPr>
              <w:t>Požadované datum nasazení:</w:t>
            </w:r>
          </w:p>
        </w:tc>
        <w:sdt>
          <w:sdtPr>
            <w:rPr>
              <w:szCs w:val="22"/>
            </w:rPr>
            <w:id w:val="-1745104504"/>
            <w:date w:fullDate="2022-05-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7C794B2A" w14:textId="77777777" w:rsidR="00846679" w:rsidRDefault="0071635D">
                <w:pPr>
                  <w:pStyle w:val="Tabulka"/>
                  <w:rPr>
                    <w:szCs w:val="22"/>
                  </w:rPr>
                </w:pPr>
                <w:r>
                  <w:rPr>
                    <w:szCs w:val="22"/>
                  </w:rPr>
                  <w:t>31.5.2022</w:t>
                </w:r>
              </w:p>
            </w:tc>
          </w:sdtContent>
        </w:sdt>
      </w:tr>
    </w:tbl>
    <w:p w14:paraId="0BC0B87A" w14:textId="77777777" w:rsidR="00846679" w:rsidRDefault="0084667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846679" w14:paraId="58E5A9AC" w14:textId="77777777">
        <w:tc>
          <w:tcPr>
            <w:tcW w:w="2258" w:type="dxa"/>
            <w:tcBorders>
              <w:top w:val="single" w:sz="8" w:space="0" w:color="auto"/>
              <w:left w:val="single" w:sz="8" w:space="0" w:color="auto"/>
              <w:bottom w:val="single" w:sz="8" w:space="0" w:color="auto"/>
            </w:tcBorders>
            <w:vAlign w:val="center"/>
          </w:tcPr>
          <w:p w14:paraId="7B71CE9F" w14:textId="77777777" w:rsidR="00846679" w:rsidRDefault="0071635D">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810B3B4" w14:textId="77777777" w:rsidR="00846679" w:rsidRDefault="0071635D">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3CAE9AB" w14:textId="77777777" w:rsidR="00846679" w:rsidRDefault="0071635D">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6A730076" w14:textId="77777777" w:rsidR="00846679" w:rsidRDefault="0071635D">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DAB2085" w14:textId="77777777" w:rsidR="00846679" w:rsidRDefault="0084667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846679" w14:paraId="2A500616" w14:textId="77777777">
        <w:tc>
          <w:tcPr>
            <w:tcW w:w="983" w:type="dxa"/>
            <w:vMerge w:val="restart"/>
            <w:tcBorders>
              <w:top w:val="single" w:sz="8" w:space="0" w:color="auto"/>
              <w:left w:val="single" w:sz="8" w:space="0" w:color="auto"/>
            </w:tcBorders>
            <w:vAlign w:val="center"/>
          </w:tcPr>
          <w:p w14:paraId="290B83E1" w14:textId="77777777" w:rsidR="00846679" w:rsidRDefault="0071635D">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39CF286E" w14:textId="77777777" w:rsidR="00846679" w:rsidRDefault="0071635D">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B4EC7B2" w14:textId="77777777" w:rsidR="00846679" w:rsidRDefault="0071635D">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784FD94B" w14:textId="77777777" w:rsidR="00846679" w:rsidRDefault="0071635D">
            <w:pPr>
              <w:pStyle w:val="Tabulka"/>
              <w:rPr>
                <w:szCs w:val="22"/>
              </w:rPr>
            </w:pPr>
            <w:r>
              <w:rPr>
                <w:szCs w:val="22"/>
              </w:rPr>
              <w:t>IZR</w:t>
            </w:r>
          </w:p>
        </w:tc>
      </w:tr>
      <w:tr w:rsidR="00846679" w14:paraId="778C0CA4" w14:textId="77777777">
        <w:tc>
          <w:tcPr>
            <w:tcW w:w="983" w:type="dxa"/>
            <w:vMerge/>
            <w:tcBorders>
              <w:left w:val="single" w:sz="8" w:space="0" w:color="auto"/>
            </w:tcBorders>
            <w:vAlign w:val="center"/>
          </w:tcPr>
          <w:p w14:paraId="5B064CF0" w14:textId="77777777" w:rsidR="00846679" w:rsidRDefault="00846679">
            <w:pPr>
              <w:pStyle w:val="Tabulka"/>
              <w:rPr>
                <w:szCs w:val="22"/>
              </w:rPr>
            </w:pPr>
          </w:p>
        </w:tc>
        <w:tc>
          <w:tcPr>
            <w:tcW w:w="1911" w:type="dxa"/>
            <w:vMerge/>
            <w:tcBorders>
              <w:bottom w:val="dotted" w:sz="4" w:space="0" w:color="auto"/>
            </w:tcBorders>
            <w:vAlign w:val="center"/>
          </w:tcPr>
          <w:p w14:paraId="1BC26FF4" w14:textId="77777777" w:rsidR="00846679" w:rsidRDefault="00846679">
            <w:pPr>
              <w:pStyle w:val="Tabulka"/>
              <w:rPr>
                <w:szCs w:val="22"/>
              </w:rPr>
            </w:pPr>
          </w:p>
        </w:tc>
        <w:tc>
          <w:tcPr>
            <w:tcW w:w="1491" w:type="dxa"/>
            <w:tcBorders>
              <w:bottom w:val="dotted" w:sz="4" w:space="0" w:color="auto"/>
            </w:tcBorders>
            <w:vAlign w:val="center"/>
          </w:tcPr>
          <w:p w14:paraId="0D4D922D" w14:textId="77777777" w:rsidR="00846679" w:rsidRDefault="0071635D">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73ED741A" w14:textId="77777777" w:rsidR="00846679" w:rsidRDefault="0071635D">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846679" w14:paraId="6FD26783" w14:textId="77777777">
        <w:tc>
          <w:tcPr>
            <w:tcW w:w="983" w:type="dxa"/>
            <w:vMerge/>
            <w:tcBorders>
              <w:left w:val="single" w:sz="8" w:space="0" w:color="auto"/>
              <w:bottom w:val="single" w:sz="8" w:space="0" w:color="auto"/>
            </w:tcBorders>
            <w:vAlign w:val="center"/>
          </w:tcPr>
          <w:p w14:paraId="52CDF1E1" w14:textId="77777777" w:rsidR="00846679" w:rsidRDefault="00846679">
            <w:pPr>
              <w:pStyle w:val="Tabulka"/>
              <w:rPr>
                <w:szCs w:val="22"/>
              </w:rPr>
            </w:pPr>
          </w:p>
        </w:tc>
        <w:tc>
          <w:tcPr>
            <w:tcW w:w="1911" w:type="dxa"/>
            <w:tcBorders>
              <w:top w:val="dotted" w:sz="4" w:space="0" w:color="auto"/>
              <w:bottom w:val="single" w:sz="8" w:space="0" w:color="auto"/>
            </w:tcBorders>
            <w:vAlign w:val="center"/>
          </w:tcPr>
          <w:p w14:paraId="41C519C8" w14:textId="77777777" w:rsidR="00846679" w:rsidRDefault="0071635D">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417AEDB7" w14:textId="77777777" w:rsidR="00846679" w:rsidRDefault="0071635D">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3FE5A14" w14:textId="77777777" w:rsidR="00846679" w:rsidRDefault="0071635D">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5D9F9E8" w14:textId="77777777" w:rsidR="00846679" w:rsidRDefault="00846679">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53"/>
        <w:gridCol w:w="2268"/>
        <w:gridCol w:w="1418"/>
        <w:gridCol w:w="1417"/>
        <w:gridCol w:w="2552"/>
      </w:tblGrid>
      <w:tr w:rsidR="00846679" w14:paraId="68942B6B" w14:textId="77777777">
        <w:tc>
          <w:tcPr>
            <w:tcW w:w="2253" w:type="dxa"/>
            <w:tcBorders>
              <w:top w:val="single" w:sz="8" w:space="0" w:color="auto"/>
              <w:left w:val="single" w:sz="8" w:space="0" w:color="auto"/>
              <w:bottom w:val="single" w:sz="8" w:space="0" w:color="auto"/>
            </w:tcBorders>
            <w:vAlign w:val="center"/>
          </w:tcPr>
          <w:p w14:paraId="46553A15" w14:textId="77777777" w:rsidR="00846679" w:rsidRDefault="0071635D">
            <w:pPr>
              <w:pStyle w:val="Tabulka"/>
              <w:rPr>
                <w:b/>
                <w:szCs w:val="22"/>
              </w:rPr>
            </w:pPr>
            <w:r>
              <w:rPr>
                <w:b/>
                <w:szCs w:val="22"/>
              </w:rPr>
              <w:t>Role</w:t>
            </w:r>
          </w:p>
        </w:tc>
        <w:tc>
          <w:tcPr>
            <w:tcW w:w="2268" w:type="dxa"/>
            <w:tcBorders>
              <w:top w:val="single" w:sz="8" w:space="0" w:color="auto"/>
              <w:bottom w:val="single" w:sz="8" w:space="0" w:color="auto"/>
            </w:tcBorders>
            <w:vAlign w:val="center"/>
          </w:tcPr>
          <w:p w14:paraId="4EA21AC2" w14:textId="77777777" w:rsidR="00846679" w:rsidRDefault="0071635D">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3BE96A3B" w14:textId="77777777" w:rsidR="00846679" w:rsidRDefault="0071635D">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049D268A" w14:textId="77777777" w:rsidR="00846679" w:rsidRDefault="0071635D">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1BDC2C17" w14:textId="77777777" w:rsidR="00846679" w:rsidRDefault="0071635D">
            <w:pPr>
              <w:pStyle w:val="Tabulka"/>
              <w:rPr>
                <w:b/>
                <w:szCs w:val="22"/>
              </w:rPr>
            </w:pPr>
            <w:r>
              <w:rPr>
                <w:b/>
                <w:szCs w:val="22"/>
              </w:rPr>
              <w:t>E-mail</w:t>
            </w:r>
          </w:p>
        </w:tc>
      </w:tr>
      <w:tr w:rsidR="00846679" w14:paraId="17D079D2" w14:textId="77777777">
        <w:trPr>
          <w:trHeight w:hRule="exact" w:val="20"/>
        </w:trPr>
        <w:tc>
          <w:tcPr>
            <w:tcW w:w="2253" w:type="dxa"/>
            <w:tcBorders>
              <w:top w:val="single" w:sz="8" w:space="0" w:color="auto"/>
              <w:left w:val="dotted" w:sz="4" w:space="0" w:color="auto"/>
              <w:bottom w:val="single" w:sz="4" w:space="0" w:color="auto"/>
            </w:tcBorders>
            <w:vAlign w:val="center"/>
          </w:tcPr>
          <w:p w14:paraId="1752A980" w14:textId="77777777" w:rsidR="00846679" w:rsidRDefault="00846679">
            <w:pPr>
              <w:pStyle w:val="Tabulka"/>
              <w:rPr>
                <w:b/>
                <w:szCs w:val="22"/>
              </w:rPr>
            </w:pPr>
          </w:p>
        </w:tc>
        <w:tc>
          <w:tcPr>
            <w:tcW w:w="2268" w:type="dxa"/>
            <w:tcBorders>
              <w:top w:val="single" w:sz="8" w:space="0" w:color="auto"/>
              <w:bottom w:val="single" w:sz="4" w:space="0" w:color="auto"/>
            </w:tcBorders>
            <w:vAlign w:val="center"/>
          </w:tcPr>
          <w:p w14:paraId="593D501E" w14:textId="77777777" w:rsidR="00846679" w:rsidRDefault="00846679">
            <w:pPr>
              <w:pStyle w:val="Tabulka"/>
              <w:rPr>
                <w:sz w:val="20"/>
                <w:szCs w:val="20"/>
              </w:rPr>
            </w:pPr>
          </w:p>
        </w:tc>
        <w:tc>
          <w:tcPr>
            <w:tcW w:w="1418" w:type="dxa"/>
            <w:tcBorders>
              <w:top w:val="single" w:sz="8" w:space="0" w:color="auto"/>
              <w:bottom w:val="single" w:sz="4" w:space="0" w:color="auto"/>
            </w:tcBorders>
            <w:vAlign w:val="center"/>
          </w:tcPr>
          <w:p w14:paraId="203766B7" w14:textId="77777777" w:rsidR="00846679" w:rsidRDefault="00846679">
            <w:pPr>
              <w:pStyle w:val="Tabulka"/>
              <w:rPr>
                <w:rStyle w:val="Siln"/>
                <w:b w:val="0"/>
                <w:sz w:val="20"/>
                <w:szCs w:val="20"/>
              </w:rPr>
            </w:pPr>
          </w:p>
        </w:tc>
        <w:tc>
          <w:tcPr>
            <w:tcW w:w="1417" w:type="dxa"/>
            <w:tcBorders>
              <w:top w:val="single" w:sz="8" w:space="0" w:color="auto"/>
              <w:bottom w:val="single" w:sz="4" w:space="0" w:color="auto"/>
            </w:tcBorders>
            <w:vAlign w:val="center"/>
          </w:tcPr>
          <w:p w14:paraId="086C4FD4" w14:textId="77777777" w:rsidR="00846679" w:rsidRDefault="00846679">
            <w:pPr>
              <w:pStyle w:val="Tabulka"/>
              <w:rPr>
                <w:sz w:val="20"/>
                <w:szCs w:val="20"/>
              </w:rPr>
            </w:pPr>
          </w:p>
        </w:tc>
        <w:tc>
          <w:tcPr>
            <w:tcW w:w="2552" w:type="dxa"/>
            <w:tcBorders>
              <w:top w:val="single" w:sz="8" w:space="0" w:color="auto"/>
              <w:bottom w:val="single" w:sz="4" w:space="0" w:color="auto"/>
              <w:right w:val="dotted" w:sz="4" w:space="0" w:color="auto"/>
            </w:tcBorders>
            <w:vAlign w:val="center"/>
          </w:tcPr>
          <w:p w14:paraId="3E3F2739" w14:textId="77777777" w:rsidR="00846679" w:rsidRDefault="00846679">
            <w:pPr>
              <w:pStyle w:val="Tabulka"/>
              <w:rPr>
                <w:sz w:val="20"/>
                <w:szCs w:val="20"/>
              </w:rPr>
            </w:pPr>
          </w:p>
        </w:tc>
      </w:tr>
      <w:tr w:rsidR="00846679" w14:paraId="0699F3E9" w14:textId="77777777">
        <w:tc>
          <w:tcPr>
            <w:tcW w:w="2253" w:type="dxa"/>
            <w:tcBorders>
              <w:top w:val="single" w:sz="4" w:space="0" w:color="auto"/>
              <w:left w:val="single" w:sz="4" w:space="0" w:color="auto"/>
              <w:bottom w:val="single" w:sz="4" w:space="0" w:color="auto"/>
              <w:right w:val="single" w:sz="4" w:space="0" w:color="auto"/>
            </w:tcBorders>
            <w:vAlign w:val="center"/>
          </w:tcPr>
          <w:p w14:paraId="33DE2509" w14:textId="77777777" w:rsidR="00846679" w:rsidRDefault="0071635D">
            <w:pPr>
              <w:pStyle w:val="Tabulka"/>
              <w:rPr>
                <w:szCs w:val="22"/>
              </w:rPr>
            </w:pPr>
            <w:r>
              <w:rPr>
                <w:szCs w:val="22"/>
              </w:rPr>
              <w:t>Věcný garant</w:t>
            </w:r>
          </w:p>
        </w:tc>
        <w:tc>
          <w:tcPr>
            <w:tcW w:w="2268" w:type="dxa"/>
            <w:tcBorders>
              <w:top w:val="single" w:sz="4" w:space="0" w:color="auto"/>
              <w:left w:val="single" w:sz="4" w:space="0" w:color="auto"/>
              <w:bottom w:val="single" w:sz="4" w:space="0" w:color="auto"/>
              <w:right w:val="single" w:sz="4" w:space="0" w:color="auto"/>
            </w:tcBorders>
            <w:vAlign w:val="center"/>
          </w:tcPr>
          <w:p w14:paraId="6C3FA980" w14:textId="77777777" w:rsidR="00846679" w:rsidRDefault="0071635D">
            <w:pPr>
              <w:pStyle w:val="Tabulka"/>
              <w:rPr>
                <w:b/>
                <w:sz w:val="20"/>
                <w:szCs w:val="20"/>
              </w:rPr>
            </w:pPr>
            <w:r>
              <w:rPr>
                <w:rFonts w:ascii="ArialMT2" w:hAnsi="ArialMT2" w:cs="ArialMT2"/>
                <w:sz w:val="20"/>
                <w:szCs w:val="20"/>
                <w:lang w:eastAsia="cs-CZ"/>
              </w:rPr>
              <w:t xml:space="preserve">Vít </w:t>
            </w:r>
            <w:proofErr w:type="spellStart"/>
            <w:r>
              <w:rPr>
                <w:rFonts w:ascii="ArialMT2" w:hAnsi="ArialMT2" w:cs="ArialMT2"/>
                <w:sz w:val="20"/>
                <w:szCs w:val="20"/>
                <w:lang w:eastAsia="cs-CZ"/>
              </w:rPr>
              <w:t>Škaryd</w:t>
            </w:r>
            <w:proofErr w:type="spellEnd"/>
          </w:p>
        </w:tc>
        <w:tc>
          <w:tcPr>
            <w:tcW w:w="1418" w:type="dxa"/>
            <w:tcBorders>
              <w:top w:val="single" w:sz="4" w:space="0" w:color="auto"/>
              <w:left w:val="single" w:sz="4" w:space="0" w:color="auto"/>
              <w:bottom w:val="single" w:sz="4" w:space="0" w:color="auto"/>
              <w:right w:val="single" w:sz="4" w:space="0" w:color="auto"/>
            </w:tcBorders>
          </w:tcPr>
          <w:p w14:paraId="61568E88" w14:textId="77777777" w:rsidR="00846679" w:rsidRDefault="0071635D">
            <w:pPr>
              <w:pStyle w:val="Tabulka"/>
              <w:rPr>
                <w:rStyle w:val="Siln"/>
                <w:b w:val="0"/>
                <w:sz w:val="20"/>
                <w:szCs w:val="20"/>
              </w:rPr>
            </w:pPr>
            <w:proofErr w:type="spellStart"/>
            <w:r>
              <w:rPr>
                <w:rStyle w:val="Siln"/>
                <w:sz w:val="20"/>
                <w:szCs w:val="20"/>
              </w:rPr>
              <w:t>MZe</w:t>
            </w:r>
            <w:proofErr w:type="spellEnd"/>
            <w:r>
              <w:rPr>
                <w:rStyle w:val="Siln"/>
                <w:sz w:val="20"/>
                <w:szCs w:val="20"/>
              </w:rPr>
              <w:t>/Odbor 13120</w:t>
            </w:r>
          </w:p>
        </w:tc>
        <w:tc>
          <w:tcPr>
            <w:tcW w:w="1417" w:type="dxa"/>
            <w:tcBorders>
              <w:top w:val="single" w:sz="4" w:space="0" w:color="auto"/>
              <w:left w:val="single" w:sz="4" w:space="0" w:color="auto"/>
              <w:bottom w:val="single" w:sz="4" w:space="0" w:color="auto"/>
              <w:right w:val="single" w:sz="4" w:space="0" w:color="auto"/>
            </w:tcBorders>
            <w:vAlign w:val="center"/>
          </w:tcPr>
          <w:p w14:paraId="50A6DB23" w14:textId="77777777" w:rsidR="00846679" w:rsidRDefault="0071635D">
            <w:pPr>
              <w:pStyle w:val="Tabulka"/>
              <w:rPr>
                <w:sz w:val="20"/>
                <w:szCs w:val="20"/>
              </w:rPr>
            </w:pPr>
            <w:r>
              <w:rPr>
                <w:sz w:val="20"/>
                <w:szCs w:val="20"/>
              </w:rPr>
              <w:t>221 812 041</w:t>
            </w:r>
          </w:p>
        </w:tc>
        <w:tc>
          <w:tcPr>
            <w:tcW w:w="2552" w:type="dxa"/>
            <w:tcBorders>
              <w:top w:val="single" w:sz="4" w:space="0" w:color="auto"/>
              <w:left w:val="single" w:sz="4" w:space="0" w:color="auto"/>
              <w:bottom w:val="single" w:sz="4" w:space="0" w:color="auto"/>
              <w:right w:val="single" w:sz="4" w:space="0" w:color="auto"/>
            </w:tcBorders>
            <w:vAlign w:val="center"/>
          </w:tcPr>
          <w:p w14:paraId="2C319E7D" w14:textId="77777777" w:rsidR="00846679" w:rsidRDefault="0071635D">
            <w:pPr>
              <w:pStyle w:val="Tabulka"/>
              <w:rPr>
                <w:sz w:val="20"/>
                <w:szCs w:val="20"/>
              </w:rPr>
            </w:pPr>
            <w:r>
              <w:rPr>
                <w:sz w:val="20"/>
                <w:szCs w:val="20"/>
              </w:rPr>
              <w:t>Vit.Skaryd@mze.cz</w:t>
            </w:r>
          </w:p>
        </w:tc>
      </w:tr>
      <w:tr w:rsidR="00846679" w14:paraId="574F025C" w14:textId="77777777">
        <w:tc>
          <w:tcPr>
            <w:tcW w:w="2253" w:type="dxa"/>
            <w:tcBorders>
              <w:top w:val="single" w:sz="4" w:space="0" w:color="auto"/>
              <w:left w:val="single" w:sz="4" w:space="0" w:color="auto"/>
              <w:bottom w:val="single" w:sz="4" w:space="0" w:color="auto"/>
              <w:right w:val="single" w:sz="4" w:space="0" w:color="auto"/>
            </w:tcBorders>
            <w:vAlign w:val="center"/>
          </w:tcPr>
          <w:p w14:paraId="5B2EE498" w14:textId="77777777" w:rsidR="00846679" w:rsidRDefault="0071635D">
            <w:pPr>
              <w:pStyle w:val="Tabulka"/>
              <w:rPr>
                <w:szCs w:val="22"/>
              </w:rPr>
            </w:pPr>
            <w:r>
              <w:rPr>
                <w:szCs w:val="22"/>
              </w:rPr>
              <w:t>Žadatel</w:t>
            </w:r>
          </w:p>
        </w:tc>
        <w:tc>
          <w:tcPr>
            <w:tcW w:w="2268" w:type="dxa"/>
            <w:tcBorders>
              <w:top w:val="single" w:sz="4" w:space="0" w:color="auto"/>
              <w:left w:val="single" w:sz="4" w:space="0" w:color="auto"/>
              <w:bottom w:val="single" w:sz="4" w:space="0" w:color="auto"/>
              <w:right w:val="single" w:sz="4" w:space="0" w:color="auto"/>
            </w:tcBorders>
            <w:vAlign w:val="center"/>
          </w:tcPr>
          <w:p w14:paraId="310488D7" w14:textId="6A8D110F" w:rsidR="00846679" w:rsidRDefault="001A5E11">
            <w:pPr>
              <w:pStyle w:val="Tabulka"/>
              <w:rPr>
                <w:rFonts w:ascii="ArialMT2" w:hAnsi="ArialMT2" w:cs="ArialMT2"/>
                <w:sz w:val="20"/>
                <w:szCs w:val="20"/>
                <w:lang w:eastAsia="cs-CZ"/>
              </w:rPr>
            </w:pPr>
            <w:r>
              <w:rPr>
                <w:rFonts w:ascii="ArialMT2" w:hAnsi="ArialMT2" w:cs="ArialMT2"/>
                <w:sz w:val="20"/>
                <w:szCs w:val="20"/>
                <w:lang w:eastAsia="cs-CZ"/>
              </w:rPr>
              <w:t>Pavel Hakl</w:t>
            </w:r>
          </w:p>
        </w:tc>
        <w:tc>
          <w:tcPr>
            <w:tcW w:w="1418" w:type="dxa"/>
            <w:tcBorders>
              <w:top w:val="single" w:sz="4" w:space="0" w:color="auto"/>
              <w:left w:val="single" w:sz="4" w:space="0" w:color="auto"/>
              <w:bottom w:val="single" w:sz="4" w:space="0" w:color="auto"/>
              <w:right w:val="single" w:sz="4" w:space="0" w:color="auto"/>
            </w:tcBorders>
          </w:tcPr>
          <w:p w14:paraId="16026FFB" w14:textId="298DD2B3" w:rsidR="00846679" w:rsidRDefault="0071635D">
            <w:pPr>
              <w:pStyle w:val="Tabulka"/>
              <w:rPr>
                <w:rStyle w:val="Siln"/>
                <w:b w:val="0"/>
                <w:sz w:val="20"/>
                <w:szCs w:val="20"/>
              </w:rPr>
            </w:pPr>
            <w:proofErr w:type="spellStart"/>
            <w:r>
              <w:rPr>
                <w:rStyle w:val="Siln"/>
                <w:sz w:val="20"/>
                <w:szCs w:val="20"/>
              </w:rPr>
              <w:t>MZe</w:t>
            </w:r>
            <w:proofErr w:type="spellEnd"/>
            <w:r>
              <w:rPr>
                <w:rStyle w:val="Siln"/>
                <w:sz w:val="20"/>
                <w:szCs w:val="20"/>
              </w:rPr>
              <w:t>/Odbor 131</w:t>
            </w:r>
            <w:r w:rsidR="001A5E11">
              <w:rPr>
                <w:rStyle w:val="Siln"/>
                <w:sz w:val="20"/>
                <w:szCs w:val="20"/>
              </w:rPr>
              <w:t>40</w:t>
            </w:r>
          </w:p>
        </w:tc>
        <w:tc>
          <w:tcPr>
            <w:tcW w:w="1417" w:type="dxa"/>
            <w:tcBorders>
              <w:top w:val="single" w:sz="4" w:space="0" w:color="auto"/>
              <w:left w:val="single" w:sz="4" w:space="0" w:color="auto"/>
              <w:bottom w:val="single" w:sz="4" w:space="0" w:color="auto"/>
              <w:right w:val="single" w:sz="4" w:space="0" w:color="auto"/>
            </w:tcBorders>
            <w:vAlign w:val="center"/>
          </w:tcPr>
          <w:p w14:paraId="768EBBC9" w14:textId="65B13868" w:rsidR="00846679" w:rsidRDefault="0071635D">
            <w:pPr>
              <w:pStyle w:val="Tabulka"/>
              <w:rPr>
                <w:sz w:val="20"/>
                <w:szCs w:val="20"/>
              </w:rPr>
            </w:pPr>
            <w:r>
              <w:rPr>
                <w:sz w:val="20"/>
                <w:szCs w:val="20"/>
              </w:rPr>
              <w:t>221 81</w:t>
            </w:r>
            <w:r w:rsidR="001A5E11">
              <w:rPr>
                <w:sz w:val="20"/>
                <w:szCs w:val="20"/>
              </w:rPr>
              <w:t>2</w:t>
            </w:r>
            <w:r>
              <w:rPr>
                <w:sz w:val="20"/>
                <w:szCs w:val="20"/>
              </w:rPr>
              <w:t xml:space="preserve"> </w:t>
            </w:r>
            <w:r w:rsidR="001A5E11">
              <w:rPr>
                <w:sz w:val="20"/>
                <w:szCs w:val="20"/>
              </w:rPr>
              <w:t>779</w:t>
            </w:r>
          </w:p>
        </w:tc>
        <w:tc>
          <w:tcPr>
            <w:tcW w:w="2552" w:type="dxa"/>
            <w:tcBorders>
              <w:top w:val="single" w:sz="4" w:space="0" w:color="auto"/>
              <w:left w:val="single" w:sz="4" w:space="0" w:color="auto"/>
              <w:bottom w:val="single" w:sz="4" w:space="0" w:color="auto"/>
              <w:right w:val="single" w:sz="4" w:space="0" w:color="auto"/>
            </w:tcBorders>
            <w:vAlign w:val="center"/>
          </w:tcPr>
          <w:p w14:paraId="5CC6F26C" w14:textId="18589671" w:rsidR="00846679" w:rsidRDefault="001A5E11">
            <w:pPr>
              <w:pStyle w:val="Tabulka"/>
              <w:rPr>
                <w:sz w:val="20"/>
                <w:szCs w:val="20"/>
              </w:rPr>
            </w:pPr>
            <w:r>
              <w:rPr>
                <w:sz w:val="20"/>
                <w:szCs w:val="20"/>
              </w:rPr>
              <w:t>Pavel.Hakl@mze.cz</w:t>
            </w:r>
          </w:p>
        </w:tc>
      </w:tr>
      <w:tr w:rsidR="00846679" w14:paraId="5970549C" w14:textId="77777777">
        <w:tc>
          <w:tcPr>
            <w:tcW w:w="2253" w:type="dxa"/>
            <w:tcBorders>
              <w:top w:val="single" w:sz="4" w:space="0" w:color="auto"/>
              <w:left w:val="single" w:sz="4" w:space="0" w:color="auto"/>
              <w:bottom w:val="single" w:sz="4" w:space="0" w:color="auto"/>
              <w:right w:val="single" w:sz="4" w:space="0" w:color="auto"/>
            </w:tcBorders>
            <w:vAlign w:val="center"/>
          </w:tcPr>
          <w:p w14:paraId="0D1A5732" w14:textId="77777777" w:rsidR="00846679" w:rsidRDefault="0071635D">
            <w:pPr>
              <w:pStyle w:val="Tabulka"/>
              <w:rPr>
                <w:szCs w:val="22"/>
              </w:rPr>
            </w:pPr>
            <w:r>
              <w:rPr>
                <w:szCs w:val="22"/>
              </w:rPr>
              <w:t>Koordinátor změny:</w:t>
            </w:r>
          </w:p>
        </w:tc>
        <w:tc>
          <w:tcPr>
            <w:tcW w:w="2268" w:type="dxa"/>
            <w:tcBorders>
              <w:top w:val="single" w:sz="4" w:space="0" w:color="auto"/>
              <w:left w:val="single" w:sz="4" w:space="0" w:color="auto"/>
              <w:bottom w:val="single" w:sz="4" w:space="0" w:color="auto"/>
              <w:right w:val="single" w:sz="4" w:space="0" w:color="auto"/>
            </w:tcBorders>
            <w:vAlign w:val="center"/>
          </w:tcPr>
          <w:p w14:paraId="468FCF7D" w14:textId="77777777" w:rsidR="00846679" w:rsidRDefault="0071635D">
            <w:pPr>
              <w:pStyle w:val="Tabulka"/>
              <w:rPr>
                <w:rFonts w:ascii="ArialMT2" w:hAnsi="ArialMT2" w:cs="ArialMT2"/>
                <w:sz w:val="20"/>
                <w:szCs w:val="20"/>
                <w:lang w:eastAsia="cs-CZ"/>
              </w:rPr>
            </w:pPr>
            <w:r>
              <w:rPr>
                <w:sz w:val="20"/>
                <w:szCs w:val="20"/>
              </w:rPr>
              <w:t>Jaroslav Němec</w:t>
            </w:r>
          </w:p>
        </w:tc>
        <w:tc>
          <w:tcPr>
            <w:tcW w:w="1418" w:type="dxa"/>
            <w:tcBorders>
              <w:top w:val="single" w:sz="4" w:space="0" w:color="auto"/>
              <w:left w:val="single" w:sz="4" w:space="0" w:color="auto"/>
              <w:bottom w:val="single" w:sz="4" w:space="0" w:color="auto"/>
              <w:right w:val="single" w:sz="4" w:space="0" w:color="auto"/>
            </w:tcBorders>
            <w:vAlign w:val="center"/>
          </w:tcPr>
          <w:p w14:paraId="1617BC57" w14:textId="77777777" w:rsidR="00846679" w:rsidRDefault="0071635D">
            <w:pPr>
              <w:pStyle w:val="Tabulka"/>
              <w:rPr>
                <w:rStyle w:val="Siln"/>
                <w:b w:val="0"/>
                <w:sz w:val="20"/>
                <w:szCs w:val="20"/>
              </w:rPr>
            </w:pPr>
            <w:proofErr w:type="spellStart"/>
            <w:r>
              <w:rPr>
                <w:rStyle w:val="Siln"/>
                <w:sz w:val="20"/>
                <w:szCs w:val="20"/>
              </w:rPr>
              <w:t>MZe</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27A1057D" w14:textId="77777777" w:rsidR="00846679" w:rsidRDefault="0071635D">
            <w:pPr>
              <w:pStyle w:val="Tabulka"/>
              <w:rPr>
                <w:sz w:val="20"/>
                <w:szCs w:val="20"/>
              </w:rPr>
            </w:pPr>
            <w:r>
              <w:rPr>
                <w:sz w:val="20"/>
                <w:szCs w:val="20"/>
              </w:rPr>
              <w:t>221 812 916</w:t>
            </w:r>
          </w:p>
        </w:tc>
        <w:tc>
          <w:tcPr>
            <w:tcW w:w="2552" w:type="dxa"/>
            <w:tcBorders>
              <w:top w:val="single" w:sz="4" w:space="0" w:color="auto"/>
              <w:left w:val="single" w:sz="4" w:space="0" w:color="auto"/>
              <w:bottom w:val="single" w:sz="4" w:space="0" w:color="auto"/>
              <w:right w:val="single" w:sz="4" w:space="0" w:color="auto"/>
            </w:tcBorders>
            <w:vAlign w:val="center"/>
          </w:tcPr>
          <w:p w14:paraId="675C4282" w14:textId="77777777" w:rsidR="00846679" w:rsidRDefault="0071635D">
            <w:pPr>
              <w:pStyle w:val="Tabulka"/>
              <w:rPr>
                <w:sz w:val="20"/>
                <w:szCs w:val="20"/>
              </w:rPr>
            </w:pPr>
            <w:r>
              <w:rPr>
                <w:sz w:val="20"/>
                <w:szCs w:val="20"/>
              </w:rPr>
              <w:t>Jaroslav.nemec@mze.cz</w:t>
            </w:r>
          </w:p>
        </w:tc>
      </w:tr>
      <w:tr w:rsidR="00846679" w14:paraId="5BDD1C56" w14:textId="77777777">
        <w:tc>
          <w:tcPr>
            <w:tcW w:w="2253" w:type="dxa"/>
            <w:tcBorders>
              <w:top w:val="single" w:sz="4" w:space="0" w:color="auto"/>
              <w:left w:val="single" w:sz="4" w:space="0" w:color="auto"/>
              <w:bottom w:val="single" w:sz="4" w:space="0" w:color="auto"/>
              <w:right w:val="single" w:sz="4" w:space="0" w:color="auto"/>
            </w:tcBorders>
            <w:vAlign w:val="center"/>
          </w:tcPr>
          <w:p w14:paraId="456AC747" w14:textId="77777777" w:rsidR="00846679" w:rsidRDefault="0071635D">
            <w:pPr>
              <w:pStyle w:val="Tabulka"/>
              <w:rPr>
                <w:szCs w:val="22"/>
              </w:rPr>
            </w:pPr>
            <w:r>
              <w:rPr>
                <w:szCs w:val="22"/>
              </w:rPr>
              <w:t>Poskytovatel/ Dodavatel:</w:t>
            </w:r>
          </w:p>
        </w:tc>
        <w:tc>
          <w:tcPr>
            <w:tcW w:w="2268" w:type="dxa"/>
            <w:tcBorders>
              <w:top w:val="single" w:sz="4" w:space="0" w:color="auto"/>
              <w:left w:val="single" w:sz="4" w:space="0" w:color="auto"/>
              <w:bottom w:val="single" w:sz="4" w:space="0" w:color="auto"/>
              <w:right w:val="single" w:sz="4" w:space="0" w:color="auto"/>
            </w:tcBorders>
            <w:vAlign w:val="center"/>
          </w:tcPr>
          <w:p w14:paraId="2C6BCA22" w14:textId="59A4BAFF" w:rsidR="00846679" w:rsidRDefault="00A07C68">
            <w:pPr>
              <w:pStyle w:val="Tabulka"/>
              <w:rPr>
                <w:sz w:val="20"/>
                <w:szCs w:val="20"/>
              </w:rPr>
            </w:pPr>
            <w:proofErr w:type="spellStart"/>
            <w:r>
              <w:rPr>
                <w:sz w:val="20"/>
                <w:szCs w:val="20"/>
              </w:rPr>
              <w:t>xxx</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E363DF0" w14:textId="77777777" w:rsidR="00846679" w:rsidRDefault="0071635D">
            <w:pPr>
              <w:pStyle w:val="Tabulka"/>
              <w:rPr>
                <w:rStyle w:val="Siln"/>
                <w:b w:val="0"/>
                <w:sz w:val="20"/>
                <w:szCs w:val="20"/>
              </w:rPr>
            </w:pPr>
            <w:r>
              <w:rPr>
                <w:rStyle w:val="Siln"/>
                <w:sz w:val="20"/>
                <w:szCs w:val="20"/>
              </w:rPr>
              <w:t>O2its</w:t>
            </w:r>
          </w:p>
        </w:tc>
        <w:tc>
          <w:tcPr>
            <w:tcW w:w="1417" w:type="dxa"/>
            <w:tcBorders>
              <w:top w:val="single" w:sz="4" w:space="0" w:color="auto"/>
              <w:left w:val="single" w:sz="4" w:space="0" w:color="auto"/>
              <w:bottom w:val="single" w:sz="4" w:space="0" w:color="auto"/>
              <w:right w:val="single" w:sz="4" w:space="0" w:color="auto"/>
            </w:tcBorders>
            <w:vAlign w:val="center"/>
          </w:tcPr>
          <w:p w14:paraId="41F2F3E2" w14:textId="315D4E85" w:rsidR="00846679" w:rsidRDefault="00A07C68">
            <w:pPr>
              <w:pStyle w:val="Tabulka"/>
              <w:rPr>
                <w:sz w:val="20"/>
                <w:szCs w:val="20"/>
              </w:rPr>
            </w:pPr>
            <w:proofErr w:type="spellStart"/>
            <w:r>
              <w:rPr>
                <w:sz w:val="20"/>
                <w:szCs w:val="20"/>
              </w:rPr>
              <w:t>xxx</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2082FAD2" w14:textId="226139A7" w:rsidR="00846679" w:rsidRDefault="00A07C68">
            <w:pPr>
              <w:pStyle w:val="Tabulka"/>
              <w:rPr>
                <w:sz w:val="20"/>
                <w:szCs w:val="20"/>
              </w:rPr>
            </w:pPr>
            <w:proofErr w:type="spellStart"/>
            <w:r>
              <w:rPr>
                <w:sz w:val="20"/>
                <w:szCs w:val="20"/>
              </w:rPr>
              <w:t>xxx</w:t>
            </w:r>
            <w:proofErr w:type="spellEnd"/>
          </w:p>
        </w:tc>
      </w:tr>
    </w:tbl>
    <w:p w14:paraId="4C94E51C" w14:textId="77777777" w:rsidR="00846679" w:rsidRDefault="00846679">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276"/>
        <w:gridCol w:w="2410"/>
      </w:tblGrid>
      <w:tr w:rsidR="00846679" w14:paraId="627D4F67" w14:textId="77777777">
        <w:trPr>
          <w:trHeight w:val="397"/>
        </w:trPr>
        <w:tc>
          <w:tcPr>
            <w:tcW w:w="1681" w:type="dxa"/>
            <w:vAlign w:val="center"/>
          </w:tcPr>
          <w:p w14:paraId="07264329" w14:textId="77777777" w:rsidR="00846679" w:rsidRDefault="0071635D">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61EB2328" w14:textId="77777777" w:rsidR="00846679" w:rsidRDefault="0071635D">
            <w:pPr>
              <w:pStyle w:val="Tabulka"/>
              <w:rPr>
                <w:szCs w:val="22"/>
              </w:rPr>
            </w:pPr>
            <w:r>
              <w:rPr>
                <w:szCs w:val="22"/>
              </w:rPr>
              <w:t>S2019-0043; DMS 391-2019-11150;</w:t>
            </w:r>
          </w:p>
        </w:tc>
        <w:tc>
          <w:tcPr>
            <w:tcW w:w="1276" w:type="dxa"/>
            <w:tcBorders>
              <w:top w:val="single" w:sz="8" w:space="0" w:color="auto"/>
              <w:left w:val="dotted" w:sz="4" w:space="0" w:color="auto"/>
              <w:bottom w:val="single" w:sz="8" w:space="0" w:color="auto"/>
            </w:tcBorders>
            <w:vAlign w:val="center"/>
          </w:tcPr>
          <w:p w14:paraId="14B09644" w14:textId="77777777" w:rsidR="00846679" w:rsidRDefault="0071635D">
            <w:pPr>
              <w:pStyle w:val="Tabulka"/>
              <w:rPr>
                <w:rStyle w:val="Siln"/>
                <w:b w:val="0"/>
                <w:szCs w:val="22"/>
              </w:rPr>
            </w:pPr>
            <w:r>
              <w:rPr>
                <w:rStyle w:val="Siln"/>
                <w:szCs w:val="22"/>
              </w:rPr>
              <w:t>KL:</w:t>
            </w:r>
          </w:p>
        </w:tc>
        <w:tc>
          <w:tcPr>
            <w:tcW w:w="2410" w:type="dxa"/>
            <w:vAlign w:val="center"/>
          </w:tcPr>
          <w:p w14:paraId="55817549" w14:textId="77777777" w:rsidR="00846679" w:rsidRDefault="0071635D">
            <w:pPr>
              <w:pStyle w:val="Tabulka"/>
              <w:rPr>
                <w:szCs w:val="22"/>
              </w:rPr>
            </w:pPr>
            <w:r>
              <w:rPr>
                <w:szCs w:val="22"/>
              </w:rPr>
              <w:t>KL HR-001</w:t>
            </w:r>
          </w:p>
        </w:tc>
      </w:tr>
    </w:tbl>
    <w:p w14:paraId="7C5C131B" w14:textId="77777777" w:rsidR="00846679" w:rsidRDefault="00846679">
      <w:pPr>
        <w:rPr>
          <w:szCs w:val="22"/>
        </w:rPr>
      </w:pPr>
    </w:p>
    <w:p w14:paraId="7355FA34" w14:textId="77777777" w:rsidR="00846679" w:rsidRDefault="0071635D">
      <w:pPr>
        <w:pStyle w:val="Nadpis1"/>
        <w:numPr>
          <w:ilvl w:val="0"/>
          <w:numId w:val="5"/>
        </w:numPr>
        <w:ind w:left="284" w:hanging="284"/>
        <w:rPr>
          <w:szCs w:val="22"/>
        </w:rPr>
      </w:pPr>
      <w:r>
        <w:rPr>
          <w:szCs w:val="22"/>
        </w:rPr>
        <w:t>Stručný popis a odůvodnění požadavku</w:t>
      </w:r>
    </w:p>
    <w:p w14:paraId="446C7F6C" w14:textId="77777777" w:rsidR="00846679" w:rsidRDefault="0071635D">
      <w:pPr>
        <w:pStyle w:val="Nadpis2"/>
      </w:pPr>
      <w:r>
        <w:t>2.1 Popis požadavku</w:t>
      </w:r>
    </w:p>
    <w:p w14:paraId="116126AF" w14:textId="77777777" w:rsidR="00846679" w:rsidRDefault="0071635D">
      <w:pPr>
        <w:spacing w:after="120"/>
      </w:pPr>
      <w:r>
        <w:t xml:space="preserve">Předmětem požadavku je rozšíření webové služby IZR_VCO01A, která poskytuje údaje o včelařích a jejich hlášení </w:t>
      </w:r>
      <w:proofErr w:type="spellStart"/>
      <w:r>
        <w:t>SZIFu</w:t>
      </w:r>
      <w:proofErr w:type="spellEnd"/>
      <w:r>
        <w:t>. Současná služba neobsahuje detailní adresní údaje a údaje o podaném hlášení.</w:t>
      </w:r>
    </w:p>
    <w:p w14:paraId="5715AFE2" w14:textId="77777777" w:rsidR="00846679" w:rsidRDefault="0071635D">
      <w:pPr>
        <w:pStyle w:val="Nadpis2"/>
        <w:numPr>
          <w:ilvl w:val="1"/>
          <w:numId w:val="41"/>
        </w:numPr>
      </w:pPr>
      <w:r>
        <w:t>Odůvodnění požadované změny (změny právních předpisů, přínosy)</w:t>
      </w:r>
    </w:p>
    <w:p w14:paraId="760966A9" w14:textId="77777777" w:rsidR="00846679" w:rsidRDefault="0071635D">
      <w:r>
        <w:t xml:space="preserve">Důvodem je zajištění smluvního závazku </w:t>
      </w:r>
      <w:proofErr w:type="spellStart"/>
      <w:r>
        <w:t>SZIFu</w:t>
      </w:r>
      <w:proofErr w:type="spellEnd"/>
      <w:r>
        <w:t xml:space="preserve"> poskytnout příslušné údaje o včelaři zprostředkovateli dotace – Českému svazu včelařů, a to na bázi webové služby. </w:t>
      </w:r>
    </w:p>
    <w:p w14:paraId="61B4615F" w14:textId="77777777" w:rsidR="00846679" w:rsidRDefault="0071635D">
      <w:pPr>
        <w:pStyle w:val="Nadpis2"/>
        <w:numPr>
          <w:ilvl w:val="1"/>
          <w:numId w:val="41"/>
        </w:numPr>
      </w:pPr>
      <w:r>
        <w:t>Rizika nerealizace</w:t>
      </w:r>
    </w:p>
    <w:p w14:paraId="60085CA4" w14:textId="77777777" w:rsidR="00846679" w:rsidRDefault="0071635D">
      <w:pPr>
        <w:autoSpaceDE w:val="0"/>
        <w:autoSpaceDN w:val="0"/>
        <w:adjustRightInd w:val="0"/>
        <w:rPr>
          <w:szCs w:val="22"/>
          <w:lang w:eastAsia="cs-CZ"/>
        </w:rPr>
      </w:pPr>
      <w:r>
        <w:rPr>
          <w:szCs w:val="22"/>
          <w:lang w:eastAsia="cs-CZ"/>
        </w:rPr>
        <w:t>V případě neprovedení nebude splněn smluvní závazek vyplývající ze smlouvy o zprostředkování dotace.</w:t>
      </w:r>
    </w:p>
    <w:p w14:paraId="3BD6E555" w14:textId="77777777" w:rsidR="00846679" w:rsidRDefault="0071635D">
      <w:pPr>
        <w:pStyle w:val="Nadpis1"/>
        <w:numPr>
          <w:ilvl w:val="0"/>
          <w:numId w:val="5"/>
        </w:numPr>
        <w:ind w:left="0" w:hanging="1566"/>
      </w:pPr>
      <w:r>
        <w:lastRenderedPageBreak/>
        <w:t>3 Podrobný popis požadavku</w:t>
      </w:r>
    </w:p>
    <w:p w14:paraId="3E28BAFB" w14:textId="77777777" w:rsidR="00846679" w:rsidRDefault="0071635D">
      <w:pPr>
        <w:pStyle w:val="Nadpis2"/>
      </w:pPr>
      <w:r>
        <w:t>3.1 Úprava služby IZR_VCO01A</w:t>
      </w:r>
    </w:p>
    <w:p w14:paraId="3B9A0580" w14:textId="77777777" w:rsidR="00846679" w:rsidRDefault="0071635D">
      <w:r>
        <w:t>Služba bude rozšířena v části response o následující údaje:</w:t>
      </w:r>
    </w:p>
    <w:p w14:paraId="1ED1E2EF" w14:textId="77777777" w:rsidR="00846679" w:rsidRDefault="0071635D">
      <w:pPr>
        <w:pStyle w:val="Odstavecseseznamem"/>
        <w:numPr>
          <w:ilvl w:val="0"/>
          <w:numId w:val="6"/>
        </w:numPr>
      </w:pPr>
      <w:r>
        <w:t>Kompletní adresní údaje ve struktuře RUIAN</w:t>
      </w:r>
    </w:p>
    <w:p w14:paraId="74FB9FB8" w14:textId="77777777" w:rsidR="00846679" w:rsidRDefault="0071635D">
      <w:pPr>
        <w:pStyle w:val="Odstavecseseznamem"/>
        <w:numPr>
          <w:ilvl w:val="0"/>
          <w:numId w:val="6"/>
        </w:numPr>
      </w:pPr>
      <w:r>
        <w:t>Údaje o stavu podání a zpracování hlášení</w:t>
      </w:r>
    </w:p>
    <w:p w14:paraId="742B5F2F" w14:textId="77777777" w:rsidR="00846679" w:rsidRDefault="0071635D">
      <w:pPr>
        <w:pStyle w:val="Odstavecseseznamem"/>
        <w:numPr>
          <w:ilvl w:val="0"/>
          <w:numId w:val="6"/>
        </w:numPr>
      </w:pPr>
      <w:r>
        <w:t>Údaje o hlášení</w:t>
      </w:r>
    </w:p>
    <w:p w14:paraId="3EEF8C54" w14:textId="77777777" w:rsidR="00846679" w:rsidRDefault="0071635D">
      <w:r>
        <w:t xml:space="preserve">Změny budou realizovány do existující verze služby </w:t>
      </w:r>
      <w:proofErr w:type="gramStart"/>
      <w:r>
        <w:t>01A</w:t>
      </w:r>
      <w:proofErr w:type="gramEnd"/>
      <w:r>
        <w:t>.</w:t>
      </w:r>
    </w:p>
    <w:p w14:paraId="06E74EE8" w14:textId="77777777" w:rsidR="00846679" w:rsidRDefault="0071635D">
      <w:r>
        <w:t>Nová struktura response by byla následující:</w:t>
      </w:r>
    </w:p>
    <w:p w14:paraId="72CACC55" w14:textId="77777777" w:rsidR="00846679" w:rsidRDefault="00846679"/>
    <w:p w14:paraId="5634D58A" w14:textId="57DE20BC" w:rsidR="00846679" w:rsidRPr="00A07C68" w:rsidRDefault="00A07C68">
      <w:pPr>
        <w:rPr>
          <w:b/>
          <w:bCs/>
        </w:rPr>
      </w:pPr>
      <w:proofErr w:type="spellStart"/>
      <w:r w:rsidRPr="00A07C68">
        <w:rPr>
          <w:b/>
          <w:bCs/>
        </w:rPr>
        <w:t>xxx</w:t>
      </w:r>
      <w:proofErr w:type="spellEnd"/>
    </w:p>
    <w:p w14:paraId="43F0FA94" w14:textId="77777777" w:rsidR="00846679" w:rsidRDefault="0071635D">
      <w:pPr>
        <w:pStyle w:val="Nadpis1"/>
        <w:ind w:firstLine="0"/>
      </w:pPr>
      <w:r>
        <w:t xml:space="preserve">4 Dopady na IS </w:t>
      </w:r>
      <w:proofErr w:type="spellStart"/>
      <w:r>
        <w:t>MZe</w:t>
      </w:r>
      <w:proofErr w:type="spellEnd"/>
    </w:p>
    <w:p w14:paraId="0EC9EBBE" w14:textId="77777777" w:rsidR="00846679" w:rsidRDefault="0071635D">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736581AE" w14:textId="77777777" w:rsidR="00846679" w:rsidRDefault="0071635D">
      <w:pPr>
        <w:pStyle w:val="Nadpis2"/>
      </w:pPr>
      <w:r>
        <w:t>4.1 Na provoz a infrastrukturu</w:t>
      </w:r>
    </w:p>
    <w:p w14:paraId="182CF01E" w14:textId="77777777" w:rsidR="00846679" w:rsidRDefault="0071635D">
      <w:r>
        <w:t>Nejsou známy</w:t>
      </w:r>
    </w:p>
    <w:p w14:paraId="0F0464C6" w14:textId="77777777" w:rsidR="00846679" w:rsidRDefault="0071635D">
      <w:pPr>
        <w:pStyle w:val="Nadpis2"/>
      </w:pPr>
      <w:r>
        <w:t>4.2 Na bezpečnost</w:t>
      </w:r>
    </w:p>
    <w:p w14:paraId="369ACA69" w14:textId="77777777" w:rsidR="00846679" w:rsidRDefault="0071635D">
      <w:r>
        <w:t>Nejsou známy</w:t>
      </w:r>
    </w:p>
    <w:p w14:paraId="6B53E6BF" w14:textId="77777777" w:rsidR="00846679" w:rsidRDefault="0071635D">
      <w:pPr>
        <w:pStyle w:val="Nadpis2"/>
      </w:pPr>
      <w:r>
        <w:t>4.3 Na součinnost s dalšími systémy</w:t>
      </w:r>
    </w:p>
    <w:p w14:paraId="0CC82DF8" w14:textId="77777777" w:rsidR="00846679" w:rsidRDefault="0071635D">
      <w:r>
        <w:t>Nejsou známy</w:t>
      </w:r>
    </w:p>
    <w:p w14:paraId="76982AE1" w14:textId="77777777" w:rsidR="00846679" w:rsidRDefault="0071635D">
      <w:pPr>
        <w:pStyle w:val="Nadpis2"/>
      </w:pPr>
      <w:r>
        <w:t xml:space="preserve">4.4 Požadavky na součinnost </w:t>
      </w:r>
      <w:proofErr w:type="spellStart"/>
      <w:r>
        <w:t>AgriBus</w:t>
      </w:r>
      <w:proofErr w:type="spellEnd"/>
      <w:r>
        <w:t xml:space="preserve"> a EPO</w:t>
      </w:r>
    </w:p>
    <w:p w14:paraId="46B1E4E3" w14:textId="77777777" w:rsidR="00846679" w:rsidRDefault="0071635D">
      <w:r>
        <w:t>Publikace nové verze WSDL služeb IZR_VCO01A</w:t>
      </w:r>
    </w:p>
    <w:p w14:paraId="31A6A8B7" w14:textId="77777777" w:rsidR="00846679" w:rsidRDefault="0071635D">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61A33C8F" w14:textId="77777777" w:rsidR="00846679" w:rsidRDefault="0071635D">
      <w:pPr>
        <w:pStyle w:val="Nadpis2"/>
      </w:pPr>
      <w:r>
        <w:t>4.5 Požadavek na podporu provozu naimplementované změny</w:t>
      </w:r>
    </w:p>
    <w:p w14:paraId="4E57301C" w14:textId="77777777" w:rsidR="00846679" w:rsidRDefault="0071635D">
      <w:pPr>
        <w:rPr>
          <w:b/>
          <w:sz w:val="16"/>
          <w:szCs w:val="16"/>
        </w:rPr>
      </w:pPr>
      <w:r>
        <w:rPr>
          <w:sz w:val="16"/>
          <w:szCs w:val="16"/>
        </w:rPr>
        <w:t>(Uveďte, zda zařadit změnu do stávající provozní smlouvy, konkrétní požadavky na požadované služby, SLA.)</w:t>
      </w:r>
    </w:p>
    <w:p w14:paraId="01DD8D2C" w14:textId="77777777" w:rsidR="00846679" w:rsidRDefault="0071635D">
      <w:pPr>
        <w:pStyle w:val="Nadpis2"/>
      </w:pPr>
      <w:r>
        <w:t>4.6 Požadavek na úpravu dohledového nástroje</w:t>
      </w:r>
    </w:p>
    <w:p w14:paraId="2B7D9326" w14:textId="77777777" w:rsidR="00846679" w:rsidRDefault="0071635D">
      <w:pPr>
        <w:rPr>
          <w:b/>
          <w:sz w:val="16"/>
          <w:szCs w:val="16"/>
        </w:rPr>
      </w:pPr>
      <w:r>
        <w:rPr>
          <w:sz w:val="16"/>
          <w:szCs w:val="16"/>
        </w:rPr>
        <w:t>(Uveďte, zda a jakým způsobem je požadována úprava dohledových nástrojů.)</w:t>
      </w:r>
    </w:p>
    <w:p w14:paraId="0B82DB32" w14:textId="77777777" w:rsidR="00846679" w:rsidRDefault="00846679"/>
    <w:p w14:paraId="361FD519" w14:textId="77777777" w:rsidR="00846679" w:rsidRDefault="00846679"/>
    <w:p w14:paraId="7E3EE1F1" w14:textId="77777777" w:rsidR="00846679" w:rsidRDefault="00846679"/>
    <w:p w14:paraId="4D6ECDCA" w14:textId="77777777" w:rsidR="00846679" w:rsidRDefault="00846679"/>
    <w:p w14:paraId="2ED9A64F" w14:textId="77777777" w:rsidR="00846679" w:rsidRDefault="00846679"/>
    <w:p w14:paraId="6ECDFC10" w14:textId="77777777" w:rsidR="00846679" w:rsidRDefault="00846679"/>
    <w:p w14:paraId="6F4BEA12" w14:textId="77777777" w:rsidR="00846679" w:rsidRDefault="00846679"/>
    <w:p w14:paraId="4E5FA2E8" w14:textId="77777777" w:rsidR="00846679" w:rsidRDefault="00846679"/>
    <w:p w14:paraId="45F98D8D" w14:textId="77777777" w:rsidR="00846679" w:rsidRDefault="0071635D">
      <w:pPr>
        <w:pStyle w:val="Nadpis1"/>
        <w:ind w:firstLine="0"/>
        <w:rPr>
          <w:szCs w:val="22"/>
        </w:rPr>
      </w:pPr>
      <w:r>
        <w:rPr>
          <w:szCs w:val="22"/>
        </w:rPr>
        <w:t>5 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846679" w14:paraId="3FD7ACF2"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1B829F3" w14:textId="77777777" w:rsidR="00846679" w:rsidRDefault="0071635D">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612E0CF1" w14:textId="77777777" w:rsidR="00846679" w:rsidRDefault="0071635D">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3EB36632" w14:textId="77777777" w:rsidR="00846679" w:rsidRDefault="0071635D">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0364748B" w14:textId="77777777" w:rsidR="00846679" w:rsidRDefault="0071635D">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846679" w14:paraId="554B3809"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0129F72" w14:textId="77777777" w:rsidR="00846679" w:rsidRDefault="00846679">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757BC8F4" w14:textId="77777777" w:rsidR="00846679" w:rsidRDefault="00846679">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28D9321A" w14:textId="77777777" w:rsidR="00846679" w:rsidRDefault="0071635D">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2F63D3DB" w14:textId="77777777" w:rsidR="00846679" w:rsidRDefault="0071635D">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23C34C2E" w14:textId="77777777" w:rsidR="00846679" w:rsidRDefault="0071635D">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164E4F77" w14:textId="77777777" w:rsidR="00846679" w:rsidRDefault="00846679">
            <w:pPr>
              <w:rPr>
                <w:bCs/>
                <w:color w:val="000000"/>
                <w:szCs w:val="22"/>
                <w:lang w:eastAsia="cs-CZ"/>
              </w:rPr>
            </w:pPr>
          </w:p>
        </w:tc>
      </w:tr>
      <w:tr w:rsidR="00846679" w14:paraId="0A08D506"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1B186C3" w14:textId="77777777" w:rsidR="00846679" w:rsidRDefault="00846679">
            <w:pPr>
              <w:pStyle w:val="Odstavecseseznamem"/>
              <w:numPr>
                <w:ilvl w:val="0"/>
                <w:numId w:val="15"/>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28BCA58" w14:textId="77777777" w:rsidR="00846679" w:rsidRDefault="0071635D">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57DE7433" w14:textId="77777777" w:rsidR="00846679" w:rsidRDefault="0071635D">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0C1CA764" w14:textId="77777777" w:rsidR="00846679" w:rsidRDefault="0071635D">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424E5928" w14:textId="77777777" w:rsidR="00846679" w:rsidRDefault="0071635D">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52BF255A" w14:textId="77777777" w:rsidR="00846679" w:rsidRDefault="00846679">
            <w:pPr>
              <w:rPr>
                <w:color w:val="000000"/>
                <w:szCs w:val="22"/>
                <w:lang w:eastAsia="cs-CZ"/>
              </w:rPr>
            </w:pPr>
          </w:p>
        </w:tc>
      </w:tr>
      <w:tr w:rsidR="00846679" w14:paraId="5EC168C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E10D2A" w14:textId="77777777" w:rsidR="00846679" w:rsidRDefault="00846679">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C2D0C2" w14:textId="77777777" w:rsidR="00846679" w:rsidRDefault="0071635D">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17CF8DC7" w14:textId="77777777" w:rsidR="00846679" w:rsidRDefault="0071635D">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107EC2F8" w14:textId="77777777" w:rsidR="00846679" w:rsidRDefault="0071635D">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A0A55FE" w14:textId="77777777" w:rsidR="00846679" w:rsidRDefault="0071635D">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991F06E" w14:textId="77777777" w:rsidR="00846679" w:rsidRDefault="00846679">
            <w:pPr>
              <w:rPr>
                <w:color w:val="000000"/>
                <w:szCs w:val="22"/>
                <w:lang w:eastAsia="cs-CZ"/>
              </w:rPr>
            </w:pPr>
          </w:p>
        </w:tc>
      </w:tr>
      <w:tr w:rsidR="00846679" w14:paraId="1AE800F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DE6D32" w14:textId="77777777" w:rsidR="00846679" w:rsidRDefault="00846679">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0FE025" w14:textId="77777777" w:rsidR="00846679" w:rsidRDefault="0071635D">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816C222" w14:textId="77777777" w:rsidR="00846679" w:rsidRDefault="0071635D">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C227243" w14:textId="77777777" w:rsidR="00846679" w:rsidRDefault="0071635D">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0863AFF" w14:textId="77777777" w:rsidR="00846679" w:rsidRDefault="0071635D">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8922D7D" w14:textId="77777777" w:rsidR="00846679" w:rsidRDefault="00846679">
            <w:pPr>
              <w:rPr>
                <w:color w:val="000000"/>
                <w:szCs w:val="22"/>
                <w:lang w:eastAsia="cs-CZ"/>
              </w:rPr>
            </w:pPr>
          </w:p>
        </w:tc>
      </w:tr>
      <w:tr w:rsidR="00846679" w14:paraId="49E0179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7A7EAA" w14:textId="77777777" w:rsidR="00846679" w:rsidRDefault="00846679">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5A25A9" w14:textId="77777777" w:rsidR="00846679" w:rsidRDefault="0071635D">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14639F6F" w14:textId="77777777" w:rsidR="00846679" w:rsidRDefault="0071635D">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4CE83366" w14:textId="77777777" w:rsidR="00846679" w:rsidRDefault="0071635D">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308B43D" w14:textId="77777777" w:rsidR="00846679" w:rsidRDefault="0071635D">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FF73603" w14:textId="77777777" w:rsidR="00846679" w:rsidRDefault="0071635D">
            <w:pPr>
              <w:rPr>
                <w:color w:val="000000"/>
                <w:szCs w:val="22"/>
                <w:lang w:eastAsia="cs-CZ"/>
              </w:rPr>
            </w:pPr>
            <w:r>
              <w:rPr>
                <w:color w:val="000000"/>
                <w:szCs w:val="22"/>
                <w:lang w:eastAsia="cs-CZ"/>
              </w:rPr>
              <w:t>Věcný garant</w:t>
            </w:r>
          </w:p>
        </w:tc>
      </w:tr>
      <w:tr w:rsidR="00846679" w14:paraId="4EBBBE4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F5C80F" w14:textId="77777777" w:rsidR="00846679" w:rsidRDefault="00846679">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08B6DF" w14:textId="77777777" w:rsidR="00846679" w:rsidRDefault="0071635D">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D5C7787" w14:textId="77777777" w:rsidR="00846679" w:rsidRDefault="0071635D">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F62732D" w14:textId="77777777" w:rsidR="00846679" w:rsidRDefault="0071635D">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EE94603" w14:textId="77777777" w:rsidR="00846679" w:rsidRDefault="0071635D">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62FB190" w14:textId="77777777" w:rsidR="00846679" w:rsidRDefault="0071635D">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846679" w14:paraId="6129EF6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805369" w14:textId="77777777" w:rsidR="00846679" w:rsidRDefault="00846679">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0CA8E7" w14:textId="77777777" w:rsidR="00846679" w:rsidRDefault="0071635D">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29B883E1" w14:textId="77777777" w:rsidR="00846679" w:rsidRDefault="0071635D">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6A8200A" w14:textId="77777777" w:rsidR="00846679" w:rsidRDefault="0071635D">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AE1D62F" w14:textId="77777777" w:rsidR="00846679" w:rsidRDefault="0071635D">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4E2858A" w14:textId="77777777" w:rsidR="00846679" w:rsidRDefault="00846679">
            <w:pPr>
              <w:rPr>
                <w:rStyle w:val="Odkaznakoment10"/>
                <w:rFonts w:eastAsia="Calibri"/>
              </w:rPr>
            </w:pPr>
          </w:p>
        </w:tc>
      </w:tr>
      <w:tr w:rsidR="00846679" w14:paraId="4525A8B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D11376" w14:textId="77777777" w:rsidR="00846679" w:rsidRDefault="00846679">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E46AB0" w14:textId="77777777" w:rsidR="00846679" w:rsidRDefault="0071635D">
            <w:pPr>
              <w:rPr>
                <w:color w:val="000000"/>
                <w:szCs w:val="22"/>
                <w:lang w:eastAsia="cs-CZ"/>
              </w:rPr>
            </w:pPr>
            <w:r>
              <w:rPr>
                <w:color w:val="000000"/>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48DDAD17" w14:textId="77777777" w:rsidR="00846679" w:rsidRDefault="0071635D">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B462C4F" w14:textId="77777777" w:rsidR="00846679" w:rsidRDefault="0071635D">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E1ED48D" w14:textId="77777777" w:rsidR="00846679" w:rsidRDefault="0071635D">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FCCF6D3" w14:textId="77777777" w:rsidR="00846679" w:rsidRDefault="00846679">
            <w:pPr>
              <w:rPr>
                <w:rStyle w:val="Odkaznakoment10"/>
                <w:rFonts w:eastAsia="Calibri"/>
              </w:rPr>
            </w:pPr>
          </w:p>
        </w:tc>
      </w:tr>
      <w:tr w:rsidR="00846679" w14:paraId="79D1EFB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C62076" w14:textId="77777777" w:rsidR="00846679" w:rsidRDefault="00846679">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D8409B" w14:textId="77777777" w:rsidR="00846679" w:rsidRDefault="0071635D">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1233702D" w14:textId="77777777" w:rsidR="00846679" w:rsidRDefault="0071635D">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5A63171B" w14:textId="77777777" w:rsidR="00846679" w:rsidRDefault="0071635D">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67A5FD2" w14:textId="77777777" w:rsidR="00846679" w:rsidRDefault="0071635D">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FBABC2D" w14:textId="77777777" w:rsidR="00846679" w:rsidRDefault="00846679">
            <w:pPr>
              <w:rPr>
                <w:rStyle w:val="Odkaznakoment10"/>
                <w:rFonts w:eastAsia="Calibri"/>
              </w:rPr>
            </w:pPr>
          </w:p>
        </w:tc>
      </w:tr>
    </w:tbl>
    <w:p w14:paraId="05E68332" w14:textId="77777777" w:rsidR="00846679" w:rsidRDefault="00846679"/>
    <w:p w14:paraId="7743D9B8" w14:textId="77777777" w:rsidR="00846679" w:rsidRDefault="0071635D">
      <w:pPr>
        <w:rPr>
          <w:b/>
        </w:rPr>
      </w:pPr>
      <w:r>
        <w:rPr>
          <w:b/>
        </w:rPr>
        <w:lastRenderedPageBreak/>
        <w:t>ROZSAH TECHNICKÉ DOKUMENTACE</w:t>
      </w:r>
    </w:p>
    <w:p w14:paraId="01046FC5" w14:textId="77777777" w:rsidR="00846679" w:rsidRDefault="0071635D">
      <w:pPr>
        <w:pStyle w:val="Odstavecseseznamem"/>
        <w:numPr>
          <w:ilvl w:val="0"/>
          <w:numId w:val="7"/>
        </w:numPr>
        <w:spacing w:after="120"/>
        <w:ind w:left="1060" w:hanging="703"/>
        <w:contextualSpacing w:val="0"/>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224078DD" w14:textId="77777777" w:rsidR="00846679" w:rsidRDefault="0071635D">
      <w:pPr>
        <w:pStyle w:val="Odstavecseseznamem"/>
        <w:ind w:left="1065"/>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1E6974C7" w14:textId="77777777" w:rsidR="00846679" w:rsidRDefault="0071635D">
      <w:pPr>
        <w:pStyle w:val="Odstavecseseznamem"/>
        <w:numPr>
          <w:ilvl w:val="1"/>
          <w:numId w:val="7"/>
        </w:numPr>
        <w:ind w:left="1418" w:hanging="338"/>
      </w:pPr>
      <w:r>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4EB1C800" w14:textId="77777777" w:rsidR="00846679" w:rsidRDefault="0071635D">
      <w:pPr>
        <w:pStyle w:val="Odstavecseseznamem"/>
        <w:numPr>
          <w:ilvl w:val="1"/>
          <w:numId w:val="7"/>
        </w:numPr>
        <w:ind w:left="1418" w:hanging="338"/>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1552980F" w14:textId="77777777" w:rsidR="00846679" w:rsidRDefault="0071635D">
      <w:pPr>
        <w:pStyle w:val="Odstavecseseznamem"/>
        <w:numPr>
          <w:ilvl w:val="1"/>
          <w:numId w:val="7"/>
        </w:numPr>
        <w:ind w:left="1418" w:hanging="338"/>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1CA03066" w14:textId="77777777" w:rsidR="00846679" w:rsidRDefault="0071635D">
      <w:pPr>
        <w:pStyle w:val="Odstavecseseznamem"/>
        <w:numPr>
          <w:ilvl w:val="1"/>
          <w:numId w:val="7"/>
        </w:numPr>
        <w:ind w:left="1418" w:hanging="338"/>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486D6E54" w14:textId="77777777" w:rsidR="00846679" w:rsidRDefault="0071635D">
      <w:pPr>
        <w:pStyle w:val="Odstavecseseznamem"/>
        <w:numPr>
          <w:ilvl w:val="1"/>
          <w:numId w:val="7"/>
        </w:numPr>
        <w:ind w:left="1418" w:hanging="338"/>
      </w:pPr>
      <w:proofErr w:type="spellStart"/>
      <w:r>
        <w:t>activity</w:t>
      </w:r>
      <w:proofErr w:type="spellEnd"/>
      <w:r>
        <w:t xml:space="preserve"> model/diagramy anebo sekvenční model/diagramy logiky zpracování definovaných typů dokumentů,</w:t>
      </w:r>
    </w:p>
    <w:p w14:paraId="292E6BFA" w14:textId="77777777" w:rsidR="00846679" w:rsidRDefault="0071635D">
      <w:pPr>
        <w:pStyle w:val="Odstavecseseznamem"/>
        <w:numPr>
          <w:ilvl w:val="1"/>
          <w:numId w:val="7"/>
        </w:numPr>
        <w:ind w:left="1418" w:hanging="338"/>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74F11907" w14:textId="77777777" w:rsidR="00846679" w:rsidRDefault="0071635D">
      <w:pPr>
        <w:pStyle w:val="Odstavecseseznamem"/>
        <w:numPr>
          <w:ilvl w:val="1"/>
          <w:numId w:val="7"/>
        </w:numPr>
        <w:ind w:left="1418" w:hanging="338"/>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605A1F1F" w14:textId="77777777" w:rsidR="00846679" w:rsidRDefault="00846679"/>
    <w:p w14:paraId="7C68D295" w14:textId="77777777" w:rsidR="00846679" w:rsidRDefault="0071635D">
      <w:pPr>
        <w:pStyle w:val="Odstavecseseznamem"/>
        <w:numPr>
          <w:ilvl w:val="0"/>
          <w:numId w:val="7"/>
        </w:numPr>
        <w:spacing w:after="120"/>
        <w:ind w:left="1060" w:hanging="703"/>
        <w:contextualSpacing w:val="0"/>
        <w:rPr>
          <w:b/>
        </w:rPr>
      </w:pPr>
      <w:r>
        <w:rPr>
          <w:b/>
        </w:rPr>
        <w:t>Bezpečnostní dokumentace</w:t>
      </w:r>
    </w:p>
    <w:p w14:paraId="5C6394AA" w14:textId="77777777" w:rsidR="00846679" w:rsidRDefault="0071635D">
      <w:pPr>
        <w:pStyle w:val="Odstavecseseznamem"/>
        <w:ind w:left="1065"/>
      </w:pPr>
      <w:r>
        <w:t>Jde o přehled bezpečnostních opatření, který jen odkazuje, kde v technické dokumentaci se nalézá jejich popis</w:t>
      </w:r>
    </w:p>
    <w:p w14:paraId="734B2561" w14:textId="77777777" w:rsidR="00846679" w:rsidRDefault="0071635D">
      <w:pPr>
        <w:pStyle w:val="Odstavecseseznamem"/>
        <w:ind w:left="1065"/>
      </w:pPr>
      <w:r>
        <w:t>Jedná se především o popis těchto bezpečnostních opatření (jsou-li relevantní):</w:t>
      </w:r>
    </w:p>
    <w:p w14:paraId="24E60276" w14:textId="77777777" w:rsidR="00846679" w:rsidRDefault="0071635D">
      <w:pPr>
        <w:pStyle w:val="Odstavecseseznamem"/>
        <w:numPr>
          <w:ilvl w:val="1"/>
          <w:numId w:val="7"/>
        </w:numPr>
        <w:ind w:left="1418" w:hanging="338"/>
      </w:pPr>
      <w:r>
        <w:t>řízení přístupu, role, autentizace a autorizace, druhy a správa účtů,</w:t>
      </w:r>
    </w:p>
    <w:p w14:paraId="26F92509" w14:textId="77777777" w:rsidR="00846679" w:rsidRDefault="0071635D">
      <w:pPr>
        <w:pStyle w:val="Odstavecseseznamem"/>
        <w:numPr>
          <w:ilvl w:val="1"/>
          <w:numId w:val="7"/>
        </w:numPr>
        <w:ind w:left="1418" w:hanging="338"/>
      </w:pPr>
      <w:r>
        <w:t>omezení oprávnění (princip minimálních oprávnění),</w:t>
      </w:r>
    </w:p>
    <w:p w14:paraId="3F0E9EA4" w14:textId="77777777" w:rsidR="00846679" w:rsidRDefault="0071635D">
      <w:pPr>
        <w:pStyle w:val="Odstavecseseznamem"/>
        <w:numPr>
          <w:ilvl w:val="1"/>
          <w:numId w:val="7"/>
        </w:numPr>
        <w:ind w:left="1418" w:hanging="338"/>
      </w:pPr>
      <w:r>
        <w:t>proces řízení účtů (přidělování/odebírání, vytváření/rušení),</w:t>
      </w:r>
    </w:p>
    <w:p w14:paraId="2EE8C149" w14:textId="77777777" w:rsidR="00846679" w:rsidRDefault="0071635D">
      <w:pPr>
        <w:pStyle w:val="Odstavecseseznamem"/>
        <w:numPr>
          <w:ilvl w:val="1"/>
          <w:numId w:val="7"/>
        </w:numPr>
        <w:ind w:left="1418" w:hanging="338"/>
      </w:pPr>
      <w:r>
        <w:t>auditní mechanismy, napojení na SIEM (</w:t>
      </w:r>
      <w:proofErr w:type="spellStart"/>
      <w:r>
        <w:t>Syslog</w:t>
      </w:r>
      <w:proofErr w:type="spellEnd"/>
      <w:r>
        <w:t>, SNP TRAP, Textový soubor, JDBC, Microsoft Event Log…),</w:t>
      </w:r>
    </w:p>
    <w:p w14:paraId="324BE0D7" w14:textId="77777777" w:rsidR="00846679" w:rsidRDefault="0071635D">
      <w:pPr>
        <w:pStyle w:val="Odstavecseseznamem"/>
        <w:numPr>
          <w:ilvl w:val="1"/>
          <w:numId w:val="7"/>
        </w:numPr>
        <w:ind w:left="1418" w:hanging="338"/>
      </w:pPr>
      <w:r>
        <w:t>šifrování,</w:t>
      </w:r>
    </w:p>
    <w:p w14:paraId="23FD7159" w14:textId="77777777" w:rsidR="00846679" w:rsidRDefault="0071635D">
      <w:pPr>
        <w:pStyle w:val="Odstavecseseznamem"/>
        <w:numPr>
          <w:ilvl w:val="1"/>
          <w:numId w:val="7"/>
        </w:numPr>
        <w:ind w:left="1418" w:hanging="338"/>
      </w:pPr>
      <w:r>
        <w:t>zabezpečení webového rozhraní, je-li součástí systému,</w:t>
      </w:r>
    </w:p>
    <w:p w14:paraId="4CF2239F" w14:textId="77777777" w:rsidR="00846679" w:rsidRDefault="0071635D">
      <w:pPr>
        <w:pStyle w:val="Odstavecseseznamem"/>
        <w:numPr>
          <w:ilvl w:val="1"/>
          <w:numId w:val="7"/>
        </w:numPr>
        <w:ind w:left="1418" w:hanging="338"/>
      </w:pPr>
      <w:r>
        <w:t>certifikační autority a PKI,</w:t>
      </w:r>
    </w:p>
    <w:p w14:paraId="004D5EC3" w14:textId="77777777" w:rsidR="00846679" w:rsidRDefault="0071635D">
      <w:pPr>
        <w:pStyle w:val="Odstavecseseznamem"/>
        <w:numPr>
          <w:ilvl w:val="1"/>
          <w:numId w:val="7"/>
        </w:numPr>
        <w:ind w:left="1418" w:hanging="338"/>
      </w:pPr>
      <w:r>
        <w:t>zajištění integrity dat,</w:t>
      </w:r>
    </w:p>
    <w:p w14:paraId="333903B5" w14:textId="77777777" w:rsidR="00846679" w:rsidRDefault="0071635D">
      <w:pPr>
        <w:pStyle w:val="Odstavecseseznamem"/>
        <w:numPr>
          <w:ilvl w:val="1"/>
          <w:numId w:val="7"/>
        </w:numPr>
        <w:ind w:left="1418" w:hanging="338"/>
      </w:pPr>
      <w:r>
        <w:t>zajištění dostupnosti dat (redundance, cluster, HA…),</w:t>
      </w:r>
    </w:p>
    <w:p w14:paraId="2D4FF852" w14:textId="77777777" w:rsidR="00846679" w:rsidRDefault="0071635D">
      <w:pPr>
        <w:pStyle w:val="Odstavecseseznamem"/>
        <w:numPr>
          <w:ilvl w:val="1"/>
          <w:numId w:val="7"/>
        </w:numPr>
        <w:ind w:left="1418" w:hanging="338"/>
      </w:pPr>
      <w:r>
        <w:t>zálohování, způsob, rozvrh,</w:t>
      </w:r>
    </w:p>
    <w:p w14:paraId="6FF6212D" w14:textId="77777777" w:rsidR="00846679" w:rsidRDefault="0071635D">
      <w:pPr>
        <w:pStyle w:val="Odstavecseseznamem"/>
        <w:numPr>
          <w:ilvl w:val="1"/>
          <w:numId w:val="7"/>
        </w:numPr>
        <w:ind w:left="1418" w:hanging="338"/>
      </w:pPr>
      <w:r>
        <w:t>obnovení ze zálohy (DRP) včetně předpokládané doby obnovy,</w:t>
      </w:r>
    </w:p>
    <w:p w14:paraId="5063AED0" w14:textId="77777777" w:rsidR="00846679" w:rsidRDefault="0071635D">
      <w:pPr>
        <w:pStyle w:val="Odstavecseseznamem"/>
        <w:numPr>
          <w:ilvl w:val="1"/>
          <w:numId w:val="7"/>
        </w:numPr>
        <w:ind w:left="1418" w:hanging="338"/>
      </w:pPr>
      <w:r>
        <w:t>předpokládá se, že existuje síťové schéma, komunikační schéma a zdrojový kód.</w:t>
      </w:r>
    </w:p>
    <w:p w14:paraId="1B3637F5" w14:textId="77777777" w:rsidR="00846679" w:rsidRDefault="0071635D">
      <w:pPr>
        <w:pStyle w:val="Nadpis3"/>
      </w:pPr>
      <w:r>
        <w:t xml:space="preserve"> 5.1.1 Dohledové scénáře jsou požadovány, pokud Dodavatel potvrdí dopad na dohledové scénáře/nástroj. </w:t>
      </w:r>
    </w:p>
    <w:p w14:paraId="0A0D760B" w14:textId="3CAA03E3" w:rsidR="00846679" w:rsidRDefault="0071635D">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17634C6" w14:textId="4BCC1439" w:rsidR="00846679" w:rsidRDefault="0071635D">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spellStart"/>
      <w:r w:rsidR="00A07C68">
        <w:rPr>
          <w:sz w:val="18"/>
          <w:szCs w:val="18"/>
        </w:rPr>
        <w:t>xxx</w:t>
      </w:r>
      <w:proofErr w:type="spellEnd"/>
      <w:proofErr w:type="gramEnd"/>
      <w:r>
        <w:rPr>
          <w:sz w:val="18"/>
          <w:szCs w:val="18"/>
        </w:rPr>
        <w:t xml:space="preserve">     </w:t>
      </w:r>
    </w:p>
    <w:p w14:paraId="6ED37348" w14:textId="77777777" w:rsidR="00846679" w:rsidRDefault="0071635D">
      <w:pPr>
        <w:ind w:right="-427"/>
        <w:rPr>
          <w:szCs w:val="22"/>
        </w:rPr>
      </w:pPr>
      <w:r>
        <w:rPr>
          <w:szCs w:val="22"/>
        </w:rPr>
        <w:t xml:space="preserve">        </w:t>
      </w:r>
    </w:p>
    <w:p w14:paraId="40FA8BD0" w14:textId="77777777" w:rsidR="00846679" w:rsidRDefault="00846679">
      <w:pPr>
        <w:pStyle w:val="Nadpis1"/>
        <w:ind w:left="284" w:firstLine="0"/>
        <w:rPr>
          <w:szCs w:val="22"/>
        </w:rPr>
      </w:pPr>
    </w:p>
    <w:p w14:paraId="66D291BD" w14:textId="77777777" w:rsidR="00846679" w:rsidRDefault="0071635D">
      <w:pPr>
        <w:pStyle w:val="Nadpis1"/>
        <w:numPr>
          <w:ilvl w:val="0"/>
          <w:numId w:val="42"/>
        </w:numPr>
        <w:rPr>
          <w:szCs w:val="22"/>
        </w:rPr>
      </w:pPr>
      <w:r>
        <w:rPr>
          <w:szCs w:val="22"/>
        </w:rPr>
        <w:t>Akceptační kritéria</w:t>
      </w:r>
    </w:p>
    <w:p w14:paraId="372DDE12" w14:textId="77777777" w:rsidR="00846679" w:rsidRDefault="0071635D">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75AD2D48" w14:textId="77777777" w:rsidR="00846679" w:rsidRDefault="00846679">
      <w:pPr>
        <w:rPr>
          <w:szCs w:val="22"/>
        </w:rPr>
      </w:pPr>
    </w:p>
    <w:p w14:paraId="0FAF0DB5" w14:textId="77777777" w:rsidR="00846679" w:rsidRDefault="0071635D">
      <w:pPr>
        <w:pStyle w:val="Nadpis1"/>
        <w:numPr>
          <w:ilvl w:val="0"/>
          <w:numId w:val="5"/>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846679" w14:paraId="10731595"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AD979E" w14:textId="77777777" w:rsidR="00846679" w:rsidRDefault="0071635D">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39E7173" w14:textId="77777777" w:rsidR="00846679" w:rsidRDefault="0071635D">
            <w:pPr>
              <w:rPr>
                <w:b/>
                <w:bCs/>
                <w:color w:val="000000"/>
                <w:szCs w:val="22"/>
                <w:lang w:eastAsia="cs-CZ"/>
              </w:rPr>
            </w:pPr>
            <w:r>
              <w:rPr>
                <w:b/>
                <w:bCs/>
                <w:color w:val="000000"/>
                <w:szCs w:val="22"/>
                <w:lang w:eastAsia="cs-CZ"/>
              </w:rPr>
              <w:t>Termín</w:t>
            </w:r>
          </w:p>
        </w:tc>
      </w:tr>
      <w:tr w:rsidR="00846679" w14:paraId="4DD3D567" w14:textId="77777777">
        <w:trPr>
          <w:trHeight w:val="284"/>
        </w:trPr>
        <w:tc>
          <w:tcPr>
            <w:tcW w:w="7655" w:type="dxa"/>
            <w:shd w:val="clear" w:color="auto" w:fill="auto"/>
            <w:noWrap/>
            <w:vAlign w:val="center"/>
          </w:tcPr>
          <w:p w14:paraId="2A0FAF93" w14:textId="77777777" w:rsidR="00846679" w:rsidRDefault="0071635D">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36CF67F4" w14:textId="77777777" w:rsidR="00846679" w:rsidRDefault="0071635D">
            <w:pPr>
              <w:ind w:left="360"/>
              <w:rPr>
                <w:color w:val="000000"/>
                <w:szCs w:val="22"/>
                <w:lang w:eastAsia="cs-CZ"/>
              </w:rPr>
            </w:pPr>
            <w:r>
              <w:rPr>
                <w:color w:val="000000"/>
                <w:szCs w:val="22"/>
                <w:lang w:eastAsia="cs-CZ"/>
              </w:rPr>
              <w:t>po objednání</w:t>
            </w:r>
          </w:p>
        </w:tc>
      </w:tr>
      <w:tr w:rsidR="00846679" w14:paraId="0F2D2ECE" w14:textId="77777777">
        <w:trPr>
          <w:trHeight w:val="284"/>
        </w:trPr>
        <w:tc>
          <w:tcPr>
            <w:tcW w:w="7655" w:type="dxa"/>
            <w:shd w:val="clear" w:color="auto" w:fill="auto"/>
            <w:noWrap/>
            <w:vAlign w:val="center"/>
          </w:tcPr>
          <w:p w14:paraId="52AEC17C" w14:textId="77777777" w:rsidR="00846679" w:rsidRDefault="0071635D">
            <w:pPr>
              <w:rPr>
                <w:color w:val="000000"/>
                <w:szCs w:val="22"/>
                <w:lang w:eastAsia="cs-CZ"/>
              </w:rPr>
            </w:pPr>
            <w:r>
              <w:rPr>
                <w:color w:val="000000"/>
                <w:szCs w:val="22"/>
                <w:lang w:eastAsia="cs-CZ"/>
              </w:rPr>
              <w:t>Nasazení na test</w:t>
            </w:r>
          </w:p>
        </w:tc>
        <w:tc>
          <w:tcPr>
            <w:tcW w:w="2116" w:type="dxa"/>
            <w:shd w:val="clear" w:color="auto" w:fill="auto"/>
            <w:vAlign w:val="center"/>
          </w:tcPr>
          <w:p w14:paraId="15418F8F" w14:textId="77777777" w:rsidR="00846679" w:rsidRDefault="0071635D">
            <w:pPr>
              <w:rPr>
                <w:color w:val="000000"/>
                <w:szCs w:val="22"/>
                <w:lang w:eastAsia="cs-CZ"/>
              </w:rPr>
            </w:pPr>
            <w:r>
              <w:rPr>
                <w:color w:val="000000"/>
                <w:szCs w:val="22"/>
                <w:lang w:eastAsia="cs-CZ"/>
              </w:rPr>
              <w:t>15.5. 2022</w:t>
            </w:r>
          </w:p>
        </w:tc>
      </w:tr>
      <w:tr w:rsidR="00846679" w14:paraId="54C9111A" w14:textId="77777777">
        <w:trPr>
          <w:trHeight w:val="284"/>
        </w:trPr>
        <w:tc>
          <w:tcPr>
            <w:tcW w:w="7655" w:type="dxa"/>
            <w:shd w:val="clear" w:color="auto" w:fill="auto"/>
            <w:noWrap/>
            <w:vAlign w:val="center"/>
          </w:tcPr>
          <w:p w14:paraId="53693DBF" w14:textId="77777777" w:rsidR="00846679" w:rsidRDefault="0071635D">
            <w:pPr>
              <w:rPr>
                <w:color w:val="000000"/>
                <w:szCs w:val="22"/>
                <w:lang w:eastAsia="cs-CZ"/>
              </w:rPr>
            </w:pPr>
            <w:r>
              <w:rPr>
                <w:color w:val="000000"/>
                <w:szCs w:val="22"/>
                <w:lang w:eastAsia="cs-CZ"/>
              </w:rPr>
              <w:t>Nasazení na provoz</w:t>
            </w:r>
          </w:p>
        </w:tc>
        <w:tc>
          <w:tcPr>
            <w:tcW w:w="2116" w:type="dxa"/>
            <w:shd w:val="clear" w:color="auto" w:fill="auto"/>
            <w:vAlign w:val="center"/>
          </w:tcPr>
          <w:p w14:paraId="0772A8F9" w14:textId="77777777" w:rsidR="00846679" w:rsidRDefault="0071635D">
            <w:pPr>
              <w:rPr>
                <w:color w:val="000000"/>
                <w:szCs w:val="22"/>
                <w:lang w:eastAsia="cs-CZ"/>
              </w:rPr>
            </w:pPr>
            <w:r>
              <w:rPr>
                <w:color w:val="000000"/>
                <w:szCs w:val="22"/>
                <w:lang w:eastAsia="cs-CZ"/>
              </w:rPr>
              <w:t>1. 6. 2022</w:t>
            </w:r>
          </w:p>
        </w:tc>
      </w:tr>
      <w:tr w:rsidR="00846679" w14:paraId="7CFBCD41" w14:textId="77777777">
        <w:trPr>
          <w:trHeight w:val="284"/>
        </w:trPr>
        <w:tc>
          <w:tcPr>
            <w:tcW w:w="7655" w:type="dxa"/>
            <w:shd w:val="clear" w:color="auto" w:fill="auto"/>
            <w:noWrap/>
            <w:vAlign w:val="center"/>
          </w:tcPr>
          <w:p w14:paraId="40A1F893" w14:textId="77777777" w:rsidR="00846679" w:rsidRDefault="0071635D">
            <w:pPr>
              <w:rPr>
                <w:color w:val="000000"/>
                <w:szCs w:val="22"/>
                <w:lang w:eastAsia="cs-CZ"/>
              </w:rPr>
            </w:pPr>
            <w:r>
              <w:rPr>
                <w:color w:val="000000"/>
                <w:szCs w:val="22"/>
                <w:lang w:eastAsia="cs-CZ"/>
              </w:rPr>
              <w:t>Akceptace</w:t>
            </w:r>
          </w:p>
        </w:tc>
        <w:tc>
          <w:tcPr>
            <w:tcW w:w="2116" w:type="dxa"/>
            <w:shd w:val="clear" w:color="auto" w:fill="auto"/>
            <w:vAlign w:val="center"/>
          </w:tcPr>
          <w:p w14:paraId="20C9E8FC" w14:textId="77777777" w:rsidR="00846679" w:rsidRDefault="0071635D">
            <w:pPr>
              <w:rPr>
                <w:color w:val="000000"/>
                <w:szCs w:val="22"/>
                <w:lang w:eastAsia="cs-CZ"/>
              </w:rPr>
            </w:pPr>
            <w:r>
              <w:rPr>
                <w:color w:val="000000"/>
                <w:szCs w:val="22"/>
                <w:lang w:eastAsia="cs-CZ"/>
              </w:rPr>
              <w:t>30.6. 2022</w:t>
            </w:r>
          </w:p>
        </w:tc>
      </w:tr>
      <w:tr w:rsidR="00846679" w14:paraId="20EA2D3F" w14:textId="77777777">
        <w:trPr>
          <w:trHeight w:val="284"/>
        </w:trPr>
        <w:tc>
          <w:tcPr>
            <w:tcW w:w="7655" w:type="dxa"/>
            <w:shd w:val="clear" w:color="auto" w:fill="auto"/>
            <w:noWrap/>
            <w:vAlign w:val="center"/>
          </w:tcPr>
          <w:p w14:paraId="62FE4247" w14:textId="77777777" w:rsidR="00846679" w:rsidRDefault="00846679">
            <w:pPr>
              <w:rPr>
                <w:color w:val="000000"/>
                <w:szCs w:val="22"/>
                <w:lang w:eastAsia="cs-CZ"/>
              </w:rPr>
            </w:pPr>
          </w:p>
        </w:tc>
        <w:tc>
          <w:tcPr>
            <w:tcW w:w="2116" w:type="dxa"/>
            <w:shd w:val="clear" w:color="auto" w:fill="auto"/>
            <w:vAlign w:val="center"/>
          </w:tcPr>
          <w:p w14:paraId="4F418DCF" w14:textId="77777777" w:rsidR="00846679" w:rsidRDefault="00846679">
            <w:pPr>
              <w:rPr>
                <w:color w:val="000000"/>
                <w:szCs w:val="22"/>
                <w:lang w:eastAsia="cs-CZ"/>
              </w:rPr>
            </w:pPr>
          </w:p>
        </w:tc>
      </w:tr>
    </w:tbl>
    <w:p w14:paraId="52D684B4" w14:textId="77777777" w:rsidR="00846679" w:rsidRDefault="00846679">
      <w:pPr>
        <w:rPr>
          <w:szCs w:val="22"/>
        </w:rPr>
      </w:pPr>
    </w:p>
    <w:p w14:paraId="0AADDDC9" w14:textId="77777777" w:rsidR="00846679" w:rsidRDefault="0071635D">
      <w:pPr>
        <w:pStyle w:val="Nadpis1"/>
        <w:numPr>
          <w:ilvl w:val="0"/>
          <w:numId w:val="5"/>
        </w:numPr>
        <w:ind w:left="284" w:hanging="284"/>
        <w:rPr>
          <w:szCs w:val="22"/>
        </w:rPr>
      </w:pPr>
      <w:r>
        <w:rPr>
          <w:szCs w:val="22"/>
        </w:rPr>
        <w:t>Přílohy</w:t>
      </w:r>
    </w:p>
    <w:p w14:paraId="4B222D2E" w14:textId="77777777" w:rsidR="00846679" w:rsidRDefault="0071635D">
      <w:pPr>
        <w:ind w:left="426"/>
        <w:rPr>
          <w:szCs w:val="22"/>
        </w:rPr>
      </w:pPr>
      <w:r>
        <w:rPr>
          <w:szCs w:val="22"/>
        </w:rPr>
        <w:t>1.</w:t>
      </w:r>
    </w:p>
    <w:p w14:paraId="792C0A49" w14:textId="77777777" w:rsidR="00846679" w:rsidRDefault="0071635D">
      <w:pPr>
        <w:ind w:left="426"/>
        <w:rPr>
          <w:szCs w:val="22"/>
        </w:rPr>
      </w:pPr>
      <w:r>
        <w:rPr>
          <w:szCs w:val="22"/>
        </w:rPr>
        <w:t>2.</w:t>
      </w:r>
    </w:p>
    <w:p w14:paraId="299384C9" w14:textId="77777777" w:rsidR="00846679" w:rsidRDefault="00846679">
      <w:pPr>
        <w:rPr>
          <w:szCs w:val="22"/>
        </w:rPr>
      </w:pPr>
    </w:p>
    <w:p w14:paraId="1B59ED03" w14:textId="77777777" w:rsidR="00846679" w:rsidRDefault="0071635D">
      <w:pPr>
        <w:pStyle w:val="Nadpis1"/>
        <w:numPr>
          <w:ilvl w:val="0"/>
          <w:numId w:val="5"/>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846679" w14:paraId="59CCE10B"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63E64555" w14:textId="77777777" w:rsidR="00846679" w:rsidRDefault="0071635D">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977" w:type="dxa"/>
            <w:tcBorders>
              <w:top w:val="single" w:sz="8" w:space="0" w:color="auto"/>
              <w:bottom w:val="single" w:sz="8" w:space="0" w:color="auto"/>
            </w:tcBorders>
            <w:vAlign w:val="center"/>
          </w:tcPr>
          <w:p w14:paraId="13FEC564" w14:textId="77777777" w:rsidR="00846679" w:rsidRDefault="0071635D">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2FE75C4E" w14:textId="77777777" w:rsidR="00846679" w:rsidRDefault="0071635D">
            <w:pPr>
              <w:rPr>
                <w:b/>
                <w:bCs/>
                <w:color w:val="000000"/>
                <w:szCs w:val="22"/>
                <w:lang w:eastAsia="cs-CZ"/>
              </w:rPr>
            </w:pPr>
            <w:r>
              <w:rPr>
                <w:b/>
                <w:bCs/>
                <w:color w:val="000000"/>
                <w:szCs w:val="22"/>
                <w:lang w:eastAsia="cs-CZ"/>
              </w:rPr>
              <w:t>Podpis:</w:t>
            </w:r>
          </w:p>
        </w:tc>
      </w:tr>
      <w:tr w:rsidR="00846679" w14:paraId="2EA82661" w14:textId="77777777">
        <w:trPr>
          <w:trHeight w:val="397"/>
        </w:trPr>
        <w:tc>
          <w:tcPr>
            <w:tcW w:w="3255" w:type="dxa"/>
            <w:shd w:val="clear" w:color="auto" w:fill="auto"/>
            <w:noWrap/>
            <w:vAlign w:val="center"/>
            <w:hideMark/>
          </w:tcPr>
          <w:p w14:paraId="23E2527E" w14:textId="585E41BF" w:rsidR="00846679" w:rsidRDefault="003E36B4">
            <w:pPr>
              <w:rPr>
                <w:color w:val="000000"/>
                <w:szCs w:val="22"/>
                <w:lang w:eastAsia="cs-CZ"/>
              </w:rPr>
            </w:pPr>
            <w:r>
              <w:rPr>
                <w:color w:val="000000"/>
                <w:szCs w:val="22"/>
                <w:lang w:eastAsia="cs-CZ"/>
              </w:rPr>
              <w:t>V</w:t>
            </w:r>
            <w:r w:rsidR="0071635D">
              <w:rPr>
                <w:color w:val="000000"/>
                <w:szCs w:val="22"/>
                <w:lang w:eastAsia="cs-CZ"/>
              </w:rPr>
              <w:t>ěcný garant</w:t>
            </w:r>
          </w:p>
        </w:tc>
        <w:tc>
          <w:tcPr>
            <w:tcW w:w="2977" w:type="dxa"/>
            <w:vAlign w:val="center"/>
          </w:tcPr>
          <w:p w14:paraId="3C836A0A" w14:textId="77777777" w:rsidR="00846679" w:rsidRDefault="0071635D">
            <w:pPr>
              <w:rPr>
                <w:color w:val="000000"/>
                <w:szCs w:val="22"/>
                <w:lang w:eastAsia="cs-CZ"/>
              </w:rPr>
            </w:pPr>
            <w:r>
              <w:rPr>
                <w:color w:val="000000"/>
                <w:szCs w:val="22"/>
                <w:lang w:eastAsia="cs-CZ"/>
              </w:rPr>
              <w:t xml:space="preserve">Vít </w:t>
            </w:r>
            <w:proofErr w:type="spellStart"/>
            <w:r>
              <w:rPr>
                <w:color w:val="000000"/>
                <w:szCs w:val="22"/>
                <w:lang w:eastAsia="cs-CZ"/>
              </w:rPr>
              <w:t>Škaryd</w:t>
            </w:r>
            <w:proofErr w:type="spellEnd"/>
          </w:p>
        </w:tc>
        <w:tc>
          <w:tcPr>
            <w:tcW w:w="2977" w:type="dxa"/>
            <w:shd w:val="clear" w:color="auto" w:fill="auto"/>
            <w:vAlign w:val="center"/>
          </w:tcPr>
          <w:p w14:paraId="1887D94D" w14:textId="77777777" w:rsidR="00846679" w:rsidRDefault="00846679">
            <w:pPr>
              <w:rPr>
                <w:color w:val="000000"/>
                <w:szCs w:val="22"/>
                <w:lang w:eastAsia="cs-CZ"/>
              </w:rPr>
            </w:pPr>
          </w:p>
        </w:tc>
      </w:tr>
      <w:tr w:rsidR="00846679" w14:paraId="09F76BBE" w14:textId="77777777">
        <w:trPr>
          <w:trHeight w:val="397"/>
        </w:trPr>
        <w:tc>
          <w:tcPr>
            <w:tcW w:w="3255" w:type="dxa"/>
            <w:shd w:val="clear" w:color="auto" w:fill="auto"/>
            <w:noWrap/>
            <w:vAlign w:val="center"/>
          </w:tcPr>
          <w:p w14:paraId="03D5350D" w14:textId="77777777" w:rsidR="00846679" w:rsidRDefault="0071635D">
            <w:pPr>
              <w:rPr>
                <w:color w:val="000000"/>
                <w:szCs w:val="22"/>
                <w:lang w:eastAsia="cs-CZ"/>
              </w:rPr>
            </w:pPr>
            <w:r>
              <w:rPr>
                <w:color w:val="000000"/>
                <w:szCs w:val="22"/>
                <w:lang w:eastAsia="cs-CZ"/>
              </w:rPr>
              <w:t>Koordinátor změny:</w:t>
            </w:r>
          </w:p>
        </w:tc>
        <w:tc>
          <w:tcPr>
            <w:tcW w:w="2977" w:type="dxa"/>
            <w:vAlign w:val="center"/>
          </w:tcPr>
          <w:p w14:paraId="2560F716" w14:textId="77777777" w:rsidR="00846679" w:rsidRDefault="0071635D">
            <w:pPr>
              <w:rPr>
                <w:color w:val="000000"/>
                <w:szCs w:val="22"/>
                <w:lang w:eastAsia="cs-CZ"/>
              </w:rPr>
            </w:pPr>
            <w:r>
              <w:rPr>
                <w:color w:val="000000"/>
                <w:szCs w:val="22"/>
                <w:lang w:eastAsia="cs-CZ"/>
              </w:rPr>
              <w:t>Jaroslav Němec</w:t>
            </w:r>
          </w:p>
        </w:tc>
        <w:tc>
          <w:tcPr>
            <w:tcW w:w="2977" w:type="dxa"/>
            <w:shd w:val="clear" w:color="auto" w:fill="auto"/>
            <w:vAlign w:val="center"/>
          </w:tcPr>
          <w:p w14:paraId="13F3C5C9" w14:textId="77777777" w:rsidR="00846679" w:rsidRDefault="00846679">
            <w:pPr>
              <w:rPr>
                <w:color w:val="000000"/>
                <w:szCs w:val="22"/>
                <w:lang w:eastAsia="cs-CZ"/>
              </w:rPr>
            </w:pPr>
          </w:p>
        </w:tc>
      </w:tr>
    </w:tbl>
    <w:p w14:paraId="73ED0294" w14:textId="77777777" w:rsidR="00846679" w:rsidRDefault="00846679">
      <w:pPr>
        <w:rPr>
          <w:szCs w:val="22"/>
        </w:rPr>
      </w:pPr>
    </w:p>
    <w:p w14:paraId="6688EE8F" w14:textId="77777777" w:rsidR="00846679" w:rsidRDefault="00846679">
      <w:pPr>
        <w:rPr>
          <w:szCs w:val="22"/>
        </w:rPr>
      </w:pPr>
    </w:p>
    <w:p w14:paraId="2E34DB76" w14:textId="77777777" w:rsidR="00846679" w:rsidRDefault="0071635D">
      <w:pPr>
        <w:rPr>
          <w:szCs w:val="22"/>
        </w:rPr>
      </w:pPr>
      <w:r>
        <w:rPr>
          <w:szCs w:val="22"/>
        </w:rPr>
        <w:br w:type="page"/>
      </w:r>
    </w:p>
    <w:p w14:paraId="3CD40CD8" w14:textId="77777777" w:rsidR="00846679" w:rsidRDefault="00846679">
      <w:pPr>
        <w:rPr>
          <w:b/>
          <w:caps/>
          <w:szCs w:val="22"/>
        </w:rPr>
        <w:sectPr w:rsidR="00846679">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992" w:header="567" w:footer="567" w:gutter="0"/>
          <w:cols w:space="708"/>
          <w:titlePg/>
          <w:docGrid w:linePitch="360"/>
        </w:sectPr>
      </w:pPr>
    </w:p>
    <w:p w14:paraId="2DFD7F2E" w14:textId="77777777" w:rsidR="00846679" w:rsidRDefault="0071635D">
      <w:pPr>
        <w:rPr>
          <w:b/>
          <w:caps/>
          <w:szCs w:val="22"/>
        </w:rPr>
      </w:pPr>
      <w:r>
        <w:rPr>
          <w:b/>
          <w:caps/>
          <w:szCs w:val="22"/>
        </w:rPr>
        <w:lastRenderedPageBreak/>
        <w:t>B – nabídkA řešení k požadavku Z33893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46679" w14:paraId="270B800A" w14:textId="77777777">
        <w:tc>
          <w:tcPr>
            <w:tcW w:w="1701" w:type="dxa"/>
            <w:tcBorders>
              <w:top w:val="single" w:sz="8" w:space="0" w:color="auto"/>
              <w:left w:val="single" w:sz="8" w:space="0" w:color="auto"/>
              <w:bottom w:val="single" w:sz="8" w:space="0" w:color="auto"/>
            </w:tcBorders>
            <w:vAlign w:val="center"/>
          </w:tcPr>
          <w:p w14:paraId="7104D0D7" w14:textId="77777777" w:rsidR="00846679" w:rsidRDefault="0071635D">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60CCACBC" w14:textId="77777777" w:rsidR="00846679" w:rsidRDefault="0071635D">
            <w:pPr>
              <w:pStyle w:val="Tabulka"/>
              <w:rPr>
                <w:szCs w:val="22"/>
              </w:rPr>
            </w:pPr>
            <w:r>
              <w:rPr>
                <w:szCs w:val="22"/>
              </w:rPr>
              <w:t>677</w:t>
            </w:r>
          </w:p>
        </w:tc>
      </w:tr>
    </w:tbl>
    <w:p w14:paraId="7F3BCE01" w14:textId="77777777" w:rsidR="00846679" w:rsidRDefault="0071635D">
      <w:pPr>
        <w:pStyle w:val="Nadpis1"/>
        <w:numPr>
          <w:ilvl w:val="0"/>
          <w:numId w:val="44"/>
        </w:numPr>
        <w:ind w:left="284" w:hanging="284"/>
        <w:rPr>
          <w:szCs w:val="22"/>
        </w:rPr>
      </w:pPr>
      <w:r>
        <w:rPr>
          <w:szCs w:val="22"/>
        </w:rPr>
        <w:t xml:space="preserve">Návrh konceptu technického řešení  </w:t>
      </w:r>
    </w:p>
    <w:p w14:paraId="345AFC6B" w14:textId="77777777" w:rsidR="00846679" w:rsidRDefault="0071635D">
      <w:r>
        <w:t>Viz část A tohoto PZ, body 2 a 3.</w:t>
      </w:r>
    </w:p>
    <w:p w14:paraId="219258AF" w14:textId="77777777" w:rsidR="00846679" w:rsidRDefault="0071635D">
      <w:pPr>
        <w:pStyle w:val="Nadpis1"/>
        <w:numPr>
          <w:ilvl w:val="0"/>
          <w:numId w:val="44"/>
        </w:numPr>
        <w:ind w:left="284" w:hanging="284"/>
        <w:rPr>
          <w:szCs w:val="22"/>
        </w:rPr>
      </w:pPr>
      <w:r>
        <w:rPr>
          <w:szCs w:val="22"/>
        </w:rPr>
        <w:t>Uživatelské a licenční zajištění pro Objednatele</w:t>
      </w:r>
    </w:p>
    <w:p w14:paraId="0660F3D1" w14:textId="77777777" w:rsidR="00846679" w:rsidRDefault="0071635D">
      <w:r>
        <w:t>V souladu s podmínkami smlouvy č. 391-2019-11150</w:t>
      </w:r>
    </w:p>
    <w:p w14:paraId="50763BEB" w14:textId="2B091FB1" w:rsidR="00846679" w:rsidRDefault="0071635D">
      <w:pPr>
        <w:pStyle w:val="Nadpis1"/>
        <w:numPr>
          <w:ilvl w:val="0"/>
          <w:numId w:val="44"/>
        </w:numPr>
        <w:ind w:left="284" w:hanging="284"/>
        <w:rPr>
          <w:szCs w:val="22"/>
        </w:rPr>
      </w:pPr>
      <w:r>
        <w:rPr>
          <w:szCs w:val="22"/>
        </w:rPr>
        <w:t xml:space="preserve">Dopady do systémů </w:t>
      </w:r>
      <w:proofErr w:type="spellStart"/>
      <w:r>
        <w:rPr>
          <w:szCs w:val="22"/>
        </w:rPr>
        <w:t>MZe</w:t>
      </w:r>
      <w:proofErr w:type="spellEnd"/>
    </w:p>
    <w:p w14:paraId="62E5798A" w14:textId="77777777" w:rsidR="00846679" w:rsidRDefault="0071635D">
      <w:pPr>
        <w:pStyle w:val="Nadpis1"/>
        <w:numPr>
          <w:ilvl w:val="1"/>
          <w:numId w:val="44"/>
        </w:numPr>
        <w:ind w:left="1440" w:hanging="292"/>
        <w:rPr>
          <w:szCs w:val="22"/>
        </w:rPr>
      </w:pPr>
      <w:r>
        <w:rPr>
          <w:szCs w:val="22"/>
        </w:rPr>
        <w:t>Na provoz a infrastrukturu</w:t>
      </w:r>
    </w:p>
    <w:p w14:paraId="187494CD" w14:textId="0B8247C6" w:rsidR="00846679" w:rsidRDefault="0071635D">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roofErr w:type="spellStart"/>
      <w:r w:rsidR="00F7098C">
        <w:rPr>
          <w:sz w:val="18"/>
          <w:szCs w:val="18"/>
        </w:rPr>
        <w:t>xxx</w:t>
      </w:r>
      <w:proofErr w:type="spellEnd"/>
    </w:p>
    <w:p w14:paraId="4B7D4501" w14:textId="77777777" w:rsidR="00846679" w:rsidRDefault="0071635D">
      <w:r>
        <w:t>Bez dopadů</w:t>
      </w:r>
    </w:p>
    <w:p w14:paraId="1FCD0A9C" w14:textId="77777777" w:rsidR="00846679" w:rsidRDefault="0071635D">
      <w:pPr>
        <w:pStyle w:val="Nadpis1"/>
        <w:numPr>
          <w:ilvl w:val="1"/>
          <w:numId w:val="44"/>
        </w:numPr>
        <w:ind w:left="1440" w:hanging="292"/>
        <w:rPr>
          <w:szCs w:val="22"/>
        </w:rPr>
      </w:pPr>
      <w:r>
        <w:rPr>
          <w:szCs w:val="22"/>
        </w:rPr>
        <w:t>Na bezpečnost</w:t>
      </w:r>
    </w:p>
    <w:p w14:paraId="181CD4F2" w14:textId="77777777" w:rsidR="00846679" w:rsidRDefault="0071635D">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669"/>
        <w:gridCol w:w="3686"/>
      </w:tblGrid>
      <w:tr w:rsidR="00846679" w14:paraId="69081260"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5220C53" w14:textId="77777777" w:rsidR="00846679" w:rsidRDefault="0071635D">
            <w:pPr>
              <w:rPr>
                <w:b/>
                <w:bCs/>
                <w:color w:val="000000"/>
                <w:szCs w:val="22"/>
                <w:lang w:eastAsia="cs-CZ"/>
              </w:rPr>
            </w:pPr>
            <w:r>
              <w:rPr>
                <w:b/>
                <w:bCs/>
                <w:color w:val="000000"/>
                <w:szCs w:val="22"/>
                <w:lang w:eastAsia="cs-CZ"/>
              </w:rPr>
              <w:t>Č.</w:t>
            </w:r>
          </w:p>
        </w:tc>
        <w:tc>
          <w:tcPr>
            <w:tcW w:w="56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3F9FC6" w14:textId="77777777" w:rsidR="00846679" w:rsidRDefault="0071635D">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36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E13DAD" w14:textId="77777777" w:rsidR="00846679" w:rsidRDefault="0071635D">
            <w:pPr>
              <w:rPr>
                <w:b/>
                <w:bCs/>
                <w:color w:val="000000"/>
                <w:szCs w:val="22"/>
                <w:lang w:eastAsia="cs-CZ"/>
              </w:rPr>
            </w:pPr>
            <w:r>
              <w:rPr>
                <w:b/>
                <w:bCs/>
                <w:color w:val="000000"/>
                <w:szCs w:val="22"/>
                <w:lang w:eastAsia="cs-CZ"/>
              </w:rPr>
              <w:t>Předpokládaný dopad a navrhované opatření/změny</w:t>
            </w:r>
          </w:p>
        </w:tc>
      </w:tr>
      <w:tr w:rsidR="00846679" w14:paraId="62C2B160" w14:textId="77777777">
        <w:trPr>
          <w:trHeight w:val="300"/>
        </w:trPr>
        <w:tc>
          <w:tcPr>
            <w:tcW w:w="426" w:type="dxa"/>
            <w:tcBorders>
              <w:top w:val="single" w:sz="8" w:space="0" w:color="auto"/>
              <w:bottom w:val="single" w:sz="4" w:space="0" w:color="auto"/>
            </w:tcBorders>
            <w:vAlign w:val="center"/>
          </w:tcPr>
          <w:p w14:paraId="75B5E8E1" w14:textId="77777777" w:rsidR="00846679" w:rsidRDefault="00846679">
            <w:pPr>
              <w:pStyle w:val="Odstavecseseznamem"/>
              <w:numPr>
                <w:ilvl w:val="0"/>
                <w:numId w:val="27"/>
              </w:numPr>
              <w:spacing w:after="0"/>
              <w:ind w:left="568" w:hanging="284"/>
              <w:jc w:val="center"/>
              <w:rPr>
                <w:rFonts w:cs="Arial"/>
                <w:bCs/>
                <w:color w:val="000000"/>
                <w:szCs w:val="22"/>
                <w:lang w:eastAsia="cs-CZ"/>
              </w:rPr>
            </w:pPr>
          </w:p>
        </w:tc>
        <w:tc>
          <w:tcPr>
            <w:tcW w:w="5669" w:type="dxa"/>
            <w:tcBorders>
              <w:top w:val="single" w:sz="8" w:space="0" w:color="auto"/>
              <w:bottom w:val="single" w:sz="4" w:space="0" w:color="auto"/>
            </w:tcBorders>
            <w:shd w:val="clear" w:color="auto" w:fill="auto"/>
            <w:noWrap/>
            <w:vAlign w:val="center"/>
            <w:hideMark/>
          </w:tcPr>
          <w:p w14:paraId="5EB3F12E" w14:textId="77777777" w:rsidR="00846679" w:rsidRDefault="0071635D">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3686" w:type="dxa"/>
            <w:tcBorders>
              <w:top w:val="single" w:sz="8" w:space="0" w:color="auto"/>
              <w:bottom w:val="single" w:sz="4" w:space="0" w:color="auto"/>
            </w:tcBorders>
            <w:shd w:val="clear" w:color="auto" w:fill="auto"/>
            <w:noWrap/>
            <w:vAlign w:val="center"/>
            <w:hideMark/>
          </w:tcPr>
          <w:p w14:paraId="38384BDA" w14:textId="77777777" w:rsidR="00846679" w:rsidRDefault="0071635D">
            <w:pPr>
              <w:rPr>
                <w:b/>
                <w:bCs/>
                <w:color w:val="000000"/>
                <w:szCs w:val="22"/>
                <w:lang w:eastAsia="cs-CZ"/>
              </w:rPr>
            </w:pPr>
            <w:r>
              <w:rPr>
                <w:bCs/>
                <w:color w:val="000000"/>
                <w:szCs w:val="22"/>
                <w:lang w:eastAsia="cs-CZ"/>
              </w:rPr>
              <w:t>Beze změny (řešeno stejně jako ve stávajícím modernizovaném IZR)</w:t>
            </w:r>
          </w:p>
        </w:tc>
      </w:tr>
      <w:tr w:rsidR="00846679" w14:paraId="09647E2B" w14:textId="77777777">
        <w:trPr>
          <w:trHeight w:val="300"/>
        </w:trPr>
        <w:tc>
          <w:tcPr>
            <w:tcW w:w="426" w:type="dxa"/>
            <w:tcBorders>
              <w:bottom w:val="single" w:sz="4" w:space="0" w:color="auto"/>
            </w:tcBorders>
            <w:vAlign w:val="center"/>
          </w:tcPr>
          <w:p w14:paraId="621B9F24" w14:textId="77777777" w:rsidR="00846679" w:rsidRDefault="00846679">
            <w:pPr>
              <w:pStyle w:val="Odstavecseseznamem"/>
              <w:numPr>
                <w:ilvl w:val="0"/>
                <w:numId w:val="27"/>
              </w:numPr>
              <w:spacing w:after="0"/>
              <w:ind w:left="568" w:hanging="284"/>
              <w:jc w:val="center"/>
              <w:rPr>
                <w:rFonts w:cs="Arial"/>
                <w:bCs/>
                <w:color w:val="000000"/>
                <w:szCs w:val="22"/>
                <w:lang w:eastAsia="cs-CZ"/>
              </w:rPr>
            </w:pPr>
          </w:p>
        </w:tc>
        <w:tc>
          <w:tcPr>
            <w:tcW w:w="5669" w:type="dxa"/>
            <w:tcBorders>
              <w:bottom w:val="single" w:sz="4" w:space="0" w:color="auto"/>
            </w:tcBorders>
            <w:shd w:val="clear" w:color="auto" w:fill="auto"/>
            <w:noWrap/>
            <w:vAlign w:val="center"/>
            <w:hideMark/>
          </w:tcPr>
          <w:p w14:paraId="58B51E2A" w14:textId="77777777" w:rsidR="00846679" w:rsidRDefault="0071635D">
            <w:pPr>
              <w:rPr>
                <w:bCs/>
                <w:color w:val="000000"/>
                <w:szCs w:val="22"/>
                <w:lang w:eastAsia="cs-CZ"/>
              </w:rPr>
            </w:pPr>
            <w:r>
              <w:rPr>
                <w:bCs/>
                <w:color w:val="000000"/>
                <w:szCs w:val="22"/>
                <w:lang w:eastAsia="cs-CZ"/>
              </w:rPr>
              <w:t>Dohledatelnost provedených změn v datech 3.1.7.</w:t>
            </w:r>
          </w:p>
        </w:tc>
        <w:tc>
          <w:tcPr>
            <w:tcW w:w="3686" w:type="dxa"/>
            <w:tcBorders>
              <w:bottom w:val="single" w:sz="4" w:space="0" w:color="auto"/>
            </w:tcBorders>
            <w:shd w:val="clear" w:color="auto" w:fill="auto"/>
            <w:noWrap/>
            <w:vAlign w:val="center"/>
            <w:hideMark/>
          </w:tcPr>
          <w:p w14:paraId="3753154A" w14:textId="77777777" w:rsidR="00846679" w:rsidRDefault="0071635D">
            <w:pPr>
              <w:rPr>
                <w:b/>
                <w:bCs/>
                <w:color w:val="000000"/>
                <w:szCs w:val="22"/>
                <w:lang w:eastAsia="cs-CZ"/>
              </w:rPr>
            </w:pPr>
            <w:r>
              <w:rPr>
                <w:bCs/>
                <w:color w:val="000000"/>
                <w:szCs w:val="22"/>
                <w:lang w:eastAsia="cs-CZ"/>
              </w:rPr>
              <w:t>Beze změny (řešeno stejně jako ve stávajícím modernizovaném IZR)</w:t>
            </w:r>
          </w:p>
        </w:tc>
      </w:tr>
      <w:tr w:rsidR="00846679" w14:paraId="6BB5226C" w14:textId="77777777">
        <w:trPr>
          <w:trHeight w:val="300"/>
        </w:trPr>
        <w:tc>
          <w:tcPr>
            <w:tcW w:w="426" w:type="dxa"/>
            <w:tcBorders>
              <w:bottom w:val="single" w:sz="4" w:space="0" w:color="auto"/>
            </w:tcBorders>
            <w:vAlign w:val="center"/>
          </w:tcPr>
          <w:p w14:paraId="6F48F9A1" w14:textId="77777777" w:rsidR="00846679" w:rsidRDefault="00846679">
            <w:pPr>
              <w:pStyle w:val="Odstavecseseznamem"/>
              <w:numPr>
                <w:ilvl w:val="0"/>
                <w:numId w:val="27"/>
              </w:numPr>
              <w:spacing w:after="0"/>
              <w:ind w:left="568" w:hanging="284"/>
              <w:jc w:val="center"/>
              <w:rPr>
                <w:rFonts w:cs="Arial"/>
                <w:bCs/>
                <w:color w:val="000000"/>
                <w:szCs w:val="22"/>
                <w:lang w:eastAsia="cs-CZ"/>
              </w:rPr>
            </w:pPr>
          </w:p>
        </w:tc>
        <w:tc>
          <w:tcPr>
            <w:tcW w:w="5669" w:type="dxa"/>
            <w:tcBorders>
              <w:bottom w:val="single" w:sz="4" w:space="0" w:color="auto"/>
            </w:tcBorders>
            <w:shd w:val="clear" w:color="auto" w:fill="auto"/>
            <w:noWrap/>
            <w:vAlign w:val="center"/>
            <w:hideMark/>
          </w:tcPr>
          <w:p w14:paraId="5D9D96AA" w14:textId="77777777" w:rsidR="00846679" w:rsidRDefault="0071635D">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3686" w:type="dxa"/>
            <w:tcBorders>
              <w:bottom w:val="single" w:sz="4" w:space="0" w:color="auto"/>
            </w:tcBorders>
            <w:shd w:val="clear" w:color="auto" w:fill="auto"/>
            <w:noWrap/>
            <w:vAlign w:val="center"/>
            <w:hideMark/>
          </w:tcPr>
          <w:p w14:paraId="01A9D74C" w14:textId="77777777" w:rsidR="00846679" w:rsidRDefault="0071635D">
            <w:pPr>
              <w:rPr>
                <w:b/>
                <w:bCs/>
                <w:color w:val="000000"/>
                <w:szCs w:val="22"/>
                <w:lang w:eastAsia="cs-CZ"/>
              </w:rPr>
            </w:pPr>
            <w:r>
              <w:rPr>
                <w:bCs/>
                <w:color w:val="000000"/>
                <w:szCs w:val="22"/>
                <w:lang w:eastAsia="cs-CZ"/>
              </w:rPr>
              <w:t>Beze změny (řešeno stejně jako ve stávajícím modernizovaném IZR)</w:t>
            </w:r>
          </w:p>
        </w:tc>
      </w:tr>
      <w:tr w:rsidR="00846679" w14:paraId="2F7B55BE" w14:textId="77777777">
        <w:trPr>
          <w:trHeight w:val="300"/>
        </w:trPr>
        <w:tc>
          <w:tcPr>
            <w:tcW w:w="426" w:type="dxa"/>
            <w:tcBorders>
              <w:bottom w:val="single" w:sz="4" w:space="0" w:color="auto"/>
            </w:tcBorders>
            <w:vAlign w:val="center"/>
          </w:tcPr>
          <w:p w14:paraId="1EF682B2" w14:textId="77777777" w:rsidR="00846679" w:rsidRDefault="00846679">
            <w:pPr>
              <w:pStyle w:val="Odstavecseseznamem"/>
              <w:numPr>
                <w:ilvl w:val="0"/>
                <w:numId w:val="27"/>
              </w:numPr>
              <w:spacing w:after="0"/>
              <w:ind w:left="568" w:hanging="284"/>
              <w:jc w:val="center"/>
              <w:rPr>
                <w:rFonts w:cs="Arial"/>
                <w:bCs/>
                <w:color w:val="000000"/>
                <w:szCs w:val="22"/>
                <w:lang w:eastAsia="cs-CZ"/>
              </w:rPr>
            </w:pPr>
          </w:p>
        </w:tc>
        <w:tc>
          <w:tcPr>
            <w:tcW w:w="5669" w:type="dxa"/>
            <w:tcBorders>
              <w:bottom w:val="single" w:sz="4" w:space="0" w:color="auto"/>
            </w:tcBorders>
            <w:shd w:val="clear" w:color="auto" w:fill="auto"/>
            <w:noWrap/>
            <w:vAlign w:val="center"/>
          </w:tcPr>
          <w:p w14:paraId="7200B69C" w14:textId="77777777" w:rsidR="00846679" w:rsidRDefault="0071635D">
            <w:pPr>
              <w:rPr>
                <w:bCs/>
                <w:color w:val="000000"/>
                <w:szCs w:val="22"/>
                <w:lang w:eastAsia="cs-CZ"/>
              </w:rPr>
            </w:pPr>
            <w:r>
              <w:rPr>
                <w:szCs w:val="22"/>
              </w:rPr>
              <w:t>Šifrování 3.1.8., Certifikační autority a PKI 3.1.9.</w:t>
            </w:r>
          </w:p>
        </w:tc>
        <w:tc>
          <w:tcPr>
            <w:tcW w:w="3686" w:type="dxa"/>
            <w:tcBorders>
              <w:bottom w:val="single" w:sz="4" w:space="0" w:color="auto"/>
            </w:tcBorders>
            <w:shd w:val="clear" w:color="auto" w:fill="auto"/>
            <w:noWrap/>
            <w:vAlign w:val="center"/>
          </w:tcPr>
          <w:p w14:paraId="206A779C" w14:textId="77777777" w:rsidR="00846679" w:rsidRDefault="0071635D">
            <w:pPr>
              <w:rPr>
                <w:b/>
                <w:bCs/>
                <w:color w:val="000000"/>
                <w:szCs w:val="22"/>
                <w:lang w:eastAsia="cs-CZ"/>
              </w:rPr>
            </w:pPr>
            <w:r>
              <w:rPr>
                <w:bCs/>
                <w:color w:val="000000"/>
                <w:szCs w:val="22"/>
                <w:lang w:eastAsia="cs-CZ"/>
              </w:rPr>
              <w:t>N/A (stejně jako v IZR)</w:t>
            </w:r>
          </w:p>
        </w:tc>
      </w:tr>
      <w:tr w:rsidR="00846679" w14:paraId="4FE23F31" w14:textId="77777777">
        <w:trPr>
          <w:trHeight w:val="300"/>
        </w:trPr>
        <w:tc>
          <w:tcPr>
            <w:tcW w:w="426" w:type="dxa"/>
            <w:tcBorders>
              <w:bottom w:val="single" w:sz="4" w:space="0" w:color="auto"/>
            </w:tcBorders>
            <w:vAlign w:val="center"/>
          </w:tcPr>
          <w:p w14:paraId="29952B19" w14:textId="77777777" w:rsidR="00846679" w:rsidRDefault="00846679">
            <w:pPr>
              <w:pStyle w:val="Odstavecseseznamem"/>
              <w:numPr>
                <w:ilvl w:val="0"/>
                <w:numId w:val="27"/>
              </w:numPr>
              <w:spacing w:after="0"/>
              <w:ind w:left="568" w:hanging="284"/>
              <w:jc w:val="center"/>
              <w:rPr>
                <w:rFonts w:cs="Arial"/>
                <w:bCs/>
                <w:color w:val="000000"/>
                <w:szCs w:val="22"/>
                <w:lang w:eastAsia="cs-CZ"/>
              </w:rPr>
            </w:pPr>
          </w:p>
        </w:tc>
        <w:tc>
          <w:tcPr>
            <w:tcW w:w="5669" w:type="dxa"/>
            <w:tcBorders>
              <w:bottom w:val="single" w:sz="4" w:space="0" w:color="auto"/>
            </w:tcBorders>
            <w:shd w:val="clear" w:color="auto" w:fill="auto"/>
            <w:noWrap/>
            <w:vAlign w:val="center"/>
            <w:hideMark/>
          </w:tcPr>
          <w:p w14:paraId="5AA32616" w14:textId="77777777" w:rsidR="00846679" w:rsidRDefault="0071635D">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3686" w:type="dxa"/>
            <w:tcBorders>
              <w:bottom w:val="single" w:sz="4" w:space="0" w:color="auto"/>
            </w:tcBorders>
            <w:shd w:val="clear" w:color="auto" w:fill="auto"/>
            <w:noWrap/>
            <w:vAlign w:val="center"/>
            <w:hideMark/>
          </w:tcPr>
          <w:p w14:paraId="3FF90930" w14:textId="77777777" w:rsidR="00846679" w:rsidRDefault="0071635D">
            <w:pPr>
              <w:rPr>
                <w:b/>
                <w:bCs/>
                <w:color w:val="000000"/>
                <w:szCs w:val="22"/>
                <w:lang w:eastAsia="cs-CZ"/>
              </w:rPr>
            </w:pPr>
            <w:r>
              <w:rPr>
                <w:bCs/>
                <w:color w:val="000000"/>
                <w:szCs w:val="22"/>
                <w:lang w:eastAsia="cs-CZ"/>
              </w:rPr>
              <w:t>Beze změny (řešeno stejně jako ve stávajícím modernizovaném IZR)</w:t>
            </w:r>
          </w:p>
        </w:tc>
      </w:tr>
      <w:tr w:rsidR="00846679" w14:paraId="53849988" w14:textId="77777777">
        <w:trPr>
          <w:trHeight w:val="300"/>
        </w:trPr>
        <w:tc>
          <w:tcPr>
            <w:tcW w:w="426" w:type="dxa"/>
            <w:tcBorders>
              <w:bottom w:val="single" w:sz="4" w:space="0" w:color="auto"/>
            </w:tcBorders>
            <w:vAlign w:val="center"/>
          </w:tcPr>
          <w:p w14:paraId="359F22F4" w14:textId="77777777" w:rsidR="00846679" w:rsidRDefault="00846679">
            <w:pPr>
              <w:pStyle w:val="Odstavecseseznamem"/>
              <w:numPr>
                <w:ilvl w:val="0"/>
                <w:numId w:val="27"/>
              </w:numPr>
              <w:spacing w:after="0"/>
              <w:ind w:left="568" w:hanging="284"/>
              <w:jc w:val="center"/>
              <w:rPr>
                <w:rFonts w:cs="Arial"/>
                <w:bCs/>
                <w:color w:val="000000"/>
                <w:szCs w:val="22"/>
                <w:lang w:eastAsia="cs-CZ"/>
              </w:rPr>
            </w:pPr>
          </w:p>
        </w:tc>
        <w:tc>
          <w:tcPr>
            <w:tcW w:w="5669" w:type="dxa"/>
            <w:tcBorders>
              <w:bottom w:val="single" w:sz="4" w:space="0" w:color="auto"/>
            </w:tcBorders>
            <w:shd w:val="clear" w:color="auto" w:fill="auto"/>
            <w:noWrap/>
            <w:vAlign w:val="center"/>
            <w:hideMark/>
          </w:tcPr>
          <w:p w14:paraId="350CB08D" w14:textId="77777777" w:rsidR="00846679" w:rsidRDefault="0071635D">
            <w:pPr>
              <w:rPr>
                <w:bCs/>
                <w:color w:val="000000"/>
                <w:szCs w:val="22"/>
                <w:lang w:eastAsia="cs-CZ"/>
              </w:rPr>
            </w:pPr>
            <w:r>
              <w:rPr>
                <w:bCs/>
                <w:color w:val="000000"/>
                <w:szCs w:val="22"/>
                <w:lang w:eastAsia="cs-CZ"/>
              </w:rPr>
              <w:t>Integrita – platnost dat 3.2.</w:t>
            </w:r>
          </w:p>
        </w:tc>
        <w:tc>
          <w:tcPr>
            <w:tcW w:w="3686" w:type="dxa"/>
            <w:tcBorders>
              <w:bottom w:val="single" w:sz="4" w:space="0" w:color="auto"/>
            </w:tcBorders>
            <w:shd w:val="clear" w:color="auto" w:fill="auto"/>
            <w:noWrap/>
            <w:vAlign w:val="center"/>
            <w:hideMark/>
          </w:tcPr>
          <w:p w14:paraId="42DDD6C2" w14:textId="77777777" w:rsidR="00846679" w:rsidRDefault="0071635D">
            <w:pPr>
              <w:rPr>
                <w:b/>
                <w:bCs/>
                <w:color w:val="000000"/>
                <w:szCs w:val="22"/>
                <w:lang w:eastAsia="cs-CZ"/>
              </w:rPr>
            </w:pPr>
            <w:r>
              <w:rPr>
                <w:bCs/>
                <w:color w:val="000000"/>
                <w:szCs w:val="22"/>
                <w:lang w:eastAsia="cs-CZ"/>
              </w:rPr>
              <w:t>Beze změny (řešeno stejně jako ve stávajícím modernizovaném IZR)</w:t>
            </w:r>
          </w:p>
        </w:tc>
      </w:tr>
      <w:tr w:rsidR="00846679" w14:paraId="6E0D7F2B" w14:textId="77777777">
        <w:trPr>
          <w:trHeight w:val="300"/>
        </w:trPr>
        <w:tc>
          <w:tcPr>
            <w:tcW w:w="426" w:type="dxa"/>
            <w:tcBorders>
              <w:bottom w:val="single" w:sz="4" w:space="0" w:color="auto"/>
            </w:tcBorders>
            <w:vAlign w:val="center"/>
          </w:tcPr>
          <w:p w14:paraId="2102D412" w14:textId="77777777" w:rsidR="00846679" w:rsidRDefault="00846679">
            <w:pPr>
              <w:pStyle w:val="Odstavecseseznamem"/>
              <w:numPr>
                <w:ilvl w:val="0"/>
                <w:numId w:val="27"/>
              </w:numPr>
              <w:spacing w:after="0"/>
              <w:ind w:left="568" w:hanging="284"/>
              <w:jc w:val="center"/>
              <w:rPr>
                <w:rFonts w:cs="Arial"/>
                <w:bCs/>
                <w:color w:val="000000"/>
                <w:szCs w:val="22"/>
                <w:lang w:eastAsia="cs-CZ"/>
              </w:rPr>
            </w:pPr>
          </w:p>
        </w:tc>
        <w:tc>
          <w:tcPr>
            <w:tcW w:w="5669" w:type="dxa"/>
            <w:tcBorders>
              <w:bottom w:val="single" w:sz="4" w:space="0" w:color="auto"/>
            </w:tcBorders>
            <w:shd w:val="clear" w:color="auto" w:fill="auto"/>
            <w:noWrap/>
            <w:vAlign w:val="center"/>
            <w:hideMark/>
          </w:tcPr>
          <w:p w14:paraId="048E6BF8" w14:textId="77777777" w:rsidR="00846679" w:rsidRDefault="0071635D">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3686" w:type="dxa"/>
            <w:tcBorders>
              <w:bottom w:val="single" w:sz="4" w:space="0" w:color="auto"/>
            </w:tcBorders>
            <w:shd w:val="clear" w:color="auto" w:fill="auto"/>
            <w:noWrap/>
            <w:vAlign w:val="center"/>
            <w:hideMark/>
          </w:tcPr>
          <w:p w14:paraId="66D0A9C3" w14:textId="77777777" w:rsidR="00846679" w:rsidRDefault="0071635D">
            <w:pPr>
              <w:rPr>
                <w:b/>
                <w:bCs/>
                <w:color w:val="000000"/>
                <w:szCs w:val="22"/>
                <w:lang w:eastAsia="cs-CZ"/>
              </w:rPr>
            </w:pPr>
            <w:r>
              <w:rPr>
                <w:bCs/>
                <w:color w:val="000000"/>
                <w:szCs w:val="22"/>
                <w:lang w:eastAsia="cs-CZ"/>
              </w:rPr>
              <w:t>Beze změny (řešeno stejně jako ve stávajícím modernizovaném IZR)</w:t>
            </w:r>
          </w:p>
        </w:tc>
      </w:tr>
      <w:tr w:rsidR="00846679" w14:paraId="749AFA95" w14:textId="77777777">
        <w:trPr>
          <w:trHeight w:val="300"/>
        </w:trPr>
        <w:tc>
          <w:tcPr>
            <w:tcW w:w="426" w:type="dxa"/>
            <w:tcBorders>
              <w:bottom w:val="single" w:sz="4" w:space="0" w:color="auto"/>
            </w:tcBorders>
            <w:vAlign w:val="center"/>
          </w:tcPr>
          <w:p w14:paraId="16D492F4" w14:textId="77777777" w:rsidR="00846679" w:rsidRDefault="00846679">
            <w:pPr>
              <w:pStyle w:val="Odstavecseseznamem"/>
              <w:numPr>
                <w:ilvl w:val="0"/>
                <w:numId w:val="27"/>
              </w:numPr>
              <w:spacing w:after="0"/>
              <w:ind w:left="568" w:hanging="284"/>
              <w:jc w:val="center"/>
              <w:rPr>
                <w:rFonts w:cs="Arial"/>
                <w:bCs/>
                <w:color w:val="000000"/>
                <w:szCs w:val="22"/>
                <w:lang w:eastAsia="cs-CZ"/>
              </w:rPr>
            </w:pPr>
          </w:p>
        </w:tc>
        <w:tc>
          <w:tcPr>
            <w:tcW w:w="5669" w:type="dxa"/>
            <w:tcBorders>
              <w:bottom w:val="single" w:sz="4" w:space="0" w:color="auto"/>
            </w:tcBorders>
            <w:shd w:val="clear" w:color="auto" w:fill="auto"/>
            <w:noWrap/>
            <w:vAlign w:val="center"/>
            <w:hideMark/>
          </w:tcPr>
          <w:p w14:paraId="741657B4" w14:textId="77777777" w:rsidR="00846679" w:rsidRDefault="0071635D">
            <w:pPr>
              <w:rPr>
                <w:bCs/>
                <w:color w:val="000000"/>
                <w:szCs w:val="22"/>
                <w:lang w:eastAsia="cs-CZ"/>
              </w:rPr>
            </w:pPr>
            <w:r>
              <w:rPr>
                <w:bCs/>
                <w:color w:val="000000"/>
                <w:szCs w:val="22"/>
                <w:lang w:eastAsia="cs-CZ"/>
              </w:rPr>
              <w:t>Ošetření výjimek běhu, chyby a hlášení 3.4.3.</w:t>
            </w:r>
          </w:p>
        </w:tc>
        <w:tc>
          <w:tcPr>
            <w:tcW w:w="3686" w:type="dxa"/>
            <w:tcBorders>
              <w:bottom w:val="single" w:sz="4" w:space="0" w:color="auto"/>
            </w:tcBorders>
            <w:shd w:val="clear" w:color="auto" w:fill="auto"/>
            <w:noWrap/>
            <w:vAlign w:val="center"/>
            <w:hideMark/>
          </w:tcPr>
          <w:p w14:paraId="182F9605" w14:textId="77777777" w:rsidR="00846679" w:rsidRDefault="0071635D">
            <w:pPr>
              <w:rPr>
                <w:b/>
                <w:bCs/>
                <w:color w:val="000000"/>
                <w:szCs w:val="22"/>
                <w:lang w:eastAsia="cs-CZ"/>
              </w:rPr>
            </w:pPr>
            <w:r>
              <w:rPr>
                <w:bCs/>
                <w:color w:val="000000"/>
                <w:szCs w:val="22"/>
                <w:lang w:eastAsia="cs-CZ"/>
              </w:rPr>
              <w:t>Beze změny (řešeno stejně jako ve stávajícím modernizovaném IZR)</w:t>
            </w:r>
          </w:p>
        </w:tc>
      </w:tr>
      <w:tr w:rsidR="00846679" w14:paraId="13407F57" w14:textId="77777777">
        <w:trPr>
          <w:trHeight w:val="300"/>
        </w:trPr>
        <w:tc>
          <w:tcPr>
            <w:tcW w:w="426" w:type="dxa"/>
            <w:tcBorders>
              <w:bottom w:val="single" w:sz="4" w:space="0" w:color="auto"/>
            </w:tcBorders>
            <w:vAlign w:val="center"/>
          </w:tcPr>
          <w:p w14:paraId="788C0BE1" w14:textId="77777777" w:rsidR="00846679" w:rsidRDefault="00846679">
            <w:pPr>
              <w:pStyle w:val="Odstavecseseznamem"/>
              <w:numPr>
                <w:ilvl w:val="0"/>
                <w:numId w:val="27"/>
              </w:numPr>
              <w:spacing w:after="0"/>
              <w:ind w:left="568" w:hanging="284"/>
              <w:jc w:val="center"/>
              <w:rPr>
                <w:rFonts w:cs="Arial"/>
                <w:bCs/>
                <w:color w:val="000000"/>
                <w:szCs w:val="22"/>
                <w:lang w:eastAsia="cs-CZ"/>
              </w:rPr>
            </w:pPr>
          </w:p>
        </w:tc>
        <w:tc>
          <w:tcPr>
            <w:tcW w:w="5669" w:type="dxa"/>
            <w:tcBorders>
              <w:bottom w:val="single" w:sz="4" w:space="0" w:color="auto"/>
            </w:tcBorders>
            <w:shd w:val="clear" w:color="auto" w:fill="auto"/>
            <w:noWrap/>
            <w:vAlign w:val="center"/>
            <w:hideMark/>
          </w:tcPr>
          <w:p w14:paraId="2FB0AA5B" w14:textId="77777777" w:rsidR="00846679" w:rsidRDefault="0071635D">
            <w:pPr>
              <w:rPr>
                <w:bCs/>
                <w:color w:val="000000"/>
                <w:szCs w:val="22"/>
                <w:lang w:eastAsia="cs-CZ"/>
              </w:rPr>
            </w:pPr>
            <w:r>
              <w:rPr>
                <w:bCs/>
                <w:color w:val="000000"/>
                <w:szCs w:val="22"/>
                <w:lang w:eastAsia="cs-CZ"/>
              </w:rPr>
              <w:t>Práce s pamětí 3.4.4.</w:t>
            </w:r>
          </w:p>
        </w:tc>
        <w:tc>
          <w:tcPr>
            <w:tcW w:w="3686" w:type="dxa"/>
            <w:tcBorders>
              <w:bottom w:val="single" w:sz="4" w:space="0" w:color="auto"/>
            </w:tcBorders>
            <w:shd w:val="clear" w:color="auto" w:fill="auto"/>
            <w:noWrap/>
            <w:vAlign w:val="center"/>
            <w:hideMark/>
          </w:tcPr>
          <w:p w14:paraId="27842307" w14:textId="77777777" w:rsidR="00846679" w:rsidRDefault="0071635D">
            <w:pPr>
              <w:rPr>
                <w:b/>
                <w:bCs/>
                <w:color w:val="000000"/>
                <w:szCs w:val="22"/>
                <w:lang w:eastAsia="cs-CZ"/>
              </w:rPr>
            </w:pPr>
            <w:r>
              <w:rPr>
                <w:bCs/>
                <w:color w:val="000000"/>
                <w:szCs w:val="22"/>
                <w:lang w:eastAsia="cs-CZ"/>
              </w:rPr>
              <w:t>Beze změny (řešeno stejně jako ve stávajícím modernizovaném IZR)</w:t>
            </w:r>
          </w:p>
        </w:tc>
      </w:tr>
      <w:tr w:rsidR="00846679" w14:paraId="02B5DEBE" w14:textId="77777777">
        <w:trPr>
          <w:trHeight w:val="300"/>
        </w:trPr>
        <w:tc>
          <w:tcPr>
            <w:tcW w:w="426" w:type="dxa"/>
            <w:tcBorders>
              <w:bottom w:val="single" w:sz="4" w:space="0" w:color="auto"/>
            </w:tcBorders>
            <w:vAlign w:val="center"/>
          </w:tcPr>
          <w:p w14:paraId="2C61DE22" w14:textId="77777777" w:rsidR="00846679" w:rsidRDefault="00846679">
            <w:pPr>
              <w:pStyle w:val="Odstavecseseznamem"/>
              <w:numPr>
                <w:ilvl w:val="0"/>
                <w:numId w:val="27"/>
              </w:numPr>
              <w:spacing w:after="0"/>
              <w:ind w:left="568" w:hanging="284"/>
              <w:jc w:val="center"/>
              <w:rPr>
                <w:rFonts w:cs="Arial"/>
                <w:bCs/>
                <w:color w:val="000000"/>
                <w:szCs w:val="22"/>
                <w:lang w:eastAsia="cs-CZ"/>
              </w:rPr>
            </w:pPr>
          </w:p>
        </w:tc>
        <w:tc>
          <w:tcPr>
            <w:tcW w:w="5669" w:type="dxa"/>
            <w:tcBorders>
              <w:bottom w:val="single" w:sz="4" w:space="0" w:color="auto"/>
            </w:tcBorders>
            <w:shd w:val="clear" w:color="auto" w:fill="auto"/>
            <w:noWrap/>
            <w:vAlign w:val="center"/>
            <w:hideMark/>
          </w:tcPr>
          <w:p w14:paraId="41939AAA" w14:textId="77777777" w:rsidR="00846679" w:rsidRDefault="0071635D">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3686" w:type="dxa"/>
            <w:tcBorders>
              <w:bottom w:val="single" w:sz="4" w:space="0" w:color="auto"/>
            </w:tcBorders>
            <w:shd w:val="clear" w:color="auto" w:fill="auto"/>
            <w:noWrap/>
            <w:vAlign w:val="center"/>
            <w:hideMark/>
          </w:tcPr>
          <w:p w14:paraId="56A13D34" w14:textId="77777777" w:rsidR="00846679" w:rsidRDefault="0071635D">
            <w:pPr>
              <w:rPr>
                <w:b/>
                <w:bCs/>
                <w:color w:val="000000"/>
                <w:szCs w:val="22"/>
                <w:lang w:eastAsia="cs-CZ"/>
              </w:rPr>
            </w:pPr>
            <w:r>
              <w:rPr>
                <w:bCs/>
                <w:color w:val="000000"/>
                <w:szCs w:val="22"/>
                <w:lang w:eastAsia="cs-CZ"/>
              </w:rPr>
              <w:t>Beze změny (řešeno stejně jako ve stávajícím modernizovaném IZR)</w:t>
            </w:r>
          </w:p>
        </w:tc>
      </w:tr>
      <w:tr w:rsidR="00846679" w14:paraId="7D78F26C" w14:textId="77777777">
        <w:trPr>
          <w:trHeight w:val="300"/>
        </w:trPr>
        <w:tc>
          <w:tcPr>
            <w:tcW w:w="426" w:type="dxa"/>
            <w:tcBorders>
              <w:bottom w:val="single" w:sz="4" w:space="0" w:color="auto"/>
            </w:tcBorders>
            <w:vAlign w:val="center"/>
          </w:tcPr>
          <w:p w14:paraId="162ED340" w14:textId="77777777" w:rsidR="00846679" w:rsidRDefault="00846679">
            <w:pPr>
              <w:pStyle w:val="Odstavecseseznamem"/>
              <w:numPr>
                <w:ilvl w:val="0"/>
                <w:numId w:val="27"/>
              </w:numPr>
              <w:spacing w:after="0"/>
              <w:ind w:left="568" w:hanging="284"/>
              <w:jc w:val="center"/>
              <w:rPr>
                <w:rFonts w:cs="Arial"/>
                <w:bCs/>
                <w:color w:val="000000"/>
                <w:szCs w:val="22"/>
                <w:lang w:eastAsia="cs-CZ"/>
              </w:rPr>
            </w:pPr>
          </w:p>
        </w:tc>
        <w:tc>
          <w:tcPr>
            <w:tcW w:w="5669" w:type="dxa"/>
            <w:tcBorders>
              <w:bottom w:val="single" w:sz="4" w:space="0" w:color="auto"/>
            </w:tcBorders>
            <w:shd w:val="clear" w:color="auto" w:fill="auto"/>
            <w:noWrap/>
            <w:vAlign w:val="center"/>
            <w:hideMark/>
          </w:tcPr>
          <w:p w14:paraId="1D6B08E2" w14:textId="77777777" w:rsidR="00846679" w:rsidRDefault="0071635D">
            <w:pPr>
              <w:rPr>
                <w:bCs/>
                <w:color w:val="000000"/>
                <w:szCs w:val="22"/>
                <w:lang w:eastAsia="cs-CZ"/>
              </w:rPr>
            </w:pPr>
            <w:r>
              <w:rPr>
                <w:bCs/>
                <w:color w:val="000000"/>
                <w:szCs w:val="22"/>
                <w:lang w:eastAsia="cs-CZ"/>
              </w:rPr>
              <w:t>Ochrana systému 3.4.7.</w:t>
            </w:r>
          </w:p>
        </w:tc>
        <w:tc>
          <w:tcPr>
            <w:tcW w:w="3686" w:type="dxa"/>
            <w:tcBorders>
              <w:bottom w:val="single" w:sz="4" w:space="0" w:color="auto"/>
            </w:tcBorders>
            <w:shd w:val="clear" w:color="auto" w:fill="auto"/>
            <w:noWrap/>
            <w:vAlign w:val="center"/>
            <w:hideMark/>
          </w:tcPr>
          <w:p w14:paraId="2E408D49" w14:textId="77777777" w:rsidR="00846679" w:rsidRDefault="0071635D">
            <w:pPr>
              <w:rPr>
                <w:b/>
                <w:bCs/>
                <w:color w:val="000000"/>
                <w:szCs w:val="22"/>
                <w:lang w:eastAsia="cs-CZ"/>
              </w:rPr>
            </w:pPr>
            <w:r>
              <w:rPr>
                <w:bCs/>
                <w:color w:val="000000"/>
                <w:szCs w:val="22"/>
                <w:lang w:eastAsia="cs-CZ"/>
              </w:rPr>
              <w:t>Beze změny (řešeno stejně jako ve stávajícím modernizovaném IZR)</w:t>
            </w:r>
          </w:p>
        </w:tc>
      </w:tr>
      <w:tr w:rsidR="00846679" w14:paraId="1FFBEF6B" w14:textId="77777777">
        <w:trPr>
          <w:trHeight w:val="300"/>
        </w:trPr>
        <w:tc>
          <w:tcPr>
            <w:tcW w:w="426" w:type="dxa"/>
            <w:tcBorders>
              <w:bottom w:val="single" w:sz="4" w:space="0" w:color="auto"/>
            </w:tcBorders>
            <w:vAlign w:val="center"/>
          </w:tcPr>
          <w:p w14:paraId="23F90F53" w14:textId="77777777" w:rsidR="00846679" w:rsidRDefault="00846679">
            <w:pPr>
              <w:pStyle w:val="Odstavecseseznamem"/>
              <w:numPr>
                <w:ilvl w:val="0"/>
                <w:numId w:val="27"/>
              </w:numPr>
              <w:spacing w:after="0"/>
              <w:ind w:left="568" w:hanging="284"/>
              <w:jc w:val="center"/>
              <w:rPr>
                <w:rFonts w:cs="Arial"/>
                <w:bCs/>
                <w:color w:val="000000"/>
                <w:szCs w:val="22"/>
                <w:lang w:eastAsia="cs-CZ"/>
              </w:rPr>
            </w:pPr>
          </w:p>
        </w:tc>
        <w:tc>
          <w:tcPr>
            <w:tcW w:w="5669" w:type="dxa"/>
            <w:tcBorders>
              <w:bottom w:val="single" w:sz="4" w:space="0" w:color="auto"/>
            </w:tcBorders>
            <w:shd w:val="clear" w:color="auto" w:fill="auto"/>
            <w:noWrap/>
            <w:vAlign w:val="center"/>
            <w:hideMark/>
          </w:tcPr>
          <w:p w14:paraId="24CDA0D2" w14:textId="77777777" w:rsidR="00846679" w:rsidRDefault="0071635D">
            <w:pPr>
              <w:rPr>
                <w:bCs/>
                <w:color w:val="000000"/>
                <w:szCs w:val="22"/>
                <w:lang w:eastAsia="cs-CZ"/>
              </w:rPr>
            </w:pPr>
            <w:r>
              <w:rPr>
                <w:bCs/>
                <w:color w:val="000000"/>
                <w:szCs w:val="22"/>
                <w:lang w:eastAsia="cs-CZ"/>
              </w:rPr>
              <w:t>Testování systému 3.4.9.</w:t>
            </w:r>
          </w:p>
        </w:tc>
        <w:tc>
          <w:tcPr>
            <w:tcW w:w="3686" w:type="dxa"/>
            <w:tcBorders>
              <w:bottom w:val="single" w:sz="4" w:space="0" w:color="auto"/>
            </w:tcBorders>
            <w:shd w:val="clear" w:color="auto" w:fill="auto"/>
            <w:noWrap/>
            <w:vAlign w:val="center"/>
            <w:hideMark/>
          </w:tcPr>
          <w:p w14:paraId="7F9F5E91" w14:textId="77777777" w:rsidR="00846679" w:rsidRDefault="0071635D">
            <w:pPr>
              <w:rPr>
                <w:b/>
                <w:bCs/>
                <w:color w:val="000000"/>
                <w:szCs w:val="22"/>
                <w:lang w:eastAsia="cs-CZ"/>
              </w:rPr>
            </w:pPr>
            <w:r>
              <w:rPr>
                <w:bCs/>
                <w:color w:val="000000"/>
                <w:szCs w:val="22"/>
                <w:lang w:eastAsia="cs-CZ"/>
              </w:rPr>
              <w:t>Beze změny (řešeno stejně jako ve stávajícím modernizovaném IZR)</w:t>
            </w:r>
          </w:p>
        </w:tc>
      </w:tr>
      <w:tr w:rsidR="00846679" w14:paraId="4240F32D" w14:textId="77777777">
        <w:trPr>
          <w:trHeight w:val="300"/>
        </w:trPr>
        <w:tc>
          <w:tcPr>
            <w:tcW w:w="426" w:type="dxa"/>
            <w:tcBorders>
              <w:bottom w:val="single" w:sz="4" w:space="0" w:color="auto"/>
            </w:tcBorders>
            <w:vAlign w:val="center"/>
          </w:tcPr>
          <w:p w14:paraId="1F1C9066" w14:textId="77777777" w:rsidR="00846679" w:rsidRDefault="00846679">
            <w:pPr>
              <w:pStyle w:val="Odstavecseseznamem"/>
              <w:numPr>
                <w:ilvl w:val="0"/>
                <w:numId w:val="27"/>
              </w:numPr>
              <w:spacing w:after="0"/>
              <w:ind w:left="568" w:hanging="284"/>
              <w:jc w:val="center"/>
              <w:rPr>
                <w:rFonts w:cs="Arial"/>
                <w:bCs/>
                <w:color w:val="000000"/>
                <w:szCs w:val="22"/>
                <w:lang w:eastAsia="cs-CZ"/>
              </w:rPr>
            </w:pPr>
          </w:p>
        </w:tc>
        <w:tc>
          <w:tcPr>
            <w:tcW w:w="5669" w:type="dxa"/>
            <w:tcBorders>
              <w:bottom w:val="single" w:sz="4" w:space="0" w:color="auto"/>
            </w:tcBorders>
            <w:shd w:val="clear" w:color="auto" w:fill="auto"/>
            <w:noWrap/>
            <w:vAlign w:val="center"/>
            <w:hideMark/>
          </w:tcPr>
          <w:p w14:paraId="25DC5932" w14:textId="77777777" w:rsidR="00846679" w:rsidRDefault="0071635D">
            <w:pPr>
              <w:rPr>
                <w:bCs/>
                <w:color w:val="000000"/>
                <w:szCs w:val="22"/>
                <w:lang w:eastAsia="cs-CZ"/>
              </w:rPr>
            </w:pPr>
            <w:r>
              <w:rPr>
                <w:bCs/>
                <w:color w:val="000000"/>
                <w:szCs w:val="22"/>
                <w:lang w:eastAsia="cs-CZ"/>
              </w:rPr>
              <w:t>Externí komunikace 3.4.11.</w:t>
            </w:r>
          </w:p>
        </w:tc>
        <w:tc>
          <w:tcPr>
            <w:tcW w:w="3686" w:type="dxa"/>
            <w:tcBorders>
              <w:bottom w:val="single" w:sz="4" w:space="0" w:color="auto"/>
            </w:tcBorders>
            <w:shd w:val="clear" w:color="auto" w:fill="auto"/>
            <w:noWrap/>
            <w:vAlign w:val="center"/>
            <w:hideMark/>
          </w:tcPr>
          <w:p w14:paraId="1156993A" w14:textId="77777777" w:rsidR="00846679" w:rsidRDefault="0071635D">
            <w:pPr>
              <w:rPr>
                <w:b/>
                <w:bCs/>
                <w:color w:val="000000"/>
                <w:szCs w:val="22"/>
                <w:lang w:eastAsia="cs-CZ"/>
              </w:rPr>
            </w:pPr>
            <w:r>
              <w:rPr>
                <w:bCs/>
                <w:color w:val="000000"/>
                <w:szCs w:val="22"/>
                <w:lang w:eastAsia="cs-CZ"/>
              </w:rPr>
              <w:t>Beze změny (řešeno stejně jako ve stávajícím modernizovaném IZR)</w:t>
            </w:r>
          </w:p>
        </w:tc>
      </w:tr>
    </w:tbl>
    <w:p w14:paraId="50BDEC86" w14:textId="77777777" w:rsidR="00846679" w:rsidRDefault="0071635D">
      <w:pPr>
        <w:pStyle w:val="Nadpis1"/>
        <w:numPr>
          <w:ilvl w:val="1"/>
          <w:numId w:val="44"/>
        </w:numPr>
        <w:ind w:left="1440" w:hanging="292"/>
        <w:rPr>
          <w:szCs w:val="22"/>
        </w:rPr>
      </w:pPr>
      <w:r>
        <w:rPr>
          <w:szCs w:val="22"/>
        </w:rPr>
        <w:t>Na součinnost s dalšími systémy</w:t>
      </w:r>
    </w:p>
    <w:p w14:paraId="2127AF17" w14:textId="77777777" w:rsidR="00846679" w:rsidRDefault="00846679"/>
    <w:p w14:paraId="0A74DA1A" w14:textId="77777777" w:rsidR="00846679" w:rsidRDefault="0071635D">
      <w:pPr>
        <w:pStyle w:val="Nadpis1"/>
        <w:numPr>
          <w:ilvl w:val="1"/>
          <w:numId w:val="44"/>
        </w:numPr>
        <w:ind w:left="1440" w:hanging="292"/>
        <w:rPr>
          <w:szCs w:val="22"/>
        </w:rPr>
      </w:pPr>
      <w:r>
        <w:rPr>
          <w:szCs w:val="22"/>
        </w:rPr>
        <w:t xml:space="preserve">Na součinnost </w:t>
      </w:r>
      <w:proofErr w:type="spellStart"/>
      <w:r>
        <w:rPr>
          <w:szCs w:val="22"/>
        </w:rPr>
        <w:t>AgriBus</w:t>
      </w:r>
      <w:proofErr w:type="spellEnd"/>
    </w:p>
    <w:p w14:paraId="3FDFDBA1" w14:textId="77777777" w:rsidR="00846679" w:rsidRDefault="0071635D">
      <w:r>
        <w:t>Nasazení nové verze služby</w:t>
      </w:r>
    </w:p>
    <w:p w14:paraId="09F99492" w14:textId="77777777" w:rsidR="00846679" w:rsidRDefault="0071635D">
      <w:pPr>
        <w:pStyle w:val="Nadpis1"/>
        <w:numPr>
          <w:ilvl w:val="1"/>
          <w:numId w:val="44"/>
        </w:numPr>
        <w:ind w:left="1440" w:hanging="292"/>
        <w:rPr>
          <w:szCs w:val="22"/>
        </w:rPr>
      </w:pPr>
      <w:r>
        <w:rPr>
          <w:szCs w:val="22"/>
        </w:rPr>
        <w:t>Na dohledové nástroje/scénáře</w:t>
      </w:r>
      <w:r>
        <w:rPr>
          <w:rStyle w:val="Odkaznavysvtlivky"/>
          <w:szCs w:val="22"/>
        </w:rPr>
        <w:endnoteReference w:id="16"/>
      </w:r>
    </w:p>
    <w:p w14:paraId="46C559CA" w14:textId="77777777" w:rsidR="00846679" w:rsidRDefault="0071635D">
      <w:r>
        <w:t>Bez dopadů</w:t>
      </w:r>
    </w:p>
    <w:p w14:paraId="1C126F6E" w14:textId="77777777" w:rsidR="00846679" w:rsidRDefault="00846679">
      <w:pPr>
        <w:spacing w:after="120"/>
      </w:pPr>
    </w:p>
    <w:p w14:paraId="0A4988A9" w14:textId="77777777" w:rsidR="00846679" w:rsidRDefault="0071635D">
      <w:pPr>
        <w:pStyle w:val="Nadpis1"/>
        <w:numPr>
          <w:ilvl w:val="1"/>
          <w:numId w:val="44"/>
        </w:numPr>
        <w:ind w:left="1440" w:hanging="292"/>
        <w:rPr>
          <w:szCs w:val="22"/>
        </w:rPr>
      </w:pPr>
      <w:r>
        <w:rPr>
          <w:szCs w:val="22"/>
        </w:rPr>
        <w:lastRenderedPageBreak/>
        <w:t>Ostatní dopady</w:t>
      </w:r>
    </w:p>
    <w:p w14:paraId="420C69A0" w14:textId="77777777" w:rsidR="00846679" w:rsidRDefault="0071635D">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713CFBBC" w14:textId="77777777" w:rsidR="00846679" w:rsidRDefault="0071635D">
      <w:r>
        <w:t>Bez dopadů</w:t>
      </w:r>
    </w:p>
    <w:p w14:paraId="4B92489E" w14:textId="77777777" w:rsidR="00846679" w:rsidRDefault="00846679">
      <w:pPr>
        <w:rPr>
          <w:szCs w:val="22"/>
        </w:rPr>
      </w:pPr>
    </w:p>
    <w:p w14:paraId="45F8AFD6" w14:textId="77777777" w:rsidR="00846679" w:rsidRDefault="0071635D">
      <w:pPr>
        <w:pStyle w:val="Nadpis1"/>
        <w:numPr>
          <w:ilvl w:val="0"/>
          <w:numId w:val="44"/>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846679" w14:paraId="6299D17D"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7E87CB" w14:textId="77777777" w:rsidR="00846679" w:rsidRDefault="0071635D">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2C7BE5" w14:textId="77777777" w:rsidR="00846679" w:rsidRDefault="0071635D">
            <w:pPr>
              <w:rPr>
                <w:b/>
                <w:bCs/>
                <w:color w:val="000000"/>
                <w:szCs w:val="22"/>
                <w:lang w:eastAsia="cs-CZ"/>
              </w:rPr>
            </w:pPr>
            <w:r>
              <w:rPr>
                <w:b/>
                <w:bCs/>
                <w:color w:val="000000"/>
                <w:szCs w:val="22"/>
                <w:lang w:eastAsia="cs-CZ"/>
              </w:rPr>
              <w:t>Popis požadavku na součinnost</w:t>
            </w:r>
          </w:p>
        </w:tc>
      </w:tr>
      <w:tr w:rsidR="00846679" w14:paraId="122106A5" w14:textId="77777777">
        <w:trPr>
          <w:trHeight w:val="284"/>
        </w:trPr>
        <w:tc>
          <w:tcPr>
            <w:tcW w:w="2126" w:type="dxa"/>
            <w:tcBorders>
              <w:right w:val="dotted" w:sz="4" w:space="0" w:color="auto"/>
            </w:tcBorders>
            <w:shd w:val="clear" w:color="auto" w:fill="auto"/>
            <w:noWrap/>
            <w:vAlign w:val="bottom"/>
          </w:tcPr>
          <w:p w14:paraId="42068552" w14:textId="77777777" w:rsidR="00846679" w:rsidRDefault="0071635D">
            <w:pPr>
              <w:rPr>
                <w:color w:val="000000"/>
                <w:szCs w:val="22"/>
                <w:lang w:eastAsia="cs-CZ"/>
              </w:rPr>
            </w:pPr>
            <w:proofErr w:type="spellStart"/>
            <w:r>
              <w:rPr>
                <w:color w:val="000000"/>
                <w:szCs w:val="22"/>
                <w:lang w:eastAsia="cs-CZ"/>
              </w:rPr>
              <w:t>AgriBus</w:t>
            </w:r>
            <w:proofErr w:type="spellEnd"/>
          </w:p>
        </w:tc>
        <w:tc>
          <w:tcPr>
            <w:tcW w:w="7654" w:type="dxa"/>
            <w:tcBorders>
              <w:left w:val="dotted" w:sz="4" w:space="0" w:color="auto"/>
              <w:right w:val="dotted" w:sz="4" w:space="0" w:color="auto"/>
            </w:tcBorders>
            <w:shd w:val="clear" w:color="auto" w:fill="auto"/>
            <w:noWrap/>
            <w:vAlign w:val="bottom"/>
          </w:tcPr>
          <w:p w14:paraId="0F357D9F" w14:textId="77777777" w:rsidR="00846679" w:rsidRDefault="0071635D">
            <w:pPr>
              <w:rPr>
                <w:color w:val="000000"/>
                <w:szCs w:val="22"/>
                <w:lang w:eastAsia="cs-CZ"/>
              </w:rPr>
            </w:pPr>
            <w:r>
              <w:rPr>
                <w:color w:val="000000"/>
                <w:szCs w:val="22"/>
                <w:lang w:eastAsia="cs-CZ"/>
              </w:rPr>
              <w:t>Nasazení nové verze služby</w:t>
            </w:r>
          </w:p>
        </w:tc>
      </w:tr>
      <w:tr w:rsidR="00846679" w14:paraId="24EA416C" w14:textId="77777777">
        <w:trPr>
          <w:trHeight w:val="284"/>
        </w:trPr>
        <w:tc>
          <w:tcPr>
            <w:tcW w:w="2126" w:type="dxa"/>
            <w:tcBorders>
              <w:right w:val="dotted" w:sz="4" w:space="0" w:color="auto"/>
            </w:tcBorders>
            <w:shd w:val="clear" w:color="auto" w:fill="auto"/>
            <w:noWrap/>
            <w:vAlign w:val="bottom"/>
          </w:tcPr>
          <w:p w14:paraId="18089F2B" w14:textId="77777777" w:rsidR="00846679" w:rsidRDefault="0071635D">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1DCEE314" w14:textId="77777777" w:rsidR="00846679" w:rsidRDefault="0071635D">
            <w:pPr>
              <w:rPr>
                <w:color w:val="000000"/>
                <w:szCs w:val="22"/>
                <w:lang w:eastAsia="cs-CZ"/>
              </w:rPr>
            </w:pPr>
            <w:r>
              <w:rPr>
                <w:color w:val="000000"/>
                <w:szCs w:val="22"/>
                <w:lang w:eastAsia="cs-CZ"/>
              </w:rPr>
              <w:t>Součinnost při testování</w:t>
            </w:r>
          </w:p>
        </w:tc>
      </w:tr>
    </w:tbl>
    <w:p w14:paraId="49DC86D4" w14:textId="77777777" w:rsidR="00846679" w:rsidRDefault="0071635D">
      <w:pPr>
        <w:rPr>
          <w:sz w:val="18"/>
          <w:szCs w:val="18"/>
        </w:rPr>
      </w:pPr>
      <w:r>
        <w:rPr>
          <w:sz w:val="18"/>
          <w:szCs w:val="18"/>
        </w:rPr>
        <w:t>(Pozn.: K popisu požadavku uveďte etapu, kdy bude součinnost vyžadována.)</w:t>
      </w:r>
    </w:p>
    <w:p w14:paraId="2C2D4E81" w14:textId="77777777" w:rsidR="00846679" w:rsidRDefault="00846679"/>
    <w:p w14:paraId="61297C62" w14:textId="77777777" w:rsidR="00846679" w:rsidRDefault="0071635D">
      <w:pPr>
        <w:pStyle w:val="Nadpis1"/>
        <w:numPr>
          <w:ilvl w:val="0"/>
          <w:numId w:val="44"/>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846679" w14:paraId="0DEEAC9D"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95AD6C" w14:textId="77777777" w:rsidR="00846679" w:rsidRDefault="0071635D">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C2AB856" w14:textId="77777777" w:rsidR="00846679" w:rsidRDefault="0071635D">
            <w:pPr>
              <w:rPr>
                <w:b/>
                <w:bCs/>
                <w:color w:val="000000"/>
                <w:szCs w:val="22"/>
                <w:lang w:eastAsia="cs-CZ"/>
              </w:rPr>
            </w:pPr>
            <w:r>
              <w:rPr>
                <w:b/>
                <w:bCs/>
                <w:color w:val="000000"/>
                <w:szCs w:val="22"/>
                <w:lang w:eastAsia="cs-CZ"/>
              </w:rPr>
              <w:t>Termín</w:t>
            </w:r>
          </w:p>
        </w:tc>
      </w:tr>
      <w:tr w:rsidR="00846679" w14:paraId="567E5692" w14:textId="77777777">
        <w:trPr>
          <w:trHeight w:val="284"/>
        </w:trPr>
        <w:tc>
          <w:tcPr>
            <w:tcW w:w="7229" w:type="dxa"/>
            <w:tcBorders>
              <w:right w:val="dotted" w:sz="4" w:space="0" w:color="auto"/>
            </w:tcBorders>
            <w:shd w:val="clear" w:color="auto" w:fill="auto"/>
            <w:noWrap/>
            <w:vAlign w:val="bottom"/>
          </w:tcPr>
          <w:p w14:paraId="1860AFC5" w14:textId="77777777" w:rsidR="00846679" w:rsidRDefault="0071635D">
            <w:pPr>
              <w:rPr>
                <w:color w:val="000000"/>
                <w:szCs w:val="22"/>
                <w:lang w:eastAsia="cs-CZ"/>
              </w:rPr>
            </w:pPr>
            <w:r>
              <w:rPr>
                <w:color w:val="000000"/>
                <w:szCs w:val="22"/>
                <w:lang w:eastAsia="cs-CZ"/>
              </w:rPr>
              <w:t>Nasazení na testovací prostředí</w:t>
            </w:r>
          </w:p>
        </w:tc>
        <w:tc>
          <w:tcPr>
            <w:tcW w:w="2552" w:type="dxa"/>
            <w:tcBorders>
              <w:left w:val="dotted" w:sz="4" w:space="0" w:color="auto"/>
            </w:tcBorders>
            <w:shd w:val="clear" w:color="auto" w:fill="auto"/>
            <w:vAlign w:val="bottom"/>
          </w:tcPr>
          <w:p w14:paraId="5043DCE6" w14:textId="77777777" w:rsidR="00846679" w:rsidRDefault="0071635D">
            <w:pPr>
              <w:rPr>
                <w:color w:val="000000"/>
                <w:szCs w:val="22"/>
                <w:lang w:eastAsia="cs-CZ"/>
              </w:rPr>
            </w:pPr>
            <w:r>
              <w:rPr>
                <w:color w:val="000000"/>
                <w:szCs w:val="22"/>
                <w:lang w:eastAsia="cs-CZ"/>
              </w:rPr>
              <w:t>9.5.2022</w:t>
            </w:r>
          </w:p>
        </w:tc>
      </w:tr>
      <w:tr w:rsidR="00846679" w14:paraId="51039AB4" w14:textId="77777777">
        <w:trPr>
          <w:trHeight w:val="284"/>
        </w:trPr>
        <w:tc>
          <w:tcPr>
            <w:tcW w:w="7229" w:type="dxa"/>
            <w:tcBorders>
              <w:right w:val="dotted" w:sz="4" w:space="0" w:color="auto"/>
            </w:tcBorders>
            <w:shd w:val="clear" w:color="auto" w:fill="auto"/>
            <w:noWrap/>
            <w:vAlign w:val="bottom"/>
          </w:tcPr>
          <w:p w14:paraId="47CBF1E9" w14:textId="77777777" w:rsidR="00846679" w:rsidRDefault="0071635D">
            <w:pPr>
              <w:rPr>
                <w:color w:val="000000"/>
                <w:szCs w:val="22"/>
                <w:lang w:eastAsia="cs-CZ"/>
              </w:rPr>
            </w:pPr>
            <w:r>
              <w:rPr>
                <w:color w:val="000000"/>
                <w:szCs w:val="22"/>
                <w:lang w:eastAsia="cs-CZ"/>
              </w:rPr>
              <w:t>Nasazení na produkční prostředí, akceptace</w:t>
            </w:r>
          </w:p>
        </w:tc>
        <w:tc>
          <w:tcPr>
            <w:tcW w:w="2552" w:type="dxa"/>
            <w:tcBorders>
              <w:left w:val="dotted" w:sz="4" w:space="0" w:color="auto"/>
            </w:tcBorders>
            <w:shd w:val="clear" w:color="auto" w:fill="auto"/>
            <w:vAlign w:val="bottom"/>
          </w:tcPr>
          <w:p w14:paraId="760C4D6F" w14:textId="77777777" w:rsidR="00846679" w:rsidRDefault="0071635D">
            <w:pPr>
              <w:rPr>
                <w:color w:val="000000"/>
                <w:szCs w:val="22"/>
                <w:lang w:eastAsia="cs-CZ"/>
              </w:rPr>
            </w:pPr>
            <w:r>
              <w:rPr>
                <w:color w:val="000000"/>
                <w:szCs w:val="22"/>
                <w:lang w:eastAsia="cs-CZ"/>
              </w:rPr>
              <w:t>31.5.2022</w:t>
            </w:r>
          </w:p>
        </w:tc>
      </w:tr>
    </w:tbl>
    <w:p w14:paraId="1252BD24" w14:textId="77777777" w:rsidR="00846679" w:rsidRDefault="0071635D">
      <w:pPr>
        <w:rPr>
          <w:sz w:val="18"/>
          <w:szCs w:val="18"/>
        </w:rPr>
      </w:pPr>
      <w:r>
        <w:rPr>
          <w:sz w:val="18"/>
          <w:szCs w:val="18"/>
        </w:rPr>
        <w:t>*/ Upozornění: Uvedený harmonogram je platný v případě, že Dodavatel obdrží objednávku do 11.04.2022. V případě pozdějšího data objednání si Dodavatel vyhrazuje právo na úpravu harmonogramu v závislosti na aktuálním vytížení kapacit daného realizačního týmu Dodavatele či stanovení priorit ze strany Objednatele.</w:t>
      </w:r>
    </w:p>
    <w:p w14:paraId="0B2EC814" w14:textId="77777777" w:rsidR="00846679" w:rsidRDefault="00846679">
      <w:pPr>
        <w:spacing w:before="120"/>
        <w:rPr>
          <w:szCs w:val="22"/>
        </w:rPr>
      </w:pPr>
    </w:p>
    <w:p w14:paraId="1CBE4B02" w14:textId="77777777" w:rsidR="00846679" w:rsidRDefault="0071635D">
      <w:pPr>
        <w:pStyle w:val="Nadpis1"/>
        <w:numPr>
          <w:ilvl w:val="0"/>
          <w:numId w:val="44"/>
        </w:numPr>
        <w:ind w:left="284" w:hanging="284"/>
        <w:rPr>
          <w:szCs w:val="22"/>
        </w:rPr>
      </w:pPr>
      <w:r>
        <w:rPr>
          <w:szCs w:val="22"/>
        </w:rPr>
        <w:t>Pracnost a cenová nabídka navrhovaného řešení</w:t>
      </w:r>
    </w:p>
    <w:p w14:paraId="4B5057DA" w14:textId="77777777" w:rsidR="00846679" w:rsidRDefault="0071635D">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418"/>
        <w:gridCol w:w="1699"/>
      </w:tblGrid>
      <w:tr w:rsidR="00846679" w14:paraId="2DB26724" w14:textId="77777777">
        <w:tc>
          <w:tcPr>
            <w:tcW w:w="1843" w:type="dxa"/>
            <w:tcBorders>
              <w:top w:val="single" w:sz="8" w:space="0" w:color="auto"/>
              <w:left w:val="single" w:sz="8" w:space="0" w:color="auto"/>
              <w:bottom w:val="single" w:sz="8" w:space="0" w:color="auto"/>
              <w:right w:val="single" w:sz="8" w:space="0" w:color="auto"/>
            </w:tcBorders>
          </w:tcPr>
          <w:p w14:paraId="64473503" w14:textId="77777777" w:rsidR="00846679" w:rsidRDefault="0071635D">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1AC9A6BC" w14:textId="77777777" w:rsidR="00846679" w:rsidRDefault="0071635D">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50E2A53" w14:textId="77777777" w:rsidR="00846679" w:rsidRDefault="0071635D">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4B7A9C8D" w14:textId="77777777" w:rsidR="00846679" w:rsidRDefault="0071635D">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39D4A45D" w14:textId="77777777" w:rsidR="00846679" w:rsidRDefault="0071635D">
            <w:pPr>
              <w:pStyle w:val="Tabulka"/>
              <w:rPr>
                <w:b/>
                <w:szCs w:val="22"/>
              </w:rPr>
            </w:pPr>
            <w:r>
              <w:rPr>
                <w:b/>
                <w:szCs w:val="22"/>
              </w:rPr>
              <w:t>v Kč s DPH</w:t>
            </w:r>
          </w:p>
        </w:tc>
      </w:tr>
      <w:tr w:rsidR="00846679" w14:paraId="41BB807D" w14:textId="77777777">
        <w:trPr>
          <w:trHeight w:hRule="exact" w:val="20"/>
        </w:trPr>
        <w:tc>
          <w:tcPr>
            <w:tcW w:w="1843" w:type="dxa"/>
            <w:tcBorders>
              <w:top w:val="single" w:sz="8" w:space="0" w:color="auto"/>
              <w:left w:val="dotted" w:sz="4" w:space="0" w:color="auto"/>
            </w:tcBorders>
          </w:tcPr>
          <w:p w14:paraId="302BA460" w14:textId="77777777" w:rsidR="00846679" w:rsidRDefault="00846679">
            <w:pPr>
              <w:pStyle w:val="Tabulka"/>
              <w:rPr>
                <w:szCs w:val="22"/>
              </w:rPr>
            </w:pPr>
          </w:p>
        </w:tc>
        <w:tc>
          <w:tcPr>
            <w:tcW w:w="3544" w:type="dxa"/>
            <w:tcBorders>
              <w:top w:val="single" w:sz="8" w:space="0" w:color="auto"/>
              <w:left w:val="dotted" w:sz="4" w:space="0" w:color="auto"/>
            </w:tcBorders>
          </w:tcPr>
          <w:p w14:paraId="154DB79E" w14:textId="77777777" w:rsidR="00846679" w:rsidRDefault="00846679">
            <w:pPr>
              <w:pStyle w:val="Tabulka"/>
              <w:rPr>
                <w:szCs w:val="22"/>
              </w:rPr>
            </w:pPr>
          </w:p>
        </w:tc>
        <w:tc>
          <w:tcPr>
            <w:tcW w:w="1275" w:type="dxa"/>
            <w:tcBorders>
              <w:top w:val="single" w:sz="8" w:space="0" w:color="auto"/>
            </w:tcBorders>
          </w:tcPr>
          <w:p w14:paraId="6189D97A" w14:textId="77777777" w:rsidR="00846679" w:rsidRDefault="00846679">
            <w:pPr>
              <w:pStyle w:val="Tabulka"/>
              <w:rPr>
                <w:szCs w:val="22"/>
              </w:rPr>
            </w:pPr>
          </w:p>
        </w:tc>
        <w:tc>
          <w:tcPr>
            <w:tcW w:w="1418" w:type="dxa"/>
            <w:tcBorders>
              <w:top w:val="single" w:sz="8" w:space="0" w:color="auto"/>
            </w:tcBorders>
          </w:tcPr>
          <w:p w14:paraId="0068F631" w14:textId="77777777" w:rsidR="00846679" w:rsidRDefault="00846679">
            <w:pPr>
              <w:pStyle w:val="Tabulka"/>
              <w:rPr>
                <w:szCs w:val="22"/>
              </w:rPr>
            </w:pPr>
          </w:p>
        </w:tc>
        <w:tc>
          <w:tcPr>
            <w:tcW w:w="1699" w:type="dxa"/>
            <w:tcBorders>
              <w:top w:val="single" w:sz="8" w:space="0" w:color="auto"/>
            </w:tcBorders>
          </w:tcPr>
          <w:p w14:paraId="55B9533F" w14:textId="77777777" w:rsidR="00846679" w:rsidRDefault="00846679">
            <w:pPr>
              <w:pStyle w:val="Tabulka"/>
              <w:rPr>
                <w:szCs w:val="22"/>
              </w:rPr>
            </w:pPr>
          </w:p>
        </w:tc>
      </w:tr>
      <w:tr w:rsidR="00846679" w14:paraId="34D44FE0" w14:textId="77777777">
        <w:trPr>
          <w:trHeight w:val="397"/>
        </w:trPr>
        <w:tc>
          <w:tcPr>
            <w:tcW w:w="1843" w:type="dxa"/>
            <w:tcBorders>
              <w:top w:val="dotted" w:sz="4" w:space="0" w:color="auto"/>
              <w:left w:val="dotted" w:sz="4" w:space="0" w:color="auto"/>
            </w:tcBorders>
          </w:tcPr>
          <w:p w14:paraId="513D1327" w14:textId="77777777" w:rsidR="00846679" w:rsidRDefault="00846679">
            <w:pPr>
              <w:pStyle w:val="Tabulka"/>
              <w:rPr>
                <w:szCs w:val="22"/>
              </w:rPr>
            </w:pPr>
          </w:p>
        </w:tc>
        <w:tc>
          <w:tcPr>
            <w:tcW w:w="3544" w:type="dxa"/>
            <w:tcBorders>
              <w:top w:val="dotted" w:sz="4" w:space="0" w:color="auto"/>
              <w:left w:val="dotted" w:sz="4" w:space="0" w:color="auto"/>
            </w:tcBorders>
          </w:tcPr>
          <w:p w14:paraId="2F148D8B" w14:textId="77777777" w:rsidR="00846679" w:rsidRDefault="0071635D">
            <w:pPr>
              <w:pStyle w:val="Tabulka"/>
              <w:rPr>
                <w:szCs w:val="22"/>
              </w:rPr>
            </w:pPr>
            <w:r>
              <w:rPr>
                <w:szCs w:val="22"/>
              </w:rPr>
              <w:t>Viz cenová nabídka v příloze č.01</w:t>
            </w:r>
          </w:p>
        </w:tc>
        <w:tc>
          <w:tcPr>
            <w:tcW w:w="1275" w:type="dxa"/>
            <w:tcBorders>
              <w:top w:val="dotted" w:sz="4" w:space="0" w:color="auto"/>
            </w:tcBorders>
          </w:tcPr>
          <w:p w14:paraId="4286E72F" w14:textId="77777777" w:rsidR="00846679" w:rsidRDefault="0071635D">
            <w:pPr>
              <w:pStyle w:val="Tabulka"/>
              <w:jc w:val="center"/>
              <w:rPr>
                <w:szCs w:val="22"/>
              </w:rPr>
            </w:pPr>
            <w:r>
              <w:rPr>
                <w:szCs w:val="22"/>
              </w:rPr>
              <w:t>17,5</w:t>
            </w:r>
          </w:p>
        </w:tc>
        <w:tc>
          <w:tcPr>
            <w:tcW w:w="1418" w:type="dxa"/>
            <w:tcBorders>
              <w:top w:val="dotted" w:sz="4" w:space="0" w:color="auto"/>
            </w:tcBorders>
          </w:tcPr>
          <w:p w14:paraId="4C5FE02C" w14:textId="77777777" w:rsidR="00846679" w:rsidRDefault="0071635D">
            <w:pPr>
              <w:pStyle w:val="Tabulka"/>
              <w:rPr>
                <w:szCs w:val="22"/>
              </w:rPr>
            </w:pPr>
            <w:r>
              <w:t xml:space="preserve"> 155 750,00 </w:t>
            </w:r>
          </w:p>
        </w:tc>
        <w:tc>
          <w:tcPr>
            <w:tcW w:w="1699" w:type="dxa"/>
            <w:tcBorders>
              <w:top w:val="dotted" w:sz="4" w:space="0" w:color="auto"/>
            </w:tcBorders>
          </w:tcPr>
          <w:p w14:paraId="1527D99E" w14:textId="77777777" w:rsidR="00846679" w:rsidRDefault="0071635D">
            <w:pPr>
              <w:pStyle w:val="Tabulka"/>
              <w:rPr>
                <w:szCs w:val="22"/>
              </w:rPr>
            </w:pPr>
            <w:r>
              <w:t>188 457,50</w:t>
            </w:r>
          </w:p>
        </w:tc>
      </w:tr>
      <w:tr w:rsidR="00846679" w14:paraId="3E3F05EA" w14:textId="77777777">
        <w:trPr>
          <w:trHeight w:val="397"/>
        </w:trPr>
        <w:tc>
          <w:tcPr>
            <w:tcW w:w="5387" w:type="dxa"/>
            <w:gridSpan w:val="2"/>
            <w:tcBorders>
              <w:left w:val="dotted" w:sz="4" w:space="0" w:color="auto"/>
              <w:bottom w:val="dotted" w:sz="4" w:space="0" w:color="auto"/>
            </w:tcBorders>
          </w:tcPr>
          <w:p w14:paraId="5009172C" w14:textId="77777777" w:rsidR="00846679" w:rsidRDefault="0071635D">
            <w:pPr>
              <w:pStyle w:val="Tabulka"/>
              <w:rPr>
                <w:b/>
                <w:szCs w:val="22"/>
              </w:rPr>
            </w:pPr>
            <w:r>
              <w:rPr>
                <w:b/>
                <w:szCs w:val="22"/>
              </w:rPr>
              <w:t>Celkem:</w:t>
            </w:r>
          </w:p>
        </w:tc>
        <w:tc>
          <w:tcPr>
            <w:tcW w:w="1275" w:type="dxa"/>
            <w:tcBorders>
              <w:bottom w:val="dotted" w:sz="4" w:space="0" w:color="auto"/>
            </w:tcBorders>
          </w:tcPr>
          <w:p w14:paraId="07CAC1D0" w14:textId="77777777" w:rsidR="00846679" w:rsidRDefault="0071635D">
            <w:pPr>
              <w:pStyle w:val="Tabulka"/>
              <w:jc w:val="center"/>
              <w:rPr>
                <w:szCs w:val="22"/>
              </w:rPr>
            </w:pPr>
            <w:r>
              <w:rPr>
                <w:szCs w:val="22"/>
              </w:rPr>
              <w:t>17,5</w:t>
            </w:r>
          </w:p>
        </w:tc>
        <w:tc>
          <w:tcPr>
            <w:tcW w:w="1418" w:type="dxa"/>
            <w:tcBorders>
              <w:bottom w:val="dotted" w:sz="4" w:space="0" w:color="auto"/>
            </w:tcBorders>
          </w:tcPr>
          <w:p w14:paraId="0879FF57" w14:textId="77777777" w:rsidR="00846679" w:rsidRDefault="0071635D">
            <w:pPr>
              <w:pStyle w:val="Tabulka"/>
              <w:rPr>
                <w:szCs w:val="22"/>
              </w:rPr>
            </w:pPr>
            <w:r>
              <w:t xml:space="preserve"> 155 750,00 </w:t>
            </w:r>
          </w:p>
        </w:tc>
        <w:tc>
          <w:tcPr>
            <w:tcW w:w="1699" w:type="dxa"/>
            <w:tcBorders>
              <w:bottom w:val="dotted" w:sz="4" w:space="0" w:color="auto"/>
            </w:tcBorders>
          </w:tcPr>
          <w:p w14:paraId="4B45579D" w14:textId="77777777" w:rsidR="00846679" w:rsidRDefault="0071635D">
            <w:pPr>
              <w:pStyle w:val="Tabulka"/>
              <w:rPr>
                <w:szCs w:val="22"/>
              </w:rPr>
            </w:pPr>
            <w:r>
              <w:t>188 457,50</w:t>
            </w:r>
          </w:p>
        </w:tc>
      </w:tr>
    </w:tbl>
    <w:p w14:paraId="12D2C0B8" w14:textId="77777777" w:rsidR="00846679" w:rsidRDefault="00846679">
      <w:pPr>
        <w:rPr>
          <w:sz w:val="8"/>
          <w:szCs w:val="8"/>
        </w:rPr>
      </w:pPr>
    </w:p>
    <w:p w14:paraId="3A381D19" w14:textId="77777777" w:rsidR="00846679" w:rsidRDefault="0071635D">
      <w:pPr>
        <w:rPr>
          <w:sz w:val="18"/>
          <w:szCs w:val="18"/>
        </w:rPr>
      </w:pPr>
      <w:r>
        <w:rPr>
          <w:sz w:val="18"/>
          <w:szCs w:val="18"/>
        </w:rPr>
        <w:t>(Pozn.: MD – člověkoden, MJ – měrná jednotka, např. počet kusů)</w:t>
      </w:r>
    </w:p>
    <w:p w14:paraId="15C12226" w14:textId="77777777" w:rsidR="00846679" w:rsidRDefault="00846679"/>
    <w:p w14:paraId="2D47CC05" w14:textId="77777777" w:rsidR="00846679" w:rsidRDefault="0071635D">
      <w:pPr>
        <w:pStyle w:val="Nadpis1"/>
        <w:numPr>
          <w:ilvl w:val="0"/>
          <w:numId w:val="44"/>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846679" w14:paraId="29AC7536"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6AA8D8" w14:textId="77777777" w:rsidR="00846679" w:rsidRDefault="0071635D">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DC35D2" w14:textId="77777777" w:rsidR="00846679" w:rsidRDefault="0071635D">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F097A79" w14:textId="77777777" w:rsidR="00846679" w:rsidRDefault="0071635D">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846679" w14:paraId="5A93BA8A" w14:textId="77777777">
        <w:trPr>
          <w:trHeight w:val="284"/>
        </w:trPr>
        <w:tc>
          <w:tcPr>
            <w:tcW w:w="710" w:type="dxa"/>
            <w:tcBorders>
              <w:right w:val="dotted" w:sz="4" w:space="0" w:color="auto"/>
            </w:tcBorders>
            <w:shd w:val="clear" w:color="auto" w:fill="auto"/>
            <w:noWrap/>
            <w:vAlign w:val="bottom"/>
          </w:tcPr>
          <w:p w14:paraId="581958D4" w14:textId="77777777" w:rsidR="00846679" w:rsidRDefault="0071635D">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5F71B067" w14:textId="77777777" w:rsidR="00846679" w:rsidRDefault="0071635D">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27895522" w14:textId="77777777" w:rsidR="00846679" w:rsidRDefault="0071635D">
            <w:pPr>
              <w:rPr>
                <w:color w:val="000000"/>
                <w:szCs w:val="22"/>
                <w:lang w:eastAsia="cs-CZ"/>
              </w:rPr>
            </w:pPr>
            <w:r>
              <w:rPr>
                <w:color w:val="000000"/>
                <w:szCs w:val="22"/>
                <w:lang w:eastAsia="cs-CZ"/>
              </w:rPr>
              <w:t>Listinná forma</w:t>
            </w:r>
          </w:p>
        </w:tc>
      </w:tr>
      <w:tr w:rsidR="00846679" w14:paraId="1EE7A84E" w14:textId="77777777">
        <w:trPr>
          <w:trHeight w:val="284"/>
        </w:trPr>
        <w:tc>
          <w:tcPr>
            <w:tcW w:w="710" w:type="dxa"/>
            <w:tcBorders>
              <w:right w:val="dotted" w:sz="4" w:space="0" w:color="auto"/>
            </w:tcBorders>
            <w:shd w:val="clear" w:color="auto" w:fill="auto"/>
            <w:noWrap/>
            <w:vAlign w:val="bottom"/>
          </w:tcPr>
          <w:p w14:paraId="70681B05" w14:textId="77777777" w:rsidR="00846679" w:rsidRDefault="00846679">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64E17551" w14:textId="77777777" w:rsidR="00846679" w:rsidRDefault="00846679">
            <w:pPr>
              <w:rPr>
                <w:color w:val="000000"/>
                <w:szCs w:val="22"/>
                <w:lang w:eastAsia="cs-CZ"/>
              </w:rPr>
            </w:pPr>
          </w:p>
        </w:tc>
        <w:tc>
          <w:tcPr>
            <w:tcW w:w="2797" w:type="dxa"/>
            <w:tcBorders>
              <w:left w:val="dotted" w:sz="4" w:space="0" w:color="auto"/>
            </w:tcBorders>
            <w:shd w:val="clear" w:color="auto" w:fill="auto"/>
            <w:vAlign w:val="bottom"/>
          </w:tcPr>
          <w:p w14:paraId="385E90D9" w14:textId="77777777" w:rsidR="00846679" w:rsidRDefault="00846679">
            <w:pPr>
              <w:rPr>
                <w:color w:val="000000"/>
                <w:szCs w:val="22"/>
                <w:lang w:eastAsia="cs-CZ"/>
              </w:rPr>
            </w:pPr>
          </w:p>
        </w:tc>
      </w:tr>
    </w:tbl>
    <w:p w14:paraId="38307926" w14:textId="77777777" w:rsidR="00846679" w:rsidRDefault="00846679"/>
    <w:p w14:paraId="36A48537" w14:textId="77777777" w:rsidR="00846679" w:rsidRDefault="00846679"/>
    <w:p w14:paraId="609763B9" w14:textId="77777777" w:rsidR="00846679" w:rsidRDefault="0071635D">
      <w:pPr>
        <w:pStyle w:val="Nadpis1"/>
        <w:numPr>
          <w:ilvl w:val="0"/>
          <w:numId w:val="44"/>
        </w:numPr>
        <w:ind w:left="284" w:hanging="284"/>
        <w:rPr>
          <w:szCs w:val="22"/>
        </w:rPr>
      </w:pPr>
      <w:r>
        <w:rPr>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846679" w14:paraId="57A42B0D"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D99AC2" w14:textId="77777777" w:rsidR="00846679" w:rsidRDefault="0071635D">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7912C330" w14:textId="77777777" w:rsidR="00846679" w:rsidRDefault="0071635D">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5FD709E9" w14:textId="77777777" w:rsidR="00846679" w:rsidRDefault="0071635D">
            <w:pPr>
              <w:rPr>
                <w:b/>
                <w:bCs/>
                <w:color w:val="000000"/>
                <w:szCs w:val="22"/>
                <w:lang w:eastAsia="cs-CZ"/>
              </w:rPr>
            </w:pPr>
            <w:r>
              <w:rPr>
                <w:b/>
                <w:bCs/>
                <w:color w:val="000000"/>
                <w:szCs w:val="22"/>
                <w:lang w:eastAsia="cs-CZ"/>
              </w:rPr>
              <w:t>Podpis</w:t>
            </w:r>
          </w:p>
        </w:tc>
      </w:tr>
      <w:tr w:rsidR="00846679" w14:paraId="5409D63E" w14:textId="77777777">
        <w:trPr>
          <w:trHeight w:val="1113"/>
        </w:trPr>
        <w:tc>
          <w:tcPr>
            <w:tcW w:w="3114" w:type="dxa"/>
            <w:shd w:val="clear" w:color="auto" w:fill="auto"/>
            <w:noWrap/>
            <w:vAlign w:val="center"/>
          </w:tcPr>
          <w:p w14:paraId="501471C8" w14:textId="77777777" w:rsidR="00846679" w:rsidRDefault="0071635D">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3B5DDA40" w14:textId="4F8C1E73" w:rsidR="00846679" w:rsidRDefault="00A07C68">
            <w:pPr>
              <w:rPr>
                <w:color w:val="000000"/>
                <w:szCs w:val="22"/>
                <w:lang w:eastAsia="cs-CZ"/>
              </w:rPr>
            </w:pPr>
            <w:proofErr w:type="spellStart"/>
            <w:r>
              <w:rPr>
                <w:color w:val="000000"/>
                <w:szCs w:val="22"/>
                <w:lang w:eastAsia="cs-CZ"/>
              </w:rPr>
              <w:t>xxx</w:t>
            </w:r>
            <w:proofErr w:type="spellEnd"/>
          </w:p>
        </w:tc>
        <w:tc>
          <w:tcPr>
            <w:tcW w:w="3402" w:type="dxa"/>
            <w:shd w:val="clear" w:color="auto" w:fill="auto"/>
            <w:vAlign w:val="center"/>
          </w:tcPr>
          <w:p w14:paraId="1A8AA5DD" w14:textId="77777777" w:rsidR="00846679" w:rsidRDefault="00846679">
            <w:pPr>
              <w:ind w:right="72"/>
              <w:rPr>
                <w:color w:val="000000"/>
                <w:szCs w:val="22"/>
                <w:lang w:eastAsia="cs-CZ"/>
              </w:rPr>
            </w:pPr>
          </w:p>
        </w:tc>
      </w:tr>
    </w:tbl>
    <w:p w14:paraId="186CE2E4" w14:textId="77777777" w:rsidR="00846679" w:rsidRDefault="0071635D">
      <w:pPr>
        <w:rPr>
          <w:b/>
          <w:caps/>
          <w:szCs w:val="22"/>
        </w:rPr>
      </w:pPr>
      <w:r>
        <w:rPr>
          <w:b/>
          <w:caps/>
          <w:szCs w:val="22"/>
        </w:rPr>
        <w:br w:type="page"/>
      </w:r>
    </w:p>
    <w:p w14:paraId="2448FA8E" w14:textId="77777777" w:rsidR="00846679" w:rsidRDefault="00846679">
      <w:pPr>
        <w:rPr>
          <w:b/>
          <w:caps/>
          <w:szCs w:val="22"/>
        </w:rPr>
        <w:sectPr w:rsidR="00846679">
          <w:footerReference w:type="default" r:id="rId15"/>
          <w:pgSz w:w="11906" w:h="16838"/>
          <w:pgMar w:top="1560" w:right="1418" w:bottom="1134" w:left="992" w:header="567" w:footer="567" w:gutter="0"/>
          <w:pgNumType w:start="1"/>
          <w:cols w:space="708"/>
          <w:docGrid w:linePitch="360"/>
        </w:sectPr>
      </w:pPr>
    </w:p>
    <w:p w14:paraId="1EC0D621" w14:textId="77777777" w:rsidR="00846679" w:rsidRDefault="0071635D">
      <w:pPr>
        <w:rPr>
          <w:b/>
          <w:caps/>
          <w:szCs w:val="22"/>
        </w:rPr>
      </w:pPr>
      <w:r>
        <w:rPr>
          <w:b/>
          <w:caps/>
          <w:szCs w:val="22"/>
        </w:rPr>
        <w:lastRenderedPageBreak/>
        <w:t xml:space="preserve">C – Schválení realizace požadavku </w:t>
      </w:r>
      <w:r>
        <w:rPr>
          <w:b/>
          <w:sz w:val="36"/>
          <w:szCs w:val="36"/>
        </w:rPr>
        <w:t>Z33893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46679" w14:paraId="6367A572" w14:textId="77777777">
        <w:tc>
          <w:tcPr>
            <w:tcW w:w="1701" w:type="dxa"/>
            <w:tcBorders>
              <w:top w:val="single" w:sz="8" w:space="0" w:color="auto"/>
              <w:left w:val="single" w:sz="8" w:space="0" w:color="auto"/>
              <w:bottom w:val="single" w:sz="8" w:space="0" w:color="auto"/>
            </w:tcBorders>
            <w:vAlign w:val="center"/>
          </w:tcPr>
          <w:p w14:paraId="66E380D5" w14:textId="77777777" w:rsidR="00846679" w:rsidRDefault="0071635D">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40D26B35" w14:textId="77777777" w:rsidR="00846679" w:rsidRDefault="0071635D">
            <w:pPr>
              <w:pStyle w:val="Tabulka"/>
              <w:rPr>
                <w:szCs w:val="22"/>
              </w:rPr>
            </w:pPr>
            <w:r>
              <w:rPr>
                <w:szCs w:val="22"/>
              </w:rPr>
              <w:t>677</w:t>
            </w:r>
          </w:p>
        </w:tc>
      </w:tr>
    </w:tbl>
    <w:p w14:paraId="1A42F469" w14:textId="77777777" w:rsidR="00846679" w:rsidRDefault="00846679">
      <w:pPr>
        <w:rPr>
          <w:szCs w:val="22"/>
        </w:rPr>
      </w:pPr>
    </w:p>
    <w:p w14:paraId="15A72C80" w14:textId="77777777" w:rsidR="00846679" w:rsidRDefault="0071635D">
      <w:pPr>
        <w:pStyle w:val="Nadpis1"/>
        <w:numPr>
          <w:ilvl w:val="0"/>
          <w:numId w:val="43"/>
        </w:numPr>
        <w:ind w:left="284" w:hanging="284"/>
        <w:rPr>
          <w:szCs w:val="22"/>
        </w:rPr>
      </w:pPr>
      <w:r>
        <w:rPr>
          <w:szCs w:val="22"/>
        </w:rPr>
        <w:t>Specifikace plnění</w:t>
      </w:r>
    </w:p>
    <w:p w14:paraId="4962E17F" w14:textId="77777777" w:rsidR="00846679" w:rsidRDefault="0071635D">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7171AB69" w14:textId="77777777" w:rsidR="00846679" w:rsidRDefault="0071635D">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846679" w14:paraId="306D484D"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0C9D906" w14:textId="77777777" w:rsidR="00846679" w:rsidRDefault="0071635D">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979B03" w14:textId="77777777" w:rsidR="00846679" w:rsidRDefault="0071635D">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522A825" w14:textId="77777777" w:rsidR="00846679" w:rsidRDefault="0071635D">
            <w:pPr>
              <w:rPr>
                <w:rFonts w:ascii="Arial Narrow" w:hAnsi="Arial Narrow"/>
                <w:b/>
                <w:bCs/>
                <w:color w:val="000000"/>
                <w:szCs w:val="22"/>
                <w:lang w:eastAsia="cs-CZ"/>
              </w:rPr>
            </w:pPr>
            <w:r>
              <w:rPr>
                <w:rFonts w:ascii="Arial Narrow" w:hAnsi="Arial Narrow"/>
                <w:b/>
                <w:bCs/>
                <w:color w:val="000000"/>
                <w:szCs w:val="22"/>
                <w:lang w:eastAsia="cs-CZ"/>
              </w:rPr>
              <w:t>Realizovat</w:t>
            </w:r>
          </w:p>
          <w:p w14:paraId="0D99560E" w14:textId="77777777" w:rsidR="00846679" w:rsidRDefault="0071635D">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E871CEB" w14:textId="77777777" w:rsidR="00846679" w:rsidRDefault="0071635D">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846679" w14:paraId="058D3FEA"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6B7B7F25" w14:textId="77777777" w:rsidR="00846679" w:rsidRDefault="00846679">
            <w:pPr>
              <w:pStyle w:val="Odstavecseseznamem"/>
              <w:numPr>
                <w:ilvl w:val="0"/>
                <w:numId w:val="36"/>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BC9B216" w14:textId="77777777" w:rsidR="00846679" w:rsidRDefault="0071635D">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03C1FBBE" w14:textId="77777777" w:rsidR="00846679" w:rsidRDefault="0071635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43E36457" w14:textId="77777777" w:rsidR="00846679" w:rsidRDefault="00846679">
            <w:pPr>
              <w:rPr>
                <w:color w:val="000000"/>
                <w:szCs w:val="22"/>
                <w:lang w:eastAsia="cs-CZ"/>
              </w:rPr>
            </w:pPr>
          </w:p>
        </w:tc>
      </w:tr>
      <w:tr w:rsidR="00846679" w14:paraId="4C6F89F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6D9B37A" w14:textId="77777777" w:rsidR="00846679" w:rsidRDefault="00846679">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8C6FD07" w14:textId="77777777" w:rsidR="00846679" w:rsidRDefault="0071635D">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4E5C7BD" w14:textId="77777777" w:rsidR="00846679" w:rsidRDefault="0071635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E2C8177" w14:textId="77777777" w:rsidR="00846679" w:rsidRDefault="00846679">
            <w:pPr>
              <w:rPr>
                <w:color w:val="000000"/>
                <w:szCs w:val="22"/>
                <w:lang w:eastAsia="cs-CZ"/>
              </w:rPr>
            </w:pPr>
          </w:p>
        </w:tc>
      </w:tr>
      <w:tr w:rsidR="00846679" w14:paraId="54D3D20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E0CE3D4" w14:textId="77777777" w:rsidR="00846679" w:rsidRDefault="00846679">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8D3C11" w14:textId="77777777" w:rsidR="00846679" w:rsidRDefault="0071635D">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8464259" w14:textId="77777777" w:rsidR="00846679" w:rsidRDefault="0071635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A6C3901" w14:textId="77777777" w:rsidR="00846679" w:rsidRDefault="00846679">
            <w:pPr>
              <w:rPr>
                <w:color w:val="000000"/>
                <w:szCs w:val="22"/>
                <w:lang w:eastAsia="cs-CZ"/>
              </w:rPr>
            </w:pPr>
          </w:p>
        </w:tc>
      </w:tr>
      <w:tr w:rsidR="00846679" w14:paraId="1D8F852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D2E0BC5" w14:textId="77777777" w:rsidR="00846679" w:rsidRDefault="00846679">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86769B" w14:textId="77777777" w:rsidR="00846679" w:rsidRDefault="0071635D">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38103AF" w14:textId="77777777" w:rsidR="00846679" w:rsidRDefault="0071635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770F37" w14:textId="77777777" w:rsidR="00846679" w:rsidRDefault="00846679">
            <w:pPr>
              <w:rPr>
                <w:color w:val="000000"/>
                <w:szCs w:val="22"/>
                <w:lang w:eastAsia="cs-CZ"/>
              </w:rPr>
            </w:pPr>
          </w:p>
        </w:tc>
      </w:tr>
      <w:tr w:rsidR="00846679" w14:paraId="5391D48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5F2F5CB" w14:textId="77777777" w:rsidR="00846679" w:rsidRDefault="00846679">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CC2610" w14:textId="77777777" w:rsidR="00846679" w:rsidRDefault="0071635D">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6DD324A" w14:textId="77777777" w:rsidR="00846679" w:rsidRDefault="0071635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EDF3219" w14:textId="77777777" w:rsidR="00846679" w:rsidRDefault="00846679">
            <w:pPr>
              <w:rPr>
                <w:color w:val="000000"/>
                <w:szCs w:val="22"/>
                <w:lang w:eastAsia="cs-CZ"/>
              </w:rPr>
            </w:pPr>
          </w:p>
        </w:tc>
      </w:tr>
      <w:tr w:rsidR="00846679" w14:paraId="31FBD33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C932B2B" w14:textId="77777777" w:rsidR="00846679" w:rsidRDefault="00846679">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BC838" w14:textId="77777777" w:rsidR="00846679" w:rsidRDefault="0071635D">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46CDDA3" w14:textId="77777777" w:rsidR="00846679" w:rsidRDefault="0071635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F7FB97E" w14:textId="77777777" w:rsidR="00846679" w:rsidRDefault="00846679">
            <w:pPr>
              <w:rPr>
                <w:color w:val="000000"/>
                <w:szCs w:val="22"/>
                <w:lang w:eastAsia="cs-CZ"/>
              </w:rPr>
            </w:pPr>
          </w:p>
        </w:tc>
      </w:tr>
      <w:tr w:rsidR="00846679" w14:paraId="336C8F0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4E3BB68" w14:textId="77777777" w:rsidR="00846679" w:rsidRDefault="00846679">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993C01" w14:textId="77777777" w:rsidR="00846679" w:rsidRDefault="0071635D">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49FC72F" w14:textId="77777777" w:rsidR="00846679" w:rsidRDefault="0071635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0A9213A" w14:textId="77777777" w:rsidR="00846679" w:rsidRDefault="00846679">
            <w:pPr>
              <w:rPr>
                <w:color w:val="000000"/>
                <w:szCs w:val="22"/>
                <w:lang w:eastAsia="cs-CZ"/>
              </w:rPr>
            </w:pPr>
          </w:p>
        </w:tc>
      </w:tr>
      <w:tr w:rsidR="00846679" w14:paraId="13F5B7D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6B7DB07" w14:textId="77777777" w:rsidR="00846679" w:rsidRDefault="00846679">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5A936E" w14:textId="77777777" w:rsidR="00846679" w:rsidRDefault="0071635D">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BD6AE6A" w14:textId="77777777" w:rsidR="00846679" w:rsidRDefault="0071635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5EDEEFB" w14:textId="77777777" w:rsidR="00846679" w:rsidRDefault="00846679">
            <w:pPr>
              <w:rPr>
                <w:color w:val="000000"/>
                <w:szCs w:val="22"/>
                <w:lang w:eastAsia="cs-CZ"/>
              </w:rPr>
            </w:pPr>
          </w:p>
        </w:tc>
      </w:tr>
      <w:tr w:rsidR="00846679" w14:paraId="468F3BF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499ECAC" w14:textId="77777777" w:rsidR="00846679" w:rsidRDefault="00846679">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196637" w14:textId="77777777" w:rsidR="00846679" w:rsidRDefault="0071635D">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9731CC0" w14:textId="77777777" w:rsidR="00846679" w:rsidRDefault="0071635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022EA9C" w14:textId="77777777" w:rsidR="00846679" w:rsidRDefault="00846679">
            <w:pPr>
              <w:rPr>
                <w:color w:val="000000"/>
                <w:szCs w:val="22"/>
                <w:lang w:eastAsia="cs-CZ"/>
              </w:rPr>
            </w:pPr>
          </w:p>
        </w:tc>
      </w:tr>
      <w:tr w:rsidR="00846679" w14:paraId="26322DB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FFD202A" w14:textId="77777777" w:rsidR="00846679" w:rsidRDefault="00846679">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C7E17F" w14:textId="77777777" w:rsidR="00846679" w:rsidRDefault="0071635D">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B2290E5" w14:textId="77777777" w:rsidR="00846679" w:rsidRDefault="0071635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81D46CE" w14:textId="77777777" w:rsidR="00846679" w:rsidRDefault="00846679">
            <w:pPr>
              <w:rPr>
                <w:color w:val="000000"/>
                <w:szCs w:val="22"/>
                <w:lang w:eastAsia="cs-CZ"/>
              </w:rPr>
            </w:pPr>
          </w:p>
        </w:tc>
      </w:tr>
      <w:tr w:rsidR="00846679" w14:paraId="4899CA6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E10C05C" w14:textId="77777777" w:rsidR="00846679" w:rsidRDefault="00846679">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B0856E" w14:textId="77777777" w:rsidR="00846679" w:rsidRDefault="0071635D">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5FB981C" w14:textId="77777777" w:rsidR="00846679" w:rsidRDefault="0071635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007717E" w14:textId="77777777" w:rsidR="00846679" w:rsidRDefault="00846679">
            <w:pPr>
              <w:rPr>
                <w:color w:val="000000"/>
                <w:szCs w:val="22"/>
                <w:lang w:eastAsia="cs-CZ"/>
              </w:rPr>
            </w:pPr>
          </w:p>
        </w:tc>
      </w:tr>
      <w:tr w:rsidR="00846679" w14:paraId="045A401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EF6FD9A" w14:textId="77777777" w:rsidR="00846679" w:rsidRDefault="00846679">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6BE684" w14:textId="77777777" w:rsidR="00846679" w:rsidRDefault="0071635D">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775388" w14:textId="77777777" w:rsidR="00846679" w:rsidRDefault="0071635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ECC72BA" w14:textId="77777777" w:rsidR="00846679" w:rsidRDefault="00846679">
            <w:pPr>
              <w:rPr>
                <w:color w:val="000000"/>
                <w:szCs w:val="22"/>
                <w:lang w:eastAsia="cs-CZ"/>
              </w:rPr>
            </w:pPr>
          </w:p>
        </w:tc>
      </w:tr>
      <w:tr w:rsidR="00846679" w14:paraId="2F6DA11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5A3370" w14:textId="77777777" w:rsidR="00846679" w:rsidRDefault="00846679">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740B2E" w14:textId="77777777" w:rsidR="00846679" w:rsidRDefault="0071635D">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EDDC618" w14:textId="77777777" w:rsidR="00846679" w:rsidRDefault="0071635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D054D26" w14:textId="77777777" w:rsidR="00846679" w:rsidRDefault="00846679">
            <w:pPr>
              <w:rPr>
                <w:color w:val="000000"/>
                <w:szCs w:val="22"/>
                <w:lang w:eastAsia="cs-CZ"/>
              </w:rPr>
            </w:pPr>
          </w:p>
        </w:tc>
      </w:tr>
    </w:tbl>
    <w:p w14:paraId="1BCACE79" w14:textId="77777777" w:rsidR="00846679" w:rsidRDefault="00846679"/>
    <w:p w14:paraId="4E5FB1E0" w14:textId="77777777" w:rsidR="00846679" w:rsidRDefault="0071635D">
      <w:pPr>
        <w:pStyle w:val="Nadpis1"/>
        <w:numPr>
          <w:ilvl w:val="0"/>
          <w:numId w:val="43"/>
        </w:numPr>
        <w:ind w:left="284" w:hanging="284"/>
        <w:rPr>
          <w:szCs w:val="22"/>
        </w:rPr>
      </w:pPr>
      <w:r>
        <w:rPr>
          <w:szCs w:val="22"/>
        </w:rPr>
        <w:t>Uživatelské a licenční zajištění pro Objednatele (je-li relevantní):</w:t>
      </w:r>
    </w:p>
    <w:p w14:paraId="4837C7E0" w14:textId="77777777" w:rsidR="00846679" w:rsidRDefault="00846679"/>
    <w:p w14:paraId="1EFBACA0" w14:textId="77777777" w:rsidR="00846679" w:rsidRDefault="0071635D">
      <w:pPr>
        <w:pStyle w:val="Nadpis1"/>
        <w:numPr>
          <w:ilvl w:val="0"/>
          <w:numId w:val="43"/>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846679" w14:paraId="6C18835E"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1A3E35" w14:textId="77777777" w:rsidR="00846679" w:rsidRDefault="0071635D">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D1470D" w14:textId="77777777" w:rsidR="00846679" w:rsidRDefault="0071635D">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49FA8B9" w14:textId="77777777" w:rsidR="00846679" w:rsidRDefault="0071635D">
            <w:pPr>
              <w:rPr>
                <w:b/>
                <w:bCs/>
                <w:color w:val="000000"/>
                <w:szCs w:val="22"/>
                <w:lang w:eastAsia="cs-CZ"/>
              </w:rPr>
            </w:pPr>
            <w:r>
              <w:rPr>
                <w:b/>
                <w:bCs/>
                <w:color w:val="000000"/>
                <w:szCs w:val="22"/>
                <w:lang w:eastAsia="cs-CZ"/>
              </w:rPr>
              <w:t>Odpovědná osoba</w:t>
            </w:r>
          </w:p>
        </w:tc>
      </w:tr>
      <w:tr w:rsidR="00846679" w14:paraId="7C4FB2AC" w14:textId="77777777">
        <w:trPr>
          <w:trHeight w:val="284"/>
        </w:trPr>
        <w:tc>
          <w:tcPr>
            <w:tcW w:w="1843" w:type="dxa"/>
            <w:tcBorders>
              <w:right w:val="dotted" w:sz="4" w:space="0" w:color="auto"/>
            </w:tcBorders>
            <w:shd w:val="clear" w:color="auto" w:fill="auto"/>
            <w:noWrap/>
            <w:vAlign w:val="bottom"/>
          </w:tcPr>
          <w:p w14:paraId="037495E7" w14:textId="77777777" w:rsidR="00846679" w:rsidRDefault="00846679">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AA76FFF" w14:textId="77777777" w:rsidR="00846679" w:rsidRDefault="00846679">
            <w:pPr>
              <w:rPr>
                <w:color w:val="000000"/>
                <w:szCs w:val="22"/>
                <w:lang w:eastAsia="cs-CZ"/>
              </w:rPr>
            </w:pPr>
          </w:p>
        </w:tc>
        <w:tc>
          <w:tcPr>
            <w:tcW w:w="2268" w:type="dxa"/>
            <w:tcBorders>
              <w:left w:val="dotted" w:sz="4" w:space="0" w:color="auto"/>
            </w:tcBorders>
            <w:shd w:val="clear" w:color="auto" w:fill="auto"/>
            <w:vAlign w:val="bottom"/>
          </w:tcPr>
          <w:p w14:paraId="74806280" w14:textId="77777777" w:rsidR="00846679" w:rsidRDefault="00846679">
            <w:pPr>
              <w:rPr>
                <w:color w:val="000000"/>
                <w:szCs w:val="22"/>
                <w:lang w:eastAsia="cs-CZ"/>
              </w:rPr>
            </w:pPr>
          </w:p>
        </w:tc>
      </w:tr>
      <w:tr w:rsidR="00846679" w14:paraId="5C92F942" w14:textId="77777777">
        <w:trPr>
          <w:trHeight w:val="284"/>
        </w:trPr>
        <w:tc>
          <w:tcPr>
            <w:tcW w:w="1843" w:type="dxa"/>
            <w:tcBorders>
              <w:right w:val="dotted" w:sz="4" w:space="0" w:color="auto"/>
            </w:tcBorders>
            <w:shd w:val="clear" w:color="auto" w:fill="auto"/>
            <w:noWrap/>
            <w:vAlign w:val="bottom"/>
          </w:tcPr>
          <w:p w14:paraId="18865929" w14:textId="77777777" w:rsidR="00846679" w:rsidRDefault="00846679">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5174A4A" w14:textId="77777777" w:rsidR="00846679" w:rsidRDefault="00846679">
            <w:pPr>
              <w:rPr>
                <w:color w:val="000000"/>
                <w:szCs w:val="22"/>
                <w:lang w:eastAsia="cs-CZ"/>
              </w:rPr>
            </w:pPr>
          </w:p>
        </w:tc>
        <w:tc>
          <w:tcPr>
            <w:tcW w:w="2268" w:type="dxa"/>
            <w:tcBorders>
              <w:left w:val="dotted" w:sz="4" w:space="0" w:color="auto"/>
            </w:tcBorders>
            <w:shd w:val="clear" w:color="auto" w:fill="auto"/>
            <w:vAlign w:val="bottom"/>
          </w:tcPr>
          <w:p w14:paraId="1989F544" w14:textId="77777777" w:rsidR="00846679" w:rsidRDefault="00846679">
            <w:pPr>
              <w:rPr>
                <w:color w:val="000000"/>
                <w:szCs w:val="22"/>
                <w:lang w:eastAsia="cs-CZ"/>
              </w:rPr>
            </w:pPr>
          </w:p>
        </w:tc>
      </w:tr>
    </w:tbl>
    <w:p w14:paraId="0D7144BA" w14:textId="77777777" w:rsidR="00846679" w:rsidRDefault="0071635D">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D664EB0" w14:textId="77777777" w:rsidR="00846679" w:rsidRDefault="00846679"/>
    <w:p w14:paraId="68E59BD6" w14:textId="77777777" w:rsidR="00846679" w:rsidRDefault="0071635D">
      <w:pPr>
        <w:pStyle w:val="Nadpis1"/>
        <w:numPr>
          <w:ilvl w:val="0"/>
          <w:numId w:val="43"/>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846679" w14:paraId="22FFF322"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986225" w14:textId="77777777" w:rsidR="00846679" w:rsidRDefault="0071635D">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FF9F385" w14:textId="77777777" w:rsidR="00846679" w:rsidRDefault="0071635D">
            <w:pPr>
              <w:rPr>
                <w:b/>
                <w:bCs/>
                <w:color w:val="000000"/>
                <w:szCs w:val="22"/>
                <w:lang w:eastAsia="cs-CZ"/>
              </w:rPr>
            </w:pPr>
            <w:r>
              <w:rPr>
                <w:b/>
                <w:bCs/>
                <w:color w:val="000000"/>
                <w:szCs w:val="22"/>
                <w:lang w:eastAsia="cs-CZ"/>
              </w:rPr>
              <w:t>Termín</w:t>
            </w:r>
          </w:p>
        </w:tc>
      </w:tr>
      <w:tr w:rsidR="00846679" w14:paraId="1D7F9B8D" w14:textId="77777777">
        <w:trPr>
          <w:trHeight w:val="284"/>
        </w:trPr>
        <w:tc>
          <w:tcPr>
            <w:tcW w:w="7513" w:type="dxa"/>
            <w:tcBorders>
              <w:top w:val="single" w:sz="8" w:space="0" w:color="auto"/>
              <w:right w:val="dotted" w:sz="4" w:space="0" w:color="auto"/>
            </w:tcBorders>
            <w:shd w:val="clear" w:color="auto" w:fill="auto"/>
            <w:noWrap/>
            <w:vAlign w:val="bottom"/>
          </w:tcPr>
          <w:p w14:paraId="501F3392" w14:textId="77777777" w:rsidR="00846679" w:rsidRDefault="0071635D">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580A482C" w14:textId="77777777" w:rsidR="00846679" w:rsidRDefault="0071635D">
            <w:pPr>
              <w:rPr>
                <w:color w:val="000000"/>
                <w:szCs w:val="22"/>
                <w:lang w:eastAsia="cs-CZ"/>
              </w:rPr>
            </w:pPr>
            <w:r>
              <w:rPr>
                <w:color w:val="000000"/>
                <w:szCs w:val="22"/>
                <w:lang w:eastAsia="cs-CZ"/>
              </w:rPr>
              <w:t>Ihned po objednání</w:t>
            </w:r>
          </w:p>
        </w:tc>
      </w:tr>
      <w:tr w:rsidR="00846679" w14:paraId="129C4963" w14:textId="77777777">
        <w:trPr>
          <w:trHeight w:val="284"/>
        </w:trPr>
        <w:tc>
          <w:tcPr>
            <w:tcW w:w="7513" w:type="dxa"/>
            <w:tcBorders>
              <w:right w:val="dotted" w:sz="4" w:space="0" w:color="auto"/>
            </w:tcBorders>
            <w:shd w:val="clear" w:color="auto" w:fill="auto"/>
            <w:noWrap/>
            <w:vAlign w:val="bottom"/>
          </w:tcPr>
          <w:p w14:paraId="437F225A" w14:textId="77777777" w:rsidR="00846679" w:rsidRDefault="00846679">
            <w:pPr>
              <w:rPr>
                <w:color w:val="000000"/>
                <w:szCs w:val="22"/>
                <w:lang w:eastAsia="cs-CZ"/>
              </w:rPr>
            </w:pPr>
          </w:p>
        </w:tc>
        <w:tc>
          <w:tcPr>
            <w:tcW w:w="2268" w:type="dxa"/>
            <w:tcBorders>
              <w:left w:val="dotted" w:sz="4" w:space="0" w:color="auto"/>
            </w:tcBorders>
            <w:shd w:val="clear" w:color="auto" w:fill="auto"/>
            <w:vAlign w:val="bottom"/>
          </w:tcPr>
          <w:p w14:paraId="7F559E06" w14:textId="77777777" w:rsidR="00846679" w:rsidRDefault="00846679">
            <w:pPr>
              <w:rPr>
                <w:color w:val="000000"/>
                <w:szCs w:val="22"/>
                <w:lang w:eastAsia="cs-CZ"/>
              </w:rPr>
            </w:pPr>
          </w:p>
        </w:tc>
      </w:tr>
      <w:tr w:rsidR="00846679" w14:paraId="46072B4B" w14:textId="77777777">
        <w:trPr>
          <w:trHeight w:val="284"/>
        </w:trPr>
        <w:tc>
          <w:tcPr>
            <w:tcW w:w="7513" w:type="dxa"/>
            <w:tcBorders>
              <w:right w:val="dotted" w:sz="4" w:space="0" w:color="auto"/>
            </w:tcBorders>
            <w:shd w:val="clear" w:color="auto" w:fill="auto"/>
            <w:noWrap/>
            <w:vAlign w:val="bottom"/>
          </w:tcPr>
          <w:p w14:paraId="10B82286" w14:textId="77777777" w:rsidR="00846679" w:rsidRDefault="0071635D">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03113411" w14:textId="77777777" w:rsidR="00846679" w:rsidRDefault="0071635D">
            <w:pPr>
              <w:rPr>
                <w:color w:val="000000"/>
                <w:szCs w:val="22"/>
                <w:lang w:eastAsia="cs-CZ"/>
              </w:rPr>
            </w:pPr>
            <w:r>
              <w:rPr>
                <w:color w:val="000000"/>
                <w:szCs w:val="22"/>
                <w:lang w:eastAsia="cs-CZ"/>
              </w:rPr>
              <w:t>30.06.2022</w:t>
            </w:r>
          </w:p>
        </w:tc>
      </w:tr>
    </w:tbl>
    <w:p w14:paraId="1C14C227" w14:textId="77777777" w:rsidR="00846679" w:rsidRDefault="0071635D">
      <w:pPr>
        <w:pStyle w:val="Nadpis1"/>
        <w:numPr>
          <w:ilvl w:val="0"/>
          <w:numId w:val="43"/>
        </w:numPr>
        <w:ind w:left="284" w:hanging="284"/>
        <w:rPr>
          <w:szCs w:val="22"/>
        </w:rPr>
      </w:pPr>
      <w:bookmarkStart w:id="0" w:name="_Ref31623420"/>
      <w:r>
        <w:rPr>
          <w:szCs w:val="22"/>
        </w:rPr>
        <w:lastRenderedPageBreak/>
        <w:t>Pracnost a cenová nabídka navrhovaného řešení</w:t>
      </w:r>
      <w:bookmarkEnd w:id="0"/>
    </w:p>
    <w:p w14:paraId="63691DD8" w14:textId="77777777" w:rsidR="00846679" w:rsidRDefault="0071635D">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276"/>
        <w:gridCol w:w="1418"/>
        <w:gridCol w:w="1557"/>
      </w:tblGrid>
      <w:tr w:rsidR="00846679" w14:paraId="59D88123" w14:textId="77777777">
        <w:tc>
          <w:tcPr>
            <w:tcW w:w="1985" w:type="dxa"/>
            <w:tcBorders>
              <w:top w:val="single" w:sz="8" w:space="0" w:color="auto"/>
              <w:left w:val="single" w:sz="8" w:space="0" w:color="auto"/>
              <w:bottom w:val="single" w:sz="8" w:space="0" w:color="auto"/>
              <w:right w:val="single" w:sz="8" w:space="0" w:color="auto"/>
            </w:tcBorders>
          </w:tcPr>
          <w:p w14:paraId="52AAD2D7" w14:textId="77777777" w:rsidR="00846679" w:rsidRDefault="0071635D">
            <w:pPr>
              <w:pStyle w:val="Tabulka"/>
              <w:rPr>
                <w:szCs w:val="22"/>
              </w:rPr>
            </w:pPr>
            <w:r>
              <w:rPr>
                <w:b/>
                <w:szCs w:val="22"/>
              </w:rPr>
              <w:t>Oblast / role</w:t>
            </w:r>
            <w:r>
              <w:rPr>
                <w:rStyle w:val="Odkaznavysvtlivky"/>
                <w:szCs w:val="22"/>
              </w:rPr>
              <w:endnoteReference w:id="22"/>
            </w:r>
          </w:p>
        </w:tc>
        <w:tc>
          <w:tcPr>
            <w:tcW w:w="3543" w:type="dxa"/>
            <w:tcBorders>
              <w:top w:val="single" w:sz="8" w:space="0" w:color="auto"/>
              <w:left w:val="single" w:sz="8" w:space="0" w:color="auto"/>
              <w:bottom w:val="single" w:sz="8" w:space="0" w:color="auto"/>
              <w:right w:val="single" w:sz="8" w:space="0" w:color="auto"/>
            </w:tcBorders>
          </w:tcPr>
          <w:p w14:paraId="7E67671B" w14:textId="77777777" w:rsidR="00846679" w:rsidRDefault="0071635D">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FEB7151" w14:textId="77777777" w:rsidR="00846679" w:rsidRDefault="0071635D">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666709AA" w14:textId="77777777" w:rsidR="00846679" w:rsidRDefault="0071635D">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9EAA56A" w14:textId="77777777" w:rsidR="00846679" w:rsidRDefault="0071635D">
            <w:pPr>
              <w:pStyle w:val="Tabulka"/>
              <w:rPr>
                <w:b/>
                <w:szCs w:val="22"/>
              </w:rPr>
            </w:pPr>
            <w:r>
              <w:rPr>
                <w:b/>
                <w:szCs w:val="22"/>
              </w:rPr>
              <w:t>v Kč s DPH:</w:t>
            </w:r>
          </w:p>
        </w:tc>
      </w:tr>
      <w:tr w:rsidR="00846679" w14:paraId="503E6ACE" w14:textId="77777777">
        <w:trPr>
          <w:trHeight w:hRule="exact" w:val="20"/>
        </w:trPr>
        <w:tc>
          <w:tcPr>
            <w:tcW w:w="1985" w:type="dxa"/>
            <w:tcBorders>
              <w:top w:val="single" w:sz="8" w:space="0" w:color="auto"/>
              <w:left w:val="dotted" w:sz="4" w:space="0" w:color="auto"/>
            </w:tcBorders>
          </w:tcPr>
          <w:p w14:paraId="61DF0D4E" w14:textId="77777777" w:rsidR="00846679" w:rsidRDefault="00846679">
            <w:pPr>
              <w:pStyle w:val="Tabulka"/>
              <w:rPr>
                <w:szCs w:val="22"/>
              </w:rPr>
            </w:pPr>
          </w:p>
        </w:tc>
        <w:tc>
          <w:tcPr>
            <w:tcW w:w="3543" w:type="dxa"/>
            <w:tcBorders>
              <w:top w:val="single" w:sz="8" w:space="0" w:color="auto"/>
              <w:left w:val="dotted" w:sz="4" w:space="0" w:color="auto"/>
            </w:tcBorders>
          </w:tcPr>
          <w:p w14:paraId="450E5143" w14:textId="77777777" w:rsidR="00846679" w:rsidRDefault="00846679">
            <w:pPr>
              <w:pStyle w:val="Tabulka"/>
              <w:rPr>
                <w:szCs w:val="22"/>
              </w:rPr>
            </w:pPr>
          </w:p>
        </w:tc>
        <w:tc>
          <w:tcPr>
            <w:tcW w:w="1276" w:type="dxa"/>
            <w:tcBorders>
              <w:top w:val="single" w:sz="8" w:space="0" w:color="auto"/>
            </w:tcBorders>
          </w:tcPr>
          <w:p w14:paraId="51504EB5" w14:textId="77777777" w:rsidR="00846679" w:rsidRDefault="00846679">
            <w:pPr>
              <w:pStyle w:val="Tabulka"/>
              <w:rPr>
                <w:szCs w:val="22"/>
              </w:rPr>
            </w:pPr>
          </w:p>
        </w:tc>
        <w:tc>
          <w:tcPr>
            <w:tcW w:w="1418" w:type="dxa"/>
            <w:tcBorders>
              <w:top w:val="single" w:sz="8" w:space="0" w:color="auto"/>
            </w:tcBorders>
          </w:tcPr>
          <w:p w14:paraId="10E847A7" w14:textId="77777777" w:rsidR="00846679" w:rsidRDefault="00846679">
            <w:pPr>
              <w:pStyle w:val="Tabulka"/>
              <w:rPr>
                <w:szCs w:val="22"/>
              </w:rPr>
            </w:pPr>
          </w:p>
        </w:tc>
        <w:tc>
          <w:tcPr>
            <w:tcW w:w="1557" w:type="dxa"/>
            <w:tcBorders>
              <w:top w:val="single" w:sz="8" w:space="0" w:color="auto"/>
            </w:tcBorders>
          </w:tcPr>
          <w:p w14:paraId="3A11999A" w14:textId="77777777" w:rsidR="00846679" w:rsidRDefault="00846679">
            <w:pPr>
              <w:pStyle w:val="Tabulka"/>
              <w:rPr>
                <w:szCs w:val="22"/>
              </w:rPr>
            </w:pPr>
          </w:p>
        </w:tc>
      </w:tr>
      <w:tr w:rsidR="00846679" w14:paraId="10ADEC74" w14:textId="77777777">
        <w:trPr>
          <w:trHeight w:val="397"/>
        </w:trPr>
        <w:tc>
          <w:tcPr>
            <w:tcW w:w="1985" w:type="dxa"/>
            <w:tcBorders>
              <w:top w:val="dotted" w:sz="4" w:space="0" w:color="auto"/>
              <w:left w:val="dotted" w:sz="4" w:space="0" w:color="auto"/>
            </w:tcBorders>
          </w:tcPr>
          <w:p w14:paraId="05945414" w14:textId="77777777" w:rsidR="00846679" w:rsidRDefault="00846679">
            <w:pPr>
              <w:pStyle w:val="Tabulka"/>
              <w:rPr>
                <w:szCs w:val="22"/>
              </w:rPr>
            </w:pPr>
          </w:p>
        </w:tc>
        <w:tc>
          <w:tcPr>
            <w:tcW w:w="3543" w:type="dxa"/>
            <w:tcBorders>
              <w:top w:val="dotted" w:sz="4" w:space="0" w:color="auto"/>
              <w:left w:val="dotted" w:sz="4" w:space="0" w:color="auto"/>
            </w:tcBorders>
          </w:tcPr>
          <w:p w14:paraId="266A44AE" w14:textId="77777777" w:rsidR="00846679" w:rsidRDefault="0071635D">
            <w:pPr>
              <w:pStyle w:val="Tabulka"/>
              <w:rPr>
                <w:szCs w:val="22"/>
              </w:rPr>
            </w:pPr>
            <w:r>
              <w:rPr>
                <w:szCs w:val="22"/>
              </w:rPr>
              <w:t>Viz cenová nabídka v příloze č.01</w:t>
            </w:r>
          </w:p>
        </w:tc>
        <w:tc>
          <w:tcPr>
            <w:tcW w:w="1276" w:type="dxa"/>
            <w:tcBorders>
              <w:top w:val="dotted" w:sz="4" w:space="0" w:color="auto"/>
            </w:tcBorders>
          </w:tcPr>
          <w:p w14:paraId="55D990A4" w14:textId="77777777" w:rsidR="00846679" w:rsidRDefault="0071635D">
            <w:pPr>
              <w:pStyle w:val="Tabulka"/>
              <w:rPr>
                <w:szCs w:val="22"/>
              </w:rPr>
            </w:pPr>
            <w:r>
              <w:rPr>
                <w:szCs w:val="22"/>
              </w:rPr>
              <w:t>17,5</w:t>
            </w:r>
          </w:p>
        </w:tc>
        <w:tc>
          <w:tcPr>
            <w:tcW w:w="1418" w:type="dxa"/>
            <w:tcBorders>
              <w:top w:val="dotted" w:sz="4" w:space="0" w:color="auto"/>
            </w:tcBorders>
          </w:tcPr>
          <w:p w14:paraId="168EBDB8" w14:textId="77777777" w:rsidR="00846679" w:rsidRDefault="0071635D">
            <w:pPr>
              <w:pStyle w:val="Tabulka"/>
              <w:rPr>
                <w:szCs w:val="22"/>
              </w:rPr>
            </w:pPr>
            <w:r>
              <w:t xml:space="preserve"> 155 750,00 </w:t>
            </w:r>
          </w:p>
        </w:tc>
        <w:tc>
          <w:tcPr>
            <w:tcW w:w="1557" w:type="dxa"/>
            <w:tcBorders>
              <w:top w:val="dotted" w:sz="4" w:space="0" w:color="auto"/>
            </w:tcBorders>
          </w:tcPr>
          <w:p w14:paraId="7D110306" w14:textId="77777777" w:rsidR="00846679" w:rsidRDefault="0071635D">
            <w:pPr>
              <w:pStyle w:val="Tabulka"/>
              <w:rPr>
                <w:szCs w:val="22"/>
              </w:rPr>
            </w:pPr>
            <w:r>
              <w:t>188 457,50</w:t>
            </w:r>
          </w:p>
        </w:tc>
      </w:tr>
      <w:tr w:rsidR="00846679" w14:paraId="4B7C271D" w14:textId="77777777">
        <w:trPr>
          <w:trHeight w:val="397"/>
        </w:trPr>
        <w:tc>
          <w:tcPr>
            <w:tcW w:w="5528" w:type="dxa"/>
            <w:gridSpan w:val="2"/>
            <w:tcBorders>
              <w:left w:val="dotted" w:sz="4" w:space="0" w:color="auto"/>
              <w:bottom w:val="dotted" w:sz="4" w:space="0" w:color="auto"/>
            </w:tcBorders>
          </w:tcPr>
          <w:p w14:paraId="7B54C793" w14:textId="77777777" w:rsidR="00846679" w:rsidRDefault="0071635D">
            <w:pPr>
              <w:pStyle w:val="Tabulka"/>
              <w:rPr>
                <w:b/>
                <w:szCs w:val="22"/>
              </w:rPr>
            </w:pPr>
            <w:r>
              <w:rPr>
                <w:b/>
                <w:szCs w:val="22"/>
              </w:rPr>
              <w:t>Celkem:</w:t>
            </w:r>
          </w:p>
        </w:tc>
        <w:tc>
          <w:tcPr>
            <w:tcW w:w="1276" w:type="dxa"/>
            <w:tcBorders>
              <w:bottom w:val="dotted" w:sz="4" w:space="0" w:color="auto"/>
            </w:tcBorders>
          </w:tcPr>
          <w:p w14:paraId="7E793D65" w14:textId="77777777" w:rsidR="00846679" w:rsidRDefault="0071635D">
            <w:pPr>
              <w:pStyle w:val="Tabulka"/>
              <w:rPr>
                <w:szCs w:val="22"/>
              </w:rPr>
            </w:pPr>
            <w:r>
              <w:rPr>
                <w:szCs w:val="22"/>
              </w:rPr>
              <w:t>17,5</w:t>
            </w:r>
          </w:p>
        </w:tc>
        <w:tc>
          <w:tcPr>
            <w:tcW w:w="1418" w:type="dxa"/>
            <w:tcBorders>
              <w:bottom w:val="dotted" w:sz="4" w:space="0" w:color="auto"/>
            </w:tcBorders>
          </w:tcPr>
          <w:p w14:paraId="0C355A95" w14:textId="77777777" w:rsidR="00846679" w:rsidRDefault="0071635D">
            <w:pPr>
              <w:pStyle w:val="Tabulka"/>
              <w:rPr>
                <w:szCs w:val="22"/>
              </w:rPr>
            </w:pPr>
            <w:r>
              <w:t xml:space="preserve"> 155 750,00 </w:t>
            </w:r>
          </w:p>
        </w:tc>
        <w:tc>
          <w:tcPr>
            <w:tcW w:w="1557" w:type="dxa"/>
            <w:tcBorders>
              <w:bottom w:val="dotted" w:sz="4" w:space="0" w:color="auto"/>
            </w:tcBorders>
          </w:tcPr>
          <w:p w14:paraId="75E0C896" w14:textId="77777777" w:rsidR="00846679" w:rsidRDefault="0071635D">
            <w:pPr>
              <w:pStyle w:val="Tabulka"/>
              <w:rPr>
                <w:szCs w:val="22"/>
              </w:rPr>
            </w:pPr>
            <w:r>
              <w:t>188 457,50</w:t>
            </w:r>
          </w:p>
        </w:tc>
      </w:tr>
    </w:tbl>
    <w:p w14:paraId="74F570DA" w14:textId="77777777" w:rsidR="00846679" w:rsidRDefault="00846679">
      <w:pPr>
        <w:rPr>
          <w:sz w:val="8"/>
          <w:szCs w:val="8"/>
        </w:rPr>
      </w:pPr>
    </w:p>
    <w:p w14:paraId="06F75BED" w14:textId="77777777" w:rsidR="00846679" w:rsidRDefault="0071635D">
      <w:pPr>
        <w:rPr>
          <w:sz w:val="16"/>
          <w:szCs w:val="16"/>
        </w:rPr>
      </w:pPr>
      <w:r>
        <w:rPr>
          <w:sz w:val="16"/>
          <w:szCs w:val="16"/>
        </w:rPr>
        <w:t>(Pozn.: MD – člověkoden, MJ – měrná jednotka, např. počet kusů)</w:t>
      </w:r>
    </w:p>
    <w:p w14:paraId="5A8E48F8" w14:textId="77777777" w:rsidR="00846679" w:rsidRDefault="00846679">
      <w:pPr>
        <w:rPr>
          <w:szCs w:val="22"/>
        </w:rPr>
      </w:pPr>
    </w:p>
    <w:p w14:paraId="1F9242F0" w14:textId="77777777" w:rsidR="00846679" w:rsidRDefault="00846679">
      <w:pPr>
        <w:rPr>
          <w:szCs w:val="22"/>
        </w:rPr>
      </w:pPr>
    </w:p>
    <w:p w14:paraId="491EB9CB" w14:textId="77777777" w:rsidR="00846679" w:rsidRDefault="00846679"/>
    <w:p w14:paraId="3ACA7AF6" w14:textId="77777777" w:rsidR="00846679" w:rsidRDefault="00846679"/>
    <w:p w14:paraId="04DBFD85" w14:textId="77777777" w:rsidR="00846679" w:rsidRDefault="0071635D">
      <w:pPr>
        <w:pStyle w:val="Nadpis1"/>
        <w:numPr>
          <w:ilvl w:val="0"/>
          <w:numId w:val="43"/>
        </w:numPr>
        <w:ind w:left="284" w:hanging="284"/>
        <w:rPr>
          <w:szCs w:val="22"/>
        </w:rPr>
      </w:pPr>
      <w:r>
        <w:rPr>
          <w:szCs w:val="22"/>
        </w:rPr>
        <w:t>Posouzení</w:t>
      </w:r>
    </w:p>
    <w:p w14:paraId="06999C1B" w14:textId="77777777" w:rsidR="00846679" w:rsidRDefault="0071635D">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846679" w14:paraId="0C88A1AB" w14:textId="77777777">
        <w:trPr>
          <w:trHeight w:val="374"/>
        </w:trPr>
        <w:tc>
          <w:tcPr>
            <w:tcW w:w="3256" w:type="dxa"/>
            <w:vAlign w:val="center"/>
          </w:tcPr>
          <w:p w14:paraId="4E06618B" w14:textId="77777777" w:rsidR="00846679" w:rsidRDefault="0071635D">
            <w:pPr>
              <w:rPr>
                <w:b/>
              </w:rPr>
            </w:pPr>
            <w:r>
              <w:rPr>
                <w:b/>
              </w:rPr>
              <w:t>Role</w:t>
            </w:r>
          </w:p>
        </w:tc>
        <w:tc>
          <w:tcPr>
            <w:tcW w:w="2976" w:type="dxa"/>
            <w:vAlign w:val="center"/>
          </w:tcPr>
          <w:p w14:paraId="65D8F200" w14:textId="77777777" w:rsidR="00846679" w:rsidRDefault="0071635D">
            <w:pPr>
              <w:rPr>
                <w:b/>
              </w:rPr>
            </w:pPr>
            <w:r>
              <w:rPr>
                <w:b/>
              </w:rPr>
              <w:t>Jméno</w:t>
            </w:r>
          </w:p>
        </w:tc>
        <w:tc>
          <w:tcPr>
            <w:tcW w:w="2977" w:type="dxa"/>
            <w:vAlign w:val="center"/>
          </w:tcPr>
          <w:p w14:paraId="4EC8E867" w14:textId="77777777" w:rsidR="00846679" w:rsidRDefault="0071635D">
            <w:pPr>
              <w:rPr>
                <w:b/>
              </w:rPr>
            </w:pPr>
            <w:r>
              <w:rPr>
                <w:b/>
              </w:rPr>
              <w:t>Podpis/Mail</w:t>
            </w:r>
            <w:r>
              <w:rPr>
                <w:rStyle w:val="Odkaznavysvtlivky"/>
                <w:b/>
              </w:rPr>
              <w:endnoteReference w:id="23"/>
            </w:r>
          </w:p>
        </w:tc>
      </w:tr>
      <w:tr w:rsidR="00846679" w14:paraId="731CB164" w14:textId="77777777">
        <w:trPr>
          <w:trHeight w:val="510"/>
        </w:trPr>
        <w:tc>
          <w:tcPr>
            <w:tcW w:w="3256" w:type="dxa"/>
            <w:vAlign w:val="center"/>
          </w:tcPr>
          <w:p w14:paraId="70AEE653" w14:textId="77777777" w:rsidR="00846679" w:rsidRDefault="0071635D">
            <w:r>
              <w:t>Bezpečnostní garant</w:t>
            </w:r>
          </w:p>
        </w:tc>
        <w:tc>
          <w:tcPr>
            <w:tcW w:w="2976" w:type="dxa"/>
            <w:vAlign w:val="center"/>
          </w:tcPr>
          <w:p w14:paraId="00C6E9C1" w14:textId="77777777" w:rsidR="00846679" w:rsidRDefault="0071635D">
            <w:r>
              <w:t>Karel Štefl</w:t>
            </w:r>
          </w:p>
        </w:tc>
        <w:tc>
          <w:tcPr>
            <w:tcW w:w="2977" w:type="dxa"/>
            <w:vAlign w:val="center"/>
          </w:tcPr>
          <w:p w14:paraId="6A023E4B" w14:textId="77777777" w:rsidR="00846679" w:rsidRDefault="00846679"/>
        </w:tc>
      </w:tr>
      <w:tr w:rsidR="00846679" w14:paraId="35112776" w14:textId="77777777">
        <w:trPr>
          <w:trHeight w:val="510"/>
        </w:trPr>
        <w:tc>
          <w:tcPr>
            <w:tcW w:w="3256" w:type="dxa"/>
            <w:vAlign w:val="center"/>
          </w:tcPr>
          <w:p w14:paraId="2ECE2F15" w14:textId="77777777" w:rsidR="00846679" w:rsidRDefault="0071635D">
            <w:r>
              <w:t>Provozní garant</w:t>
            </w:r>
          </w:p>
        </w:tc>
        <w:tc>
          <w:tcPr>
            <w:tcW w:w="2976" w:type="dxa"/>
            <w:vAlign w:val="center"/>
          </w:tcPr>
          <w:p w14:paraId="36F105E1" w14:textId="77777777" w:rsidR="00846679" w:rsidRDefault="0071635D">
            <w:r>
              <w:t>Ivo Jančík</w:t>
            </w:r>
          </w:p>
        </w:tc>
        <w:tc>
          <w:tcPr>
            <w:tcW w:w="2977" w:type="dxa"/>
            <w:vAlign w:val="center"/>
          </w:tcPr>
          <w:p w14:paraId="577B6CFE" w14:textId="77777777" w:rsidR="00846679" w:rsidRDefault="00846679"/>
        </w:tc>
      </w:tr>
      <w:tr w:rsidR="00846679" w14:paraId="5B1C1BF6" w14:textId="77777777">
        <w:trPr>
          <w:trHeight w:val="510"/>
        </w:trPr>
        <w:tc>
          <w:tcPr>
            <w:tcW w:w="3256" w:type="dxa"/>
            <w:vAlign w:val="center"/>
          </w:tcPr>
          <w:p w14:paraId="6E23B5E0" w14:textId="77777777" w:rsidR="00846679" w:rsidRDefault="0071635D">
            <w:r>
              <w:t>Architekt</w:t>
            </w:r>
          </w:p>
        </w:tc>
        <w:tc>
          <w:tcPr>
            <w:tcW w:w="2976" w:type="dxa"/>
            <w:vAlign w:val="center"/>
          </w:tcPr>
          <w:p w14:paraId="6B0554AC" w14:textId="77777777" w:rsidR="00846679" w:rsidRDefault="00846679"/>
        </w:tc>
        <w:tc>
          <w:tcPr>
            <w:tcW w:w="2977" w:type="dxa"/>
            <w:vAlign w:val="center"/>
          </w:tcPr>
          <w:p w14:paraId="468E45E4" w14:textId="77777777" w:rsidR="00846679" w:rsidRDefault="00846679"/>
        </w:tc>
      </w:tr>
    </w:tbl>
    <w:p w14:paraId="606987EE" w14:textId="77777777" w:rsidR="00846679" w:rsidRDefault="0071635D">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B908DF3" w14:textId="77777777" w:rsidR="00846679" w:rsidRDefault="00846679"/>
    <w:p w14:paraId="03A290FA" w14:textId="77777777" w:rsidR="00846679" w:rsidRDefault="00846679">
      <w:pPr>
        <w:rPr>
          <w:szCs w:val="22"/>
        </w:rPr>
      </w:pPr>
    </w:p>
    <w:p w14:paraId="0EA0774D" w14:textId="77777777" w:rsidR="00846679" w:rsidRDefault="0071635D">
      <w:pPr>
        <w:pStyle w:val="Nadpis1"/>
        <w:numPr>
          <w:ilvl w:val="0"/>
          <w:numId w:val="43"/>
        </w:numPr>
        <w:ind w:left="284" w:hanging="284"/>
        <w:rPr>
          <w:szCs w:val="22"/>
        </w:rPr>
      </w:pPr>
      <w:r>
        <w:rPr>
          <w:szCs w:val="22"/>
        </w:rPr>
        <w:t>Schválení</w:t>
      </w:r>
    </w:p>
    <w:p w14:paraId="3D0D8C74" w14:textId="77777777" w:rsidR="00846679" w:rsidRDefault="0071635D">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846679" w14:paraId="5D6A891B" w14:textId="77777777">
        <w:trPr>
          <w:trHeight w:val="374"/>
        </w:trPr>
        <w:tc>
          <w:tcPr>
            <w:tcW w:w="3256" w:type="dxa"/>
            <w:vAlign w:val="center"/>
          </w:tcPr>
          <w:p w14:paraId="4BD222EB" w14:textId="77777777" w:rsidR="00846679" w:rsidRDefault="0071635D">
            <w:pPr>
              <w:rPr>
                <w:b/>
              </w:rPr>
            </w:pPr>
            <w:r>
              <w:rPr>
                <w:b/>
              </w:rPr>
              <w:t>Role</w:t>
            </w:r>
          </w:p>
        </w:tc>
        <w:tc>
          <w:tcPr>
            <w:tcW w:w="2976" w:type="dxa"/>
            <w:vAlign w:val="center"/>
          </w:tcPr>
          <w:p w14:paraId="579276F9" w14:textId="77777777" w:rsidR="00846679" w:rsidRDefault="0071635D">
            <w:pPr>
              <w:rPr>
                <w:b/>
              </w:rPr>
            </w:pPr>
            <w:r>
              <w:rPr>
                <w:b/>
              </w:rPr>
              <w:t>Jméno</w:t>
            </w:r>
          </w:p>
        </w:tc>
        <w:tc>
          <w:tcPr>
            <w:tcW w:w="2977" w:type="dxa"/>
            <w:vAlign w:val="center"/>
          </w:tcPr>
          <w:p w14:paraId="28EB13FD" w14:textId="77777777" w:rsidR="00846679" w:rsidRDefault="0071635D">
            <w:pPr>
              <w:rPr>
                <w:b/>
              </w:rPr>
            </w:pPr>
            <w:r>
              <w:rPr>
                <w:b/>
              </w:rPr>
              <w:t>Podpis</w:t>
            </w:r>
          </w:p>
        </w:tc>
      </w:tr>
      <w:tr w:rsidR="00846679" w14:paraId="670338C4" w14:textId="77777777">
        <w:trPr>
          <w:trHeight w:val="510"/>
        </w:trPr>
        <w:tc>
          <w:tcPr>
            <w:tcW w:w="3256" w:type="dxa"/>
            <w:vAlign w:val="center"/>
          </w:tcPr>
          <w:p w14:paraId="5B1AB37D" w14:textId="3C46F87A" w:rsidR="00846679" w:rsidRDefault="0071635D">
            <w:r>
              <w:t>Žadatel</w:t>
            </w:r>
          </w:p>
        </w:tc>
        <w:tc>
          <w:tcPr>
            <w:tcW w:w="2976" w:type="dxa"/>
            <w:vAlign w:val="center"/>
          </w:tcPr>
          <w:p w14:paraId="2A64A4B8" w14:textId="561AD567" w:rsidR="00846679" w:rsidRDefault="003D4828">
            <w:r>
              <w:t>Pavel Hakl</w:t>
            </w:r>
          </w:p>
        </w:tc>
        <w:tc>
          <w:tcPr>
            <w:tcW w:w="2977" w:type="dxa"/>
            <w:vAlign w:val="center"/>
          </w:tcPr>
          <w:p w14:paraId="720FE64E" w14:textId="77777777" w:rsidR="00846679" w:rsidRDefault="00846679"/>
        </w:tc>
      </w:tr>
      <w:tr w:rsidR="003E36B4" w14:paraId="3FFA64C5" w14:textId="77777777">
        <w:trPr>
          <w:trHeight w:val="510"/>
        </w:trPr>
        <w:tc>
          <w:tcPr>
            <w:tcW w:w="3256" w:type="dxa"/>
            <w:vAlign w:val="center"/>
          </w:tcPr>
          <w:p w14:paraId="1505BE5D" w14:textId="15B4AC92" w:rsidR="003E36B4" w:rsidRDefault="003D4828">
            <w:r>
              <w:t>Věcný garant</w:t>
            </w:r>
          </w:p>
        </w:tc>
        <w:tc>
          <w:tcPr>
            <w:tcW w:w="2976" w:type="dxa"/>
            <w:vAlign w:val="center"/>
          </w:tcPr>
          <w:p w14:paraId="1864BA33" w14:textId="485B93D0" w:rsidR="003E36B4" w:rsidRDefault="003D4828">
            <w:r>
              <w:t>Vít Škaryd</w:t>
            </w:r>
          </w:p>
        </w:tc>
        <w:tc>
          <w:tcPr>
            <w:tcW w:w="2977" w:type="dxa"/>
            <w:vAlign w:val="center"/>
          </w:tcPr>
          <w:p w14:paraId="6B47E3C8" w14:textId="77777777" w:rsidR="003E36B4" w:rsidRDefault="003E36B4"/>
        </w:tc>
      </w:tr>
      <w:tr w:rsidR="00846679" w14:paraId="169BC7D2" w14:textId="77777777">
        <w:trPr>
          <w:trHeight w:val="510"/>
        </w:trPr>
        <w:tc>
          <w:tcPr>
            <w:tcW w:w="3256" w:type="dxa"/>
            <w:vAlign w:val="center"/>
          </w:tcPr>
          <w:p w14:paraId="01A5AFEB" w14:textId="77777777" w:rsidR="00846679" w:rsidRDefault="0071635D">
            <w:r>
              <w:t>Koordinátor změny</w:t>
            </w:r>
          </w:p>
        </w:tc>
        <w:tc>
          <w:tcPr>
            <w:tcW w:w="2976" w:type="dxa"/>
            <w:vAlign w:val="center"/>
          </w:tcPr>
          <w:p w14:paraId="4C5A6F63" w14:textId="77777777" w:rsidR="00846679" w:rsidRDefault="0071635D">
            <w:r>
              <w:t>Jaroslav Němec</w:t>
            </w:r>
          </w:p>
        </w:tc>
        <w:tc>
          <w:tcPr>
            <w:tcW w:w="2977" w:type="dxa"/>
            <w:vAlign w:val="center"/>
          </w:tcPr>
          <w:p w14:paraId="446FF877" w14:textId="77777777" w:rsidR="00846679" w:rsidRDefault="00846679"/>
        </w:tc>
      </w:tr>
      <w:tr w:rsidR="00846679" w14:paraId="20255BF5" w14:textId="77777777">
        <w:trPr>
          <w:trHeight w:val="510"/>
        </w:trPr>
        <w:tc>
          <w:tcPr>
            <w:tcW w:w="3256" w:type="dxa"/>
            <w:vAlign w:val="center"/>
          </w:tcPr>
          <w:p w14:paraId="714D8DEA" w14:textId="77777777" w:rsidR="00846679" w:rsidRDefault="0071635D">
            <w:r>
              <w:t>Oprávněná osoba dle smlouvy</w:t>
            </w:r>
          </w:p>
        </w:tc>
        <w:tc>
          <w:tcPr>
            <w:tcW w:w="2976" w:type="dxa"/>
            <w:vAlign w:val="center"/>
          </w:tcPr>
          <w:p w14:paraId="474A46EA" w14:textId="77777777" w:rsidR="00846679" w:rsidRDefault="0071635D">
            <w:r>
              <w:t>Vladimír Velas</w:t>
            </w:r>
          </w:p>
        </w:tc>
        <w:tc>
          <w:tcPr>
            <w:tcW w:w="2977" w:type="dxa"/>
            <w:vAlign w:val="center"/>
          </w:tcPr>
          <w:p w14:paraId="078F510F" w14:textId="77777777" w:rsidR="00846679" w:rsidRDefault="00846679"/>
        </w:tc>
      </w:tr>
    </w:tbl>
    <w:p w14:paraId="54457F9F" w14:textId="77777777" w:rsidR="00846679" w:rsidRDefault="0071635D">
      <w:pPr>
        <w:spacing w:before="60"/>
        <w:rPr>
          <w:sz w:val="16"/>
          <w:szCs w:val="16"/>
        </w:rPr>
      </w:pPr>
      <w:r>
        <w:rPr>
          <w:sz w:val="16"/>
          <w:szCs w:val="16"/>
        </w:rPr>
        <w:t>(Pozn.: Oprávněná osoba se uvede v případě, že je uvedena ve smlouvě.)</w:t>
      </w:r>
    </w:p>
    <w:p w14:paraId="093DEAC1" w14:textId="77777777" w:rsidR="00846679" w:rsidRDefault="00846679">
      <w:pPr>
        <w:spacing w:before="60"/>
        <w:rPr>
          <w:sz w:val="16"/>
          <w:szCs w:val="16"/>
        </w:rPr>
      </w:pPr>
    </w:p>
    <w:p w14:paraId="2763A87C" w14:textId="77777777" w:rsidR="00846679" w:rsidRDefault="00846679">
      <w:pPr>
        <w:spacing w:before="60"/>
        <w:rPr>
          <w:sz w:val="16"/>
          <w:szCs w:val="16"/>
        </w:rPr>
      </w:pPr>
    </w:p>
    <w:p w14:paraId="354363A1" w14:textId="77777777" w:rsidR="00846679" w:rsidRDefault="00846679">
      <w:pPr>
        <w:spacing w:before="60"/>
        <w:rPr>
          <w:szCs w:val="22"/>
        </w:rPr>
        <w:sectPr w:rsidR="00846679">
          <w:footerReference w:type="default" r:id="rId16"/>
          <w:pgSz w:w="11906" w:h="16838"/>
          <w:pgMar w:top="1560" w:right="1418" w:bottom="1134" w:left="992" w:header="567" w:footer="567" w:gutter="0"/>
          <w:pgNumType w:start="1"/>
          <w:cols w:space="708"/>
          <w:docGrid w:linePitch="360"/>
        </w:sectPr>
      </w:pPr>
    </w:p>
    <w:p w14:paraId="7551F55F" w14:textId="77777777" w:rsidR="00846679" w:rsidRDefault="00846679"/>
    <w:p w14:paraId="643F2E34" w14:textId="77777777" w:rsidR="00846679" w:rsidRDefault="0071635D">
      <w:pPr>
        <w:pStyle w:val="Nadpis1"/>
        <w:ind w:left="142" w:firstLine="0"/>
      </w:pPr>
      <w:r>
        <w:t>Vysvětlivky</w:t>
      </w:r>
    </w:p>
    <w:p w14:paraId="66DC61EC" w14:textId="77777777" w:rsidR="00846679" w:rsidRDefault="00846679">
      <w:pPr>
        <w:rPr>
          <w:szCs w:val="22"/>
        </w:rPr>
      </w:pPr>
    </w:p>
    <w:sectPr w:rsidR="00846679">
      <w:headerReference w:type="even" r:id="rId17"/>
      <w:headerReference w:type="default" r:id="rId18"/>
      <w:footerReference w:type="default" r:id="rId19"/>
      <w:headerReference w:type="first" r:id="rId2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0DB5" w14:textId="77777777" w:rsidR="0071635D" w:rsidRDefault="0071635D">
      <w:r>
        <w:separator/>
      </w:r>
    </w:p>
  </w:endnote>
  <w:endnote w:type="continuationSeparator" w:id="0">
    <w:p w14:paraId="162FB3E4" w14:textId="77777777" w:rsidR="0071635D" w:rsidRDefault="0071635D">
      <w:r>
        <w:continuationSeparator/>
      </w:r>
    </w:p>
  </w:endnote>
  <w:endnote w:id="1">
    <w:p w14:paraId="3D5412E8" w14:textId="77777777" w:rsidR="00846679" w:rsidRDefault="0071635D">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5D662605" w14:textId="77777777" w:rsidR="00846679" w:rsidRDefault="0071635D">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32CD828E" w14:textId="77777777" w:rsidR="00846679" w:rsidRDefault="0071635D">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11165B47" w14:textId="77777777" w:rsidR="00846679" w:rsidRDefault="0071635D">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21B87688" w14:textId="77777777" w:rsidR="00846679" w:rsidRDefault="0071635D">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3CA7FAAD" w14:textId="77777777" w:rsidR="00846679" w:rsidRDefault="0071635D">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13488C54" w14:textId="77777777" w:rsidR="00846679" w:rsidRDefault="0071635D">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613C1EF2" w14:textId="77777777" w:rsidR="00846679" w:rsidRDefault="0071635D">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5A7C1F1A" w14:textId="77777777" w:rsidR="00846679" w:rsidRDefault="0071635D">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66C20594" w14:textId="77777777" w:rsidR="00846679" w:rsidRDefault="0071635D">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3C5CF680" w14:textId="77777777" w:rsidR="00846679" w:rsidRDefault="0071635D">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55697061" w14:textId="77777777" w:rsidR="00846679" w:rsidRDefault="0071635D">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490917F3" w14:textId="77777777" w:rsidR="00846679" w:rsidRDefault="0071635D">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7CE88F87" w14:textId="77777777" w:rsidR="00846679" w:rsidRDefault="0071635D">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00D72E79" w14:textId="77777777" w:rsidR="00846679" w:rsidRDefault="0071635D">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5A1E9852" w14:textId="77777777" w:rsidR="00846679" w:rsidRDefault="0071635D">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62C65CC0" w14:textId="77777777" w:rsidR="00846679" w:rsidRDefault="0071635D">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6EE12AAF" w14:textId="77777777" w:rsidR="00846679" w:rsidRDefault="0071635D">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4F2F5BDB" w14:textId="77777777" w:rsidR="00846679" w:rsidRDefault="0071635D">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66E3CA21" w14:textId="77777777" w:rsidR="00846679" w:rsidRDefault="0071635D">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4BCE5191" w14:textId="77777777" w:rsidR="00846679" w:rsidRDefault="0071635D">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451C1200" w14:textId="77777777" w:rsidR="00846679" w:rsidRDefault="0071635D">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60EB5A2C" w14:textId="77777777" w:rsidR="00846679" w:rsidRDefault="0071635D">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8071" w14:textId="77777777" w:rsidR="00846679" w:rsidRDefault="008466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64B5" w14:textId="2C3C60B0" w:rsidR="00846679" w:rsidRDefault="0071635D">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500A2">
      <w:rPr>
        <w:noProof/>
        <w:sz w:val="16"/>
        <w:szCs w:val="16"/>
      </w:rPr>
      <w:t>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CC61" w14:textId="77777777" w:rsidR="00846679" w:rsidRDefault="0084667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5241" w14:textId="341ACB16" w:rsidR="00846679" w:rsidRDefault="0071635D">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500A2">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497F" w14:textId="704A4491" w:rsidR="00846679" w:rsidRDefault="0071635D">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500A2">
      <w:rPr>
        <w:noProof/>
        <w:sz w:val="16"/>
        <w:szCs w:val="16"/>
      </w:rPr>
      <w:t>2</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508C" w14:textId="7D5DCADB" w:rsidR="00846679" w:rsidRDefault="001972EA">
    <w:pPr>
      <w:pStyle w:val="Zpat"/>
    </w:pPr>
    <w:fldSimple w:instr=" DOCVARIABLE  dms_cj  \* MERGEFORMAT ">
      <w:r w:rsidRPr="001972EA">
        <w:rPr>
          <w:bCs/>
        </w:rPr>
        <w:t>MZE-22321/2022-12122</w:t>
      </w:r>
    </w:fldSimple>
    <w:r w:rsidR="0071635D">
      <w:tab/>
    </w:r>
    <w:r w:rsidR="0071635D">
      <w:fldChar w:fldCharType="begin"/>
    </w:r>
    <w:r w:rsidR="0071635D">
      <w:instrText>PAGE   \* MERGEFORMAT</w:instrText>
    </w:r>
    <w:r w:rsidR="0071635D">
      <w:fldChar w:fldCharType="separate"/>
    </w:r>
    <w:r w:rsidR="0071635D">
      <w:t>2</w:t>
    </w:r>
    <w:r w:rsidR="0071635D">
      <w:fldChar w:fldCharType="end"/>
    </w:r>
  </w:p>
  <w:p w14:paraId="461AD0EB" w14:textId="77777777" w:rsidR="00846679" w:rsidRDefault="008466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B31CB" w14:textId="77777777" w:rsidR="0071635D" w:rsidRDefault="0071635D">
      <w:r>
        <w:separator/>
      </w:r>
    </w:p>
  </w:footnote>
  <w:footnote w:type="continuationSeparator" w:id="0">
    <w:p w14:paraId="55E5F754" w14:textId="77777777" w:rsidR="0071635D" w:rsidRDefault="0071635D">
      <w:r>
        <w:continuationSeparator/>
      </w:r>
    </w:p>
  </w:footnote>
  <w:footnote w:id="1">
    <w:p w14:paraId="084353ED" w14:textId="77777777" w:rsidR="00846679" w:rsidRDefault="0071635D">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19F755E2" w14:textId="77777777" w:rsidR="00846679" w:rsidRDefault="0071635D">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0A68E14" w14:textId="77777777" w:rsidR="00846679" w:rsidRDefault="0071635D">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50A559F9" w14:textId="77777777" w:rsidR="00846679" w:rsidRDefault="0071635D">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0683" w14:textId="77777777" w:rsidR="00846679" w:rsidRDefault="004500A2">
    <w:pPr>
      <w:pStyle w:val="Zhlav"/>
    </w:pPr>
    <w:r>
      <w:pict w14:anchorId="3F6A2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ef12b4c-e46c-42b8-a597-99446b084149"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F840" w14:textId="77777777" w:rsidR="00846679" w:rsidRDefault="004500A2">
    <w:pPr>
      <w:pStyle w:val="Zhlav"/>
      <w:pBdr>
        <w:bottom w:val="single" w:sz="18" w:space="1" w:color="B2BC00"/>
      </w:pBdr>
      <w:tabs>
        <w:tab w:val="clear" w:pos="9072"/>
        <w:tab w:val="left" w:pos="3993"/>
        <w:tab w:val="right" w:pos="9923"/>
      </w:tabs>
      <w:ind w:right="-427"/>
    </w:pPr>
    <w:r>
      <w:pict w14:anchorId="65DDA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d440904-5fb5-4929-a08e-b523574610f9"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71635D">
      <w:tab/>
    </w:r>
    <w:r w:rsidR="0071635D">
      <w:tab/>
    </w:r>
    <w:r w:rsidR="0071635D">
      <w:tab/>
    </w:r>
    <w:r w:rsidR="0071635D">
      <w:rPr>
        <w:noProof/>
        <w:lang w:eastAsia="cs-CZ"/>
      </w:rPr>
      <w:drawing>
        <wp:inline distT="0" distB="0" distL="0" distR="0" wp14:anchorId="030DD965" wp14:editId="4559A65F">
          <wp:extent cx="885825" cy="4191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C591" w14:textId="77777777" w:rsidR="00846679" w:rsidRDefault="004500A2">
    <w:pPr>
      <w:pStyle w:val="Zhlav"/>
    </w:pPr>
    <w:r>
      <w:pict w14:anchorId="1B506A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effa617-fba7-47a7-b7c6-10c15dfb4135"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0081" w14:textId="77777777" w:rsidR="00846679" w:rsidRDefault="004500A2">
    <w:r>
      <w:pict w14:anchorId="77154E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ecf8926-41c5-4778-8e0e-cc7e8b63139a"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D0F4" w14:textId="77777777" w:rsidR="00846679" w:rsidRDefault="004500A2">
    <w:r>
      <w:pict w14:anchorId="07769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010a073-9788-4480-bbee-2b2aa7ce0d08"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1149" w14:textId="77777777" w:rsidR="00846679" w:rsidRDefault="004500A2">
    <w:r>
      <w:pict w14:anchorId="6B827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664074f-2672-4247-a814-44abd40635de"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BBE7"/>
    <w:multiLevelType w:val="multilevel"/>
    <w:tmpl w:val="1858540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88F64DE"/>
    <w:multiLevelType w:val="multilevel"/>
    <w:tmpl w:val="DBEEE6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B6BA1D0"/>
    <w:multiLevelType w:val="multilevel"/>
    <w:tmpl w:val="2252055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B6D04EB"/>
    <w:multiLevelType w:val="multilevel"/>
    <w:tmpl w:val="493E4F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D0D557D"/>
    <w:multiLevelType w:val="multilevel"/>
    <w:tmpl w:val="45F41280"/>
    <w:lvl w:ilvl="0">
      <w:start w:val="1"/>
      <w:numFmt w:val="decimal"/>
      <w:lvlText w:val="%1"/>
      <w:lvlJc w:val="left"/>
      <w:pPr>
        <w:ind w:left="1566"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01E0129"/>
    <w:multiLevelType w:val="multilevel"/>
    <w:tmpl w:val="146CF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7291D"/>
    <w:multiLevelType w:val="multilevel"/>
    <w:tmpl w:val="ACEC66E2"/>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9D2A9E"/>
    <w:multiLevelType w:val="multilevel"/>
    <w:tmpl w:val="4B9AA7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A45136"/>
    <w:multiLevelType w:val="multilevel"/>
    <w:tmpl w:val="DAAE020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1E354046"/>
    <w:multiLevelType w:val="multilevel"/>
    <w:tmpl w:val="C848E8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3773A25"/>
    <w:multiLevelType w:val="multilevel"/>
    <w:tmpl w:val="D54447E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253F43A1"/>
    <w:multiLevelType w:val="multilevel"/>
    <w:tmpl w:val="B76EA1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2596269F"/>
    <w:multiLevelType w:val="multilevel"/>
    <w:tmpl w:val="5D448DA4"/>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4C2273"/>
    <w:multiLevelType w:val="multilevel"/>
    <w:tmpl w:val="3F945EE4"/>
    <w:lvl w:ilvl="0">
      <w:start w:val="2"/>
      <w:numFmt w:val="bullet"/>
      <w:lvlText w:val="-"/>
      <w:lvlJc w:val="left"/>
      <w:pPr>
        <w:ind w:left="1440" w:hanging="360"/>
      </w:pPr>
      <w:rPr>
        <w:rFonts w:ascii="Arial" w:eastAsia="Times New Roman" w:hAnsi="Arial" w:cs="Arial" w:hint="default"/>
        <w:b w:val="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1AA7C5B"/>
    <w:multiLevelType w:val="multilevel"/>
    <w:tmpl w:val="B2305AB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2A2CB7"/>
    <w:multiLevelType w:val="multilevel"/>
    <w:tmpl w:val="3B28C1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360C274B"/>
    <w:multiLevelType w:val="multilevel"/>
    <w:tmpl w:val="1F3A6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2C6FCD"/>
    <w:multiLevelType w:val="multilevel"/>
    <w:tmpl w:val="558A10B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E2F4344"/>
    <w:multiLevelType w:val="multilevel"/>
    <w:tmpl w:val="DFFC4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59977E"/>
    <w:multiLevelType w:val="multilevel"/>
    <w:tmpl w:val="D25471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4E9E3927"/>
    <w:multiLevelType w:val="multilevel"/>
    <w:tmpl w:val="25F2F74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32666E"/>
    <w:multiLevelType w:val="multilevel"/>
    <w:tmpl w:val="8BD872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5AAC4F43"/>
    <w:multiLevelType w:val="multilevel"/>
    <w:tmpl w:val="B49402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197C77"/>
    <w:multiLevelType w:val="multilevel"/>
    <w:tmpl w:val="AA40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7E4F17"/>
    <w:multiLevelType w:val="multilevel"/>
    <w:tmpl w:val="AB905F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5E6968C4"/>
    <w:multiLevelType w:val="multilevel"/>
    <w:tmpl w:val="C6DEAD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5F3D72F0"/>
    <w:multiLevelType w:val="multilevel"/>
    <w:tmpl w:val="B5B0D3E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A72163"/>
    <w:multiLevelType w:val="multilevel"/>
    <w:tmpl w:val="A014B0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D97BDF"/>
    <w:multiLevelType w:val="multilevel"/>
    <w:tmpl w:val="F5A429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B862145"/>
    <w:multiLevelType w:val="multilevel"/>
    <w:tmpl w:val="8AC8A7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6BBE1552"/>
    <w:multiLevelType w:val="multilevel"/>
    <w:tmpl w:val="DB2CE84C"/>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6ECC62E3"/>
    <w:multiLevelType w:val="multilevel"/>
    <w:tmpl w:val="634848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B655DB"/>
    <w:multiLevelType w:val="multilevel"/>
    <w:tmpl w:val="155013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633DB7"/>
    <w:multiLevelType w:val="multilevel"/>
    <w:tmpl w:val="7E5622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4F2149"/>
    <w:multiLevelType w:val="multilevel"/>
    <w:tmpl w:val="C9AC52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521209"/>
    <w:multiLevelType w:val="multilevel"/>
    <w:tmpl w:val="7404394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965966"/>
    <w:multiLevelType w:val="multilevel"/>
    <w:tmpl w:val="2B1E9D2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83C4BED"/>
    <w:multiLevelType w:val="multilevel"/>
    <w:tmpl w:val="8F40EB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8" w15:restartNumberingAfterBreak="0">
    <w:nsid w:val="7AFB94B7"/>
    <w:multiLevelType w:val="multilevel"/>
    <w:tmpl w:val="E42C0BD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9" w15:restartNumberingAfterBreak="0">
    <w:nsid w:val="7C8A1913"/>
    <w:multiLevelType w:val="multilevel"/>
    <w:tmpl w:val="B6685F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
    <w:lvlOverride w:ilvl="0">
      <w:startOverride w:val="2"/>
    </w:lvlOverride>
    <w:lvlOverride w:ilvl="1">
      <w:startOverride w:val="2"/>
    </w:lvlOverride>
  </w:num>
  <w:num w:numId="42">
    <w:abstractNumId w:val="4"/>
    <w:lvlOverride w:ilvl="0">
      <w:startOverride w:val="6"/>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3089971"/>
    <w:docVar w:name="dms_carovy_kod_cj" w:val="MZE-22321/2022-12122"/>
    <w:docVar w:name="dms_cj" w:val="MZE-22321/2022-12122"/>
    <w:docVar w:name="dms_cj_skn" w:val=" "/>
    <w:docVar w:name="dms_datum" w:val="12. 4. 2022"/>
    <w:docVar w:name="dms_datum_textem" w:val="12. dubna 2022"/>
    <w:docVar w:name="dms_datum_vzniku" w:val="12. 4. 2022 11:01:21"/>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3893-RFC-PRAISII-HR-001-PZ677-Rozšíření webové služby IZR_VCO01A za účelem poskytování údajů České svazu včelařů"/>
    <w:docVar w:name="dms_VNVSpravce" w:val=" "/>
    <w:docVar w:name="dms_zpracoval_jmeno" w:val="David Neužil"/>
    <w:docVar w:name="dms_zpracoval_mail" w:val="David.Neuzil@mze.cz"/>
    <w:docVar w:name="dms_zpracoval_telefon" w:val="221812012"/>
  </w:docVars>
  <w:rsids>
    <w:rsidRoot w:val="00846679"/>
    <w:rsid w:val="001972EA"/>
    <w:rsid w:val="001A5E11"/>
    <w:rsid w:val="003D4828"/>
    <w:rsid w:val="003E36B4"/>
    <w:rsid w:val="004500A2"/>
    <w:rsid w:val="0071635D"/>
    <w:rsid w:val="00846679"/>
    <w:rsid w:val="00A07C68"/>
    <w:rsid w:val="00C66EF9"/>
    <w:rsid w:val="00EA70BC"/>
    <w:rsid w:val="00F709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1FB95DF1"/>
  <w15:docId w15:val="{DACD47CA-C09E-4844-AC85-B54AC188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8"/>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8"/>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1849</Words>
  <Characters>10911</Characters>
  <Application>Microsoft Office Word</Application>
  <DocSecurity>0</DocSecurity>
  <Lines>90</Lines>
  <Paragraphs>25</Paragraphs>
  <ScaleCrop>false</ScaleCrop>
  <Company>T-Soft a.s.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2022-04-19T15:08:00Z</cp:lastPrinted>
  <dcterms:created xsi:type="dcterms:W3CDTF">2022-05-02T11:09:00Z</dcterms:created>
  <dcterms:modified xsi:type="dcterms:W3CDTF">2022-05-02T11:09:00Z</dcterms:modified>
</cp:coreProperties>
</file>